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409" w:rsidRPr="00B04DC5" w:rsidRDefault="00D27409" w:rsidP="00D27409">
      <w:pPr>
        <w:rPr>
          <w:sz w:val="23"/>
          <w:szCs w:val="23"/>
          <w:lang w:val="es-PE"/>
        </w:rPr>
      </w:pPr>
      <w:r w:rsidRPr="00B04DC5">
        <w:rPr>
          <w:sz w:val="23"/>
          <w:szCs w:val="23"/>
          <w:lang w:val="es-PE"/>
        </w:rPr>
        <w:t>JUZGADO CIVIL TRANSITORIO - SEDE CENTRAL</w:t>
      </w:r>
    </w:p>
    <w:p w:rsidR="00D27409" w:rsidRPr="00B04DC5" w:rsidRDefault="00D27409" w:rsidP="00D27409">
      <w:pPr>
        <w:rPr>
          <w:sz w:val="23"/>
          <w:szCs w:val="23"/>
          <w:lang w:val="es-PE"/>
        </w:rPr>
      </w:pPr>
      <w:r w:rsidRPr="00B04DC5">
        <w:rPr>
          <w:sz w:val="23"/>
          <w:szCs w:val="23"/>
          <w:lang w:val="es-PE"/>
        </w:rPr>
        <w:t>EXPEDIENTE</w:t>
      </w:r>
      <w:r w:rsidRPr="00B04DC5">
        <w:rPr>
          <w:sz w:val="23"/>
          <w:szCs w:val="23"/>
          <w:lang w:val="es-PE"/>
        </w:rPr>
        <w:tab/>
      </w:r>
      <w:r>
        <w:rPr>
          <w:sz w:val="23"/>
          <w:szCs w:val="23"/>
          <w:lang w:val="es-PE"/>
        </w:rPr>
        <w:tab/>
      </w:r>
      <w:r w:rsidRPr="00B04DC5">
        <w:rPr>
          <w:sz w:val="23"/>
          <w:szCs w:val="23"/>
          <w:lang w:val="es-PE"/>
        </w:rPr>
        <w:t xml:space="preserve">: </w:t>
      </w:r>
      <w:r>
        <w:rPr>
          <w:sz w:val="23"/>
          <w:szCs w:val="23"/>
          <w:lang w:val="es-PE"/>
        </w:rPr>
        <w:t>XXXXX</w:t>
      </w:r>
      <w:r w:rsidRPr="00B04DC5">
        <w:rPr>
          <w:sz w:val="23"/>
          <w:szCs w:val="23"/>
          <w:lang w:val="es-PE"/>
        </w:rPr>
        <w:t>-</w:t>
      </w:r>
      <w:r>
        <w:rPr>
          <w:sz w:val="23"/>
          <w:szCs w:val="23"/>
          <w:lang w:val="es-PE"/>
        </w:rPr>
        <w:t>XXXX</w:t>
      </w:r>
      <w:r w:rsidRPr="00B04DC5">
        <w:rPr>
          <w:sz w:val="23"/>
          <w:szCs w:val="23"/>
          <w:lang w:val="es-PE"/>
        </w:rPr>
        <w:t>-0-0201-</w:t>
      </w:r>
      <w:r>
        <w:rPr>
          <w:sz w:val="23"/>
          <w:szCs w:val="23"/>
          <w:lang w:val="es-PE"/>
        </w:rPr>
        <w:t>XX</w:t>
      </w:r>
      <w:r w:rsidRPr="00B04DC5">
        <w:rPr>
          <w:sz w:val="23"/>
          <w:szCs w:val="23"/>
          <w:lang w:val="es-PE"/>
        </w:rPr>
        <w:t>-</w:t>
      </w:r>
      <w:r>
        <w:rPr>
          <w:sz w:val="23"/>
          <w:szCs w:val="23"/>
          <w:lang w:val="es-PE"/>
        </w:rPr>
        <w:t>X</w:t>
      </w:r>
      <w:r w:rsidRPr="00B04DC5">
        <w:rPr>
          <w:sz w:val="23"/>
          <w:szCs w:val="23"/>
          <w:lang w:val="es-PE"/>
        </w:rPr>
        <w:t>-</w:t>
      </w:r>
      <w:r>
        <w:rPr>
          <w:sz w:val="23"/>
          <w:szCs w:val="23"/>
          <w:lang w:val="es-PE"/>
        </w:rPr>
        <w:t>XX</w:t>
      </w:r>
    </w:p>
    <w:p w:rsidR="00D27409" w:rsidRPr="00B04DC5" w:rsidRDefault="00D27409" w:rsidP="00D27409">
      <w:pPr>
        <w:rPr>
          <w:sz w:val="23"/>
          <w:szCs w:val="23"/>
          <w:lang w:val="es-PE"/>
        </w:rPr>
      </w:pPr>
      <w:r w:rsidRPr="00B04DC5">
        <w:rPr>
          <w:sz w:val="23"/>
          <w:szCs w:val="23"/>
          <w:lang w:val="es-PE"/>
        </w:rPr>
        <w:t>MATERIA</w:t>
      </w:r>
      <w:r w:rsidRPr="00B04DC5">
        <w:rPr>
          <w:sz w:val="23"/>
          <w:szCs w:val="23"/>
          <w:lang w:val="es-PE"/>
        </w:rPr>
        <w:tab/>
      </w:r>
      <w:r w:rsidRPr="00B04DC5">
        <w:rPr>
          <w:sz w:val="23"/>
          <w:szCs w:val="23"/>
          <w:lang w:val="es-PE"/>
        </w:rPr>
        <w:tab/>
        <w:t>: NULIDAD DE RESOLUCION ADMINISTRATIVA</w:t>
      </w:r>
    </w:p>
    <w:p w:rsidR="00D27409" w:rsidRPr="00B04DC5" w:rsidRDefault="00D27409" w:rsidP="00D27409">
      <w:pPr>
        <w:rPr>
          <w:sz w:val="23"/>
          <w:szCs w:val="23"/>
          <w:lang w:val="es-PE"/>
        </w:rPr>
      </w:pPr>
      <w:r w:rsidRPr="00B04DC5">
        <w:rPr>
          <w:sz w:val="23"/>
          <w:szCs w:val="23"/>
          <w:lang w:val="es-PE"/>
        </w:rPr>
        <w:t>JUEZ</w:t>
      </w:r>
      <w:r w:rsidRPr="00B04DC5">
        <w:rPr>
          <w:sz w:val="23"/>
          <w:szCs w:val="23"/>
          <w:lang w:val="es-PE"/>
        </w:rPr>
        <w:tab/>
      </w:r>
      <w:r w:rsidRPr="00B04DC5">
        <w:rPr>
          <w:sz w:val="23"/>
          <w:szCs w:val="23"/>
          <w:lang w:val="es-PE"/>
        </w:rPr>
        <w:tab/>
      </w:r>
      <w:r w:rsidRPr="00B04DC5">
        <w:rPr>
          <w:sz w:val="23"/>
          <w:szCs w:val="23"/>
          <w:lang w:val="es-PE"/>
        </w:rPr>
        <w:tab/>
        <w:t xml:space="preserve">: </w:t>
      </w:r>
      <w:r>
        <w:rPr>
          <w:sz w:val="23"/>
          <w:szCs w:val="23"/>
          <w:lang w:val="es-PE"/>
        </w:rPr>
        <w:t>XXXX XXXX XXXXX XXXX</w:t>
      </w:r>
    </w:p>
    <w:p w:rsidR="00D27409" w:rsidRPr="00B04DC5" w:rsidRDefault="00D27409" w:rsidP="00D27409">
      <w:pPr>
        <w:rPr>
          <w:sz w:val="23"/>
          <w:szCs w:val="23"/>
          <w:lang w:val="es-PE"/>
        </w:rPr>
      </w:pPr>
      <w:r w:rsidRPr="00B04DC5">
        <w:rPr>
          <w:sz w:val="23"/>
          <w:szCs w:val="23"/>
          <w:lang w:val="es-PE"/>
        </w:rPr>
        <w:t>ESPECIAL</w:t>
      </w:r>
      <w:r>
        <w:rPr>
          <w:sz w:val="23"/>
          <w:szCs w:val="23"/>
          <w:lang w:val="es-PE"/>
        </w:rPr>
        <w:t>ISTA</w:t>
      </w:r>
      <w:r>
        <w:rPr>
          <w:sz w:val="23"/>
          <w:szCs w:val="23"/>
          <w:lang w:val="es-PE"/>
        </w:rPr>
        <w:tab/>
        <w:t>: XXXX XXXX XXXXX XXXX</w:t>
      </w:r>
    </w:p>
    <w:p w:rsidR="00D27409" w:rsidRPr="00B04DC5" w:rsidRDefault="00D27409" w:rsidP="00D27409">
      <w:pPr>
        <w:rPr>
          <w:sz w:val="23"/>
          <w:szCs w:val="23"/>
          <w:lang w:val="es-PE"/>
        </w:rPr>
      </w:pPr>
      <w:r w:rsidRPr="00B04DC5">
        <w:rPr>
          <w:sz w:val="23"/>
          <w:szCs w:val="23"/>
          <w:lang w:val="es-PE"/>
        </w:rPr>
        <w:t>DEMANDADO</w:t>
      </w:r>
      <w:r w:rsidRPr="00B04DC5">
        <w:rPr>
          <w:sz w:val="23"/>
          <w:szCs w:val="23"/>
          <w:lang w:val="es-PE"/>
        </w:rPr>
        <w:tab/>
        <w:t>:</w:t>
      </w:r>
      <w:r>
        <w:rPr>
          <w:sz w:val="23"/>
          <w:szCs w:val="23"/>
          <w:lang w:val="es-PE"/>
        </w:rPr>
        <w:t xml:space="preserve"> XXXX XXXXX, XXXXX XXXXX</w:t>
      </w:r>
    </w:p>
    <w:p w:rsidR="00D27409" w:rsidRPr="00B04DC5" w:rsidRDefault="00D27409" w:rsidP="00D27409">
      <w:pPr>
        <w:rPr>
          <w:sz w:val="23"/>
          <w:szCs w:val="23"/>
          <w:lang w:val="es-PE"/>
        </w:rPr>
      </w:pPr>
      <w:r w:rsidRPr="00B04DC5">
        <w:rPr>
          <w:sz w:val="23"/>
          <w:szCs w:val="23"/>
          <w:lang w:val="es-PE"/>
        </w:rPr>
        <w:t>DEMANDANTE</w:t>
      </w:r>
      <w:r w:rsidRPr="00B04DC5">
        <w:rPr>
          <w:sz w:val="23"/>
          <w:szCs w:val="23"/>
          <w:lang w:val="es-PE"/>
        </w:rPr>
        <w:tab/>
        <w:t xml:space="preserve">: </w:t>
      </w:r>
      <w:r>
        <w:rPr>
          <w:sz w:val="23"/>
          <w:szCs w:val="23"/>
          <w:lang w:val="es-PE"/>
        </w:rPr>
        <w:t>XXXX XXXXX, XXXXX XXXXX</w:t>
      </w:r>
    </w:p>
    <w:p w:rsidR="00D27409" w:rsidRPr="00B04DC5" w:rsidRDefault="00D27409" w:rsidP="00D27409">
      <w:pPr>
        <w:rPr>
          <w:sz w:val="23"/>
          <w:szCs w:val="23"/>
          <w:lang w:val="es-PE"/>
        </w:rPr>
      </w:pPr>
    </w:p>
    <w:p w:rsidR="00D27409" w:rsidRDefault="00D27409" w:rsidP="00D27409">
      <w:pPr>
        <w:rPr>
          <w:b/>
          <w:sz w:val="24"/>
          <w:szCs w:val="24"/>
          <w:u w:val="single"/>
          <w:lang w:val="es-PE"/>
        </w:rPr>
      </w:pPr>
    </w:p>
    <w:p w:rsidR="00D27409" w:rsidRPr="00E35318" w:rsidRDefault="00D27409" w:rsidP="00D27409">
      <w:pPr>
        <w:rPr>
          <w:b/>
          <w:sz w:val="24"/>
          <w:szCs w:val="24"/>
          <w:u w:val="single"/>
          <w:lang w:val="es-PE"/>
        </w:rPr>
      </w:pPr>
      <w:r>
        <w:rPr>
          <w:b/>
          <w:sz w:val="24"/>
          <w:szCs w:val="24"/>
          <w:u w:val="single"/>
          <w:lang w:val="es-PE"/>
        </w:rPr>
        <w:t>RESOLUCIÓN NRO. XX</w:t>
      </w:r>
    </w:p>
    <w:p w:rsidR="00D27409" w:rsidRPr="00E35318" w:rsidRDefault="00D27409" w:rsidP="00D27409">
      <w:pPr>
        <w:rPr>
          <w:sz w:val="24"/>
          <w:szCs w:val="24"/>
          <w:lang w:val="es-PE"/>
        </w:rPr>
      </w:pPr>
      <w:r w:rsidRPr="00E35318">
        <w:rPr>
          <w:sz w:val="24"/>
          <w:szCs w:val="24"/>
          <w:lang w:val="es-PE"/>
        </w:rPr>
        <w:t xml:space="preserve">Huaraz, </w:t>
      </w:r>
      <w:r>
        <w:rPr>
          <w:sz w:val="24"/>
          <w:szCs w:val="24"/>
          <w:lang w:val="es-PE"/>
        </w:rPr>
        <w:t>DD</w:t>
      </w:r>
      <w:r w:rsidRPr="00E35318">
        <w:rPr>
          <w:sz w:val="24"/>
          <w:szCs w:val="24"/>
          <w:lang w:val="es-PE"/>
        </w:rPr>
        <w:t xml:space="preserve"> de </w:t>
      </w:r>
      <w:r>
        <w:rPr>
          <w:sz w:val="24"/>
          <w:szCs w:val="24"/>
          <w:lang w:val="es-PE"/>
        </w:rPr>
        <w:t>MMMM</w:t>
      </w:r>
      <w:r w:rsidRPr="00E35318">
        <w:rPr>
          <w:sz w:val="24"/>
          <w:szCs w:val="24"/>
          <w:lang w:val="es-PE"/>
        </w:rPr>
        <w:t xml:space="preserve"> </w:t>
      </w:r>
    </w:p>
    <w:p w:rsidR="00D27409" w:rsidRPr="00E35318" w:rsidRDefault="00D27409" w:rsidP="00D27409">
      <w:pPr>
        <w:spacing w:after="360"/>
        <w:rPr>
          <w:sz w:val="24"/>
          <w:szCs w:val="24"/>
          <w:lang w:val="es-PE"/>
        </w:rPr>
      </w:pPr>
      <w:r w:rsidRPr="00E35318">
        <w:rPr>
          <w:sz w:val="24"/>
          <w:szCs w:val="24"/>
          <w:lang w:val="es-PE"/>
        </w:rPr>
        <w:t xml:space="preserve">Del año </w:t>
      </w:r>
      <w:r>
        <w:rPr>
          <w:sz w:val="24"/>
          <w:szCs w:val="24"/>
          <w:lang w:val="es-PE"/>
        </w:rPr>
        <w:t>dos mil XXXXX</w:t>
      </w:r>
      <w:r w:rsidRPr="00E35318">
        <w:rPr>
          <w:sz w:val="24"/>
          <w:szCs w:val="24"/>
          <w:lang w:val="es-PE"/>
        </w:rPr>
        <w:t>. -</w:t>
      </w:r>
    </w:p>
    <w:p w:rsidR="00D27409" w:rsidRPr="00E35318" w:rsidRDefault="00D27409" w:rsidP="00D27409">
      <w:pPr>
        <w:spacing w:after="240" w:line="276" w:lineRule="auto"/>
        <w:ind w:firstLine="1701"/>
        <w:jc w:val="both"/>
        <w:rPr>
          <w:sz w:val="24"/>
          <w:szCs w:val="24"/>
          <w:lang w:val="es-PE"/>
        </w:rPr>
      </w:pPr>
      <w:r w:rsidRPr="00E35318">
        <w:rPr>
          <w:b/>
          <w:sz w:val="24"/>
          <w:szCs w:val="24"/>
          <w:u w:val="single"/>
          <w:lang w:val="es-PE"/>
        </w:rPr>
        <w:t>AUTOS Y VISTOS</w:t>
      </w:r>
      <w:r w:rsidRPr="00E35318">
        <w:rPr>
          <w:sz w:val="24"/>
          <w:szCs w:val="24"/>
          <w:lang w:val="es-PE"/>
        </w:rPr>
        <w:t xml:space="preserve">: Con </w:t>
      </w:r>
      <w:r>
        <w:rPr>
          <w:sz w:val="24"/>
          <w:szCs w:val="24"/>
          <w:lang w:val="es-PE"/>
        </w:rPr>
        <w:t>el</w:t>
      </w:r>
      <w:r w:rsidRPr="00E35318">
        <w:rPr>
          <w:sz w:val="24"/>
          <w:szCs w:val="24"/>
          <w:lang w:val="es-PE"/>
        </w:rPr>
        <w:t xml:space="preserve"> escrito que antecede</w:t>
      </w:r>
      <w:r>
        <w:rPr>
          <w:sz w:val="24"/>
          <w:szCs w:val="24"/>
          <w:lang w:val="es-PE"/>
        </w:rPr>
        <w:t xml:space="preserve"> y conforme al estado del proceso;</w:t>
      </w:r>
      <w:r w:rsidRPr="00E35318">
        <w:rPr>
          <w:sz w:val="24"/>
          <w:szCs w:val="24"/>
          <w:lang w:val="es-PE"/>
        </w:rPr>
        <w:t xml:space="preserve"> </w:t>
      </w:r>
      <w:r w:rsidRPr="00ED607A">
        <w:rPr>
          <w:b/>
          <w:sz w:val="24"/>
          <w:szCs w:val="24"/>
          <w:u w:val="single"/>
          <w:lang w:val="es-PE"/>
        </w:rPr>
        <w:t>CONSIDERANDO</w:t>
      </w:r>
      <w:r w:rsidRPr="00E35318">
        <w:rPr>
          <w:sz w:val="24"/>
          <w:szCs w:val="24"/>
          <w:lang w:val="es-PE"/>
        </w:rPr>
        <w:t xml:space="preserve">: </w:t>
      </w:r>
    </w:p>
    <w:p w:rsidR="00D27409" w:rsidRDefault="00D27409" w:rsidP="00D27409">
      <w:pPr>
        <w:spacing w:after="120" w:line="276" w:lineRule="auto"/>
        <w:jc w:val="both"/>
        <w:rPr>
          <w:sz w:val="24"/>
          <w:szCs w:val="24"/>
          <w:lang w:val="es-PE"/>
        </w:rPr>
      </w:pPr>
      <w:r w:rsidRPr="00E35318">
        <w:rPr>
          <w:b/>
          <w:sz w:val="24"/>
          <w:szCs w:val="24"/>
          <w:lang w:val="es-PE"/>
        </w:rPr>
        <w:t>PRIMERO:</w:t>
      </w:r>
      <w:r w:rsidRPr="00E35318">
        <w:rPr>
          <w:sz w:val="24"/>
          <w:szCs w:val="24"/>
          <w:lang w:val="es-PE"/>
        </w:rPr>
        <w:t xml:space="preserve"> Que,</w:t>
      </w:r>
      <w:r>
        <w:rPr>
          <w:sz w:val="24"/>
          <w:szCs w:val="24"/>
          <w:lang w:val="es-PE"/>
        </w:rPr>
        <w:t xml:space="preserve"> mediante escrito de </w:t>
      </w:r>
      <w:r>
        <w:rPr>
          <w:sz w:val="24"/>
          <w:szCs w:val="24"/>
          <w:lang w:val="es-PE"/>
        </w:rPr>
        <w:t>DD</w:t>
      </w:r>
      <w:r>
        <w:rPr>
          <w:sz w:val="24"/>
          <w:szCs w:val="24"/>
          <w:lang w:val="es-PE"/>
        </w:rPr>
        <w:t xml:space="preserve"> de </w:t>
      </w:r>
      <w:r>
        <w:rPr>
          <w:sz w:val="24"/>
          <w:szCs w:val="24"/>
          <w:lang w:val="es-PE"/>
        </w:rPr>
        <w:t>MMMM</w:t>
      </w:r>
      <w:r>
        <w:rPr>
          <w:sz w:val="24"/>
          <w:szCs w:val="24"/>
          <w:lang w:val="es-PE"/>
        </w:rPr>
        <w:t xml:space="preserve"> de 20</w:t>
      </w:r>
      <w:r>
        <w:rPr>
          <w:sz w:val="24"/>
          <w:szCs w:val="24"/>
          <w:lang w:val="es-PE"/>
        </w:rPr>
        <w:t>AA</w:t>
      </w:r>
      <w:r>
        <w:rPr>
          <w:sz w:val="24"/>
          <w:szCs w:val="24"/>
          <w:lang w:val="es-PE"/>
        </w:rPr>
        <w:t xml:space="preserve">, </w:t>
      </w:r>
      <w:r>
        <w:rPr>
          <w:sz w:val="24"/>
          <w:szCs w:val="24"/>
          <w:lang w:val="es-PE"/>
        </w:rPr>
        <w:t>el/los recurrente/s</w:t>
      </w:r>
      <w:r>
        <w:rPr>
          <w:sz w:val="24"/>
          <w:szCs w:val="24"/>
          <w:lang w:val="es-PE"/>
        </w:rPr>
        <w:t xml:space="preserve"> </w:t>
      </w:r>
      <w:r>
        <w:rPr>
          <w:sz w:val="24"/>
          <w:szCs w:val="24"/>
          <w:lang w:val="es-PE"/>
        </w:rPr>
        <w:t>(…)</w:t>
      </w:r>
      <w:r>
        <w:rPr>
          <w:sz w:val="24"/>
          <w:szCs w:val="24"/>
          <w:lang w:val="es-PE"/>
        </w:rPr>
        <w:t xml:space="preserve"> </w:t>
      </w:r>
      <w:r>
        <w:rPr>
          <w:sz w:val="24"/>
          <w:szCs w:val="24"/>
          <w:lang w:val="es-PE"/>
        </w:rPr>
        <w:t>solicita/n ser incorporado/s como sucesor/es procesal/es del extinto (…).</w:t>
      </w:r>
      <w:r w:rsidR="00AC16E6">
        <w:rPr>
          <w:sz w:val="24"/>
          <w:szCs w:val="24"/>
          <w:lang w:val="es-PE"/>
        </w:rPr>
        <w:t xml:space="preserve"> </w:t>
      </w:r>
      <w:r>
        <w:rPr>
          <w:sz w:val="24"/>
          <w:szCs w:val="24"/>
          <w:lang w:val="es-PE"/>
        </w:rPr>
        <w:t>Sustentan su pedido con la presentación de la Inscripción de Sucesión I</w:t>
      </w:r>
      <w:r>
        <w:rPr>
          <w:sz w:val="24"/>
          <w:szCs w:val="24"/>
          <w:lang w:val="es-PE"/>
        </w:rPr>
        <w:t>ntestada / Testamento inscrito en la Partida Registral N° XXXX</w:t>
      </w:r>
      <w:r>
        <w:rPr>
          <w:sz w:val="24"/>
          <w:szCs w:val="24"/>
          <w:lang w:val="es-PE"/>
        </w:rPr>
        <w:t>.</w:t>
      </w:r>
    </w:p>
    <w:p w:rsidR="00D27409" w:rsidRDefault="00D27409" w:rsidP="00D27409">
      <w:pPr>
        <w:spacing w:after="120" w:line="276" w:lineRule="auto"/>
        <w:jc w:val="both"/>
        <w:rPr>
          <w:sz w:val="24"/>
          <w:szCs w:val="24"/>
          <w:lang w:val="es-PE"/>
        </w:rPr>
      </w:pPr>
      <w:r w:rsidRPr="00D27409">
        <w:rPr>
          <w:b/>
          <w:sz w:val="24"/>
          <w:szCs w:val="24"/>
          <w:lang w:val="es-PE"/>
        </w:rPr>
        <w:t>SEGUNDO:</w:t>
      </w:r>
      <w:r>
        <w:rPr>
          <w:sz w:val="24"/>
          <w:szCs w:val="24"/>
          <w:lang w:val="es-PE"/>
        </w:rPr>
        <w:t xml:space="preserve"> Conforme lo previsto en el a</w:t>
      </w:r>
      <w:r w:rsidRPr="00D27409">
        <w:rPr>
          <w:sz w:val="24"/>
          <w:szCs w:val="24"/>
          <w:lang w:val="es-PE"/>
        </w:rPr>
        <w:t xml:space="preserve">rtículo 108 del Código Procesal Civil: </w:t>
      </w:r>
      <w:r w:rsidRPr="00D27409">
        <w:rPr>
          <w:i/>
          <w:sz w:val="24"/>
          <w:szCs w:val="24"/>
          <w:lang w:val="es-PE"/>
        </w:rPr>
        <w:t>Por la sucesión procesal un sujeto ocupa el lugar de otro en un proceso, al reemplazarlo como titular activo o pasivo del derecho discutido. Se presenta la sucesión procesal cuando: 1.- Fallecida una persona que sea parte en el proceso, es reemplazada por su sucesor, salvo disposición legal en contrario; (…) En los casos de los incisos 1 y 2, la falta de comparecencia de los sucesores, determina que continúe el proceso con un curador procesal. Será nula la actividad procesal que se realice después que una de las partes perdió la capacidad o titularidad del derecho discutido, siempre que dicho acto le pueda haber generado indefensión. Si transcurridos treinta días no comparece el sucesor al proceso, el Juez debe designar a un curador procesal, de oficio o a pedido de parte.”</w:t>
      </w:r>
    </w:p>
    <w:p w:rsidR="00D27409" w:rsidRDefault="00D27409" w:rsidP="00D27409">
      <w:pPr>
        <w:spacing w:after="120" w:line="276" w:lineRule="auto"/>
        <w:jc w:val="both"/>
        <w:rPr>
          <w:sz w:val="24"/>
          <w:szCs w:val="24"/>
          <w:lang w:val="es-PE"/>
        </w:rPr>
      </w:pPr>
      <w:r w:rsidRPr="00D27409">
        <w:rPr>
          <w:b/>
          <w:sz w:val="24"/>
          <w:szCs w:val="24"/>
          <w:lang w:val="es-PE"/>
        </w:rPr>
        <w:t>TERCERO:</w:t>
      </w:r>
      <w:r>
        <w:rPr>
          <w:sz w:val="24"/>
          <w:szCs w:val="24"/>
          <w:lang w:val="es-PE"/>
        </w:rPr>
        <w:t xml:space="preserve"> </w:t>
      </w:r>
      <w:r>
        <w:rPr>
          <w:sz w:val="24"/>
          <w:szCs w:val="24"/>
          <w:lang w:val="es-PE"/>
        </w:rPr>
        <w:t>Estando a lo e</w:t>
      </w:r>
      <w:r>
        <w:rPr>
          <w:sz w:val="24"/>
          <w:szCs w:val="24"/>
          <w:lang w:val="es-PE"/>
        </w:rPr>
        <w:t>xpuesto, corresponde declarar sucesor</w:t>
      </w:r>
      <w:r w:rsidR="00AC16E6">
        <w:rPr>
          <w:sz w:val="24"/>
          <w:szCs w:val="24"/>
          <w:lang w:val="es-PE"/>
        </w:rPr>
        <w:t>/es</w:t>
      </w:r>
      <w:r>
        <w:rPr>
          <w:sz w:val="24"/>
          <w:szCs w:val="24"/>
          <w:lang w:val="es-PE"/>
        </w:rPr>
        <w:t xml:space="preserve"> procesal</w:t>
      </w:r>
      <w:r w:rsidR="00AC16E6">
        <w:rPr>
          <w:sz w:val="24"/>
          <w:szCs w:val="24"/>
          <w:lang w:val="es-PE"/>
        </w:rPr>
        <w:t>/es</w:t>
      </w:r>
      <w:r>
        <w:rPr>
          <w:sz w:val="24"/>
          <w:szCs w:val="24"/>
          <w:lang w:val="es-PE"/>
        </w:rPr>
        <w:t xml:space="preserve"> del extinto (</w:t>
      </w:r>
      <w:r w:rsidR="00AC16E6">
        <w:rPr>
          <w:sz w:val="24"/>
          <w:szCs w:val="24"/>
          <w:lang w:val="es-PE"/>
        </w:rPr>
        <w:t>…</w:t>
      </w:r>
      <w:r>
        <w:rPr>
          <w:sz w:val="24"/>
          <w:szCs w:val="24"/>
          <w:lang w:val="es-PE"/>
        </w:rPr>
        <w:t xml:space="preserve">) a </w:t>
      </w:r>
      <w:r>
        <w:rPr>
          <w:sz w:val="24"/>
          <w:szCs w:val="24"/>
          <w:lang w:val="es-PE"/>
        </w:rPr>
        <w:t xml:space="preserve">(…), </w:t>
      </w:r>
      <w:r w:rsidR="00AC16E6">
        <w:rPr>
          <w:sz w:val="24"/>
          <w:szCs w:val="24"/>
          <w:lang w:val="es-PE"/>
        </w:rPr>
        <w:t>incorporándose al proceso en el estado en que se encuentra,</w:t>
      </w:r>
      <w:r>
        <w:rPr>
          <w:sz w:val="24"/>
          <w:szCs w:val="24"/>
          <w:lang w:val="es-PE"/>
        </w:rPr>
        <w:t xml:space="preserve"> presentando el arancel judicial por sucesión procesal, bajo apercibimiento de </w:t>
      </w:r>
      <w:r w:rsidR="00AC16E6">
        <w:rPr>
          <w:sz w:val="24"/>
          <w:szCs w:val="24"/>
          <w:lang w:val="es-PE"/>
        </w:rPr>
        <w:t>multa en caso de incumplimiento</w:t>
      </w:r>
      <w:r>
        <w:rPr>
          <w:sz w:val="24"/>
          <w:szCs w:val="24"/>
          <w:lang w:val="es-PE"/>
        </w:rPr>
        <w:t>.</w:t>
      </w:r>
    </w:p>
    <w:p w:rsidR="00AC16E6" w:rsidRPr="00E35318" w:rsidRDefault="00AC16E6" w:rsidP="00D27409">
      <w:pPr>
        <w:spacing w:after="120" w:line="276" w:lineRule="auto"/>
        <w:jc w:val="both"/>
        <w:rPr>
          <w:sz w:val="24"/>
          <w:szCs w:val="24"/>
          <w:lang w:val="es-PE"/>
        </w:rPr>
      </w:pPr>
      <w:r w:rsidRPr="00AC16E6">
        <w:rPr>
          <w:b/>
          <w:sz w:val="24"/>
          <w:szCs w:val="24"/>
          <w:lang w:val="es-PE"/>
        </w:rPr>
        <w:t>CUARTO:</w:t>
      </w:r>
      <w:r>
        <w:rPr>
          <w:sz w:val="24"/>
          <w:szCs w:val="24"/>
          <w:lang w:val="es-PE"/>
        </w:rPr>
        <w:t xml:space="preserve"> Que, encontrándose la presente causa en la etapa de postulatoria/saneamiento/probatoria, corresponde notificar a los sucesores con las siguientes piezas procesales: (…); a fin que expresen lo conveniente a su derecho en el plazo de XX días.</w:t>
      </w:r>
    </w:p>
    <w:p w:rsidR="00D27409" w:rsidRPr="00F24818" w:rsidRDefault="00D27409" w:rsidP="00D27409">
      <w:pPr>
        <w:autoSpaceDE w:val="0"/>
        <w:autoSpaceDN w:val="0"/>
        <w:adjustRightInd w:val="0"/>
        <w:spacing w:after="120" w:line="276" w:lineRule="auto"/>
        <w:jc w:val="both"/>
        <w:rPr>
          <w:sz w:val="24"/>
          <w:szCs w:val="24"/>
          <w:lang w:val="es-PE"/>
        </w:rPr>
      </w:pPr>
      <w:r w:rsidRPr="00F24818">
        <w:rPr>
          <w:sz w:val="24"/>
          <w:szCs w:val="24"/>
          <w:lang w:val="es-PE"/>
        </w:rPr>
        <w:t xml:space="preserve">Por las consideraciones anotadas, </w:t>
      </w:r>
      <w:r w:rsidRPr="00F24818">
        <w:rPr>
          <w:b/>
          <w:sz w:val="24"/>
          <w:szCs w:val="24"/>
          <w:u w:val="single"/>
          <w:lang w:val="es-PE"/>
        </w:rPr>
        <w:t>SE RESUELVE</w:t>
      </w:r>
      <w:r w:rsidRPr="00F24818">
        <w:rPr>
          <w:b/>
          <w:sz w:val="24"/>
          <w:szCs w:val="24"/>
          <w:lang w:val="es-PE"/>
        </w:rPr>
        <w:t>:</w:t>
      </w:r>
    </w:p>
    <w:p w:rsidR="00D27409" w:rsidRDefault="00D27409" w:rsidP="00D27409">
      <w:pPr>
        <w:pStyle w:val="Prrafodelista"/>
        <w:numPr>
          <w:ilvl w:val="0"/>
          <w:numId w:val="1"/>
        </w:numPr>
        <w:spacing w:after="120" w:line="276" w:lineRule="auto"/>
        <w:contextualSpacing w:val="0"/>
        <w:jc w:val="both"/>
        <w:rPr>
          <w:lang w:val="es-PE"/>
        </w:rPr>
      </w:pPr>
      <w:r w:rsidRPr="005314E1">
        <w:rPr>
          <w:b/>
          <w:lang w:val="es-PE"/>
        </w:rPr>
        <w:t>DECLARAR SUCESOR</w:t>
      </w:r>
      <w:r>
        <w:rPr>
          <w:b/>
          <w:lang w:val="es-PE"/>
        </w:rPr>
        <w:t>/</w:t>
      </w:r>
      <w:r w:rsidRPr="005314E1">
        <w:rPr>
          <w:b/>
          <w:lang w:val="es-PE"/>
        </w:rPr>
        <w:t>ES PROCESAL</w:t>
      </w:r>
      <w:r>
        <w:rPr>
          <w:b/>
          <w:lang w:val="es-PE"/>
        </w:rPr>
        <w:t>/</w:t>
      </w:r>
      <w:r w:rsidRPr="005314E1">
        <w:rPr>
          <w:b/>
          <w:lang w:val="es-PE"/>
        </w:rPr>
        <w:t>ES</w:t>
      </w:r>
      <w:r>
        <w:rPr>
          <w:lang w:val="es-PE"/>
        </w:rPr>
        <w:t xml:space="preserve"> de</w:t>
      </w:r>
      <w:r w:rsidRPr="00044628">
        <w:rPr>
          <w:lang w:val="es-PE"/>
        </w:rPr>
        <w:t>l extint</w:t>
      </w:r>
      <w:r>
        <w:rPr>
          <w:lang w:val="es-PE"/>
        </w:rPr>
        <w:t>o</w:t>
      </w:r>
      <w:r w:rsidRPr="00044628">
        <w:rPr>
          <w:lang w:val="es-PE"/>
        </w:rPr>
        <w:t xml:space="preserve"> </w:t>
      </w:r>
      <w:r>
        <w:rPr>
          <w:lang w:val="es-PE"/>
        </w:rPr>
        <w:t>(…)</w:t>
      </w:r>
      <w:r>
        <w:rPr>
          <w:lang w:val="es-PE"/>
        </w:rPr>
        <w:t>, incorporándose al proceso en el estado en que se encuentra</w:t>
      </w:r>
      <w:r w:rsidR="00C8099F">
        <w:rPr>
          <w:lang w:val="es-PE"/>
        </w:rPr>
        <w:t xml:space="preserve">; asimismo, </w:t>
      </w:r>
      <w:r w:rsidR="00C8099F" w:rsidRPr="00DA35CC">
        <w:rPr>
          <w:b/>
          <w:lang w:val="es-PE"/>
        </w:rPr>
        <w:t>CUMPLAN</w:t>
      </w:r>
      <w:r w:rsidR="00C8099F">
        <w:rPr>
          <w:lang w:val="es-PE"/>
        </w:rPr>
        <w:t xml:space="preserve"> dentro del </w:t>
      </w:r>
      <w:r w:rsidR="00C8099F" w:rsidRPr="00DA35CC">
        <w:rPr>
          <w:b/>
          <w:lang w:val="es-PE"/>
        </w:rPr>
        <w:t>plazo de XX días</w:t>
      </w:r>
      <w:r w:rsidR="00C8099F">
        <w:rPr>
          <w:lang w:val="es-PE"/>
        </w:rPr>
        <w:t xml:space="preserve"> con presentar</w:t>
      </w:r>
      <w:r w:rsidR="00C8099F">
        <w:rPr>
          <w:lang w:val="es-PE"/>
        </w:rPr>
        <w:t xml:space="preserve"> el arancel judicial por sucesión procesal, bajo apercibimiento de multa en caso de incumplimiento.</w:t>
      </w:r>
    </w:p>
    <w:p w:rsidR="00D27409" w:rsidRPr="00AC16E6" w:rsidRDefault="00AC16E6" w:rsidP="009B300B">
      <w:pPr>
        <w:pStyle w:val="Prrafodelista"/>
        <w:numPr>
          <w:ilvl w:val="0"/>
          <w:numId w:val="1"/>
        </w:numPr>
        <w:spacing w:after="120" w:line="276" w:lineRule="auto"/>
        <w:contextualSpacing w:val="0"/>
        <w:jc w:val="both"/>
        <w:rPr>
          <w:lang w:val="es-PE"/>
        </w:rPr>
      </w:pPr>
      <w:r w:rsidRPr="00AC16E6">
        <w:rPr>
          <w:b/>
          <w:lang w:val="es-PE"/>
        </w:rPr>
        <w:lastRenderedPageBreak/>
        <w:t>NOTIFÍQUESE</w:t>
      </w:r>
      <w:r w:rsidRPr="00AC16E6">
        <w:rPr>
          <w:lang w:val="es-PE"/>
        </w:rPr>
        <w:t xml:space="preserve"> a</w:t>
      </w:r>
      <w:r w:rsidR="00D27409" w:rsidRPr="00AC16E6">
        <w:rPr>
          <w:b/>
          <w:lang w:val="es-PE"/>
        </w:rPr>
        <w:t xml:space="preserve"> </w:t>
      </w:r>
      <w:r w:rsidR="00D27409" w:rsidRPr="00AC16E6">
        <w:rPr>
          <w:lang w:val="es-PE"/>
        </w:rPr>
        <w:t>la sucesión procesal con</w:t>
      </w:r>
      <w:r w:rsidRPr="00AC16E6">
        <w:rPr>
          <w:lang w:val="es-PE"/>
        </w:rPr>
        <w:t xml:space="preserve"> (…)</w:t>
      </w:r>
      <w:r w:rsidR="00D27409" w:rsidRPr="00AC16E6">
        <w:rPr>
          <w:lang w:val="es-PE"/>
        </w:rPr>
        <w:t>,</w:t>
      </w:r>
      <w:r w:rsidRPr="00AC16E6">
        <w:rPr>
          <w:lang w:val="es-PE"/>
        </w:rPr>
        <w:t xml:space="preserve"> </w:t>
      </w:r>
      <w:r w:rsidRPr="00AC16E6">
        <w:rPr>
          <w:lang w:val="es-PE"/>
        </w:rPr>
        <w:t xml:space="preserve">a fin que expresen lo conveniente a su derecho </w:t>
      </w:r>
      <w:r w:rsidRPr="00AC16E6">
        <w:rPr>
          <w:lang w:val="es-PE"/>
        </w:rPr>
        <w:t>dentro d</w:t>
      </w:r>
      <w:r w:rsidRPr="00AC16E6">
        <w:rPr>
          <w:lang w:val="es-PE"/>
        </w:rPr>
        <w:t xml:space="preserve">el </w:t>
      </w:r>
      <w:bookmarkStart w:id="0" w:name="_GoBack"/>
      <w:r w:rsidRPr="00DA35CC">
        <w:rPr>
          <w:b/>
          <w:lang w:val="es-PE"/>
        </w:rPr>
        <w:t>plazo de XX días</w:t>
      </w:r>
      <w:bookmarkEnd w:id="0"/>
      <w:r w:rsidRPr="00AC16E6">
        <w:rPr>
          <w:lang w:val="es-PE"/>
        </w:rPr>
        <w:t xml:space="preserve">, </w:t>
      </w:r>
      <w:r w:rsidR="00D27409" w:rsidRPr="00AC16E6">
        <w:rPr>
          <w:lang w:val="es-PE"/>
        </w:rPr>
        <w:t xml:space="preserve">bajo </w:t>
      </w:r>
      <w:r w:rsidR="006D678F">
        <w:rPr>
          <w:lang w:val="es-PE"/>
        </w:rPr>
        <w:t>su responsabilidad por las consecuencias que deriven de su inactividad procesal</w:t>
      </w:r>
      <w:r w:rsidR="00C8099F">
        <w:rPr>
          <w:lang w:val="es-PE"/>
        </w:rPr>
        <w:t>.</w:t>
      </w:r>
      <w:r w:rsidR="00D27409" w:rsidRPr="00AC16E6">
        <w:rPr>
          <w:lang w:val="es-PE"/>
        </w:rPr>
        <w:t xml:space="preserve"> </w:t>
      </w:r>
    </w:p>
    <w:p w:rsidR="00D27409" w:rsidRPr="00E35318" w:rsidRDefault="00D27409" w:rsidP="00D27409">
      <w:pPr>
        <w:spacing w:after="120" w:line="276" w:lineRule="auto"/>
        <w:jc w:val="both"/>
        <w:rPr>
          <w:rFonts w:cs="Calibri"/>
          <w:color w:val="000000"/>
          <w:sz w:val="24"/>
          <w:szCs w:val="24"/>
          <w:lang w:val="es-PE"/>
        </w:rPr>
      </w:pPr>
      <w:r w:rsidRPr="00F85F19">
        <w:rPr>
          <w:b/>
          <w:bCs/>
          <w:sz w:val="24"/>
          <w:szCs w:val="24"/>
          <w:u w:val="single"/>
          <w:lang w:val="es-PE" w:eastAsia="es-PE"/>
        </w:rPr>
        <w:t>NOTIFÍQUESE</w:t>
      </w:r>
      <w:r w:rsidR="008E6FC3">
        <w:rPr>
          <w:b/>
          <w:bCs/>
          <w:sz w:val="24"/>
          <w:szCs w:val="24"/>
          <w:u w:val="single"/>
          <w:lang w:val="es-PE" w:eastAsia="es-PE"/>
        </w:rPr>
        <w:t xml:space="preserve"> a las partes conforme a ley</w:t>
      </w:r>
      <w:r w:rsidRPr="00F85F19">
        <w:rPr>
          <w:sz w:val="24"/>
          <w:szCs w:val="24"/>
          <w:lang w:val="es-PE" w:eastAsia="es-PE"/>
        </w:rPr>
        <w:t>.</w:t>
      </w:r>
      <w:r w:rsidRPr="00F85F19">
        <w:rPr>
          <w:rFonts w:cs="Calibri"/>
          <w:color w:val="000000"/>
          <w:sz w:val="24"/>
          <w:szCs w:val="24"/>
          <w:lang w:val="es-PE"/>
        </w:rPr>
        <w:t xml:space="preserve"> -</w:t>
      </w:r>
    </w:p>
    <w:p w:rsidR="005F556F" w:rsidRDefault="005F556F"/>
    <w:sectPr w:rsidR="005F556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504" w:rsidRDefault="00EF0504" w:rsidP="00D27409">
      <w:r>
        <w:separator/>
      </w:r>
    </w:p>
  </w:endnote>
  <w:endnote w:type="continuationSeparator" w:id="0">
    <w:p w:rsidR="00EF0504" w:rsidRDefault="00EF0504" w:rsidP="00D2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504" w:rsidRDefault="00EF0504" w:rsidP="00D27409">
      <w:r>
        <w:separator/>
      </w:r>
    </w:p>
  </w:footnote>
  <w:footnote w:type="continuationSeparator" w:id="0">
    <w:p w:rsidR="00EF0504" w:rsidRDefault="00EF0504" w:rsidP="00D2740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B93272"/>
    <w:multiLevelType w:val="hybridMultilevel"/>
    <w:tmpl w:val="01268BAC"/>
    <w:lvl w:ilvl="0" w:tplc="66DC8E30">
      <w:start w:val="1"/>
      <w:numFmt w:val="decimal"/>
      <w:lvlText w:val="%1."/>
      <w:lvlJc w:val="left"/>
      <w:pPr>
        <w:ind w:left="785"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409"/>
    <w:rsid w:val="005F556F"/>
    <w:rsid w:val="006D678F"/>
    <w:rsid w:val="008E6FC3"/>
    <w:rsid w:val="00AC16E6"/>
    <w:rsid w:val="00C8099F"/>
    <w:rsid w:val="00D27409"/>
    <w:rsid w:val="00DA35CC"/>
    <w:rsid w:val="00EF05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F1A0"/>
  <w15:chartTrackingRefBased/>
  <w15:docId w15:val="{29A425BD-58A7-4E0C-BBD5-D1EF2677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409"/>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D27409"/>
    <w:pPr>
      <w:ind w:left="720"/>
      <w:contextualSpacing/>
    </w:pPr>
    <w:rPr>
      <w:sz w:val="24"/>
      <w:szCs w:val="24"/>
      <w:lang w:val="es-ES_tradnl" w:eastAsia="es-ES_tradnl"/>
    </w:rPr>
  </w:style>
  <w:style w:type="character" w:customStyle="1" w:styleId="PrrafodelistaCar">
    <w:name w:val="Párrafo de lista Car"/>
    <w:link w:val="Prrafodelista"/>
    <w:uiPriority w:val="34"/>
    <w:locked/>
    <w:rsid w:val="00D27409"/>
    <w:rPr>
      <w:rFonts w:ascii="Times New Roman" w:eastAsia="Times New Roman" w:hAnsi="Times New Roman" w:cs="Times New Roman"/>
      <w:sz w:val="24"/>
      <w:szCs w:val="24"/>
      <w:lang w:val="es-ES_tradnl" w:eastAsia="es-ES_tradnl"/>
    </w:rPr>
  </w:style>
  <w:style w:type="paragraph" w:styleId="Textonotapie">
    <w:name w:val="footnote text"/>
    <w:aliases w:val="Car Car Car Car,Car,Car Car,Car Car Car, Car Car,Car Car Car Car Car, Car Car Car,Car Car Car Car Car Car Car, Car,Footnote Text Char Char Char Char Char,Footnote Text Char Char Char Char,Footnote reference,FA Fu,Car C,Car Car C,Ca,C,ADB"/>
    <w:basedOn w:val="Normal"/>
    <w:link w:val="TextonotapieCar"/>
    <w:uiPriority w:val="99"/>
    <w:qFormat/>
    <w:rsid w:val="00D27409"/>
    <w:rPr>
      <w:rFonts w:ascii="Arial" w:hAnsi="Arial"/>
    </w:rPr>
  </w:style>
  <w:style w:type="character" w:customStyle="1" w:styleId="TextonotapieCar">
    <w:name w:val="Texto nota pie Car"/>
    <w:aliases w:val="Car Car Car Car Car1,Car Car1,Car Car Car1,Car Car Car Car1, Car Car Car1,Car Car Car Car Car Car, Car Car Car Car,Car Car Car Car Car Car Car Car, Car Car1,Footnote Text Char Char Char Char Char Car,Footnote reference Car,FA Fu Car"/>
    <w:basedOn w:val="Fuentedeprrafopredeter"/>
    <w:link w:val="Textonotapie"/>
    <w:uiPriority w:val="99"/>
    <w:qFormat/>
    <w:rsid w:val="00D27409"/>
    <w:rPr>
      <w:rFonts w:ascii="Arial" w:eastAsia="Times New Roman" w:hAnsi="Arial" w:cs="Times New Roman"/>
      <w:sz w:val="20"/>
      <w:szCs w:val="20"/>
      <w:lang w:val="es-ES" w:eastAsia="es-ES"/>
    </w:rPr>
  </w:style>
  <w:style w:type="character" w:styleId="Refdenotaalpie">
    <w:name w:val="footnote reference"/>
    <w:aliases w:val="FC,16 Point,Superscript 6 Point,Ref,de nota al pie,Texto nota pie Car11,Car Car1 Car1,Texto nota pie1,Texto nota pie11,Car Car11,Ref. de nota al pie1,Texto de nota al pie,Footnotes refss,Appel note de bas de page,Car Car2,Car1,R,Re"/>
    <w:uiPriority w:val="99"/>
    <w:qFormat/>
    <w:rsid w:val="00D274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409</Words>
  <Characters>2251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Oliver Tapia Serna</dc:creator>
  <cp:keywords/>
  <dc:description/>
  <cp:lastModifiedBy>Alexis Oliver Tapia Serna</cp:lastModifiedBy>
  <cp:revision>8</cp:revision>
  <dcterms:created xsi:type="dcterms:W3CDTF">2026-06-11T15:30:00Z</dcterms:created>
  <dcterms:modified xsi:type="dcterms:W3CDTF">2026-06-11T15:52:00Z</dcterms:modified>
</cp:coreProperties>
</file>