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1、MySQL的复制原理以及流程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基本原理流程，3个线程以及之间的关联；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1. 主：binlog线程——记录下所有改变了数据库数据的语句，放进master上的binlog中；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2. 从：io线程——在使用start slave 之后，负责从master上拉取 binlog 内容，放进 自己的relay log中；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3. 从：sql执行线程——执行relay log中的语句；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2、MySQL中myisam与innodb的区别，至少5点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(1)、问5点不同；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1&gt;.InnoDB支持事物，而MyISAM不支持事物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2&gt;.InnoDB支持行级锁，而MyISAM支持表级锁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3&gt;.InnoDB支持MVCC, 而MyISAM不支持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4&gt;.InnoDB支持外键，而MyISAM不支持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5&gt;.InnoDB不支持全文索引，而MyISAM支持。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(2)、innodb引擎的4大特性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插入缓冲（insert buffer),二次写(double write),自适应哈希索引(ahi),预读(read ahead)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(3)、2者selectcount(*)哪个更快，为什么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myisam更快，因为myisam内部维护了一个计数器，可以直接调取。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3、MySQL中varchar与char的区别以及varchar(50)中的50代表的涵义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(1)、varchar与char的区别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char是一种固定长度的类型，varchar则是一种可变长度的类型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(2)、varchar(50)中50的涵义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最多存放50个字符，varchar(50)和(200)存储hello所占空间一样，但后者在排序时会消耗更多内存，因为order by col采用fixed_length计算col长度(memory引擎也一样)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(3)、int（20）中20的涵义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是指显示字符的长度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但要加参数的，最大为255，比如它是记录行数的id,插入10笔资料，它就显示00000000001 ~~~00000000010，当字符的位数超过11,它也只显示11位，如果你没有加那个让它未满11位就前面加0的参数，它不会在前面加0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20表示最大显示宽度为20，但仍占4字节存储，存储范围不变；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(4)、mysql为什么这么设计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对大多数应用没有意义，只是规定一些工具用来显示字符的个数；int(1)和int(20)存储和计算均一样；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4、问了innodb的事务与日志的实现方式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(1)、有多少种日志；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错误日志：记录出错信息，也记录一些警告信息或者正确的信息。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查询日志：记录所有对数据库请求的信息，不论这些请求是否得到了正确的执行。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慢查询日志：设置一个阈值，将运行时间超过该值的所有SQL语句都记录到慢查询的日志文件中。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二进制日志：记录对数据库执行更改的所有操作。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中继日志：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事务日志：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(2)、事物的4种隔离级别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隔离级别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读未提交(RU)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读已提交(RC)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可重复读(RR)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串行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(3)、事务是如何通过日志来实现的，说得越深入越好。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事务日志是通过redo和innodb的存储引擎日志缓冲（Innodb log buffer）来实现的，当开始一个事务的时候，会记录该事务的lsn(log sequence number)号; 当事务执行时，会往InnoDB存储引擎的日志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的日志缓存里面插入事务日志；当事务提交时，必须将存储引擎的日志缓冲写入磁盘（通过innodb_flush_log_at_trx_commit来控制），也就是写数据前，需要先写日志。这种方式称为“预写日志方式”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5、问了MySQL binlog的几种日志录入格式以及区别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(1)、binlog的日志格式的种类和分别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(2)、适用场景；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(3)、结合第一个问题，每一种日志格式在复制中的优劣。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Statement：每一条会修改数据的sql都会记录在binlog中。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  <w:lang w:eastAsia="zh-CN"/>
        </w:rPr>
        <w:t>优点：不需要记录每一行的变化，减少了binlog日志量，节约了IO，提高性能。(相比row能节约多少性能 与日志量，这个取决于应用的SQL情况，正常同一条记录修改或者插入row格式所产生的日志量还小于Statement产生的日志量，但是考虑到如果带条 件的update操作，以及整表删除，alter表等操作，ROW格式会产生大量日志，因此在考虑是否使用ROW格式日志时应该跟据应用的实际情况，其所 产生的日志量会增加多少，以及带来的IO性能问题。)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  <w:lang w:eastAsia="zh-CN"/>
        </w:rPr>
        <w:t>缺点：由于记录的只是执行语句，为了这些语句能在slave上正确运行，因此还必须记录每条语句在执行的时候的 一些相关信息，以保证所有语句能在slave得到和在master端执行时候相同 的结果。另外mysql 的复制,像一些特定函数功能，slave可与master上要保持一致会有很多相关问题(如sleep()函数， last_insert_id()，以及user-defined functions(udf)会出现问题).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  <w:lang w:eastAsia="zh-CN"/>
        </w:rPr>
        <w:t>使用以下函数的语句也无法被复制：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* LOAD_FILE()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* UUID()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* USER()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* FOUND_ROWS()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* SYSDATE() (除非启动时启用了 --sysdate-is-now 选项)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同时在INSERT ...SELECT 会产生比 RBR 更多的行级锁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2.Row:不记录sql语句上下文相关信息，仅保存哪条记录被修改。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优点： binlog中可以不记录执行的sql语句的上下文相关的信息，仅需要记录那一条记录被修改成什么了。所以rowlevel的日志内容会非常清楚的记录下 每一行数据修改的细节。而且不会出现某些特定情况下的存储过程，或function，以及trigger的调用和触发无法被正确复制的问题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缺点:所有的执行的语句当记录到日志中的时候，都将以每行记录的修改来记录，这样可能会产生大量的日志内容,比 如一条update语句，修改多条记录，则binlog中每一条修改都会有记录，这样造成binlog日志量会很大，特别是当执行alter table之类的语句的时候，由于表结构修改，每条记录都发生改变，那么该表每一条记录都会记录到日志中。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3.Mixedlevel: 是以上两种level的混合使用，一般的语句修改使用statment格式保存binlog，如一些函数，statement无法完成主从复制的操作，则 采用row格式保存binlog,MySQL会根据执行的每一条具体的sql语句来区分对待记录的日志形式，也就是在Statement和Row之间选择 一种.新版本的MySQL中队row level模式也被做了优化，并不是所有的修改都会以row level来记录，像遇到表结构变更的时候就会以statement模式来记录。至于update或者delete等修改数据的语句，还是会记录所有行的 变更。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6、问了下MySQL数据库cpu飙升到500%的话他怎么处理？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(1)、没有经验的，可以不问；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(2)、有经验的，问他们的处理思路。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列出所有进程 show processlist 观察所有进程 多秒没有状态变化的(干掉)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查看超时日志或者错误日志 (做了几年开发,一般会是查询以及大批量的插入会导致cpu与i/o上涨,,,,当然不排除网络状态突然断了,,导致一个请求服务器只接受到一半，比如where子句或分页子句没有发送,,当然的一次被坑经历)</w:t>
      </w:r>
    </w:p>
    <w:p w:rsidR="00AC15DA" w:rsidRPr="00AC15DA" w:rsidRDefault="00AC15DA" w:rsidP="00AC15DA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AC15DA">
        <w:rPr>
          <w:rFonts w:ascii="新細明體" w:eastAsia="新細明體" w:hAnsi="新細明體" w:cs="新細明體"/>
          <w:color w:val="393939"/>
          <w:kern w:val="0"/>
          <w:sz w:val="21"/>
          <w:szCs w:val="21"/>
        </w:rPr>
        <w:t>7、sql优化</w:t>
      </w:r>
    </w:p>
    <w:p w:rsidR="00EE0A86" w:rsidRDefault="00EE0A86">
      <w:bookmarkStart w:id="0" w:name="_GoBack"/>
      <w:bookmarkEnd w:id="0"/>
    </w:p>
    <w:sectPr w:rsidR="00EE0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F6" w:rsidRDefault="002357F6" w:rsidP="00AC15DA">
      <w:r>
        <w:separator/>
      </w:r>
    </w:p>
  </w:endnote>
  <w:endnote w:type="continuationSeparator" w:id="0">
    <w:p w:rsidR="002357F6" w:rsidRDefault="002357F6" w:rsidP="00AC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F6" w:rsidRDefault="002357F6" w:rsidP="00AC15DA">
      <w:r>
        <w:separator/>
      </w:r>
    </w:p>
  </w:footnote>
  <w:footnote w:type="continuationSeparator" w:id="0">
    <w:p w:rsidR="002357F6" w:rsidRDefault="002357F6" w:rsidP="00AC1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B4"/>
    <w:rsid w:val="002357F6"/>
    <w:rsid w:val="00AC15DA"/>
    <w:rsid w:val="00E602B4"/>
    <w:rsid w:val="00E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5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5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5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5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5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Company>KunDa-MIS-PC维修室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johnn.chen (陳曉磊 - MKL)</dc:creator>
  <cp:keywords/>
  <dc:description/>
  <cp:lastModifiedBy>johnn.chen (陳曉磊 - MKL)</cp:lastModifiedBy>
  <cp:revision>2</cp:revision>
  <dcterms:created xsi:type="dcterms:W3CDTF">2018-01-11T02:23:00Z</dcterms:created>
  <dcterms:modified xsi:type="dcterms:W3CDTF">2018-01-11T02:23:00Z</dcterms:modified>
</cp:coreProperties>
</file>