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55D" w:rsidRDefault="00D52F8A">
      <w:pPr>
        <w:rPr>
          <w:rFonts w:ascii="Times New Roman" w:hAnsi="Times New Roman" w:cs="Times New Roman"/>
          <w:sz w:val="36"/>
          <w:szCs w:val="36"/>
        </w:rPr>
      </w:pPr>
      <w:r>
        <w:rPr>
          <w:rFonts w:ascii="Times New Roman" w:hAnsi="Times New Roman" w:cs="Times New Roman"/>
          <w:sz w:val="36"/>
          <w:szCs w:val="36"/>
        </w:rPr>
        <w:t xml:space="preserve">Chapter </w:t>
      </w:r>
      <w:r w:rsidR="0060555D">
        <w:rPr>
          <w:rFonts w:ascii="Times New Roman" w:hAnsi="Times New Roman" w:cs="Times New Roman" w:hint="eastAsia"/>
          <w:sz w:val="36"/>
          <w:szCs w:val="36"/>
        </w:rPr>
        <w:t>3</w:t>
      </w:r>
      <w:r>
        <w:rPr>
          <w:rFonts w:ascii="Times New Roman" w:hAnsi="Times New Roman" w:cs="Times New Roman"/>
          <w:sz w:val="36"/>
          <w:szCs w:val="36"/>
        </w:rPr>
        <w:t xml:space="preserve">. </w:t>
      </w:r>
      <w:r w:rsidR="0060555D">
        <w:rPr>
          <w:rFonts w:ascii="Times New Roman" w:hAnsi="Times New Roman" w:cs="Times New Roman" w:hint="eastAsia"/>
          <w:sz w:val="36"/>
          <w:szCs w:val="36"/>
        </w:rPr>
        <w:t xml:space="preserve"> S</w:t>
      </w:r>
      <w:r w:rsidR="0060555D">
        <w:rPr>
          <w:rFonts w:ascii="Times New Roman" w:hAnsi="Times New Roman" w:cs="Times New Roman"/>
          <w:sz w:val="36"/>
          <w:szCs w:val="36"/>
        </w:rPr>
        <w:t>ystem M</w:t>
      </w:r>
      <w:bookmarkStart w:id="0" w:name="_GoBack"/>
      <w:bookmarkEnd w:id="0"/>
      <w:r w:rsidR="0060555D">
        <w:rPr>
          <w:rFonts w:ascii="Times New Roman" w:hAnsi="Times New Roman" w:cs="Times New Roman"/>
          <w:sz w:val="36"/>
          <w:szCs w:val="36"/>
        </w:rPr>
        <w:t>odel</w:t>
      </w:r>
    </w:p>
    <w:p w:rsidR="00D52F8A" w:rsidRPr="00AE4E6D" w:rsidRDefault="00D52F8A">
      <w:pPr>
        <w:rPr>
          <w:rFonts w:ascii="Times New Roman" w:hAnsi="Times New Roman" w:cs="Times New Roman"/>
          <w:sz w:val="28"/>
          <w:szCs w:val="28"/>
        </w:rPr>
      </w:pPr>
    </w:p>
    <w:p w:rsidR="00AE4E6D" w:rsidRPr="00AE4E6D" w:rsidRDefault="00AE4E6D" w:rsidP="00AE4E6D">
      <w:pPr>
        <w:pStyle w:val="a9"/>
        <w:numPr>
          <w:ilvl w:val="1"/>
          <w:numId w:val="2"/>
        </w:numPr>
        <w:ind w:leftChars="0"/>
        <w:rPr>
          <w:rFonts w:ascii="Times New Roman" w:hAnsi="Times New Roman" w:cs="Times New Roman"/>
          <w:sz w:val="32"/>
          <w:szCs w:val="32"/>
        </w:rPr>
      </w:pPr>
      <w:r w:rsidRPr="00AE4E6D">
        <w:rPr>
          <w:rFonts w:ascii="Times New Roman" w:hAnsi="Times New Roman" w:cs="Times New Roman"/>
          <w:sz w:val="32"/>
          <w:szCs w:val="32"/>
        </w:rPr>
        <w:t>W</w:t>
      </w:r>
      <w:r>
        <w:rPr>
          <w:rFonts w:ascii="Times New Roman" w:hAnsi="Times New Roman" w:cs="Times New Roman"/>
          <w:sz w:val="32"/>
          <w:szCs w:val="32"/>
        </w:rPr>
        <w:t>RSN</w:t>
      </w:r>
      <w:r w:rsidRPr="00AE4E6D">
        <w:rPr>
          <w:rFonts w:ascii="Times New Roman" w:hAnsi="Times New Roman" w:cs="Times New Roman"/>
          <w:sz w:val="32"/>
          <w:szCs w:val="32"/>
        </w:rPr>
        <w:t xml:space="preserve"> model</w:t>
      </w:r>
    </w:p>
    <w:p w:rsidR="00AE4E6D" w:rsidRPr="00AE4E6D" w:rsidRDefault="00AE4E6D">
      <w:pPr>
        <w:rPr>
          <w:rFonts w:ascii="Times New Roman" w:hAnsi="Times New Roman" w:cs="Times New Roman"/>
          <w:szCs w:val="24"/>
        </w:rPr>
      </w:pPr>
    </w:p>
    <w:p w:rsidR="0060555D" w:rsidRPr="00E10E0A" w:rsidRDefault="002A0EDB" w:rsidP="00C8693E">
      <w:pPr>
        <w:autoSpaceDE w:val="0"/>
        <w:autoSpaceDN w:val="0"/>
        <w:adjustRightInd w:val="0"/>
        <w:spacing w:line="360" w:lineRule="auto"/>
        <w:ind w:firstLineChars="100" w:firstLine="240"/>
        <w:jc w:val="both"/>
        <w:rPr>
          <w:rFonts w:ascii="Times New Roman" w:hAnsi="Times New Roman" w:cs="Times New Roman"/>
          <w:kern w:val="0"/>
          <w:szCs w:val="24"/>
        </w:rPr>
      </w:pPr>
      <w:r w:rsidRPr="00E10E0A">
        <w:rPr>
          <w:rFonts w:ascii="Times New Roman" w:hAnsi="Times New Roman" w:cs="Times New Roman"/>
          <w:kern w:val="0"/>
          <w:szCs w:val="24"/>
        </w:rPr>
        <w:t>The environment is constructed in a 20</w:t>
      </w:r>
      <w:r w:rsidR="0030492A" w:rsidRPr="00E10E0A">
        <w:rPr>
          <w:rFonts w:ascii="Times New Roman" w:hAnsi="Times New Roman" w:cs="Times New Roman"/>
          <w:kern w:val="0"/>
          <w:szCs w:val="24"/>
        </w:rPr>
        <w:t xml:space="preserve"> X </w:t>
      </w:r>
      <w:r w:rsidRPr="00E10E0A">
        <w:rPr>
          <w:rFonts w:ascii="Times New Roman" w:hAnsi="Times New Roman" w:cs="Times New Roman"/>
          <w:kern w:val="0"/>
          <w:szCs w:val="24"/>
        </w:rPr>
        <w:t xml:space="preserve">15 square meters </w:t>
      </w:r>
      <w:r w:rsidR="001A7455" w:rsidRPr="00E10E0A">
        <w:rPr>
          <w:rFonts w:ascii="Times New Roman" w:hAnsi="Times New Roman" w:cs="Times New Roman"/>
          <w:kern w:val="0"/>
          <w:szCs w:val="24"/>
        </w:rPr>
        <w:t xml:space="preserve">indoor environment with </w:t>
      </w:r>
      <w:r w:rsidR="001A7455" w:rsidRPr="00AE3333">
        <w:rPr>
          <w:rFonts w:ascii="Times New Roman" w:hAnsi="Times New Roman" w:cs="Times New Roman"/>
          <w:i/>
          <w:kern w:val="0"/>
          <w:szCs w:val="24"/>
        </w:rPr>
        <w:t>n</w:t>
      </w:r>
      <w:r w:rsidR="001A7455" w:rsidRPr="00E10E0A">
        <w:rPr>
          <w:rFonts w:ascii="Times New Roman" w:hAnsi="Times New Roman" w:cs="Times New Roman"/>
          <w:kern w:val="0"/>
          <w:szCs w:val="24"/>
        </w:rPr>
        <w:t xml:space="preserve"> </w:t>
      </w:r>
      <w:r w:rsidR="001A7455" w:rsidRPr="00E10E0A">
        <w:rPr>
          <w:rFonts w:ascii="Times New Roman" w:hAnsi="Times New Roman" w:cs="Times New Roman"/>
          <w:color w:val="131413"/>
          <w:kern w:val="0"/>
          <w:szCs w:val="24"/>
        </w:rPr>
        <w:t>wirelessly rechargeable</w:t>
      </w:r>
      <w:r w:rsidR="001A7455" w:rsidRPr="00E10E0A">
        <w:rPr>
          <w:rFonts w:ascii="Times New Roman" w:hAnsi="Times New Roman" w:cs="Times New Roman"/>
          <w:kern w:val="0"/>
          <w:szCs w:val="24"/>
        </w:rPr>
        <w:t xml:space="preserve"> sensor nodes and </w:t>
      </w:r>
      <w:r w:rsidR="001A7455" w:rsidRPr="00AE3333">
        <w:rPr>
          <w:rFonts w:ascii="Times New Roman" w:hAnsi="Times New Roman" w:cs="Times New Roman"/>
          <w:i/>
          <w:kern w:val="0"/>
          <w:szCs w:val="24"/>
        </w:rPr>
        <w:t>m</w:t>
      </w:r>
      <w:r w:rsidR="001A7455" w:rsidRPr="00E10E0A">
        <w:rPr>
          <w:rFonts w:ascii="Times New Roman" w:hAnsi="Times New Roman" w:cs="Times New Roman"/>
          <w:kern w:val="0"/>
          <w:szCs w:val="24"/>
        </w:rPr>
        <w:t xml:space="preserve"> </w:t>
      </w:r>
      <w:r w:rsidR="007541D2" w:rsidRPr="00E10E0A">
        <w:rPr>
          <w:rFonts w:ascii="Times New Roman" w:hAnsi="Times New Roman" w:cs="Times New Roman"/>
          <w:color w:val="131413"/>
          <w:kern w:val="0"/>
          <w:szCs w:val="24"/>
        </w:rPr>
        <w:t xml:space="preserve">wireless </w:t>
      </w:r>
      <w:r w:rsidR="001A7455" w:rsidRPr="00E10E0A">
        <w:rPr>
          <w:rFonts w:ascii="Times New Roman" w:hAnsi="Times New Roman" w:cs="Times New Roman"/>
          <w:kern w:val="0"/>
          <w:szCs w:val="24"/>
        </w:rPr>
        <w:t>charging stations</w:t>
      </w:r>
      <w:r w:rsidRPr="00E10E0A">
        <w:rPr>
          <w:rFonts w:ascii="Times New Roman" w:hAnsi="Times New Roman" w:cs="Times New Roman"/>
          <w:kern w:val="0"/>
          <w:szCs w:val="24"/>
        </w:rPr>
        <w:t>.</w:t>
      </w:r>
      <w:r w:rsidR="0030492A" w:rsidRPr="00E10E0A">
        <w:rPr>
          <w:rFonts w:ascii="Times New Roman" w:hAnsi="Times New Roman" w:cs="Times New Roman"/>
          <w:kern w:val="0"/>
          <w:szCs w:val="24"/>
        </w:rPr>
        <w:t xml:space="preserve"> Let </w:t>
      </w:r>
      <m:oMath>
        <m:r>
          <w:rPr>
            <w:rFonts w:ascii="Cambria Math" w:hAnsi="Cambria Math" w:cs="Times New Roman"/>
            <w:kern w:val="0"/>
            <w:szCs w:val="24"/>
          </w:rPr>
          <m:t>S</m:t>
        </m:r>
        <m:r>
          <m:rPr>
            <m:sty m:val="p"/>
          </m:rPr>
          <w:rPr>
            <w:rFonts w:ascii="Cambria Math" w:hAnsi="Cambria Math" w:cs="Times New Roman"/>
            <w:kern w:val="0"/>
            <w:szCs w:val="24"/>
          </w:rPr>
          <m:t xml:space="preserve"> = {</m:t>
        </m:r>
        <m:sSub>
          <m:sSubPr>
            <m:ctrlPr>
              <w:rPr>
                <w:rFonts w:ascii="Cambria Math" w:hAnsi="Cambria Math" w:cs="Times New Roman"/>
                <w:kern w:val="0"/>
                <w:szCs w:val="24"/>
              </w:rPr>
            </m:ctrlPr>
          </m:sSubPr>
          <m:e>
            <m:r>
              <w:rPr>
                <w:rFonts w:ascii="Cambria Math" w:hAnsi="Cambria Math" w:cs="Times New Roman"/>
                <w:kern w:val="0"/>
                <w:szCs w:val="24"/>
              </w:rPr>
              <m:t>s</m:t>
            </m:r>
          </m:e>
          <m:sub>
            <m:r>
              <w:rPr>
                <w:rFonts w:ascii="Cambria Math" w:hAnsi="Cambria Math" w:cs="Times New Roman"/>
                <w:kern w:val="0"/>
                <w:szCs w:val="24"/>
              </w:rPr>
              <m:t>1</m:t>
            </m:r>
          </m:sub>
        </m:sSub>
        <m:r>
          <m:rPr>
            <m:sty m:val="p"/>
          </m:rPr>
          <w:rPr>
            <w:rFonts w:ascii="Cambria Math" w:hAnsi="Cambria Math" w:cs="Times New Roman"/>
            <w:kern w:val="0"/>
            <w:szCs w:val="24"/>
          </w:rPr>
          <m:t>,⋯,</m:t>
        </m:r>
        <m:sSub>
          <m:sSubPr>
            <m:ctrlPr>
              <w:rPr>
                <w:rFonts w:ascii="Cambria Math" w:hAnsi="Cambria Math" w:cs="Times New Roman"/>
                <w:kern w:val="0"/>
                <w:szCs w:val="24"/>
              </w:rPr>
            </m:ctrlPr>
          </m:sSubPr>
          <m:e>
            <m:r>
              <w:rPr>
                <w:rFonts w:ascii="Cambria Math" w:hAnsi="Cambria Math" w:cs="Times New Roman"/>
                <w:kern w:val="0"/>
                <w:szCs w:val="24"/>
              </w:rPr>
              <m:t>s</m:t>
            </m:r>
          </m:e>
          <m:sub>
            <m:r>
              <w:rPr>
                <w:rFonts w:ascii="Cambria Math" w:hAnsi="Cambria Math" w:cs="Times New Roman"/>
                <w:kern w:val="0"/>
                <w:szCs w:val="24"/>
              </w:rPr>
              <m:t>n</m:t>
            </m:r>
          </m:sub>
        </m:sSub>
        <m:r>
          <m:rPr>
            <m:sty m:val="p"/>
          </m:rPr>
          <w:rPr>
            <w:rFonts w:ascii="Cambria Math" w:hAnsi="Cambria Math" w:cs="Times New Roman"/>
            <w:kern w:val="0"/>
            <w:szCs w:val="24"/>
          </w:rPr>
          <m:t>}</m:t>
        </m:r>
      </m:oMath>
      <w:r w:rsidR="0030492A" w:rsidRPr="00E10E0A">
        <w:rPr>
          <w:rFonts w:ascii="Times New Roman" w:hAnsi="Times New Roman" w:cs="Times New Roman"/>
          <w:kern w:val="0"/>
          <w:szCs w:val="24"/>
        </w:rPr>
        <w:t xml:space="preserve"> be the set of all the </w:t>
      </w:r>
      <w:r w:rsidR="0030492A" w:rsidRPr="00E10E0A">
        <w:rPr>
          <w:rFonts w:ascii="Times New Roman" w:hAnsi="Times New Roman" w:cs="Times New Roman"/>
          <w:color w:val="131413"/>
          <w:kern w:val="0"/>
          <w:szCs w:val="24"/>
        </w:rPr>
        <w:t>wirelessly rechargeable</w:t>
      </w:r>
      <w:r w:rsidR="0030492A" w:rsidRPr="00E10E0A">
        <w:rPr>
          <w:rFonts w:ascii="Times New Roman" w:hAnsi="Times New Roman" w:cs="Times New Roman"/>
          <w:kern w:val="0"/>
          <w:szCs w:val="24"/>
        </w:rPr>
        <w:t xml:space="preserve"> sensor nodes</w:t>
      </w:r>
      <w:r w:rsidR="0030492A" w:rsidRPr="00E10E0A">
        <w:rPr>
          <w:rFonts w:ascii="Times New Roman" w:hAnsi="Times New Roman" w:cs="Times New Roman"/>
          <w:color w:val="131413"/>
          <w:kern w:val="0"/>
          <w:szCs w:val="24"/>
        </w:rPr>
        <w:t xml:space="preserve"> which are randomly distributed in the three-dimensional region</w:t>
      </w:r>
      <w:r w:rsidR="0030492A" w:rsidRPr="00E10E0A">
        <w:rPr>
          <w:rFonts w:ascii="Times New Roman" w:hAnsi="Times New Roman" w:cs="Times New Roman"/>
          <w:kern w:val="0"/>
          <w:szCs w:val="24"/>
        </w:rPr>
        <w:t xml:space="preserve">, and </w:t>
      </w:r>
      <m:oMath>
        <m:r>
          <w:rPr>
            <w:rFonts w:ascii="Cambria Math" w:hAnsi="Cambria Math" w:cs="Times New Roman"/>
            <w:kern w:val="0"/>
            <w:szCs w:val="24"/>
          </w:rPr>
          <m:t>C</m:t>
        </m:r>
        <m:r>
          <m:rPr>
            <m:sty m:val="p"/>
          </m:rPr>
          <w:rPr>
            <w:rFonts w:ascii="Cambria Math" w:hAnsi="Cambria Math" w:cs="Times New Roman"/>
            <w:kern w:val="0"/>
            <w:szCs w:val="24"/>
          </w:rPr>
          <m:t>={</m:t>
        </m:r>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1</m:t>
            </m:r>
          </m:sub>
        </m:sSub>
        <m:r>
          <m:rPr>
            <m:sty m:val="p"/>
          </m:rPr>
          <w:rPr>
            <w:rFonts w:ascii="Cambria Math" w:hAnsi="Cambria Math" w:cs="Times New Roman"/>
            <w:kern w:val="0"/>
            <w:szCs w:val="24"/>
          </w:rPr>
          <m:t>,⋯,</m:t>
        </m:r>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m</m:t>
            </m:r>
          </m:sub>
        </m:sSub>
        <m:r>
          <m:rPr>
            <m:sty m:val="p"/>
          </m:rPr>
          <w:rPr>
            <w:rFonts w:ascii="Cambria Math" w:hAnsi="Cambria Math" w:cs="Times New Roman"/>
            <w:kern w:val="0"/>
            <w:szCs w:val="24"/>
          </w:rPr>
          <m:t>}</m:t>
        </m:r>
      </m:oMath>
      <w:r w:rsidR="0030492A" w:rsidRPr="00E10E0A">
        <w:rPr>
          <w:rFonts w:ascii="Times New Roman" w:hAnsi="Times New Roman" w:cs="Times New Roman"/>
          <w:kern w:val="0"/>
          <w:szCs w:val="24"/>
        </w:rPr>
        <w:t xml:space="preserve"> be the set of all the charging stations. </w:t>
      </w:r>
      <w:r w:rsidR="0060555D" w:rsidRPr="00E10E0A">
        <w:rPr>
          <w:rFonts w:ascii="Times New Roman" w:hAnsi="Times New Roman" w:cs="Times New Roman"/>
          <w:color w:val="131413"/>
          <w:kern w:val="0"/>
          <w:szCs w:val="24"/>
        </w:rPr>
        <w:t xml:space="preserve">The directional charging stations, each of which can charge a circular area with </w:t>
      </w:r>
      <w:r w:rsidR="0060555D" w:rsidRPr="00AE3333">
        <w:rPr>
          <w:rFonts w:ascii="Times New Roman" w:hAnsi="Times New Roman" w:cs="Times New Roman"/>
          <w:i/>
          <w:color w:val="131413"/>
          <w:kern w:val="0"/>
          <w:szCs w:val="24"/>
        </w:rPr>
        <w:t>R</w:t>
      </w:r>
      <w:r w:rsidR="00892321" w:rsidRPr="00E10E0A">
        <w:rPr>
          <w:rFonts w:ascii="Times New Roman" w:hAnsi="Times New Roman" w:cs="Times New Roman"/>
          <w:color w:val="131413"/>
          <w:kern w:val="0"/>
          <w:szCs w:val="24"/>
        </w:rPr>
        <w:t>-</w:t>
      </w:r>
      <w:r w:rsidR="0060555D" w:rsidRPr="00E10E0A">
        <w:rPr>
          <w:rFonts w:ascii="Times New Roman" w:hAnsi="Times New Roman" w:cs="Times New Roman"/>
          <w:color w:val="131413"/>
          <w:kern w:val="0"/>
          <w:szCs w:val="24"/>
        </w:rPr>
        <w:t>radius</w:t>
      </w:r>
      <w:r w:rsidR="0030492A" w:rsidRPr="00E10E0A">
        <w:rPr>
          <w:rFonts w:ascii="Times New Roman" w:hAnsi="Times New Roman" w:cs="Times New Roman"/>
          <w:color w:val="131413"/>
          <w:kern w:val="0"/>
          <w:szCs w:val="24"/>
        </w:rPr>
        <w:t xml:space="preserve">. </w:t>
      </w:r>
      <w:r w:rsidR="0060555D" w:rsidRPr="00E10E0A">
        <w:rPr>
          <w:rFonts w:ascii="Times New Roman" w:hAnsi="Times New Roman" w:cs="Times New Roman"/>
          <w:color w:val="131413"/>
          <w:kern w:val="0"/>
          <w:szCs w:val="24"/>
        </w:rPr>
        <w:t xml:space="preserve">The charging station </w:t>
      </w:r>
      <m:oMath>
        <m:sSub>
          <m:sSubPr>
            <m:ctrlPr>
              <w:rPr>
                <w:rFonts w:ascii="Cambria Math" w:hAnsi="Cambria Math" w:cs="Times New Roman"/>
                <w:kern w:val="0"/>
                <w:szCs w:val="24"/>
              </w:rPr>
            </m:ctrlPr>
          </m:sSubPr>
          <m:e>
            <m:r>
              <w:rPr>
                <w:rFonts w:ascii="Cambria Math" w:hAnsi="Cambria Math" w:cs="Times New Roman"/>
                <w:kern w:val="0"/>
                <w:szCs w:val="24"/>
              </w:rPr>
              <m:t>s</m:t>
            </m:r>
          </m:e>
          <m:sub>
            <m:r>
              <w:rPr>
                <w:rFonts w:ascii="Cambria Math" w:hAnsi="Cambria Math" w:cs="Times New Roman"/>
                <w:kern w:val="0"/>
                <w:szCs w:val="24"/>
              </w:rPr>
              <m:t>i</m:t>
            </m:r>
          </m:sub>
        </m:sSub>
      </m:oMath>
      <w:r w:rsidR="0060555D" w:rsidRPr="00E10E0A">
        <w:rPr>
          <w:rFonts w:ascii="Times New Roman" w:hAnsi="Times New Roman" w:cs="Times New Roman"/>
          <w:color w:val="131413"/>
          <w:kern w:val="0"/>
          <w:szCs w:val="24"/>
        </w:rPr>
        <w:t xml:space="preserve"> is actually a subset of </w:t>
      </w:r>
      <m:oMath>
        <m:r>
          <w:rPr>
            <w:rFonts w:ascii="Cambria Math" w:hAnsi="Cambria Math" w:cs="Times New Roman"/>
            <w:color w:val="131413"/>
            <w:kern w:val="0"/>
            <w:szCs w:val="24"/>
          </w:rPr>
          <m:t>U</m:t>
        </m:r>
        <m:r>
          <m:rPr>
            <m:sty m:val="p"/>
          </m:rPr>
          <w:rPr>
            <w:rFonts w:ascii="Cambria Math" w:hAnsi="Cambria Math" w:cs="Times New Roman"/>
            <w:color w:val="131413"/>
            <w:kern w:val="0"/>
            <w:szCs w:val="24"/>
          </w:rPr>
          <m:t>={</m:t>
        </m:r>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u</m:t>
            </m:r>
          </m:e>
          <m:sub>
            <m:r>
              <w:rPr>
                <w:rFonts w:ascii="Cambria Math" w:hAnsi="Cambria Math" w:cs="Times New Roman"/>
                <w:color w:val="131413"/>
                <w:kern w:val="0"/>
                <w:szCs w:val="24"/>
              </w:rPr>
              <m:t>1</m:t>
            </m:r>
          </m:sub>
        </m:sSub>
        <m:r>
          <m:rPr>
            <m:sty m:val="p"/>
          </m:rPr>
          <w:rPr>
            <w:rFonts w:ascii="Cambria Math" w:hAnsi="Cambria Math" w:cs="Times New Roman"/>
            <w:color w:val="131413"/>
            <w:kern w:val="0"/>
            <w:szCs w:val="24"/>
          </w:rPr>
          <m:t>,⋯,</m:t>
        </m:r>
        <m:sSub>
          <m:sSubPr>
            <m:ctrlPr>
              <w:rPr>
                <w:rFonts w:ascii="Cambria Math" w:hAnsi="Cambria Math" w:cs="Times New Roman"/>
                <w:kern w:val="0"/>
                <w:szCs w:val="24"/>
              </w:rPr>
            </m:ctrlPr>
          </m:sSubPr>
          <m:e>
            <m:r>
              <w:rPr>
                <w:rFonts w:ascii="Cambria Math" w:hAnsi="Cambria Math" w:cs="Times New Roman"/>
                <w:kern w:val="0"/>
                <w:szCs w:val="24"/>
              </w:rPr>
              <m:t>u</m:t>
            </m:r>
          </m:e>
          <m:sub>
            <m:r>
              <w:rPr>
                <w:rFonts w:ascii="Cambria Math" w:hAnsi="Cambria Math" w:cs="Times New Roman"/>
                <w:kern w:val="0"/>
                <w:szCs w:val="24"/>
              </w:rPr>
              <m:t>k</m:t>
            </m:r>
          </m:sub>
        </m:sSub>
        <m:r>
          <m:rPr>
            <m:sty m:val="p"/>
          </m:rPr>
          <w:rPr>
            <w:rFonts w:ascii="Cambria Math" w:hAnsi="Cambria Math" w:cs="Times New Roman"/>
            <w:color w:val="131413"/>
            <w:kern w:val="0"/>
            <w:szCs w:val="24"/>
          </w:rPr>
          <m:t>}</m:t>
        </m:r>
      </m:oMath>
      <w:r w:rsidR="00892321" w:rsidRPr="00E10E0A">
        <w:rPr>
          <w:rFonts w:ascii="Times New Roman" w:hAnsi="Times New Roman" w:cs="Times New Roman"/>
          <w:color w:val="131413"/>
          <w:kern w:val="0"/>
          <w:szCs w:val="24"/>
        </w:rPr>
        <w:t xml:space="preserve"> </w:t>
      </w:r>
      <w:r w:rsidR="0060555D" w:rsidRPr="00E10E0A">
        <w:rPr>
          <w:rFonts w:ascii="Times New Roman" w:hAnsi="Times New Roman" w:cs="Times New Roman"/>
          <w:color w:val="131413"/>
          <w:kern w:val="0"/>
          <w:szCs w:val="24"/>
        </w:rPr>
        <w:t xml:space="preserve">where is also a set including more than one node. Due to the power transfer efficiency decreases with the power transfer distance, the effective coverage area is limited to a circle with </w:t>
      </w:r>
      <w:r w:rsidR="0060555D" w:rsidRPr="00AE3333">
        <w:rPr>
          <w:rFonts w:ascii="Times New Roman" w:hAnsi="Times New Roman" w:cs="Times New Roman"/>
          <w:i/>
          <w:color w:val="131413"/>
          <w:kern w:val="0"/>
          <w:szCs w:val="24"/>
        </w:rPr>
        <w:t>R</w:t>
      </w:r>
      <w:r w:rsidR="0060555D" w:rsidRPr="00E10E0A">
        <w:rPr>
          <w:rFonts w:ascii="Times New Roman" w:hAnsi="Times New Roman" w:cs="Times New Roman"/>
          <w:color w:val="131413"/>
          <w:kern w:val="0"/>
          <w:szCs w:val="24"/>
        </w:rPr>
        <w:t xml:space="preserve">-radius for each directional radiated charging station. The sensor nodes out of this </w:t>
      </w:r>
      <w:r w:rsidR="0060555D" w:rsidRPr="00AE3333">
        <w:rPr>
          <w:rFonts w:ascii="Times New Roman" w:hAnsi="Times New Roman" w:cs="Times New Roman"/>
          <w:i/>
          <w:color w:val="131413"/>
          <w:kern w:val="0"/>
          <w:szCs w:val="24"/>
        </w:rPr>
        <w:t>R</w:t>
      </w:r>
      <w:r w:rsidR="0060555D" w:rsidRPr="00E10E0A">
        <w:rPr>
          <w:rFonts w:ascii="Times New Roman" w:hAnsi="Times New Roman" w:cs="Times New Roman"/>
          <w:color w:val="131413"/>
          <w:kern w:val="0"/>
          <w:szCs w:val="24"/>
        </w:rPr>
        <w:t xml:space="preserve">-radius circle cannot receive effective power. One sensor node may be covered by multiple charging stations and receives power from multiple charging stations simultaneously. </w:t>
      </w:r>
      <w:r w:rsidR="00892321" w:rsidRPr="00E10E0A">
        <w:rPr>
          <w:rFonts w:ascii="Times New Roman" w:hAnsi="Times New Roman" w:cs="Times New Roman"/>
          <w:kern w:val="0"/>
          <w:szCs w:val="24"/>
        </w:rPr>
        <w:t xml:space="preserve">In order to minimize the number of </w:t>
      </w:r>
      <w:r w:rsidR="00892321" w:rsidRPr="00E10E0A">
        <w:rPr>
          <w:rFonts w:ascii="Times New Roman" w:hAnsi="Times New Roman" w:cs="Times New Roman"/>
          <w:color w:val="131413"/>
          <w:kern w:val="0"/>
          <w:szCs w:val="24"/>
        </w:rPr>
        <w:t>charging station</w:t>
      </w:r>
      <w:r w:rsidR="001A7455" w:rsidRPr="00E10E0A">
        <w:rPr>
          <w:rFonts w:ascii="Times New Roman" w:hAnsi="Times New Roman" w:cs="Times New Roman"/>
          <w:color w:val="131413"/>
          <w:kern w:val="0"/>
          <w:szCs w:val="24"/>
        </w:rPr>
        <w:t xml:space="preserve">s and maximum </w:t>
      </w:r>
      <w:r w:rsidR="007541D2" w:rsidRPr="00E10E0A">
        <w:rPr>
          <w:rFonts w:ascii="Times New Roman" w:hAnsi="Times New Roman" w:cs="Times New Roman"/>
          <w:szCs w:val="24"/>
        </w:rPr>
        <w:t>the overall charging capacity</w:t>
      </w:r>
      <w:r w:rsidR="00892321" w:rsidRPr="00E10E0A">
        <w:rPr>
          <w:rFonts w:ascii="Times New Roman" w:hAnsi="Times New Roman" w:cs="Times New Roman"/>
          <w:kern w:val="0"/>
          <w:szCs w:val="24"/>
        </w:rPr>
        <w:t xml:space="preserve">, </w:t>
      </w:r>
      <w:r w:rsidR="007541D2" w:rsidRPr="00E10E0A">
        <w:rPr>
          <w:rFonts w:ascii="Times New Roman" w:hAnsi="Times New Roman" w:cs="Times New Roman"/>
          <w:kern w:val="0"/>
          <w:szCs w:val="24"/>
        </w:rPr>
        <w:t>we define a multi-objective optimization problem.</w:t>
      </w:r>
    </w:p>
    <w:p w:rsidR="007541D2" w:rsidRPr="00AE3333" w:rsidRDefault="00AE3333" w:rsidP="00936769">
      <w:pPr>
        <w:pStyle w:val="a9"/>
        <w:numPr>
          <w:ilvl w:val="0"/>
          <w:numId w:val="1"/>
        </w:numPr>
        <w:autoSpaceDE w:val="0"/>
        <w:autoSpaceDN w:val="0"/>
        <w:adjustRightInd w:val="0"/>
        <w:spacing w:line="360" w:lineRule="auto"/>
        <w:ind w:leftChars="0"/>
        <w:jc w:val="both"/>
        <w:rPr>
          <w:rFonts w:ascii="Times New Roman" w:hAnsi="Times New Roman" w:cs="Times New Roman"/>
          <w:i/>
          <w:kern w:val="0"/>
          <w:szCs w:val="24"/>
        </w:rPr>
      </w:pPr>
      <m:oMath>
        <m:r>
          <w:rPr>
            <w:rFonts w:ascii="Cambria Math" w:hAnsi="Cambria Math" w:cs="Times New Roman"/>
            <w:kern w:val="0"/>
            <w:szCs w:val="24"/>
          </w:rPr>
          <m:t>minimize M</m:t>
        </m:r>
      </m:oMath>
    </w:p>
    <w:p w:rsidR="00936769" w:rsidRPr="00E10E0A" w:rsidRDefault="00AE3333" w:rsidP="00936769">
      <w:pPr>
        <w:pStyle w:val="a9"/>
        <w:numPr>
          <w:ilvl w:val="0"/>
          <w:numId w:val="1"/>
        </w:numPr>
        <w:autoSpaceDE w:val="0"/>
        <w:autoSpaceDN w:val="0"/>
        <w:adjustRightInd w:val="0"/>
        <w:spacing w:line="360" w:lineRule="auto"/>
        <w:ind w:leftChars="0"/>
        <w:jc w:val="both"/>
        <w:rPr>
          <w:rFonts w:ascii="Times New Roman" w:hAnsi="Times New Roman" w:cs="Times New Roman"/>
          <w:kern w:val="0"/>
          <w:szCs w:val="24"/>
        </w:rPr>
      </w:pPr>
      <m:oMath>
        <m:r>
          <w:rPr>
            <w:rFonts w:ascii="Cambria Math" w:hAnsi="Cambria Math" w:cs="Times New Roman"/>
            <w:kern w:val="0"/>
            <w:szCs w:val="24"/>
          </w:rPr>
          <m:t>maximum</m:t>
        </m:r>
        <m:r>
          <m:rPr>
            <m:sty m:val="p"/>
          </m:rPr>
          <w:rPr>
            <w:rFonts w:ascii="Cambria Math" w:hAnsi="Cambria Math" w:cs="Times New Roman"/>
            <w:kern w:val="0"/>
            <w:szCs w:val="24"/>
          </w:rPr>
          <m:t xml:space="preserve"> </m:t>
        </m:r>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rate</m:t>
            </m:r>
          </m:sub>
        </m:sSub>
        <m:r>
          <w:rPr>
            <w:rFonts w:ascii="Cambria Math" w:hAnsi="Cambria Math" w:cs="Times New Roman"/>
            <w:kern w:val="0"/>
            <w:szCs w:val="24"/>
          </w:rPr>
          <m:t xml:space="preserve">= </m:t>
        </m:r>
        <m:f>
          <m:fPr>
            <m:ctrlPr>
              <w:rPr>
                <w:rFonts w:ascii="Cambria Math" w:hAnsi="Cambria Math" w:cs="Times New Roman"/>
                <w:i/>
                <w:kern w:val="0"/>
                <w:szCs w:val="24"/>
              </w:rPr>
            </m:ctrlPr>
          </m:fPr>
          <m:num>
            <m:nary>
              <m:naryPr>
                <m:chr m:val="∑"/>
                <m:limLoc m:val="undOvr"/>
                <m:ctrlPr>
                  <w:rPr>
                    <w:rFonts w:ascii="Cambria Math" w:hAnsi="Cambria Math" w:cs="Times New Roman"/>
                    <w:i/>
                    <w:kern w:val="0"/>
                    <w:szCs w:val="24"/>
                  </w:rPr>
                </m:ctrlPr>
              </m:naryPr>
              <m:sub>
                <m:r>
                  <w:rPr>
                    <w:rFonts w:ascii="Cambria Math" w:hAnsi="Cambria Math" w:cs="Times New Roman"/>
                    <w:kern w:val="0"/>
                    <w:szCs w:val="24"/>
                  </w:rPr>
                  <m:t>i=1</m:t>
                </m:r>
              </m:sub>
              <m:sup>
                <m:r>
                  <w:rPr>
                    <w:rFonts w:ascii="Cambria Math" w:hAnsi="Cambria Math" w:cs="Times New Roman"/>
                    <w:kern w:val="0"/>
                    <w:szCs w:val="24"/>
                  </w:rPr>
                  <m:t>n</m:t>
                </m:r>
              </m:sup>
              <m:e>
                <m:sSub>
                  <m:sSubPr>
                    <m:ctrlPr>
                      <w:rPr>
                        <w:rFonts w:ascii="Cambria Math" w:hAnsi="Cambria Math" w:cs="Times New Roman"/>
                        <w:i/>
                        <w:kern w:val="0"/>
                        <w:szCs w:val="24"/>
                      </w:rPr>
                    </m:ctrlPr>
                  </m:sSubPr>
                  <m:e>
                    <m:r>
                      <w:rPr>
                        <w:rFonts w:ascii="Cambria Math" w:hAnsi="Cambria Math" w:cs="Times New Roman"/>
                        <w:kern w:val="0"/>
                        <w:szCs w:val="24"/>
                      </w:rPr>
                      <m:t>c</m:t>
                    </m:r>
                  </m:e>
                  <m:sub>
                    <m:r>
                      <w:rPr>
                        <w:rFonts w:ascii="Cambria Math" w:hAnsi="Cambria Math" w:cs="Times New Roman"/>
                        <w:kern w:val="0"/>
                        <w:szCs w:val="24"/>
                      </w:rPr>
                      <m:t>i</m:t>
                    </m:r>
                  </m:sub>
                </m:sSub>
              </m:e>
            </m:nary>
          </m:num>
          <m:den>
            <m:r>
              <w:rPr>
                <w:rFonts w:ascii="Cambria Math" w:hAnsi="Cambria Math" w:cs="Times New Roman"/>
                <w:kern w:val="0"/>
                <w:szCs w:val="24"/>
              </w:rPr>
              <m:t>n</m:t>
            </m:r>
          </m:den>
        </m:f>
      </m:oMath>
      <w:r w:rsidR="00936769" w:rsidRPr="00E10E0A">
        <w:rPr>
          <w:rFonts w:ascii="Times New Roman" w:hAnsi="Times New Roman" w:cs="Times New Roman" w:hint="eastAsia"/>
          <w:kern w:val="0"/>
          <w:szCs w:val="24"/>
        </w:rPr>
        <w:t xml:space="preserve"> </w:t>
      </w:r>
      <w:r w:rsidR="00936769" w:rsidRPr="00E10E0A">
        <w:rPr>
          <w:rFonts w:ascii="Times New Roman" w:hAnsi="Times New Roman" w:cs="Times New Roman"/>
          <w:kern w:val="0"/>
          <w:szCs w:val="24"/>
        </w:rPr>
        <w:t xml:space="preserve">                             (1)</w:t>
      </w:r>
    </w:p>
    <w:p w:rsidR="00936769" w:rsidRPr="00E10E0A" w:rsidRDefault="00AE3333" w:rsidP="00936769">
      <w:pPr>
        <w:pStyle w:val="a9"/>
        <w:numPr>
          <w:ilvl w:val="0"/>
          <w:numId w:val="1"/>
        </w:numPr>
        <w:autoSpaceDE w:val="0"/>
        <w:autoSpaceDN w:val="0"/>
        <w:adjustRightInd w:val="0"/>
        <w:spacing w:line="360" w:lineRule="auto"/>
        <w:ind w:leftChars="0"/>
        <w:jc w:val="both"/>
        <w:rPr>
          <w:rFonts w:ascii="Times New Roman" w:hAnsi="Times New Roman" w:cs="Times New Roman"/>
          <w:kern w:val="0"/>
          <w:szCs w:val="24"/>
        </w:rPr>
      </w:pPr>
      <m:oMath>
        <m:r>
          <w:rPr>
            <w:rFonts w:ascii="Cambria Math" w:hAnsi="Cambria Math" w:cs="Times New Roman"/>
            <w:kern w:val="0"/>
            <w:szCs w:val="24"/>
          </w:rPr>
          <m:t>maximum</m:t>
        </m:r>
        <m:r>
          <m:rPr>
            <m:sty m:val="p"/>
          </m:rPr>
          <w:rPr>
            <w:rFonts w:ascii="Cambria Math" w:hAnsi="Cambria Math" w:cs="Times New Roman"/>
            <w:kern w:val="0"/>
            <w:szCs w:val="24"/>
          </w:rPr>
          <m:t xml:space="preserve"> </m:t>
        </m:r>
        <m:r>
          <w:rPr>
            <w:rFonts w:ascii="Cambria Math" w:hAnsi="Cambria Math" w:cs="Times New Roman"/>
            <w:kern w:val="0"/>
            <w:szCs w:val="24"/>
          </w:rPr>
          <m:t>P</m:t>
        </m:r>
        <m:r>
          <m:rPr>
            <m:sty m:val="p"/>
          </m:rPr>
          <w:rPr>
            <w:rFonts w:ascii="Cambria Math" w:hAnsi="Cambria Math" w:cs="Times New Roman"/>
            <w:kern w:val="0"/>
            <w:szCs w:val="24"/>
          </w:rPr>
          <m:t xml:space="preserve">= </m:t>
        </m:r>
        <m:nary>
          <m:naryPr>
            <m:chr m:val="∑"/>
            <m:limLoc m:val="undOvr"/>
            <m:ctrlPr>
              <w:rPr>
                <w:rFonts w:ascii="Cambria Math" w:hAnsi="Cambria Math" w:cs="Times New Roman"/>
                <w:kern w:val="0"/>
                <w:szCs w:val="24"/>
              </w:rPr>
            </m:ctrlPr>
          </m:naryPr>
          <m:sub>
            <m:r>
              <w:rPr>
                <w:rFonts w:ascii="Cambria Math" w:hAnsi="Cambria Math" w:cs="Times New Roman"/>
                <w:kern w:val="0"/>
                <w:szCs w:val="24"/>
              </w:rPr>
              <m:t>i=1</m:t>
            </m:r>
          </m:sub>
          <m:sup>
            <m:r>
              <w:rPr>
                <w:rFonts w:ascii="Cambria Math" w:hAnsi="Cambria Math" w:cs="Times New Roman"/>
                <w:kern w:val="0"/>
                <w:szCs w:val="24"/>
              </w:rPr>
              <m:t>n</m:t>
            </m:r>
          </m:sup>
          <m:e>
            <m:sSub>
              <m:sSubPr>
                <m:ctrlPr>
                  <w:rPr>
                    <w:rFonts w:ascii="Cambria Math" w:hAnsi="Cambria Math" w:cs="Times New Roman"/>
                    <w:i/>
                    <w:kern w:val="0"/>
                    <w:szCs w:val="24"/>
                  </w:rPr>
                </m:ctrlPr>
              </m:sSubPr>
              <m:e>
                <m:r>
                  <w:rPr>
                    <w:rFonts w:ascii="Cambria Math" w:hAnsi="Cambria Math" w:cs="Times New Roman"/>
                    <w:kern w:val="0"/>
                    <w:szCs w:val="24"/>
                  </w:rPr>
                  <m:t>p</m:t>
                </m:r>
              </m:e>
              <m:sub>
                <m:r>
                  <w:rPr>
                    <w:rFonts w:ascii="Cambria Math" w:hAnsi="Cambria Math" w:cs="Times New Roman"/>
                    <w:kern w:val="0"/>
                    <w:szCs w:val="24"/>
                  </w:rPr>
                  <m:t>n</m:t>
                </m:r>
              </m:sub>
            </m:sSub>
          </m:e>
        </m:nary>
      </m:oMath>
    </w:p>
    <w:p w:rsidR="00936769" w:rsidRPr="00E10E0A" w:rsidRDefault="00936769" w:rsidP="00936769">
      <w:pPr>
        <w:pStyle w:val="a9"/>
        <w:autoSpaceDE w:val="0"/>
        <w:autoSpaceDN w:val="0"/>
        <w:adjustRightInd w:val="0"/>
        <w:spacing w:line="360" w:lineRule="auto"/>
        <w:ind w:leftChars="0" w:left="360"/>
        <w:jc w:val="both"/>
        <w:rPr>
          <w:rFonts w:ascii="Times New Roman" w:hAnsi="Times New Roman" w:cs="Times New Roman"/>
          <w:kern w:val="0"/>
          <w:szCs w:val="24"/>
        </w:rPr>
      </w:pPr>
      <m:oMath>
        <m:r>
          <m:rPr>
            <m:sty m:val="p"/>
          </m:rPr>
          <w:rPr>
            <w:rFonts w:ascii="Cambria Math" w:hAnsi="Cambria Math" w:cs="Times New Roman"/>
            <w:kern w:val="0"/>
            <w:szCs w:val="24"/>
          </w:rPr>
          <m:t xml:space="preserve">subject to </m:t>
        </m:r>
        <m:r>
          <w:rPr>
            <w:rFonts w:ascii="Cambria Math" w:hAnsi="Cambria Math" w:cs="Times New Roman"/>
            <w:kern w:val="0"/>
            <w:szCs w:val="24"/>
          </w:rPr>
          <m:t>d</m:t>
        </m:r>
        <m:r>
          <m:rPr>
            <m:sty m:val="p"/>
          </m:rPr>
          <w:rPr>
            <w:rFonts w:ascii="Cambria Math" w:hAnsi="Cambria Math" w:cs="Times New Roman"/>
            <w:kern w:val="0"/>
            <w:szCs w:val="24"/>
          </w:rPr>
          <m:t>≤</m:t>
        </m:r>
        <m:r>
          <w:rPr>
            <w:rFonts w:ascii="Cambria Math" w:hAnsi="Cambria Math" w:cs="Times New Roman"/>
            <w:kern w:val="0"/>
            <w:szCs w:val="24"/>
          </w:rPr>
          <m:t>E</m:t>
        </m:r>
        <m:r>
          <m:rPr>
            <m:sty m:val="p"/>
          </m:rPr>
          <w:rPr>
            <w:rFonts w:ascii="Cambria Math" w:hAnsi="Cambria Math" w:cs="Times New Roman"/>
            <w:kern w:val="0"/>
            <w:szCs w:val="24"/>
          </w:rPr>
          <m:t>,</m:t>
        </m:r>
        <m:r>
          <w:rPr>
            <w:rFonts w:ascii="Cambria Math" w:hAnsi="Cambria Math" w:cs="Times New Roman"/>
            <w:kern w:val="0"/>
            <w:szCs w:val="24"/>
          </w:rPr>
          <m:t xml:space="preserve"> U</m:t>
        </m:r>
        <m:r>
          <m:rPr>
            <m:sty m:val="p"/>
          </m:rPr>
          <w:rPr>
            <w:rFonts w:ascii="Cambria Math" w:hAnsi="Cambria Math" w:cs="Times New Roman"/>
            <w:kern w:val="0"/>
            <w:szCs w:val="24"/>
          </w:rPr>
          <m:t xml:space="preserve"> ≥1  </m:t>
        </m:r>
      </m:oMath>
      <w:r w:rsidRPr="00E10E0A">
        <w:rPr>
          <w:rFonts w:ascii="Times New Roman" w:hAnsi="Times New Roman" w:cs="Times New Roman" w:hint="eastAsia"/>
          <w:kern w:val="0"/>
          <w:szCs w:val="24"/>
        </w:rPr>
        <w:t>,</w:t>
      </w:r>
    </w:p>
    <w:p w:rsidR="00936769" w:rsidRDefault="00055ACD" w:rsidP="00936769">
      <w:pPr>
        <w:autoSpaceDE w:val="0"/>
        <w:autoSpaceDN w:val="0"/>
        <w:adjustRightInd w:val="0"/>
        <w:spacing w:line="360" w:lineRule="auto"/>
        <w:jc w:val="both"/>
        <w:rPr>
          <w:rFonts w:ascii="Times New Roman" w:hAnsi="Times New Roman" w:cs="Times New Roman"/>
          <w:color w:val="131413"/>
          <w:kern w:val="0"/>
          <w:szCs w:val="24"/>
        </w:rPr>
      </w:pPr>
      <w:r w:rsidRPr="00E10E0A">
        <w:rPr>
          <w:rFonts w:ascii="Times New Roman" w:hAnsi="Times New Roman" w:cs="Times New Roman" w:hint="eastAsia"/>
          <w:kern w:val="0"/>
          <w:szCs w:val="24"/>
        </w:rPr>
        <w:t>w</w:t>
      </w:r>
      <w:r w:rsidRPr="00E10E0A">
        <w:rPr>
          <w:rFonts w:ascii="Times New Roman" w:hAnsi="Times New Roman" w:cs="Times New Roman"/>
          <w:kern w:val="0"/>
          <w:szCs w:val="24"/>
        </w:rPr>
        <w:t xml:space="preserve">here </w:t>
      </w:r>
      <m:oMath>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rate</m:t>
            </m:r>
          </m:sub>
        </m:sSub>
        <m:r>
          <w:rPr>
            <w:rFonts w:ascii="Cambria Math" w:hAnsi="Cambria Math" w:cs="Times New Roman"/>
            <w:kern w:val="0"/>
            <w:szCs w:val="24"/>
          </w:rPr>
          <m:t xml:space="preserve"> </m:t>
        </m:r>
      </m:oMath>
      <w:r w:rsidRPr="00E10E0A">
        <w:rPr>
          <w:rFonts w:ascii="Times New Roman" w:hAnsi="Times New Roman" w:cs="Times New Roman" w:hint="eastAsia"/>
          <w:kern w:val="0"/>
          <w:szCs w:val="24"/>
        </w:rPr>
        <w:t>i</w:t>
      </w:r>
      <w:r w:rsidRPr="00E10E0A">
        <w:rPr>
          <w:rFonts w:ascii="Times New Roman" w:hAnsi="Times New Roman" w:cs="Times New Roman"/>
          <w:kern w:val="0"/>
          <w:szCs w:val="24"/>
        </w:rPr>
        <w:t xml:space="preserve">s </w:t>
      </w:r>
      <w:r w:rsidR="00D7430B" w:rsidRPr="00E10E0A">
        <w:rPr>
          <w:rFonts w:ascii="Times New Roman" w:hAnsi="Times New Roman" w:cs="Times New Roman"/>
          <w:kern w:val="0"/>
          <w:szCs w:val="24"/>
        </w:rPr>
        <w:t>total</w:t>
      </w:r>
      <w:r w:rsidRPr="00E10E0A">
        <w:rPr>
          <w:rFonts w:ascii="Times New Roman" w:hAnsi="Times New Roman" w:cs="Times New Roman"/>
          <w:kern w:val="0"/>
          <w:szCs w:val="24"/>
        </w:rPr>
        <w:t xml:space="preserve"> charging stations cover rate,</w:t>
      </w:r>
      <w:r w:rsidR="00540060" w:rsidRPr="00E10E0A">
        <w:rPr>
          <w:rFonts w:ascii="Times New Roman" w:hAnsi="Times New Roman" w:cs="Times New Roman"/>
          <w:kern w:val="0"/>
          <w:szCs w:val="24"/>
        </w:rPr>
        <w:t xml:space="preserve"> </w:t>
      </w:r>
      <m:oMath>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i</m:t>
            </m:r>
          </m:sub>
        </m:sSub>
      </m:oMath>
      <w:r w:rsidR="00540060">
        <w:rPr>
          <w:rFonts w:ascii="Times New Roman" w:hAnsi="Times New Roman" w:cs="Times New Roman" w:hint="eastAsia"/>
          <w:kern w:val="0"/>
          <w:szCs w:val="24"/>
        </w:rPr>
        <w:t xml:space="preserve"> is the sensor node </w:t>
      </w:r>
      <m:oMath>
        <m:r>
          <w:rPr>
            <w:rFonts w:ascii="Cambria Math" w:hAnsi="Cambria Math" w:cs="Times New Roman"/>
            <w:kern w:val="0"/>
            <w:szCs w:val="24"/>
          </w:rPr>
          <m:t>i</m:t>
        </m:r>
      </m:oMath>
      <w:r w:rsidR="00540060">
        <w:rPr>
          <w:rFonts w:ascii="Times New Roman" w:hAnsi="Times New Roman" w:cs="Times New Roman" w:hint="eastAsia"/>
          <w:kern w:val="0"/>
          <w:szCs w:val="24"/>
        </w:rPr>
        <w:t xml:space="preserve"> </w:t>
      </w:r>
      <w:r w:rsidR="00540060">
        <w:rPr>
          <w:rFonts w:ascii="Times New Roman" w:hAnsi="Times New Roman" w:cs="Times New Roman"/>
          <w:kern w:val="0"/>
          <w:szCs w:val="24"/>
        </w:rPr>
        <w:t>which is be covered by charging station. A</w:t>
      </w:r>
      <w:r w:rsidR="00D7430B" w:rsidRPr="00E10E0A">
        <w:rPr>
          <w:rFonts w:ascii="Times New Roman" w:hAnsi="Times New Roman" w:cs="Times New Roman"/>
          <w:kern w:val="0"/>
          <w:szCs w:val="24"/>
        </w:rPr>
        <w:t xml:space="preserve"> set</w:t>
      </w:r>
      <w:r w:rsidRPr="00E10E0A">
        <w:rPr>
          <w:rFonts w:ascii="Times New Roman" w:hAnsi="Times New Roman" w:cs="Times New Roman"/>
          <w:kern w:val="0"/>
          <w:szCs w:val="24"/>
        </w:rPr>
        <w:t xml:space="preserve"> </w:t>
      </w:r>
      <m:oMath>
        <m:r>
          <m:rPr>
            <m:sty m:val="p"/>
          </m:rPr>
          <w:rPr>
            <w:rFonts w:ascii="Cambria Math" w:hAnsi="Cambria Math" w:cs="Times New Roman"/>
            <w:kern w:val="0"/>
            <w:szCs w:val="24"/>
          </w:rPr>
          <m:t>{</m:t>
        </m:r>
        <m:sSub>
          <m:sSubPr>
            <m:ctrlPr>
              <w:rPr>
                <w:rFonts w:ascii="Cambria Math" w:hAnsi="Cambria Math" w:cs="Times New Roman"/>
                <w:kern w:val="0"/>
                <w:szCs w:val="24"/>
              </w:rPr>
            </m:ctrlPr>
          </m:sSubPr>
          <m:e>
            <m:r>
              <w:rPr>
                <w:rFonts w:ascii="Cambria Math" w:hAnsi="Cambria Math" w:cs="Times New Roman"/>
                <w:kern w:val="0"/>
                <w:szCs w:val="24"/>
              </w:rPr>
              <m:t>p</m:t>
            </m:r>
          </m:e>
          <m:sub>
            <m:r>
              <w:rPr>
                <w:rFonts w:ascii="Cambria Math" w:hAnsi="Cambria Math" w:cs="Times New Roman"/>
                <w:kern w:val="0"/>
                <w:szCs w:val="24"/>
              </w:rPr>
              <m:t>1</m:t>
            </m:r>
          </m:sub>
        </m:sSub>
        <m:r>
          <m:rPr>
            <m:sty m:val="p"/>
          </m:rPr>
          <w:rPr>
            <w:rFonts w:ascii="Cambria Math" w:hAnsi="Cambria Math" w:cs="Times New Roman"/>
            <w:kern w:val="0"/>
            <w:szCs w:val="24"/>
          </w:rPr>
          <m:t>,⋯</m:t>
        </m:r>
        <m:sSub>
          <m:sSubPr>
            <m:ctrlPr>
              <w:rPr>
                <w:rFonts w:ascii="Cambria Math" w:hAnsi="Cambria Math" w:cs="Times New Roman"/>
                <w:kern w:val="0"/>
                <w:szCs w:val="24"/>
              </w:rPr>
            </m:ctrlPr>
          </m:sSubPr>
          <m:e>
            <m:r>
              <w:rPr>
                <w:rFonts w:ascii="Cambria Math" w:hAnsi="Cambria Math" w:cs="Times New Roman"/>
                <w:kern w:val="0"/>
                <w:szCs w:val="24"/>
              </w:rPr>
              <m:t>p</m:t>
            </m:r>
          </m:e>
          <m:sub>
            <m:r>
              <w:rPr>
                <w:rFonts w:ascii="Cambria Math" w:hAnsi="Cambria Math" w:cs="Times New Roman"/>
                <w:kern w:val="0"/>
                <w:szCs w:val="24"/>
              </w:rPr>
              <m:t>n</m:t>
            </m:r>
          </m:sub>
        </m:sSub>
        <m:r>
          <m:rPr>
            <m:sty m:val="p"/>
          </m:rPr>
          <w:rPr>
            <w:rFonts w:ascii="Cambria Math" w:hAnsi="Cambria Math" w:cs="Times New Roman"/>
            <w:kern w:val="0"/>
            <w:szCs w:val="24"/>
          </w:rPr>
          <m:t>}</m:t>
        </m:r>
      </m:oMath>
      <w:r w:rsidR="00D7430B" w:rsidRPr="00E10E0A">
        <w:rPr>
          <w:rFonts w:ascii="Times New Roman" w:hAnsi="Times New Roman" w:cs="Times New Roman"/>
          <w:kern w:val="0"/>
          <w:szCs w:val="24"/>
        </w:rPr>
        <w:t xml:space="preserve"> of </w:t>
      </w:r>
      <w:r w:rsidR="00D7430B" w:rsidRPr="00AE3333">
        <w:rPr>
          <w:rFonts w:ascii="Times New Roman" w:hAnsi="Times New Roman" w:cs="Times New Roman"/>
          <w:i/>
          <w:kern w:val="0"/>
          <w:szCs w:val="24"/>
        </w:rPr>
        <w:t>P</w:t>
      </w:r>
      <w:r w:rsidR="00D7430B" w:rsidRPr="00E10E0A">
        <w:rPr>
          <w:rFonts w:ascii="Times New Roman" w:hAnsi="Times New Roman" w:cs="Times New Roman"/>
          <w:kern w:val="0"/>
          <w:szCs w:val="24"/>
        </w:rPr>
        <w:t xml:space="preserve"> is each sensor nodes of receives power from </w:t>
      </w:r>
      <w:r w:rsidR="00D7430B" w:rsidRPr="00E10E0A">
        <w:rPr>
          <w:rFonts w:ascii="Times New Roman" w:hAnsi="Times New Roman" w:cs="Times New Roman"/>
          <w:color w:val="131413"/>
          <w:kern w:val="0"/>
          <w:szCs w:val="24"/>
        </w:rPr>
        <w:t xml:space="preserve">multiple charging stations, </w:t>
      </w:r>
      <w:r w:rsidR="00D7430B" w:rsidRPr="00AE3333">
        <w:rPr>
          <w:rFonts w:ascii="Times New Roman" w:hAnsi="Times New Roman" w:cs="Times New Roman"/>
          <w:i/>
          <w:color w:val="131413"/>
          <w:kern w:val="0"/>
          <w:szCs w:val="24"/>
        </w:rPr>
        <w:t>E</w:t>
      </w:r>
      <w:r w:rsidR="00D7430B" w:rsidRPr="00E10E0A">
        <w:rPr>
          <w:rFonts w:ascii="Times New Roman" w:hAnsi="Times New Roman" w:cs="Times New Roman"/>
          <w:color w:val="131413"/>
          <w:kern w:val="0"/>
          <w:szCs w:val="24"/>
        </w:rPr>
        <w:t xml:space="preserve"> is the effectual charging distance</w:t>
      </w:r>
      <w:r w:rsidR="00DB5C96" w:rsidRPr="00E10E0A">
        <w:rPr>
          <w:rFonts w:ascii="Times New Roman" w:hAnsi="Times New Roman" w:cs="Times New Roman"/>
          <w:color w:val="131413"/>
          <w:kern w:val="0"/>
          <w:szCs w:val="24"/>
        </w:rPr>
        <w:t>,</w:t>
      </w:r>
      <w:r w:rsidR="00D7430B" w:rsidRPr="00E10E0A">
        <w:rPr>
          <w:rFonts w:ascii="Times New Roman" w:hAnsi="Times New Roman" w:cs="Times New Roman"/>
          <w:color w:val="131413"/>
          <w:kern w:val="0"/>
          <w:szCs w:val="24"/>
        </w:rPr>
        <w:t xml:space="preserve"> the distance </w:t>
      </w:r>
      <w:r w:rsidR="00D7430B" w:rsidRPr="00E10E0A">
        <w:rPr>
          <w:rFonts w:ascii="Times New Roman" w:hAnsi="Times New Roman" w:cs="Times New Roman"/>
          <w:color w:val="131413"/>
          <w:kern w:val="0"/>
          <w:szCs w:val="24"/>
        </w:rPr>
        <w:lastRenderedPageBreak/>
        <w:t xml:space="preserve">between sensor nodes and charging stations is </w:t>
      </w:r>
      <w:r w:rsidR="00D7430B" w:rsidRPr="00AE3333">
        <w:rPr>
          <w:rFonts w:ascii="Times New Roman" w:hAnsi="Times New Roman" w:cs="Times New Roman"/>
          <w:i/>
          <w:color w:val="131413"/>
          <w:kern w:val="0"/>
          <w:szCs w:val="24"/>
        </w:rPr>
        <w:t>d</w:t>
      </w:r>
      <w:r w:rsidR="00D7430B" w:rsidRPr="00E10E0A">
        <w:rPr>
          <w:rFonts w:ascii="Times New Roman" w:hAnsi="Times New Roman" w:cs="Times New Roman"/>
          <w:color w:val="131413"/>
          <w:kern w:val="0"/>
          <w:szCs w:val="24"/>
        </w:rPr>
        <w:t>.</w:t>
      </w:r>
    </w:p>
    <w:p w:rsidR="005839B7" w:rsidRPr="00E10E0A" w:rsidRDefault="005839B7" w:rsidP="00936769">
      <w:pPr>
        <w:autoSpaceDE w:val="0"/>
        <w:autoSpaceDN w:val="0"/>
        <w:adjustRightInd w:val="0"/>
        <w:spacing w:line="360" w:lineRule="auto"/>
        <w:jc w:val="both"/>
        <w:rPr>
          <w:rFonts w:ascii="Times New Roman" w:hAnsi="Times New Roman" w:cs="Times New Roman"/>
          <w:kern w:val="0"/>
          <w:szCs w:val="24"/>
        </w:rPr>
      </w:pPr>
    </w:p>
    <w:p w:rsidR="00FE72DB" w:rsidRPr="005839B7" w:rsidRDefault="00C13DD5" w:rsidP="00E968FC">
      <w:pPr>
        <w:pStyle w:val="a9"/>
        <w:numPr>
          <w:ilvl w:val="1"/>
          <w:numId w:val="1"/>
        </w:numPr>
        <w:ind w:leftChars="0"/>
        <w:rPr>
          <w:rFonts w:ascii="Times New Roman" w:hAnsi="Times New Roman" w:cs="Times New Roman"/>
          <w:sz w:val="32"/>
          <w:szCs w:val="32"/>
        </w:rPr>
      </w:pPr>
      <w:r w:rsidRPr="005839B7">
        <w:rPr>
          <w:rFonts w:ascii="Times New Roman" w:hAnsi="Times New Roman" w:cs="Times New Roman"/>
          <w:sz w:val="32"/>
          <w:szCs w:val="32"/>
        </w:rPr>
        <w:t>Wireless charging model</w:t>
      </w:r>
    </w:p>
    <w:p w:rsidR="00E968FC" w:rsidRPr="00AE4E6D" w:rsidRDefault="00E968FC" w:rsidP="00E968FC">
      <w:pPr>
        <w:rPr>
          <w:rFonts w:ascii="Times New Roman" w:hAnsi="Times New Roman" w:cs="Times New Roman"/>
          <w:szCs w:val="24"/>
        </w:rPr>
      </w:pPr>
    </w:p>
    <w:p w:rsidR="00A01A74" w:rsidRPr="00760042" w:rsidRDefault="002D4B7C" w:rsidP="00DC618A">
      <w:pPr>
        <w:spacing w:line="360" w:lineRule="auto"/>
        <w:ind w:firstLineChars="100" w:firstLine="240"/>
        <w:jc w:val="both"/>
        <w:rPr>
          <w:rFonts w:ascii="Times New Roman" w:eastAsia="標楷體" w:hAnsi="Times New Roman" w:cs="Times New Roman"/>
          <w:szCs w:val="24"/>
        </w:rPr>
      </w:pPr>
      <w:r>
        <w:rPr>
          <w:rFonts w:ascii="Times New Roman" w:eastAsia="標楷體" w:hAnsi="Times New Roman" w:cs="Times New Roman"/>
          <w:szCs w:val="24"/>
        </w:rPr>
        <w:t>Each charging station</w:t>
      </w:r>
      <w:r w:rsidR="00760042" w:rsidRPr="00760042">
        <w:rPr>
          <w:rFonts w:ascii="Times New Roman" w:eastAsia="標楷體" w:hAnsi="Times New Roman" w:cs="Times New Roman"/>
          <w:szCs w:val="24"/>
        </w:rPr>
        <w:t xml:space="preserve"> has its own effective charging distance. The effective charging distance is defined as the charging power greater than the power consumption of the sensor node. We are based on the wireless charging model provided by the company Powercast as follows: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45C6B" w:rsidRPr="00E10E0A" w:rsidTr="00145C6B">
        <w:tc>
          <w:tcPr>
            <w:tcW w:w="2765" w:type="dxa"/>
          </w:tcPr>
          <w:p w:rsidR="00145C6B" w:rsidRPr="00E10E0A" w:rsidRDefault="00145C6B">
            <w:pPr>
              <w:rPr>
                <w:rFonts w:ascii="標楷體" w:eastAsia="標楷體" w:hAnsi="標楷體" w:cs="Times New Roman"/>
                <w:szCs w:val="24"/>
              </w:rPr>
            </w:pPr>
          </w:p>
        </w:tc>
        <w:tc>
          <w:tcPr>
            <w:tcW w:w="2765" w:type="dxa"/>
            <w:vAlign w:val="center"/>
          </w:tcPr>
          <w:p w:rsidR="00145C6B" w:rsidRPr="00E10E0A" w:rsidRDefault="0032231C" w:rsidP="00145C6B">
            <w:pPr>
              <w:jc w:val="right"/>
              <w:rPr>
                <w:rFonts w:ascii="標楷體" w:eastAsia="標楷體" w:hAnsi="標楷體" w:cs="Times New Roman"/>
                <w:szCs w:val="24"/>
              </w:rPr>
            </w:pPr>
            <m:oMath>
              <m:sSub>
                <m:sSubPr>
                  <m:ctrlPr>
                    <w:rPr>
                      <w:rFonts w:ascii="Cambria Math" w:eastAsia="標楷體" w:hAnsi="Cambria Math" w:cs="Times New Roman"/>
                      <w:szCs w:val="24"/>
                    </w:rPr>
                  </m:ctrlPr>
                </m:sSubPr>
                <m:e>
                  <m:r>
                    <w:rPr>
                      <w:rFonts w:ascii="Cambria Math" w:eastAsia="標楷體" w:hAnsi="Cambria Math" w:cs="Times New Roman" w:hint="eastAsia"/>
                      <w:szCs w:val="24"/>
                    </w:rPr>
                    <m:t>P</m:t>
                  </m:r>
                </m:e>
                <m:sub>
                  <m:r>
                    <w:rPr>
                      <w:rFonts w:ascii="Cambria Math" w:eastAsia="標楷體" w:hAnsi="Cambria Math" w:cs="Times New Roman"/>
                      <w:szCs w:val="24"/>
                    </w:rPr>
                    <m:t>r</m:t>
                  </m:r>
                </m:sub>
              </m:sSub>
              <m:r>
                <m:rPr>
                  <m:sty m:val="p"/>
                </m:rPr>
                <w:rPr>
                  <w:rFonts w:ascii="Cambria Math" w:eastAsia="標楷體" w:hAnsi="Cambria Math" w:cs="Times New Roman" w:hint="eastAsia"/>
                  <w:szCs w:val="24"/>
                </w:rPr>
                <m:t xml:space="preserve">= </m:t>
              </m:r>
              <m:sSup>
                <m:sSupPr>
                  <m:ctrlPr>
                    <w:rPr>
                      <w:rFonts w:ascii="Cambria Math" w:eastAsia="標楷體" w:hAnsi="Cambria Math" w:cs="Times New Roman"/>
                      <w:szCs w:val="24"/>
                    </w:rPr>
                  </m:ctrlPr>
                </m:sSupPr>
                <m:e>
                  <m:sSub>
                    <m:sSubPr>
                      <m:ctrlPr>
                        <w:rPr>
                          <w:rFonts w:ascii="Cambria Math" w:eastAsia="標楷體" w:hAnsi="Cambria Math" w:cs="Times New Roman"/>
                          <w:szCs w:val="24"/>
                        </w:rPr>
                      </m:ctrlPr>
                    </m:sSubPr>
                    <m:e>
                      <m:r>
                        <w:rPr>
                          <w:rFonts w:ascii="Cambria Math" w:eastAsia="標楷體" w:hAnsi="Cambria Math" w:cs="Times New Roman"/>
                          <w:szCs w:val="24"/>
                        </w:rPr>
                        <m:t>P</m:t>
                      </m:r>
                    </m:e>
                    <m:sub>
                      <m:r>
                        <w:rPr>
                          <w:rFonts w:ascii="Cambria Math" w:eastAsia="標楷體" w:hAnsi="Cambria Math" w:cs="Times New Roman"/>
                          <w:szCs w:val="24"/>
                        </w:rPr>
                        <m:t>t</m:t>
                      </m:r>
                    </m:sub>
                  </m:sSub>
                  <m:sSub>
                    <m:sSubPr>
                      <m:ctrlPr>
                        <w:rPr>
                          <w:rFonts w:ascii="Cambria Math" w:eastAsia="標楷體" w:hAnsi="Cambria Math" w:cs="Times New Roman"/>
                          <w:i/>
                          <w:szCs w:val="24"/>
                        </w:rPr>
                      </m:ctrlPr>
                    </m:sSubPr>
                    <m:e>
                      <m:r>
                        <w:rPr>
                          <w:rFonts w:ascii="Cambria Math" w:eastAsia="標楷體" w:hAnsi="Cambria Math" w:cs="Times New Roman"/>
                          <w:szCs w:val="24"/>
                        </w:rPr>
                        <m:t>G</m:t>
                      </m:r>
                    </m:e>
                    <m:sub>
                      <m:r>
                        <w:rPr>
                          <w:rFonts w:ascii="Cambria Math" w:eastAsia="標楷體" w:hAnsi="Cambria Math" w:cs="Times New Roman"/>
                          <w:szCs w:val="24"/>
                        </w:rPr>
                        <m:t>t</m:t>
                      </m:r>
                    </m:sub>
                  </m:sSub>
                  <m:sSub>
                    <m:sSubPr>
                      <m:ctrlPr>
                        <w:rPr>
                          <w:rFonts w:ascii="Cambria Math" w:eastAsia="標楷體" w:hAnsi="Cambria Math" w:cs="Times New Roman"/>
                          <w:i/>
                          <w:szCs w:val="24"/>
                        </w:rPr>
                      </m:ctrlPr>
                    </m:sSubPr>
                    <m:e>
                      <m:r>
                        <w:rPr>
                          <w:rFonts w:ascii="Cambria Math" w:eastAsia="標楷體" w:hAnsi="Cambria Math" w:cs="Times New Roman"/>
                          <w:szCs w:val="24"/>
                        </w:rPr>
                        <m:t>G</m:t>
                      </m:r>
                    </m:e>
                    <m:sub>
                      <m:r>
                        <w:rPr>
                          <w:rFonts w:ascii="Cambria Math" w:eastAsia="標楷體" w:hAnsi="Cambria Math" w:cs="Times New Roman"/>
                          <w:szCs w:val="24"/>
                        </w:rPr>
                        <m:t>r</m:t>
                      </m:r>
                    </m:sub>
                  </m:sSub>
                  <m:r>
                    <w:rPr>
                      <w:rFonts w:ascii="Cambria Math" w:eastAsia="標楷體" w:hAnsi="Cambria Math" w:cs="Times New Roman" w:hint="eastAsia"/>
                      <w:szCs w:val="24"/>
                    </w:rPr>
                    <m:t>(</m:t>
                  </m:r>
                  <m:f>
                    <m:fPr>
                      <m:ctrlPr>
                        <w:rPr>
                          <w:rFonts w:ascii="Cambria Math" w:eastAsia="標楷體" w:hAnsi="Cambria Math" w:cs="Times New Roman"/>
                          <w:i/>
                          <w:szCs w:val="24"/>
                        </w:rPr>
                      </m:ctrlPr>
                    </m:fPr>
                    <m:num>
                      <m:r>
                        <w:rPr>
                          <w:rFonts w:ascii="Cambria Math" w:eastAsia="標楷體" w:hAnsi="Cambria Math" w:cs="Times New Roman"/>
                          <w:szCs w:val="24"/>
                        </w:rPr>
                        <m:t>λ</m:t>
                      </m:r>
                    </m:num>
                    <m:den>
                      <m:r>
                        <w:rPr>
                          <w:rFonts w:ascii="Cambria Math" w:eastAsia="標楷體" w:hAnsi="Cambria Math" w:cs="Times New Roman"/>
                          <w:szCs w:val="24"/>
                        </w:rPr>
                        <m:t>4πR</m:t>
                      </m:r>
                    </m:den>
                  </m:f>
                  <m:r>
                    <w:rPr>
                      <w:rFonts w:ascii="Cambria Math" w:eastAsia="標楷體" w:hAnsi="Cambria Math" w:cs="Times New Roman" w:hint="eastAsia"/>
                      <w:szCs w:val="24"/>
                    </w:rPr>
                    <m:t>)</m:t>
                  </m:r>
                </m:e>
                <m:sup>
                  <m:r>
                    <w:rPr>
                      <w:rFonts w:ascii="Cambria Math" w:eastAsia="標楷體" w:hAnsi="Cambria Math" w:cs="Times New Roman" w:hint="eastAsia"/>
                      <w:szCs w:val="24"/>
                    </w:rPr>
                    <m:t>2</m:t>
                  </m:r>
                </m:sup>
              </m:sSup>
            </m:oMath>
            <w:r w:rsidR="00145C6B" w:rsidRPr="00E10E0A">
              <w:rPr>
                <w:rFonts w:ascii="標楷體" w:eastAsia="標楷體" w:hAnsi="標楷體" w:cs="Times New Roman" w:hint="eastAsia"/>
                <w:szCs w:val="24"/>
              </w:rPr>
              <w:t>,</w:t>
            </w:r>
          </w:p>
        </w:tc>
        <w:tc>
          <w:tcPr>
            <w:tcW w:w="2766" w:type="dxa"/>
            <w:vAlign w:val="center"/>
          </w:tcPr>
          <w:p w:rsidR="00145C6B" w:rsidRPr="00E10E0A" w:rsidRDefault="00145C6B" w:rsidP="00145C6B">
            <w:pPr>
              <w:jc w:val="right"/>
              <w:rPr>
                <w:rFonts w:ascii="標楷體" w:eastAsia="標楷體" w:hAnsi="標楷體" w:cs="Times New Roman"/>
                <w:szCs w:val="24"/>
              </w:rPr>
            </w:pPr>
            <w:r w:rsidRPr="00E10E0A">
              <w:rPr>
                <w:rFonts w:ascii="Times New Roman" w:eastAsia="標楷體" w:hAnsi="Times New Roman" w:cs="Times New Roman"/>
                <w:szCs w:val="24"/>
              </w:rPr>
              <w:t>(</w:t>
            </w:r>
            <w:r w:rsidR="008E0BE3">
              <w:rPr>
                <w:rFonts w:ascii="Times New Roman" w:eastAsia="標楷體" w:hAnsi="Times New Roman" w:cs="Times New Roman"/>
                <w:szCs w:val="24"/>
              </w:rPr>
              <w:t>2</w:t>
            </w:r>
            <w:r w:rsidRPr="00E10E0A">
              <w:rPr>
                <w:rFonts w:ascii="Times New Roman" w:eastAsia="標楷體" w:hAnsi="Times New Roman" w:cs="Times New Roman"/>
                <w:szCs w:val="24"/>
              </w:rPr>
              <w:t>)</w:t>
            </w:r>
          </w:p>
        </w:tc>
      </w:tr>
    </w:tbl>
    <w:p w:rsidR="00A34E68" w:rsidRPr="004912BF" w:rsidRDefault="00760042" w:rsidP="00E15DB2">
      <w:pPr>
        <w:spacing w:line="360" w:lineRule="auto"/>
        <w:jc w:val="both"/>
        <w:rPr>
          <w:rFonts w:ascii="Times New Roman" w:hAnsi="Times New Roman" w:cs="Times New Roman"/>
          <w:szCs w:val="24"/>
        </w:rPr>
      </w:pPr>
      <w:r>
        <w:rPr>
          <w:rFonts w:ascii="Times New Roman" w:eastAsia="標楷體" w:hAnsi="Times New Roman" w:cs="Times New Roman"/>
          <w:szCs w:val="24"/>
        </w:rPr>
        <w:t xml:space="preserve">where </w:t>
      </w:r>
      <m:oMath>
        <m:sSub>
          <m:sSubPr>
            <m:ctrlPr>
              <w:rPr>
                <w:rFonts w:ascii="Cambria Math" w:eastAsia="標楷體" w:hAnsi="Cambria Math" w:cs="Times New Roman"/>
                <w:szCs w:val="24"/>
              </w:rPr>
            </m:ctrlPr>
          </m:sSubPr>
          <m:e>
            <m:r>
              <w:rPr>
                <w:rFonts w:ascii="Cambria Math" w:eastAsia="標楷體" w:hAnsi="Cambria Math" w:cs="Times New Roman" w:hint="eastAsia"/>
                <w:szCs w:val="24"/>
              </w:rPr>
              <m:t>P</m:t>
            </m:r>
          </m:e>
          <m:sub>
            <m:r>
              <w:rPr>
                <w:rFonts w:ascii="Cambria Math" w:eastAsia="標楷體" w:hAnsi="Cambria Math" w:cs="Times New Roman"/>
                <w:szCs w:val="24"/>
              </w:rPr>
              <m:t>r</m:t>
            </m:r>
          </m:sub>
        </m:sSub>
      </m:oMath>
      <w:r w:rsidR="00E15DB2">
        <w:rPr>
          <w:rFonts w:ascii="Times New Roman" w:eastAsia="標楷體" w:hAnsi="Times New Roman" w:cs="Times New Roman" w:hint="eastAsia"/>
          <w:szCs w:val="24"/>
        </w:rPr>
        <w:t xml:space="preserve"> </w:t>
      </w:r>
      <w:r w:rsidR="00E15DB2">
        <w:rPr>
          <w:rFonts w:ascii="Times New Roman" w:eastAsia="標楷體" w:hAnsi="Times New Roman" w:cs="Times New Roman"/>
          <w:szCs w:val="24"/>
        </w:rPr>
        <w:t xml:space="preserve">is received power from the charging station to the sensor node. </w:t>
      </w:r>
      <m:oMath>
        <m:sSub>
          <m:sSubPr>
            <m:ctrlPr>
              <w:rPr>
                <w:rFonts w:ascii="Cambria Math" w:eastAsia="標楷體" w:hAnsi="Cambria Math" w:cs="Times New Roman"/>
                <w:szCs w:val="24"/>
              </w:rPr>
            </m:ctrlPr>
          </m:sSubPr>
          <m:e>
            <m:r>
              <w:rPr>
                <w:rFonts w:ascii="Cambria Math" w:eastAsia="標楷體" w:hAnsi="Cambria Math" w:cs="Times New Roman"/>
                <w:szCs w:val="24"/>
              </w:rPr>
              <m:t>P</m:t>
            </m:r>
          </m:e>
          <m:sub>
            <m:r>
              <w:rPr>
                <w:rFonts w:ascii="Cambria Math" w:eastAsia="標楷體" w:hAnsi="Cambria Math" w:cs="Times New Roman"/>
                <w:szCs w:val="24"/>
              </w:rPr>
              <m:t>t</m:t>
            </m:r>
          </m:sub>
        </m:sSub>
      </m:oMath>
      <w:r w:rsidR="00E15DB2">
        <w:rPr>
          <w:rFonts w:ascii="Times New Roman" w:eastAsia="標楷體" w:hAnsi="Times New Roman" w:cs="Times New Roman" w:hint="eastAsia"/>
          <w:szCs w:val="24"/>
        </w:rPr>
        <w:t xml:space="preserve"> </w:t>
      </w:r>
      <w:r w:rsidR="00E15DB2">
        <w:rPr>
          <w:rFonts w:ascii="Times New Roman" w:eastAsia="標楷體" w:hAnsi="Times New Roman" w:cs="Times New Roman"/>
          <w:szCs w:val="24"/>
        </w:rPr>
        <w:t xml:space="preserve">is power which transfer from charging station to the sensor node. </w:t>
      </w:r>
      <m:oMath>
        <m:sSub>
          <m:sSubPr>
            <m:ctrlPr>
              <w:rPr>
                <w:rFonts w:ascii="Cambria Math" w:eastAsia="標楷體" w:hAnsi="Cambria Math" w:cs="Times New Roman"/>
                <w:i/>
                <w:szCs w:val="24"/>
              </w:rPr>
            </m:ctrlPr>
          </m:sSubPr>
          <m:e>
            <m:r>
              <w:rPr>
                <w:rFonts w:ascii="Cambria Math" w:eastAsia="標楷體" w:hAnsi="Cambria Math" w:cs="Times New Roman"/>
                <w:szCs w:val="24"/>
              </w:rPr>
              <m:t>G</m:t>
            </m:r>
          </m:e>
          <m:sub>
            <m:r>
              <w:rPr>
                <w:rFonts w:ascii="Cambria Math" w:eastAsia="標楷體" w:hAnsi="Cambria Math" w:cs="Times New Roman"/>
                <w:szCs w:val="24"/>
              </w:rPr>
              <m:t>t</m:t>
            </m:r>
          </m:sub>
        </m:sSub>
      </m:oMath>
      <w:r w:rsidR="001A111E">
        <w:rPr>
          <w:rFonts w:ascii="Times New Roman" w:eastAsia="標楷體" w:hAnsi="Times New Roman" w:cs="Times New Roman" w:hint="eastAsia"/>
          <w:szCs w:val="24"/>
        </w:rPr>
        <w:t xml:space="preserve"> </w:t>
      </w:r>
      <w:r w:rsidR="00E15DB2">
        <w:rPr>
          <w:rFonts w:ascii="Times New Roman" w:eastAsia="標楷體" w:hAnsi="Times New Roman" w:cs="Times New Roman"/>
          <w:szCs w:val="24"/>
        </w:rPr>
        <w:t>is a value of antenna gains of charging station.</w:t>
      </w:r>
      <w:r w:rsidR="00E15DB2">
        <w:rPr>
          <w:rFonts w:ascii="Times New Roman" w:eastAsia="標楷體" w:hAnsi="Times New Roman" w:cs="Times New Roman" w:hint="eastAsia"/>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G</m:t>
            </m:r>
          </m:e>
          <m:sub>
            <m:r>
              <w:rPr>
                <w:rFonts w:ascii="Cambria Math" w:eastAsia="標楷體" w:hAnsi="Cambria Math" w:cs="Times New Roman"/>
                <w:szCs w:val="24"/>
              </w:rPr>
              <m:t>r</m:t>
            </m:r>
          </m:sub>
        </m:sSub>
      </m:oMath>
      <w:r w:rsidR="001A111E">
        <w:rPr>
          <w:rFonts w:ascii="Times New Roman" w:eastAsia="標楷體" w:hAnsi="Times New Roman" w:cs="Times New Roman"/>
          <w:szCs w:val="24"/>
        </w:rPr>
        <w:t xml:space="preserve"> </w:t>
      </w:r>
      <w:r w:rsidR="00E15DB2">
        <w:rPr>
          <w:rFonts w:ascii="Times New Roman" w:eastAsia="標楷體" w:hAnsi="Times New Roman" w:cs="Times New Roman"/>
          <w:szCs w:val="24"/>
        </w:rPr>
        <w:t>is a value of antenna gains of sensor node.</w:t>
      </w:r>
      <w:r w:rsidR="001A111E">
        <w:rPr>
          <w:rFonts w:ascii="Times New Roman" w:eastAsia="標楷體" w:hAnsi="Times New Roman" w:cs="Times New Roman"/>
          <w:szCs w:val="24"/>
        </w:rPr>
        <w:t xml:space="preserve"> </w:t>
      </w:r>
      <m:oMath>
        <m:r>
          <w:rPr>
            <w:rFonts w:ascii="Cambria Math" w:eastAsia="標楷體" w:hAnsi="Cambria Math" w:cs="Times New Roman"/>
            <w:szCs w:val="24"/>
          </w:rPr>
          <m:t>λ</m:t>
        </m:r>
      </m:oMath>
      <w:r w:rsidR="001A111E">
        <w:rPr>
          <w:rFonts w:ascii="Times New Roman" w:eastAsia="標楷體" w:hAnsi="Times New Roman" w:cs="Times New Roman" w:hint="eastAsia"/>
          <w:szCs w:val="24"/>
        </w:rPr>
        <w:t xml:space="preserve"> </w:t>
      </w:r>
      <w:r w:rsidR="001A111E">
        <w:rPr>
          <w:rFonts w:ascii="Times New Roman" w:eastAsia="標楷體" w:hAnsi="Times New Roman" w:cs="Times New Roman"/>
          <w:szCs w:val="24"/>
        </w:rPr>
        <w:t>is a wavelength of RF</w:t>
      </w:r>
      <w:r w:rsidR="007727CE">
        <w:rPr>
          <w:rFonts w:ascii="Times New Roman" w:eastAsia="標楷體" w:hAnsi="Times New Roman" w:cs="Times New Roman"/>
          <w:szCs w:val="24"/>
        </w:rPr>
        <w:t xml:space="preserve">. </w:t>
      </w:r>
      <w:r w:rsidR="007727CE" w:rsidRPr="00AE3333">
        <w:rPr>
          <w:rFonts w:ascii="Times New Roman" w:eastAsia="標楷體" w:hAnsi="Times New Roman" w:cs="Times New Roman"/>
          <w:i/>
          <w:szCs w:val="24"/>
        </w:rPr>
        <w:t>R</w:t>
      </w:r>
      <w:r w:rsidR="007727CE">
        <w:rPr>
          <w:rFonts w:ascii="Times New Roman" w:eastAsia="標楷體" w:hAnsi="Times New Roman" w:cs="Times New Roman" w:hint="eastAsia"/>
          <w:szCs w:val="24"/>
        </w:rPr>
        <w:t xml:space="preserve"> </w:t>
      </w:r>
      <w:r w:rsidR="00A10001">
        <w:rPr>
          <w:rFonts w:ascii="Times New Roman" w:eastAsia="標楷體" w:hAnsi="Times New Roman" w:cs="Times New Roman"/>
          <w:szCs w:val="24"/>
        </w:rPr>
        <w:t xml:space="preserve">is </w:t>
      </w:r>
      <w:r w:rsidR="00A10001" w:rsidRPr="00FE296A">
        <w:rPr>
          <w:rFonts w:ascii="Times New Roman" w:hAnsi="Times New Roman" w:cs="Times New Roman"/>
          <w:szCs w:val="24"/>
        </w:rPr>
        <w:t xml:space="preserve">the </w:t>
      </w:r>
      <w:r w:rsidR="00A10001">
        <w:rPr>
          <w:rFonts w:ascii="Times New Roman" w:hAnsi="Times New Roman" w:cs="Times New Roman" w:hint="eastAsia"/>
          <w:szCs w:val="24"/>
        </w:rPr>
        <w:t>distance between sensor node and charging station</w:t>
      </w:r>
      <w:r w:rsidR="00A10001">
        <w:rPr>
          <w:rFonts w:ascii="Times New Roman" w:hAnsi="Times New Roman" w:cs="Times New Roman"/>
          <w:szCs w:val="24"/>
        </w:rPr>
        <w:t>.</w:t>
      </w:r>
    </w:p>
    <w:p w:rsidR="00A01A74" w:rsidRPr="00A01A74" w:rsidRDefault="00E15DB2" w:rsidP="00145C6B">
      <w:pPr>
        <w:tabs>
          <w:tab w:val="center" w:pos="4680"/>
          <w:tab w:val="right" w:pos="8160"/>
        </w:tabs>
        <w:jc w:val="center"/>
        <w:rPr>
          <w:rFonts w:ascii="標楷體" w:eastAsia="標楷體" w:hAnsi="標楷體" w:cs="Times New Roman"/>
          <w:sz w:val="28"/>
          <w:szCs w:val="28"/>
        </w:rPr>
      </w:pPr>
      <w:r>
        <w:rPr>
          <w:rFonts w:ascii="標楷體" w:eastAsia="標楷體" w:hAnsi="標楷體" w:cs="Times New Roman" w:hint="eastAsia"/>
          <w:sz w:val="28"/>
          <w:szCs w:val="28"/>
        </w:rPr>
        <w:t xml:space="preserve"> </w:t>
      </w:r>
    </w:p>
    <w:sectPr w:rsidR="00A01A74" w:rsidRPr="00A01A7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31C" w:rsidRDefault="0032231C" w:rsidP="00C13DD5">
      <w:r>
        <w:separator/>
      </w:r>
    </w:p>
  </w:endnote>
  <w:endnote w:type="continuationSeparator" w:id="0">
    <w:p w:rsidR="0032231C" w:rsidRDefault="0032231C" w:rsidP="00C1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31C" w:rsidRDefault="0032231C" w:rsidP="00C13DD5">
      <w:r>
        <w:separator/>
      </w:r>
    </w:p>
  </w:footnote>
  <w:footnote w:type="continuationSeparator" w:id="0">
    <w:p w:rsidR="0032231C" w:rsidRDefault="0032231C" w:rsidP="00C13D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0D16"/>
    <w:multiLevelType w:val="multilevel"/>
    <w:tmpl w:val="47D41FA8"/>
    <w:lvl w:ilvl="0">
      <w:start w:val="1"/>
      <w:numFmt w:val="decimal"/>
      <w:lvlText w:val="%1."/>
      <w:lvlJc w:val="left"/>
      <w:pPr>
        <w:ind w:left="360" w:hanging="360"/>
      </w:pPr>
      <w:rPr>
        <w:rFonts w:ascii="Cambria Math" w:hAnsi="Cambria Math" w:hint="default"/>
        <w: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53E36890"/>
    <w:multiLevelType w:val="multilevel"/>
    <w:tmpl w:val="6682F0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70"/>
    <w:rsid w:val="00055ACD"/>
    <w:rsid w:val="000D1B70"/>
    <w:rsid w:val="00102E78"/>
    <w:rsid w:val="00145C6B"/>
    <w:rsid w:val="001A111E"/>
    <w:rsid w:val="001A7455"/>
    <w:rsid w:val="001D7555"/>
    <w:rsid w:val="0025470E"/>
    <w:rsid w:val="00291859"/>
    <w:rsid w:val="002A0EDB"/>
    <w:rsid w:val="002D4B7C"/>
    <w:rsid w:val="002E2C85"/>
    <w:rsid w:val="0030492A"/>
    <w:rsid w:val="0032231C"/>
    <w:rsid w:val="003D0BE2"/>
    <w:rsid w:val="00442B4E"/>
    <w:rsid w:val="004912BF"/>
    <w:rsid w:val="00540060"/>
    <w:rsid w:val="00560E42"/>
    <w:rsid w:val="005839B7"/>
    <w:rsid w:val="005D441D"/>
    <w:rsid w:val="0060555D"/>
    <w:rsid w:val="007541D2"/>
    <w:rsid w:val="00760042"/>
    <w:rsid w:val="007727CE"/>
    <w:rsid w:val="007859F4"/>
    <w:rsid w:val="00854723"/>
    <w:rsid w:val="00892321"/>
    <w:rsid w:val="008D66C6"/>
    <w:rsid w:val="008E0BE3"/>
    <w:rsid w:val="00936769"/>
    <w:rsid w:val="009D0E9F"/>
    <w:rsid w:val="00A01A74"/>
    <w:rsid w:val="00A10001"/>
    <w:rsid w:val="00A34E68"/>
    <w:rsid w:val="00A615CD"/>
    <w:rsid w:val="00A906FE"/>
    <w:rsid w:val="00AE3333"/>
    <w:rsid w:val="00AE4E6D"/>
    <w:rsid w:val="00BA2D27"/>
    <w:rsid w:val="00C13DD5"/>
    <w:rsid w:val="00C8693E"/>
    <w:rsid w:val="00D06FDA"/>
    <w:rsid w:val="00D52F8A"/>
    <w:rsid w:val="00D7430B"/>
    <w:rsid w:val="00DB5C96"/>
    <w:rsid w:val="00DC618A"/>
    <w:rsid w:val="00E10E0A"/>
    <w:rsid w:val="00E15DB2"/>
    <w:rsid w:val="00E72B81"/>
    <w:rsid w:val="00E968FC"/>
    <w:rsid w:val="00EB31D7"/>
    <w:rsid w:val="00ED5B46"/>
    <w:rsid w:val="00FE72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F8EE3"/>
  <w15:chartTrackingRefBased/>
  <w15:docId w15:val="{2C696F78-826E-4ACA-AD54-5FC80F32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3DD5"/>
    <w:pPr>
      <w:tabs>
        <w:tab w:val="center" w:pos="4153"/>
        <w:tab w:val="right" w:pos="8306"/>
      </w:tabs>
      <w:snapToGrid w:val="0"/>
    </w:pPr>
    <w:rPr>
      <w:sz w:val="20"/>
      <w:szCs w:val="20"/>
    </w:rPr>
  </w:style>
  <w:style w:type="character" w:customStyle="1" w:styleId="a4">
    <w:name w:val="頁首 字元"/>
    <w:basedOn w:val="a0"/>
    <w:link w:val="a3"/>
    <w:uiPriority w:val="99"/>
    <w:rsid w:val="00C13DD5"/>
    <w:rPr>
      <w:sz w:val="20"/>
      <w:szCs w:val="20"/>
    </w:rPr>
  </w:style>
  <w:style w:type="paragraph" w:styleId="a5">
    <w:name w:val="footer"/>
    <w:basedOn w:val="a"/>
    <w:link w:val="a6"/>
    <w:uiPriority w:val="99"/>
    <w:unhideWhenUsed/>
    <w:rsid w:val="00C13DD5"/>
    <w:pPr>
      <w:tabs>
        <w:tab w:val="center" w:pos="4153"/>
        <w:tab w:val="right" w:pos="8306"/>
      </w:tabs>
      <w:snapToGrid w:val="0"/>
    </w:pPr>
    <w:rPr>
      <w:sz w:val="20"/>
      <w:szCs w:val="20"/>
    </w:rPr>
  </w:style>
  <w:style w:type="character" w:customStyle="1" w:styleId="a6">
    <w:name w:val="頁尾 字元"/>
    <w:basedOn w:val="a0"/>
    <w:link w:val="a5"/>
    <w:uiPriority w:val="99"/>
    <w:rsid w:val="00C13DD5"/>
    <w:rPr>
      <w:sz w:val="20"/>
      <w:szCs w:val="20"/>
    </w:rPr>
  </w:style>
  <w:style w:type="character" w:styleId="a7">
    <w:name w:val="Placeholder Text"/>
    <w:basedOn w:val="a0"/>
    <w:uiPriority w:val="99"/>
    <w:semiHidden/>
    <w:rsid w:val="00A01A74"/>
    <w:rPr>
      <w:color w:val="808080"/>
    </w:rPr>
  </w:style>
  <w:style w:type="table" w:styleId="a8">
    <w:name w:val="Table Grid"/>
    <w:basedOn w:val="a1"/>
    <w:uiPriority w:val="39"/>
    <w:rsid w:val="00145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3676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4C2F9-3D7D-4ACB-AAE1-A4EAE4C4B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翔崳 胡</dc:creator>
  <cp:keywords/>
  <dc:description/>
  <cp:lastModifiedBy>翔崳 胡</cp:lastModifiedBy>
  <cp:revision>27</cp:revision>
  <dcterms:created xsi:type="dcterms:W3CDTF">2019-10-24T08:40:00Z</dcterms:created>
  <dcterms:modified xsi:type="dcterms:W3CDTF">2020-02-07T09:05:00Z</dcterms:modified>
</cp:coreProperties>
</file>