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36" w:rsidRDefault="00E00C36" w:rsidP="00E00C36">
      <w:pPr>
        <w:pStyle w:val="a3"/>
        <w:spacing w:line="276" w:lineRule="auto"/>
        <w:ind w:firstLineChars="200" w:firstLine="480"/>
        <w:jc w:val="center"/>
        <w:rPr>
          <w:rFonts w:eastAsiaTheme="minorEastAsia" w:cs="Times New Roman"/>
        </w:rPr>
      </w:pPr>
      <w:bookmarkStart w:id="0" w:name="_Toc517709163"/>
      <w:r w:rsidRPr="00065F7F">
        <w:rPr>
          <w:rFonts w:cs="Times New Roman"/>
          <w:noProof/>
        </w:rPr>
        <w:drawing>
          <wp:inline distT="0" distB="0" distL="0" distR="0" wp14:anchorId="64C3E199" wp14:editId="49B29D99">
            <wp:extent cx="4248150" cy="3392805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39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0C36" w:rsidRPr="00526E15" w:rsidRDefault="00E00C36" w:rsidP="00E00C36">
      <w:pPr>
        <w:pStyle w:val="a9"/>
        <w:spacing w:after="18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bookmarkStart w:id="1" w:name="_Toc45116554"/>
      <w:r w:rsidRPr="003266E9">
        <w:rPr>
          <w:rFonts w:ascii="Times New Roman" w:hAnsi="Times New Roman" w:cs="Times New Roman"/>
          <w:sz w:val="24"/>
          <w:szCs w:val="24"/>
        </w:rPr>
        <w:t xml:space="preserve">Figure </w:t>
      </w:r>
      <w:r w:rsidRPr="003266E9">
        <w:rPr>
          <w:rFonts w:ascii="Times New Roman" w:hAnsi="Times New Roman" w:cs="Times New Roman"/>
          <w:sz w:val="24"/>
          <w:szCs w:val="24"/>
        </w:rPr>
        <w:fldChar w:fldCharType="begin"/>
      </w:r>
      <w:r w:rsidRPr="003266E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3266E9">
        <w:rPr>
          <w:rFonts w:ascii="Times New Roman" w:hAnsi="Times New Roman" w:cs="Times New Roman"/>
          <w:sz w:val="24"/>
          <w:szCs w:val="24"/>
        </w:rPr>
        <w:fldChar w:fldCharType="separate"/>
      </w:r>
      <w:r w:rsidRPr="003266E9">
        <w:rPr>
          <w:rFonts w:ascii="Times New Roman" w:hAnsi="Times New Roman" w:cs="Times New Roman"/>
          <w:noProof/>
          <w:sz w:val="24"/>
          <w:szCs w:val="24"/>
        </w:rPr>
        <w:t>1</w:t>
      </w:r>
      <w:r w:rsidRPr="003266E9">
        <w:rPr>
          <w:rFonts w:ascii="Times New Roman" w:hAnsi="Times New Roman" w:cs="Times New Roman"/>
          <w:sz w:val="24"/>
          <w:szCs w:val="24"/>
        </w:rPr>
        <w:fldChar w:fldCharType="end"/>
      </w:r>
      <w:r w:rsidRPr="003266E9">
        <w:rPr>
          <w:rFonts w:ascii="Times New Roman" w:hAnsi="Times New Roman" w:cs="Times New Roman"/>
          <w:sz w:val="24"/>
          <w:szCs w:val="24"/>
        </w:rPr>
        <w:t xml:space="preserve">. </w:t>
      </w:r>
      <w:r w:rsidRPr="003266E9">
        <w:rPr>
          <w:rFonts w:ascii="Times New Roman" w:hAnsi="Times New Roman" w:cs="Times New Roman"/>
          <w:kern w:val="0"/>
          <w:sz w:val="24"/>
          <w:szCs w:val="24"/>
        </w:rPr>
        <w:t>Typical example of WRS</w:t>
      </w:r>
      <w:bookmarkStart w:id="2" w:name="_GoBack"/>
      <w:bookmarkEnd w:id="2"/>
      <w:r w:rsidRPr="003266E9">
        <w:rPr>
          <w:rFonts w:ascii="Times New Roman" w:hAnsi="Times New Roman" w:cs="Times New Roman"/>
          <w:kern w:val="0"/>
          <w:sz w:val="24"/>
          <w:szCs w:val="24"/>
        </w:rPr>
        <w:t>N in outdoor environment</w:t>
      </w:r>
      <w:bookmarkEnd w:id="1"/>
    </w:p>
    <w:p w:rsidR="008B77A3" w:rsidRPr="00913301" w:rsidRDefault="008B77A3" w:rsidP="008B77A3">
      <w:pPr>
        <w:pStyle w:val="a3"/>
        <w:jc w:val="center"/>
        <w:rPr>
          <w:rFonts w:eastAsiaTheme="minorEastAsia" w:cs="Times New Roman"/>
        </w:rPr>
      </w:pPr>
      <w:r w:rsidRPr="00913301">
        <w:rPr>
          <w:rFonts w:eastAsiaTheme="minorEastAsia" w:cs="Times New Roman"/>
        </w:rPr>
        <w:t>.</w:t>
      </w:r>
      <w:bookmarkEnd w:id="0"/>
    </w:p>
    <w:p w:rsidR="008B77A3" w:rsidRPr="008B77A3" w:rsidRDefault="008B77A3"/>
    <w:sectPr w:rsidR="008B77A3" w:rsidRPr="008B77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3C0" w:rsidRDefault="005423C0" w:rsidP="00E00C36">
      <w:r>
        <w:separator/>
      </w:r>
    </w:p>
  </w:endnote>
  <w:endnote w:type="continuationSeparator" w:id="0">
    <w:p w:rsidR="005423C0" w:rsidRDefault="005423C0" w:rsidP="00E00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3C0" w:rsidRDefault="005423C0" w:rsidP="00E00C36">
      <w:r>
        <w:separator/>
      </w:r>
    </w:p>
  </w:footnote>
  <w:footnote w:type="continuationSeparator" w:id="0">
    <w:p w:rsidR="005423C0" w:rsidRDefault="005423C0" w:rsidP="00E00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7A3"/>
    <w:rsid w:val="00026107"/>
    <w:rsid w:val="005423C0"/>
    <w:rsid w:val="008B77A3"/>
    <w:rsid w:val="00E0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2D93B-5800-4DA7-AD00-76DEFEDC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77A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8B77A3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8B77A3"/>
    <w:rPr>
      <w:rFonts w:ascii="Times New Roman" w:eastAsia="Times New Roman" w:hAnsi="Times New Roman"/>
      <w:szCs w:val="32"/>
    </w:rPr>
  </w:style>
  <w:style w:type="paragraph" w:styleId="a5">
    <w:name w:val="header"/>
    <w:basedOn w:val="a"/>
    <w:link w:val="a6"/>
    <w:uiPriority w:val="99"/>
    <w:unhideWhenUsed/>
    <w:rsid w:val="00E00C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00C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00C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00C36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E00C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2</cp:revision>
  <dcterms:created xsi:type="dcterms:W3CDTF">2018-09-17T07:16:00Z</dcterms:created>
  <dcterms:modified xsi:type="dcterms:W3CDTF">2020-07-21T05:59:00Z</dcterms:modified>
</cp:coreProperties>
</file>