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84E" w:rsidRDefault="008F7A52" w:rsidP="007124ED">
      <w:pPr>
        <w:pStyle w:val="a3"/>
      </w:pPr>
      <w:r>
        <w:rPr>
          <w:rFonts w:hint="eastAsia"/>
        </w:rPr>
        <w:t xml:space="preserve">　写真</w:t>
      </w:r>
    </w:p>
    <w:p w:rsidR="008F7A52" w:rsidRDefault="008F7A52" w:rsidP="007124ED">
      <w:pPr>
        <w:pStyle w:val="a3"/>
      </w:pPr>
      <w:r>
        <w:rPr>
          <w:rFonts w:hint="eastAsia"/>
        </w:rPr>
        <w:t>一枚ずつ</w:t>
      </w:r>
    </w:p>
    <w:p w:rsidR="008F7A52" w:rsidRDefault="008F7A52" w:rsidP="008F7A52">
      <w:pPr>
        <w:pStyle w:val="a3"/>
        <w:numPr>
          <w:ilvl w:val="0"/>
          <w:numId w:val="1"/>
        </w:numPr>
      </w:pPr>
      <w:r>
        <w:rPr>
          <w:rFonts w:hint="eastAsia"/>
        </w:rPr>
        <w:t>US</w:t>
      </w:r>
      <w:r w:rsidR="005A1C15">
        <w:rPr>
          <w:rFonts w:hint="eastAsia"/>
          <w:color w:val="FF0000"/>
        </w:rPr>
        <w:t>J</w:t>
      </w:r>
      <w:r>
        <w:rPr>
          <w:rFonts w:hint="eastAsia"/>
        </w:rPr>
        <w:t xml:space="preserve"> の中で遊んでいる写真</w:t>
      </w:r>
    </w:p>
    <w:p w:rsidR="008F7A52" w:rsidRDefault="008F7A52" w:rsidP="008F7A52">
      <w:pPr>
        <w:pStyle w:val="a3"/>
        <w:numPr>
          <w:ilvl w:val="0"/>
          <w:numId w:val="1"/>
        </w:numPr>
      </w:pPr>
      <w:r>
        <w:rPr>
          <w:rFonts w:hint="eastAsia"/>
        </w:rPr>
        <w:t>広島の写真</w:t>
      </w:r>
      <w:bookmarkStart w:id="0" w:name="_GoBack"/>
      <w:bookmarkEnd w:id="0"/>
    </w:p>
    <w:p w:rsidR="008F7A52" w:rsidRDefault="008F7A52" w:rsidP="008F7A52">
      <w:pPr>
        <w:pStyle w:val="a3"/>
        <w:numPr>
          <w:ilvl w:val="0"/>
          <w:numId w:val="1"/>
        </w:numPr>
      </w:pPr>
      <w:r>
        <w:rPr>
          <w:rFonts w:hint="eastAsia"/>
        </w:rPr>
        <w:t>スポーツ大会一年生</w:t>
      </w:r>
    </w:p>
    <w:p w:rsidR="008F7A52" w:rsidRDefault="008F7A52" w:rsidP="008F7A52">
      <w:pPr>
        <w:pStyle w:val="a3"/>
        <w:numPr>
          <w:ilvl w:val="0"/>
          <w:numId w:val="1"/>
        </w:numPr>
      </w:pPr>
      <w:r>
        <w:rPr>
          <w:rFonts w:hint="eastAsia"/>
        </w:rPr>
        <w:t>スポーツ大会二年生</w:t>
      </w:r>
    </w:p>
    <w:p w:rsidR="008F7A52" w:rsidRDefault="008F7A52" w:rsidP="008E3D44">
      <w:pPr>
        <w:pStyle w:val="a3"/>
        <w:numPr>
          <w:ilvl w:val="0"/>
          <w:numId w:val="1"/>
        </w:numPr>
      </w:pPr>
      <w:r>
        <w:rPr>
          <w:rFonts w:hint="eastAsia"/>
        </w:rPr>
        <w:t>緑地</w:t>
      </w:r>
      <w:r w:rsidR="008E3D44">
        <w:rPr>
          <w:rFonts w:hint="eastAsia"/>
        </w:rPr>
        <w:t>公園ごみ</w:t>
      </w:r>
      <w:r w:rsidR="005A1C15" w:rsidRPr="005A1C15">
        <w:rPr>
          <w:rFonts w:hint="eastAsia"/>
          <w:color w:val="FF0000"/>
        </w:rPr>
        <w:t>拾い</w:t>
      </w:r>
    </w:p>
    <w:p w:rsidR="008E3D44" w:rsidRDefault="008E3D44" w:rsidP="008E3D44">
      <w:pPr>
        <w:pStyle w:val="a3"/>
      </w:pPr>
    </w:p>
    <w:p w:rsidR="008E3D44" w:rsidRDefault="008E3D44" w:rsidP="008E3D44">
      <w:pPr>
        <w:pStyle w:val="a3"/>
      </w:pPr>
      <w:r>
        <w:rPr>
          <w:rFonts w:hint="eastAsia"/>
        </w:rPr>
        <w:t>授業</w:t>
      </w:r>
      <w:r w:rsidR="00770A43">
        <w:rPr>
          <w:rFonts w:hint="eastAsia"/>
        </w:rPr>
        <w:t>以</w:t>
      </w:r>
      <w:r>
        <w:rPr>
          <w:rFonts w:hint="eastAsia"/>
        </w:rPr>
        <w:t>外</w:t>
      </w:r>
      <w:r w:rsidR="005A1C15" w:rsidRPr="005A1C15">
        <w:rPr>
          <w:rFonts w:hint="eastAsia"/>
          <w:color w:val="FF0000"/>
        </w:rPr>
        <w:t>では</w:t>
      </w:r>
      <w:r w:rsidR="00770A43">
        <w:rPr>
          <w:rFonts w:hint="eastAsia"/>
        </w:rPr>
        <w:t>、</w:t>
      </w:r>
      <w:r>
        <w:rPr>
          <w:rFonts w:hint="eastAsia"/>
        </w:rPr>
        <w:t>ボランティア活動、研修旅行、スポーツ大会</w:t>
      </w:r>
      <w:r w:rsidR="00770A43">
        <w:rPr>
          <w:rFonts w:hint="eastAsia"/>
        </w:rPr>
        <w:t>など課外</w:t>
      </w:r>
      <w:r>
        <w:rPr>
          <w:rFonts w:hint="eastAsia"/>
        </w:rPr>
        <w:t>活動</w:t>
      </w:r>
      <w:r w:rsidR="00770A43">
        <w:rPr>
          <w:rFonts w:hint="eastAsia"/>
        </w:rPr>
        <w:t>に参加</w:t>
      </w:r>
      <w:r>
        <w:rPr>
          <w:rFonts w:hint="eastAsia"/>
        </w:rPr>
        <w:t>する機会があります。そこで</w:t>
      </w:r>
      <w:r w:rsidR="00352805">
        <w:rPr>
          <w:rFonts w:hint="eastAsia"/>
        </w:rPr>
        <w:t>学生たちがチームワーク、リーダーシップなどを発揮することができます。学校の</w:t>
      </w:r>
      <w:r w:rsidR="008438F5">
        <w:rPr>
          <w:rFonts w:hint="eastAsia"/>
        </w:rPr>
        <w:t>委員会</w:t>
      </w:r>
      <w:r w:rsidR="00352805">
        <w:rPr>
          <w:rFonts w:hint="eastAsia"/>
        </w:rPr>
        <w:t>に参加して自分で計画を立てる、計画通り</w:t>
      </w:r>
      <w:r w:rsidR="008438F5">
        <w:rPr>
          <w:rFonts w:hint="eastAsia"/>
        </w:rPr>
        <w:t>実験する、グループワークでお互いにコミュニケーションをとる方法も学べます。研修旅行で日本の色々な有名な観光地に行きます。そこで</w:t>
      </w:r>
      <w:r w:rsidR="00413184">
        <w:rPr>
          <w:rFonts w:hint="eastAsia"/>
        </w:rPr>
        <w:t>気分転換</w:t>
      </w:r>
      <w:r w:rsidR="008438F5">
        <w:rPr>
          <w:rFonts w:hint="eastAsia"/>
        </w:rPr>
        <w:t>や楽しめるだけでなく</w:t>
      </w:r>
      <w:r w:rsidR="00413184">
        <w:rPr>
          <w:rFonts w:hint="eastAsia"/>
        </w:rPr>
        <w:t>クラスメイトと仲良くなって新しい知識を身に付けます。スポーツ大会</w:t>
      </w:r>
      <w:r w:rsidR="00770A43">
        <w:rPr>
          <w:rFonts w:hint="eastAsia"/>
        </w:rPr>
        <w:t>でほかのクラスの学生と</w:t>
      </w:r>
      <w:r w:rsidR="005A1C15" w:rsidRPr="005A1C15">
        <w:rPr>
          <w:rFonts w:hint="eastAsia"/>
          <w:color w:val="FF0000"/>
        </w:rPr>
        <w:t>交流する</w:t>
      </w:r>
      <w:r w:rsidR="00770A43">
        <w:rPr>
          <w:rFonts w:hint="eastAsia"/>
        </w:rPr>
        <w:t>チャンスがあるとともに試合</w:t>
      </w:r>
      <w:r w:rsidR="005A1C15">
        <w:rPr>
          <w:rFonts w:hint="eastAsia"/>
        </w:rPr>
        <w:t>で</w:t>
      </w:r>
      <w:r w:rsidR="005A1C15" w:rsidRPr="005A1C15">
        <w:rPr>
          <w:rFonts w:hint="eastAsia"/>
          <w:color w:val="FF0000"/>
        </w:rPr>
        <w:t>競い合います</w:t>
      </w:r>
      <w:r w:rsidR="00770A43">
        <w:rPr>
          <w:rFonts w:hint="eastAsia"/>
        </w:rPr>
        <w:t>。</w:t>
      </w:r>
    </w:p>
    <w:p w:rsidR="00F41624" w:rsidRDefault="00F41624" w:rsidP="008E3D44">
      <w:pPr>
        <w:pStyle w:val="a3"/>
      </w:pPr>
    </w:p>
    <w:p w:rsidR="00F41624" w:rsidRDefault="009C6FDE" w:rsidP="008E3D44">
      <w:pPr>
        <w:pStyle w:val="a3"/>
      </w:pPr>
      <w:proofErr w:type="spellStart"/>
      <w:r w:rsidRPr="009C6FDE">
        <w:rPr>
          <w:rFonts w:ascii="Nirmala UI" w:hAnsi="Nirmala UI" w:cs="Nirmala UI"/>
        </w:rPr>
        <w:t>कक्षाहरूको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अतिरिक्त</w:t>
      </w:r>
      <w:proofErr w:type="spellEnd"/>
      <w:r w:rsidRPr="009C6FDE">
        <w:t xml:space="preserve">, </w:t>
      </w:r>
      <w:proofErr w:type="spellStart"/>
      <w:r w:rsidRPr="009C6FDE">
        <w:rPr>
          <w:rFonts w:ascii="Nirmala UI" w:hAnsi="Nirmala UI" w:cs="Nirmala UI"/>
        </w:rPr>
        <w:t>स्वयंसेवक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गतिविधिहरू</w:t>
      </w:r>
      <w:proofErr w:type="spellEnd"/>
      <w:r w:rsidRPr="009C6FDE">
        <w:t xml:space="preserve">, </w:t>
      </w:r>
      <w:proofErr w:type="spellStart"/>
      <w:r w:rsidRPr="009C6FDE">
        <w:rPr>
          <w:rFonts w:ascii="Nirmala UI" w:hAnsi="Nirmala UI" w:cs="Nirmala UI"/>
        </w:rPr>
        <w:t>अध्ययन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भ्रमणहरू</w:t>
      </w:r>
      <w:proofErr w:type="spellEnd"/>
      <w:r w:rsidRPr="009C6FDE">
        <w:t xml:space="preserve"> </w:t>
      </w:r>
      <w:r w:rsidRPr="009C6FDE">
        <w:rPr>
          <w:rFonts w:ascii="Nirmala UI" w:hAnsi="Nirmala UI" w:cs="Nirmala UI"/>
        </w:rPr>
        <w:t>र</w:t>
      </w:r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खेलकुद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प्रतियोगिताहरू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जस्ता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अतिरिक्त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क्रियाकलापहरूमा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भाग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लिने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अवसरहरू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छन्।विद्यार्थीहरूलाई</w:t>
      </w:r>
      <w:proofErr w:type="spellEnd"/>
      <w:r w:rsidRPr="009C6FDE">
        <w:t xml:space="preserve"> </w:t>
      </w:r>
      <w:r w:rsidR="0083437F">
        <w:rPr>
          <w:rFonts w:hint="eastAsia"/>
        </w:rPr>
        <w:t>，</w:t>
      </w:r>
      <w:proofErr w:type="spellStart"/>
      <w:r w:rsidR="0083437F" w:rsidRPr="0083437F">
        <w:rPr>
          <w:rFonts w:ascii="Nirmala UI" w:hAnsi="Nirmala UI" w:cs="Nirmala UI"/>
        </w:rPr>
        <w:t>मुड</w:t>
      </w:r>
      <w:proofErr w:type="spellEnd"/>
      <w:r w:rsidR="0083437F" w:rsidRPr="0083437F">
        <w:t xml:space="preserve"> </w:t>
      </w:r>
      <w:proofErr w:type="spellStart"/>
      <w:r w:rsidR="0083437F" w:rsidRPr="0083437F">
        <w:rPr>
          <w:rFonts w:ascii="Nirmala UI" w:hAnsi="Nirmala UI" w:cs="Nirmala UI"/>
        </w:rPr>
        <w:t>फ्रेस</w:t>
      </w:r>
      <w:proofErr w:type="spellEnd"/>
      <w:r w:rsidR="0083437F">
        <w:rPr>
          <w:rFonts w:ascii="Nirmala UI" w:hAnsi="Nirmala UI" w:cs="Nirmala UI" w:hint="eastAsia"/>
        </w:rPr>
        <w:t xml:space="preserve"> </w:t>
      </w:r>
      <w:proofErr w:type="spellStart"/>
      <w:r w:rsidR="0083437F" w:rsidRPr="009C6FDE">
        <w:rPr>
          <w:rFonts w:ascii="Nirmala UI" w:hAnsi="Nirmala UI" w:cs="Nirmala UI"/>
        </w:rPr>
        <w:t>गर्न</w:t>
      </w:r>
      <w:proofErr w:type="spellEnd"/>
      <w:r w:rsidRPr="009C6FDE">
        <w:t xml:space="preserve">, </w:t>
      </w:r>
      <w:proofErr w:type="spellStart"/>
      <w:r w:rsidRPr="009C6FDE">
        <w:rPr>
          <w:rFonts w:ascii="Nirmala UI" w:hAnsi="Nirmala UI" w:cs="Nirmala UI"/>
        </w:rPr>
        <w:t>नेतृत्वको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साथ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काम</w:t>
      </w:r>
      <w:proofErr w:type="spellEnd"/>
      <w:r w:rsidRPr="009C6FDE">
        <w:t xml:space="preserve"> </w:t>
      </w:r>
      <w:proofErr w:type="spellStart"/>
      <w:r w:rsidR="0083437F" w:rsidRPr="009C6FDE">
        <w:rPr>
          <w:rFonts w:ascii="Nirmala UI" w:hAnsi="Nirmala UI" w:cs="Nirmala UI"/>
        </w:rPr>
        <w:t>गर्न</w:t>
      </w:r>
      <w:proofErr w:type="spellEnd"/>
      <w:r w:rsidR="0083437F" w:rsidRPr="0012354D">
        <w:rPr>
          <w:rFonts w:ascii="Nirmala UI" w:hAnsi="Nirmala UI" w:cs="Nirmala UI"/>
        </w:rPr>
        <w:t xml:space="preserve"> </w:t>
      </w:r>
      <w:proofErr w:type="spellStart"/>
      <w:r w:rsidR="0012354D" w:rsidRPr="0012354D">
        <w:rPr>
          <w:rFonts w:ascii="Nirmala UI" w:hAnsi="Nirmala UI" w:cs="Nirmala UI"/>
        </w:rPr>
        <w:t>अवसर</w:t>
      </w:r>
      <w:proofErr w:type="spellEnd"/>
      <w:r w:rsidR="0012354D" w:rsidRPr="0012354D">
        <w:t xml:space="preserve"> </w:t>
      </w:r>
      <w:r w:rsidR="0012354D" w:rsidRPr="0012354D">
        <w:rPr>
          <w:rFonts w:ascii="Nirmala UI" w:hAnsi="Nirmala UI" w:cs="Nirmala UI"/>
        </w:rPr>
        <w:t>छ</w:t>
      </w:r>
      <w:r w:rsidRPr="009C6FDE">
        <w:rPr>
          <w:rFonts w:ascii="Nirmala UI" w:hAnsi="Nirmala UI" w:cs="Nirmala UI"/>
        </w:rPr>
        <w:t>।</w:t>
      </w:r>
      <w:r w:rsidRPr="009C6FDE">
        <w:t xml:space="preserve"> </w:t>
      </w:r>
      <w:proofErr w:type="spellStart"/>
      <w:r w:rsidR="0012354D" w:rsidRPr="0012354D">
        <w:rPr>
          <w:rFonts w:ascii="Nirmala UI" w:hAnsi="Nirmala UI" w:cs="Nirmala UI"/>
        </w:rPr>
        <w:t>तपाईंले</w:t>
      </w:r>
      <w:proofErr w:type="spellEnd"/>
      <w:r w:rsidR="0012354D" w:rsidRPr="0012354D">
        <w:t xml:space="preserve"> </w:t>
      </w:r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समितिहरूमा</w:t>
      </w:r>
      <w:proofErr w:type="spellEnd"/>
      <w:r w:rsidRPr="009C6FDE">
        <w:t xml:space="preserve"> </w:t>
      </w:r>
      <w:proofErr w:type="spellStart"/>
      <w:r w:rsidR="0083437F" w:rsidRPr="0083437F">
        <w:rPr>
          <w:rFonts w:ascii="Nirmala UI" w:hAnsi="Nirmala UI" w:cs="Nirmala UI"/>
        </w:rPr>
        <w:t>भाग</w:t>
      </w:r>
      <w:proofErr w:type="spellEnd"/>
      <w:r w:rsidR="0083437F" w:rsidRPr="0083437F">
        <w:t xml:space="preserve"> </w:t>
      </w:r>
      <w:proofErr w:type="spellStart"/>
      <w:r w:rsidR="0083437F" w:rsidRPr="0083437F">
        <w:rPr>
          <w:rFonts w:ascii="Nirmala UI" w:hAnsi="Nirmala UI" w:cs="Nirmala UI"/>
        </w:rPr>
        <w:t>लिएर</w:t>
      </w:r>
      <w:r w:rsidR="0083437F">
        <w:rPr>
          <w:rFonts w:ascii="Nirmala UI" w:hAnsi="Nirmala UI" w:cs="Nirmala UI" w:hint="eastAsia"/>
        </w:rPr>
        <w:t>,</w:t>
      </w:r>
      <w:r w:rsidRPr="009C6FDE">
        <w:rPr>
          <w:rFonts w:ascii="Nirmala UI" w:hAnsi="Nirmala UI" w:cs="Nirmala UI"/>
        </w:rPr>
        <w:t>आफ्नै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योजनाहरू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बनाउन</w:t>
      </w:r>
      <w:proofErr w:type="spellEnd"/>
      <w:r w:rsidRPr="009C6FDE">
        <w:t xml:space="preserve">, </w:t>
      </w:r>
      <w:proofErr w:type="spellStart"/>
      <w:r w:rsidRPr="009C6FDE">
        <w:rPr>
          <w:rFonts w:ascii="Nirmala UI" w:hAnsi="Nirmala UI" w:cs="Nirmala UI"/>
        </w:rPr>
        <w:t>योजना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अनुसार</w:t>
      </w:r>
      <w:proofErr w:type="spellEnd"/>
      <w:r w:rsidRPr="009C6FDE">
        <w:t xml:space="preserve"> </w:t>
      </w:r>
      <w:proofErr w:type="spellStart"/>
      <w:r w:rsidR="0083437F" w:rsidRPr="0083437F">
        <w:rPr>
          <w:rFonts w:ascii="Nirmala UI" w:hAnsi="Nirmala UI" w:cs="Nirmala UI"/>
        </w:rPr>
        <w:t>सम्पादन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गर्न</w:t>
      </w:r>
      <w:proofErr w:type="spellEnd"/>
      <w:r w:rsidRPr="009C6FDE">
        <w:t xml:space="preserve">, </w:t>
      </w:r>
      <w:r w:rsidRPr="009C6FDE">
        <w:rPr>
          <w:rFonts w:ascii="Nirmala UI" w:hAnsi="Nirmala UI" w:cs="Nirmala UI"/>
        </w:rPr>
        <w:t>र</w:t>
      </w:r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समूह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कार्यमा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एक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अर्कासँग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कुराकानी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गर्न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सिक्नुहुनेछ</w:t>
      </w:r>
      <w:proofErr w:type="spellEnd"/>
      <w:r w:rsidRPr="009C6FDE">
        <w:rPr>
          <w:rFonts w:ascii="Nirmala UI" w:hAnsi="Nirmala UI" w:cs="Nirmala UI"/>
        </w:rPr>
        <w:t>।</w:t>
      </w:r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अध्ययन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यात्रामा</w:t>
      </w:r>
      <w:proofErr w:type="spellEnd"/>
      <w:r w:rsidRPr="009C6FDE">
        <w:t xml:space="preserve">, </w:t>
      </w:r>
      <w:proofErr w:type="spellStart"/>
      <w:r w:rsidRPr="009C6FDE">
        <w:rPr>
          <w:rFonts w:ascii="Nirmala UI" w:hAnsi="Nirmala UI" w:cs="Nirmala UI"/>
        </w:rPr>
        <w:t>हामी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जापानका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विभिन्न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प्रसिद्ध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दर्शनीय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स्थलहरूमा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जानेछौं</w:t>
      </w:r>
      <w:proofErr w:type="spellEnd"/>
      <w:r w:rsidRPr="009C6FDE">
        <w:rPr>
          <w:rFonts w:ascii="Nirmala UI" w:hAnsi="Nirmala UI" w:cs="Nirmala UI"/>
        </w:rPr>
        <w:t>।</w:t>
      </w:r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त्यहाँ</w:t>
      </w:r>
      <w:proofErr w:type="spellEnd"/>
      <w:r w:rsidRPr="009C6FDE">
        <w:t xml:space="preserve">, </w:t>
      </w:r>
      <w:proofErr w:type="spellStart"/>
      <w:r w:rsidRPr="009C6FDE">
        <w:rPr>
          <w:rFonts w:ascii="Nirmala UI" w:hAnsi="Nirmala UI" w:cs="Nirmala UI"/>
        </w:rPr>
        <w:t>तपाईं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आफ्नो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मुड</w:t>
      </w:r>
      <w:proofErr w:type="spellEnd"/>
      <w:r w:rsidRPr="009C6FDE">
        <w:t xml:space="preserve"> </w:t>
      </w:r>
      <w:proofErr w:type="spellStart"/>
      <w:r w:rsidR="00C03DBB" w:rsidRPr="0083437F">
        <w:rPr>
          <w:rFonts w:ascii="Nirmala UI" w:hAnsi="Nirmala UI" w:cs="Nirmala UI"/>
        </w:rPr>
        <w:t>फ्रेस</w:t>
      </w:r>
      <w:proofErr w:type="spellEnd"/>
      <w:r w:rsidRPr="009C6FDE">
        <w:t xml:space="preserve"> </w:t>
      </w:r>
      <w:r w:rsidRPr="009C6FDE">
        <w:rPr>
          <w:rFonts w:ascii="Nirmala UI" w:hAnsi="Nirmala UI" w:cs="Nirmala UI"/>
        </w:rPr>
        <w:t>र</w:t>
      </w:r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रमाइलो</w:t>
      </w:r>
      <w:proofErr w:type="spellEnd"/>
      <w:r w:rsidRPr="009C6FDE">
        <w:t xml:space="preserve"> </w:t>
      </w:r>
      <w:proofErr w:type="spellStart"/>
      <w:r w:rsidR="00DC5291" w:rsidRPr="009C6FDE">
        <w:rPr>
          <w:rFonts w:ascii="Nirmala UI" w:hAnsi="Nirmala UI" w:cs="Nirmala UI"/>
        </w:rPr>
        <w:t>गर्न</w:t>
      </w:r>
      <w:proofErr w:type="spellEnd"/>
      <w:r w:rsidR="00DC5291" w:rsidRPr="009C6FDE">
        <w:rPr>
          <w:rFonts w:ascii="Nirmala UI" w:hAnsi="Nirmala UI" w:cs="Nirmala UI"/>
        </w:rPr>
        <w:t xml:space="preserve"> </w:t>
      </w:r>
      <w:r w:rsidRPr="009C6FDE">
        <w:t xml:space="preserve">, </w:t>
      </w:r>
      <w:proofErr w:type="spellStart"/>
      <w:r w:rsidRPr="009C6FDE">
        <w:rPr>
          <w:rFonts w:ascii="Nirmala UI" w:hAnsi="Nirmala UI" w:cs="Nirmala UI"/>
        </w:rPr>
        <w:t>आफ्नो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सहपाठी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संग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मित्र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बनाउन</w:t>
      </w:r>
      <w:proofErr w:type="spellEnd"/>
      <w:r w:rsidRPr="009C6FDE">
        <w:t xml:space="preserve"> </w:t>
      </w:r>
      <w:r w:rsidRPr="009C6FDE">
        <w:rPr>
          <w:rFonts w:ascii="Nirmala UI" w:hAnsi="Nirmala UI" w:cs="Nirmala UI"/>
        </w:rPr>
        <w:t>र</w:t>
      </w:r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नयाँ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ज्ञान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प्राप्त</w:t>
      </w:r>
      <w:proofErr w:type="spellEnd"/>
      <w:r w:rsidR="00C03DBB">
        <w:rPr>
          <w:rFonts w:ascii="Nirmala UI" w:hAnsi="Nirmala UI" w:cs="Nirmala UI"/>
        </w:rPr>
        <w:t>,</w:t>
      </w:r>
      <w:r w:rsidR="00C03DBB" w:rsidRPr="00C03DBB">
        <w:rPr>
          <w:rFonts w:ascii="Nirmala UI" w:hAnsi="Nirmala UI" w:cs="Nirmala UI"/>
        </w:rPr>
        <w:t xml:space="preserve"> </w:t>
      </w:r>
      <w:proofErr w:type="spellStart"/>
      <w:r w:rsidR="00C03DBB" w:rsidRPr="00C03DBB">
        <w:rPr>
          <w:rFonts w:ascii="Nirmala UI" w:hAnsi="Nirmala UI" w:cs="Nirmala UI" w:hint="cs"/>
        </w:rPr>
        <w:t>गर्ने</w:t>
      </w:r>
      <w:r w:rsidR="00C03DBB" w:rsidRPr="0012354D">
        <w:rPr>
          <w:rFonts w:ascii="Nirmala UI" w:hAnsi="Nirmala UI" w:cs="Nirmala UI"/>
        </w:rPr>
        <w:t>अवसर</w:t>
      </w:r>
      <w:proofErr w:type="spellEnd"/>
      <w:r w:rsidR="00C03DBB" w:rsidRPr="0012354D">
        <w:t xml:space="preserve"> </w:t>
      </w:r>
      <w:r w:rsidR="00C03DBB" w:rsidRPr="0012354D">
        <w:rPr>
          <w:rFonts w:ascii="Nirmala UI" w:hAnsi="Nirmala UI" w:cs="Nirmala UI"/>
        </w:rPr>
        <w:t>छ</w:t>
      </w:r>
      <w:r w:rsidRPr="009C6FDE">
        <w:t xml:space="preserve">. </w:t>
      </w:r>
      <w:proofErr w:type="spellStart"/>
      <w:r w:rsidRPr="009C6FDE">
        <w:rPr>
          <w:rFonts w:ascii="Nirmala UI" w:hAnsi="Nirmala UI" w:cs="Nirmala UI"/>
        </w:rPr>
        <w:t>तपाईं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खेल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टूर्नामेंट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मा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अन्य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कक्षाहरु</w:t>
      </w:r>
      <w:r w:rsidR="00C03DBB" w:rsidRPr="00C03DBB">
        <w:rPr>
          <w:rFonts w:ascii="Nirmala UI" w:hAnsi="Nirmala UI" w:cs="Nirmala UI" w:hint="cs"/>
        </w:rPr>
        <w:t>को</w:t>
      </w:r>
      <w:proofErr w:type="spellEnd"/>
      <w:r w:rsidRPr="009C6FDE">
        <w:t xml:space="preserve"> </w:t>
      </w:r>
      <w:proofErr w:type="spellStart"/>
      <w:r w:rsidRPr="009C6FDE">
        <w:rPr>
          <w:rFonts w:ascii="Nirmala UI" w:hAnsi="Nirmala UI" w:cs="Nirmala UI"/>
        </w:rPr>
        <w:t>विद्यार्थीहरू</w:t>
      </w:r>
      <w:r w:rsidR="00C03DBB" w:rsidRPr="00C03DBB">
        <w:rPr>
          <w:rFonts w:ascii="Nirmala UI" w:hAnsi="Nirmala UI" w:cs="Nirmala UI" w:hint="cs"/>
        </w:rPr>
        <w:t>सँग</w:t>
      </w:r>
      <w:proofErr w:type="spellEnd"/>
      <w:r w:rsidR="00C03DBB">
        <w:rPr>
          <w:rFonts w:ascii="Nirmala UI" w:hAnsi="Nirmala UI" w:cs="Nirmala UI"/>
        </w:rPr>
        <w:t xml:space="preserve"> </w:t>
      </w:r>
      <w:proofErr w:type="spellStart"/>
      <w:r w:rsidR="00DC5291" w:rsidRPr="00C03DBB">
        <w:rPr>
          <w:rFonts w:ascii="Nirmala UI" w:hAnsi="Nirmala UI" w:cs="Nirmala UI" w:hint="cs"/>
        </w:rPr>
        <w:t>खेल</w:t>
      </w:r>
      <w:proofErr w:type="spellEnd"/>
      <w:r w:rsidR="00DC5291">
        <w:rPr>
          <w:rFonts w:ascii="Nirmala UI" w:hAnsi="Nirmala UI" w:cs="Nirmala UI"/>
        </w:rPr>
        <w:t xml:space="preserve"> </w:t>
      </w:r>
      <w:proofErr w:type="spellStart"/>
      <w:r w:rsidR="00C03DBB" w:rsidRPr="00C03DBB">
        <w:rPr>
          <w:rFonts w:ascii="Nirmala UI" w:hAnsi="Nirmala UI" w:cs="Nirmala UI" w:hint="cs"/>
        </w:rPr>
        <w:t>खेल्न</w:t>
      </w:r>
      <w:proofErr w:type="spellEnd"/>
      <w:r w:rsidR="00C03DBB">
        <w:rPr>
          <w:rFonts w:ascii="Nirmala UI" w:hAnsi="Nirmala UI" w:cs="Nirmala UI"/>
        </w:rPr>
        <w:t xml:space="preserve"> </w:t>
      </w:r>
      <w:proofErr w:type="spellStart"/>
      <w:r w:rsidR="00C03DBB" w:rsidRPr="00C03DBB">
        <w:rPr>
          <w:rFonts w:ascii="Nirmala UI" w:hAnsi="Nirmala UI" w:cs="Nirmala UI" w:hint="cs"/>
        </w:rPr>
        <w:t>सक्नुहुन्छ</w:t>
      </w:r>
      <w:proofErr w:type="spellEnd"/>
      <w:r w:rsidR="00DC5291">
        <w:rPr>
          <w:rFonts w:ascii="Nirmala UI" w:hAnsi="Nirmala UI" w:cs="Nirmala UI"/>
        </w:rPr>
        <w:t xml:space="preserve"> |</w:t>
      </w:r>
    </w:p>
    <w:sectPr w:rsidR="00F416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447C"/>
    <w:multiLevelType w:val="hybridMultilevel"/>
    <w:tmpl w:val="175CA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ED"/>
    <w:rsid w:val="000100E0"/>
    <w:rsid w:val="0012354D"/>
    <w:rsid w:val="00230981"/>
    <w:rsid w:val="00352805"/>
    <w:rsid w:val="00413184"/>
    <w:rsid w:val="005A1C15"/>
    <w:rsid w:val="007124ED"/>
    <w:rsid w:val="00770A43"/>
    <w:rsid w:val="0083437F"/>
    <w:rsid w:val="008438F5"/>
    <w:rsid w:val="008E3D44"/>
    <w:rsid w:val="008F7A52"/>
    <w:rsid w:val="009C6FDE"/>
    <w:rsid w:val="00B0284E"/>
    <w:rsid w:val="00C03DBB"/>
    <w:rsid w:val="00DC5291"/>
    <w:rsid w:val="00E74266"/>
    <w:rsid w:val="00F4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C7008FB"/>
  <w15:chartTrackingRefBased/>
  <w15:docId w15:val="{6D5DC442-58BC-46ED-97E5-58A094A0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24E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Z2-13</dc:creator>
  <cp:keywords/>
  <dc:description/>
  <cp:lastModifiedBy>Z2-講師用</cp:lastModifiedBy>
  <cp:revision>6</cp:revision>
  <dcterms:created xsi:type="dcterms:W3CDTF">2022-10-11T00:18:00Z</dcterms:created>
  <dcterms:modified xsi:type="dcterms:W3CDTF">2022-10-25T00:40:00Z</dcterms:modified>
</cp:coreProperties>
</file>