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52" w:rsidRDefault="00742F52" w:rsidP="00742F52">
      <w:pPr>
        <w:pStyle w:val="NormalWeb"/>
      </w:pP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  <w:proofErr w:type="gramEnd"/>
    </w:p>
    <w:p w:rsidR="00742F52" w:rsidRDefault="00742F52" w:rsidP="00742F52">
      <w:pPr>
        <w:pStyle w:val="NormalWeb"/>
      </w:pPr>
      <w:r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proofErr w:type="gramStart"/>
      <w:r>
        <w:t>lain</w:t>
      </w:r>
      <w:proofErr w:type="spellEnd"/>
      <w:proofErr w:type="gramEnd"/>
      <w:r>
        <w:t xml:space="preserve">, </w:t>
      </w:r>
      <w:hyperlink r:id="rId6" w:history="1">
        <w:proofErr w:type="spellStart"/>
        <w:r>
          <w:rPr>
            <w:rStyle w:val="Hyperlink"/>
            <w:b/>
            <w:bCs/>
          </w:rPr>
          <w:t>interaksi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sosial</w:t>
        </w:r>
        <w:proofErr w:type="spellEnd"/>
      </w:hyperlink>
      <w:r>
        <w:t> 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asosiatif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disosiatif</w:t>
      </w:r>
      <w:proofErr w:type="spellEnd"/>
      <w:r>
        <w:t>.</w:t>
      </w:r>
    </w:p>
    <w:p w:rsidR="00742F52" w:rsidRDefault="00742F52" w:rsidP="00742F52">
      <w:pPr>
        <w:pStyle w:val="NormalWeb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asosiatif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proofErr w:type="gram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disosiatif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perpecahan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  <w:proofErr w:type="gramEnd"/>
    </w:p>
    <w:p w:rsidR="00742F52" w:rsidRDefault="00742F52" w:rsidP="00742F52">
      <w:pPr>
        <w:pStyle w:val="NormalWeb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hyperlink r:id="rId7" w:history="1">
        <w:proofErr w:type="spellStart"/>
        <w:r>
          <w:rPr>
            <w:rStyle w:val="Hyperlink"/>
            <w:b/>
            <w:bCs/>
          </w:rPr>
          <w:t>interaksi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sosial</w:t>
        </w:r>
        <w:proofErr w:type="spellEnd"/>
      </w:hyperlink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, </w:t>
      </w:r>
      <w:proofErr w:type="spellStart"/>
      <w:r>
        <w:t>ciri-ciri</w:t>
      </w:r>
      <w:proofErr w:type="spellEnd"/>
      <w:r>
        <w:t xml:space="preserve">, </w:t>
      </w:r>
      <w:proofErr w:type="spellStart"/>
      <w:r>
        <w:t>syarat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bentuk-bentuknya</w:t>
      </w:r>
      <w:proofErr w:type="spellEnd"/>
      <w:r>
        <w:t xml:space="preserve">, </w:t>
      </w:r>
    </w:p>
    <w:p w:rsidR="00742F52" w:rsidRDefault="00742F52" w:rsidP="00742F52">
      <w:pPr>
        <w:pStyle w:val="NormalWeb"/>
      </w:pPr>
      <w:proofErr w:type="spellStart"/>
      <w:r>
        <w:rPr>
          <w:rStyle w:val="Strong"/>
        </w:rPr>
        <w:t>Gilin</w:t>
      </w:r>
      <w:proofErr w:type="spellEnd"/>
    </w:p>
    <w:p w:rsidR="00742F52" w:rsidRDefault="00742F52" w:rsidP="00742F52">
      <w:pPr>
        <w:pStyle w:val="NormalWeb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antarkelompok</w:t>
      </w:r>
      <w:proofErr w:type="spellEnd"/>
      <w:r>
        <w:t xml:space="preserve">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orang lain.</w:t>
      </w:r>
    </w:p>
    <w:p w:rsidR="00742F52" w:rsidRDefault="00742F52" w:rsidP="00742F52">
      <w:pPr>
        <w:pStyle w:val="NormalWeb"/>
      </w:pPr>
      <w:proofErr w:type="spellStart"/>
      <w:r>
        <w:rPr>
          <w:rStyle w:val="Strong"/>
        </w:rPr>
        <w:t>Macionis</w:t>
      </w:r>
      <w:proofErr w:type="spellEnd"/>
    </w:p>
    <w:p w:rsidR="00742F52" w:rsidRDefault="00742F52" w:rsidP="00742F52">
      <w:pPr>
        <w:pStyle w:val="NormalWeb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lain.</w:t>
      </w:r>
    </w:p>
    <w:p w:rsidR="00742F52" w:rsidRDefault="00742F52" w:rsidP="00742F52">
      <w:pPr>
        <w:pStyle w:val="NormalWeb"/>
      </w:pPr>
      <w:r>
        <w:rPr>
          <w:rStyle w:val="Strong"/>
        </w:rPr>
        <w:t xml:space="preserve">Broom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Selznic</w:t>
      </w:r>
      <w:proofErr w:type="spellEnd"/>
    </w:p>
    <w:p w:rsidR="00742F52" w:rsidRDefault="00742F52" w:rsidP="00742F52">
      <w:pPr>
        <w:pStyle w:val="NormalWeb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yang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orang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orang lain.</w:t>
      </w:r>
    </w:p>
    <w:p w:rsidR="00742F52" w:rsidRDefault="00742F52" w:rsidP="00742F52">
      <w:pPr>
        <w:pStyle w:val="NormalWeb"/>
      </w:pPr>
      <w:r>
        <w:rPr>
          <w:rStyle w:val="Strong"/>
        </w:rPr>
        <w:t xml:space="preserve">Kimball Young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Raymond W. Mack</w:t>
      </w:r>
    </w:p>
    <w:p w:rsidR="00742F52" w:rsidRDefault="00742F52" w:rsidP="00742F52">
      <w:pPr>
        <w:pStyle w:val="NormalWeb"/>
      </w:pPr>
      <w:proofErr w:type="gramStart"/>
      <w:r>
        <w:t xml:space="preserve">Kimball Young </w:t>
      </w:r>
      <w:proofErr w:type="spellStart"/>
      <w:r>
        <w:t>dan</w:t>
      </w:r>
      <w:proofErr w:type="spellEnd"/>
      <w:r>
        <w:t xml:space="preserve"> Raymond W. Mack </w:t>
      </w:r>
      <w:proofErr w:type="spellStart"/>
      <w:r>
        <w:t>mengartikan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>.</w:t>
      </w:r>
      <w:proofErr w:type="gramEnd"/>
    </w:p>
    <w:p w:rsidR="00742F52" w:rsidRDefault="00742F52" w:rsidP="00742F52">
      <w:pPr>
        <w:pStyle w:val="NormalWeb"/>
      </w:pPr>
      <w:proofErr w:type="spellStart"/>
      <w:r>
        <w:rPr>
          <w:rStyle w:val="Strong"/>
        </w:rPr>
        <w:t>Homans</w:t>
      </w:r>
      <w:proofErr w:type="spellEnd"/>
    </w:p>
    <w:p w:rsidR="00742F52" w:rsidRDefault="00742F52" w:rsidP="00742F52">
      <w:pPr>
        <w:pStyle w:val="NormalWeb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kehidupan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orang lain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ganjaran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lain.</w:t>
      </w:r>
    </w:p>
    <w:p w:rsidR="00742F52" w:rsidRDefault="00742F52" w:rsidP="00742F52">
      <w:pPr>
        <w:pStyle w:val="NormalWeb"/>
      </w:pPr>
      <w:r>
        <w:rPr>
          <w:rStyle w:val="Strong"/>
        </w:rPr>
        <w:t>Bonner</w:t>
      </w:r>
    </w:p>
    <w:p w:rsidR="00742F52" w:rsidRDefault="00742F52" w:rsidP="00742F52">
      <w:pPr>
        <w:pStyle w:val="NormalWeb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yang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>/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lain.</w:t>
      </w:r>
    </w:p>
    <w:p w:rsidR="00742F52" w:rsidRPr="00742F52" w:rsidRDefault="00742F52" w:rsidP="00742F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42F5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Syarat</w:t>
      </w:r>
      <w:proofErr w:type="spellEnd"/>
      <w:r w:rsidRPr="00742F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b/>
          <w:bCs/>
          <w:sz w:val="36"/>
          <w:szCs w:val="36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b/>
          <w:bCs/>
          <w:sz w:val="36"/>
          <w:szCs w:val="36"/>
        </w:rPr>
        <w:t>Sosial</w:t>
      </w:r>
      <w:proofErr w:type="spellEnd"/>
    </w:p>
    <w:p w:rsidR="00742F52" w:rsidRDefault="00742F52" w:rsidP="00742F52">
      <w:pPr>
        <w:pStyle w:val="NormalWeb"/>
      </w:pPr>
      <w:proofErr w:type="spellStart"/>
      <w:proofErr w:type="gram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  <w:proofErr w:type="gramEnd"/>
    </w:p>
    <w:p w:rsidR="00742F52" w:rsidRDefault="00742F52" w:rsidP="00742F52">
      <w:pPr>
        <w:pStyle w:val="NormalWeb"/>
      </w:pPr>
      <w:r>
        <w:t xml:space="preserve">1.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742F52" w:rsidRDefault="00742F52" w:rsidP="00742F52">
      <w:pPr>
        <w:pStyle w:val="NormalWeb"/>
      </w:pPr>
      <w:proofErr w:type="spellStart"/>
      <w:r>
        <w:t>Kontak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orang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>.</w:t>
      </w:r>
    </w:p>
    <w:p w:rsidR="00742F52" w:rsidRDefault="00742F52" w:rsidP="00742F52">
      <w:pPr>
        <w:pStyle w:val="NormalWeb"/>
      </w:pPr>
      <w:r>
        <w:t xml:space="preserve">2. </w:t>
      </w:r>
      <w:proofErr w:type="spellStart"/>
      <w:r>
        <w:t>Komunikasi</w:t>
      </w:r>
      <w:proofErr w:type="spellEnd"/>
    </w:p>
    <w:p w:rsidR="00742F52" w:rsidRDefault="00742F52" w:rsidP="00742F52">
      <w:pPr>
        <w:pStyle w:val="NormalWeb"/>
      </w:pPr>
      <w:proofErr w:type="spellStart"/>
      <w:proofErr w:type="gramStart"/>
      <w:r>
        <w:t>Komunikasi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tersampaikan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>
        <w:t>harfiah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menafsirkan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(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pembicaraan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perasaan-perasaan</w:t>
      </w:r>
      <w:proofErr w:type="spellEnd"/>
      <w:r>
        <w:t xml:space="preserve"> yang </w:t>
      </w:r>
      <w:proofErr w:type="spellStart"/>
      <w:r>
        <w:t>tersampaikan</w:t>
      </w:r>
      <w:proofErr w:type="spellEnd"/>
      <w:r>
        <w:t>.</w:t>
      </w:r>
      <w:proofErr w:type="gramEnd"/>
    </w:p>
    <w:p w:rsidR="00742F52" w:rsidRDefault="00742F52" w:rsidP="00742F52">
      <w:pPr>
        <w:pStyle w:val="Heading2"/>
      </w:pPr>
      <w:proofErr w:type="spellStart"/>
      <w:r>
        <w:t>Ciri-Ciri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ciri-ciri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F52" w:rsidRPr="00742F52" w:rsidRDefault="00742F52" w:rsidP="00742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orang,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F52" w:rsidRPr="00742F52" w:rsidRDefault="00742F52" w:rsidP="00742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pihak-pihak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F52" w:rsidRPr="00742F52" w:rsidRDefault="00742F52" w:rsidP="00742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F52" w:rsidRPr="00742F52" w:rsidRDefault="00742F52" w:rsidP="00742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dicapai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pertentangan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F52" w:rsidRDefault="00742F52" w:rsidP="00742F52">
      <w:pPr>
        <w:pStyle w:val="Heading2"/>
      </w:pPr>
      <w:proofErr w:type="spellStart"/>
      <w:r>
        <w:t>Bentuk-bentuk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Asosiatif</w:t>
      </w:r>
      <w:proofErr w:type="spell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asosiatif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kesatuan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orang-orang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kelompok-kelompok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bersama-sama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tolong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menolong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Akomodasi</w:t>
      </w:r>
      <w:proofErr w:type="spell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lastRenderedPageBreak/>
        <w:t>Akomodasi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semula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bertentangan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berupaya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ketegangan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pertentangan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Akomodasi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koersi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mediasi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konsiliasi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kompromi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arbitrase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toleransi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, stalemate.</w:t>
      </w:r>
      <w:proofErr w:type="gram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Akulturasi</w:t>
      </w:r>
      <w:proofErr w:type="spell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Akulturasi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unsur-unsur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kebudayaan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unsur-unsur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lama.</w:t>
      </w:r>
      <w:proofErr w:type="gram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Akulturasi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perpaduan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kebudayaan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Asimilasi</w:t>
      </w:r>
      <w:proofErr w:type="spell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Asimilasi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usaha-usaha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meredakan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antarindividu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antarkelompok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kesepakatan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tujuan-tujuan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42F52" w:rsidRDefault="00742F52" w:rsidP="00742F52">
      <w:pPr>
        <w:pStyle w:val="Heading2"/>
      </w:pPr>
      <w:proofErr w:type="spellStart"/>
      <w:r>
        <w:t>Bentuk-bentuk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Disosiatif</w:t>
      </w:r>
      <w:proofErr w:type="spell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disosiatif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perpecahan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Kompetisi</w:t>
      </w:r>
      <w:proofErr w:type="spell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Kompetisi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persaingan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disosiatif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orang-orang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kelompok-kelompok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berlomba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Persaingan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sportif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benturan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Kontravensi</w:t>
      </w:r>
      <w:proofErr w:type="spell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Kontravensi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disosiatif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menentang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tersembunyi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perselisihan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Kontravensi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ketidakpastian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keraguan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penolakan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penyangkalan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diungkapkan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macam-macam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kontravensi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kontravensi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rahasia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taktis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pertikaian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disosiatif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paham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antarindividu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42F52" w:rsidRPr="00742F52" w:rsidRDefault="00742F52" w:rsidP="00742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2F52">
        <w:rPr>
          <w:rFonts w:ascii="Times New Roman" w:eastAsia="Times New Roman" w:hAnsi="Times New Roman" w:cs="Times New Roman"/>
          <w:sz w:val="24"/>
          <w:szCs w:val="24"/>
        </w:rPr>
        <w:lastRenderedPageBreak/>
        <w:t>Adanya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ancaman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kekerasan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antarpihak-pihak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2F52">
        <w:rPr>
          <w:rFonts w:ascii="Times New Roman" w:eastAsia="Times New Roman" w:hAnsi="Times New Roman" w:cs="Times New Roman"/>
          <w:sz w:val="24"/>
          <w:szCs w:val="24"/>
        </w:rPr>
        <w:t>bertentangan</w:t>
      </w:r>
      <w:proofErr w:type="spellEnd"/>
      <w:r w:rsidRPr="00742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5246F" w:rsidRDefault="00D5246F">
      <w:bookmarkStart w:id="0" w:name="_GoBack"/>
      <w:bookmarkEnd w:id="0"/>
    </w:p>
    <w:sectPr w:rsidR="00D5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B4851"/>
    <w:multiLevelType w:val="multilevel"/>
    <w:tmpl w:val="060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52"/>
    <w:rsid w:val="00742F52"/>
    <w:rsid w:val="00D5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2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F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F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2F5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2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F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F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2F5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ola.com/tag/interaksi-sos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la.com/tag/interaksi-sos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2021-08-25T04:01:00Z</dcterms:created>
  <dcterms:modified xsi:type="dcterms:W3CDTF">2021-08-25T04:05:00Z</dcterms:modified>
</cp:coreProperties>
</file>