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PM Pepsi App</w:t>
        <w:br/>
        <w:t>เอกสาร Frontend Design ฉบับละเอียด</w:t>
        <w:br/>
        <w:t>(React · Vite · TypeScript · Tailwind)</w:t>
      </w:r>
    </w:p>
    <w:p>
      <w:pPr>
        <w:jc w:val="center"/>
      </w:pPr>
      <w:r>
        <w:rPr>
          <w:sz w:val="22"/>
        </w:rPr>
        <w:t>โครงการ: PM Dashboard &amp; Monitoring — Pepsi-Cola (Thailand)</w:t>
        <w:br/>
        <w:t>วันที่จัดทำ: 2026-06-10</w:t>
        <w:br/>
        <w:t>เวอร์ชันเอกสาร: 1.0</w:t>
        <w:br/>
        <w:t>แพ็กเกจ: PM-Pepsi-App/frontend</w:t>
      </w:r>
    </w:p>
    <w:p/>
    <w:p>
      <w:r>
        <w:t>เอกสารฉบับนี้อธิบายสถาปัตยกรรม frontend ของ PM-Pepsi-App รวมเทคโนโลยี โครงสร้างโฟลเดอร์ routing navigation RBAC i18n state management UI components และแนวทาง build/deploy</w:t>
      </w:r>
    </w:p>
    <w:p>
      <w:r>
        <w:br w:type="page"/>
      </w:r>
    </w:p>
    <w:p>
      <w:pPr>
        <w:pStyle w:val="Heading1"/>
      </w:pPr>
      <w:r>
        <w:t>1. ภาพรวมสถาปัตยกรรม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B084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4320"/>
            <w:shd w:fill="F4B084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React 19 + TypeScript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Build tool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Vite 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Routing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React Router DOM 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Styling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Tailwind CSS 4 + CVA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UI primitives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Radix UI + shadcn-style 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Server state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TanStack React Query v5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Forms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react-hook-form + Zod resolvers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i18n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i18next + react-i18next (EN default, TH toggle)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Charts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Chart.js + react-chartjs-2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FullCalendar 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Dev port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5173 (proxy /api → :4000)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Routes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Feature modules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UI components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Lib utilities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Unit tests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E2E specs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i18n namespaces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18</w:t>
            </w:r>
          </w:p>
        </w:tc>
      </w:tr>
    </w:tbl>
    <w:p/>
    <w:p>
      <w:pPr>
        <w:pStyle w:val="Heading2"/>
      </w:pPr>
      <w:r>
        <w:t>1.1 Layered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ชั้น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โฟลเดอร์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หน้าที่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Entry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src/main.tsx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Providers, QueryClient, BrowserRouter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App shell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src/App.tsx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Route tree + guards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src/features/*/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หน้าและ logic ตามโดเมน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Components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src/components/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UI ใช้ซ้ำ (layout, scheduling, confirmation)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Lib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src/lib/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 client, RBAC, nav, theme helpers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Providers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src/providers/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Theme, Settings, I18n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i18n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src/i18n/locales/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EN/TH JSON namespaces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e2e/*.spec.ts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Playwright tests</w:t>
            </w:r>
          </w:p>
        </w:tc>
      </w:tr>
    </w:tbl>
    <w:p/>
    <w:p>
      <w:r>
        <w:br w:type="page"/>
      </w:r>
    </w:p>
    <w:p>
      <w:pPr>
        <w:pStyle w:val="Heading2"/>
      </w:pPr>
      <w:r>
        <w:t>2. Application Bootstrap &amp; Providers</w:t>
      </w:r>
    </w:p>
    <w:p>
      <w:r>
        <w:rPr>
          <w:rFonts w:ascii="Consolas" w:hAnsi="Consolas"/>
          <w:sz w:val="18"/>
        </w:rPr>
        <w:t>StrictMode</w:t>
        <w:br/>
        <w:t xml:space="preserve">  QueryClientProvider (staleTime 60s, retry 1)</w:t>
        <w:br/>
        <w:t xml:space="preserve">    BrowserRouter</w:t>
        <w:br/>
        <w:t xml:space="preserve">      I18nProvider</w:t>
        <w:br/>
        <w:t xml:space="preserve">        SettingsProvider (public settings + branding)</w:t>
        <w:br/>
        <w:t xml:space="preserve">          ThemeProvider (light/dark/system)</w:t>
        <w:br/>
        <w:t xml:space="preserve">            AppErrorBoundary</w:t>
        <w:br/>
        <w:t xml:space="preserve">              App (Routes)</w:t>
        <w:br/>
        <w:t xml:space="preserve">            AppToaster (sonner)</w:t>
      </w:r>
    </w:p>
    <w:p>
      <w:pPr>
        <w:pStyle w:val="Heading2"/>
      </w:pPr>
      <w:r>
        <w:t>2.1 Vite Proxy</w:t>
      </w:r>
    </w:p>
    <w:p>
      <w:r>
        <w:t>Development: VITE_API_URL ว่าง = same-origin — Vite proxy ส่ง /api ไป backend :4000. Production: IIS/nginx เสิร์ฟ static + reverse proxy /api</w:t>
      </w:r>
    </w:p>
    <w:p>
      <w:r>
        <w:br w:type="page"/>
      </w:r>
    </w:p>
    <w:p>
      <w:pPr>
        <w:pStyle w:val="Heading1"/>
      </w:pPr>
      <w:r>
        <w:t>3. Routing &amp; Layout Guards</w:t>
      </w:r>
    </w:p>
    <w:p>
      <w:pPr>
        <w:pStyle w:val="Heading2"/>
      </w:pPr>
      <w:r>
        <w:t>3.1 Guard hierarchy</w:t>
      </w:r>
    </w:p>
    <w:p>
      <w:pPr>
        <w:pStyle w:val="ListBullet"/>
      </w:pPr>
      <w:r>
        <w:t>GuestOnly — /login เท่านั้น (redirect ถ้า login แล้ว)</w:t>
      </w:r>
    </w:p>
    <w:p>
      <w:pPr>
        <w:pStyle w:val="ListBullet"/>
      </w:pPr>
      <w:r>
        <w:t>RequireAuth — ต้องมี session</w:t>
      </w:r>
    </w:p>
    <w:p>
      <w:pPr>
        <w:pStyle w:val="ListBullet"/>
      </w:pPr>
      <w:r>
        <w:t>NavRouteGuard — ตรวจ permission ต่อ path (nav-route-permissions)</w:t>
      </w:r>
    </w:p>
    <w:p>
      <w:pPr>
        <w:pStyle w:val="ListBullet"/>
      </w:pPr>
      <w:r>
        <w:t>RequireRole — admin zone (legacy + RBAC)</w:t>
      </w:r>
    </w:p>
    <w:p>
      <w:pPr>
        <w:pStyle w:val="ListBullet"/>
      </w:pPr>
      <w:r>
        <w:t>AdminLayout — sidebar admin แยกจาก AppShell</w:t>
      </w:r>
    </w:p>
    <w:p>
      <w:pPr>
        <w:pStyle w:val="Heading2"/>
      </w:pPr>
      <w:r>
        <w:t>3.2 ตาราง Routes 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4B084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2160"/>
            <w:shd w:fill="F4B084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160"/>
            <w:shd w:fill="F4B084"/>
          </w:tcPr>
          <w:p>
            <w:r>
              <w:rPr>
                <w:b/>
                <w:sz w:val="16"/>
              </w:rPr>
              <w:t>Layout</w:t>
            </w:r>
          </w:p>
        </w:tc>
        <w:tc>
          <w:tcPr>
            <w:tcW w:type="dxa" w:w="2160"/>
            <w:shd w:fill="F4B084"/>
          </w:tcPr>
          <w:p>
            <w:r>
              <w:rPr>
                <w:b/>
                <w:sz w:val="16"/>
              </w:rPr>
              <w:t>คำอธิบาย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เข้าสู่ระบบ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/logout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LogoutPage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ออกจากระบบ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/portal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PortalPage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Portal เลือก module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EngineeringBoardPage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จอ TV kiosk — ไม่มี shell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HomePage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Dashboard KPI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/plan-calendar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PlanCalendarPage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ปฏิทินจ่ายงาน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/calendar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CalendarPage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ปฏิทิน WO — drag/drop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/calendar/wc/:code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CalendarPage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ปฏิทินกรอง work center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/backlog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BacklogPage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 ค้างแผน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/work-orders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WorkOrdersPage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ค้นหา WO · batch team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/work-orders/:id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WorkOrdersPage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เปิด WO modal จาก URL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/pm-vibration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PmVibrationPage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PM measurements / 3-phase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/confirmation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ConfirmationPage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Export confirmation · QC queue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/planning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PlanningPage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แผน PM/CM · assign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/integration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IntegrationPage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SAP CSV integration jobs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/iw37n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Iw37nPage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นำเข้า IW37N Excel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/master-data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MasterDataPage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ข้อมูลหลัก 17 entities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/manhours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ManhoursPage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ชั่วโมงงาน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/worktime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WorktimePage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Summary overall / รูปช่าง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/personnel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PersonnelPage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Personal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/personnel/confirm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PersonnelConfirmPage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Personnel confirm 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/reports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ReportsPage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รายงาน KPI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/reports/audit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AuditorHubPage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Auditor hub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/activity-log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ActivityLogPage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Activity log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/manhours-hr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ManhoursHrPage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Manhour HR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/summary-weekly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SummaryWeeklyPage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Eng utilization รายสัปดาห์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/summary-weekly/chart/full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SummaryWeeklyChartFullPage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กราฟเต็มจอพิมพ์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/user-log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UserLogPage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ประวัติ login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SettingsPage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AppShell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ตั้งค่าผู้ใช้ · Telegram link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AdminConsolePage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 hub KPI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/admin/branding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AdminBrandingPage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โลโก้ · สี · theme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AdminSettingsPage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ตั้งค่าระบบ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/admin/master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AdminMasterHubPage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Master data hub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/admin/audit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AdminAuditPage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Audit log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/admin/health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AdminHealthPage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สุขภาพระบบ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/admin/backup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AdminBackupPage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Backup / restore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/admin/announcements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AdminAnnouncementsPage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ประกาศ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/admin/telegram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AdminTelegramPage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Telegram groups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/admin/security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AdminSecurityPage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ความปลอดภัย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/admin/about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AdminAboutPage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About · license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AdminUsersPage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จัดการผู้ใช้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/admin/roles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AdminRolesPage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บทบาท &amp; สิทธิ์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/admin/menu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AdminMenuPage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Menu builder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/dev/ui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UiPlaygroundPage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UI playground (dev only)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/error/:code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HttpErrorPage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หน้า error 403/404/500</w:t>
            </w:r>
          </w:p>
        </w:tc>
      </w:tr>
    </w:tbl>
    <w:p/>
    <w:p>
      <w:r>
        <w:br w:type="page"/>
      </w:r>
    </w:p>
    <w:p>
      <w:pPr>
        <w:pStyle w:val="Heading1"/>
      </w:pPr>
      <w:r>
        <w:t>4. Navigation &amp; Sidebar</w:t>
      </w:r>
    </w:p>
    <w:p>
      <w:r>
        <w:t>เมนูหลักจาก nav-config.ts (fallback) หรือ API GET /api/v1/nav/menu — กรองด้วย filterNavForUser() ตาม user.permissions</w:t>
      </w:r>
    </w:p>
    <w:p>
      <w:pPr>
        <w:pStyle w:val="Heading2"/>
      </w:pPr>
      <w:r>
        <w:t>4.1 เมนูหลัก (nav-config)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Label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Permission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Engineering Board (Kiosk)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confirmation.read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/confirmation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Export Confirmation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/planning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PM/CM Planning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/integration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SAP CSV / Integration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/iw37n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IW37N Import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/master-data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/manhours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Manhours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/worktime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Summary Overall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/personnel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Personal Dashboard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/personnel/confirm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Personnel Confirmation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/reports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/reports/audit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Auditor Hub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/activity-log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Activity 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/manhours-hr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Manhour HR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/summary-weekly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Eng Utilization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/user-log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 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/settings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4.2 Sidebar modes</w:t>
      </w:r>
    </w:p>
    <w:p>
      <w:pPr>
        <w:pStyle w:val="ListBullet"/>
      </w:pPr>
      <w:r>
        <w:t>Expanded — แสดง label เต็ม (desktop)</w:t>
      </w:r>
    </w:p>
    <w:p>
      <w:pPr>
        <w:pStyle w:val="ListBullet"/>
      </w:pPr>
      <w:r>
        <w:t>Rail — แค่ icon (tablet)</w:t>
      </w:r>
    </w:p>
    <w:p>
      <w:pPr>
        <w:pStyle w:val="ListBullet"/>
      </w:pPr>
      <w:r>
        <w:t>Drawer — mobile &lt; lg, ปิดอัตโนมัติเมื่อเปลี่ยนหน้า</w:t>
      </w:r>
    </w:p>
    <w:p>
      <w:pPr>
        <w:pStyle w:val="ListBullet"/>
      </w:pPr>
      <w:r>
        <w:t>ค่าตั้ง: tbl_user_pref sidebar_mode — sync กับ Settings</w:t>
      </w:r>
    </w:p>
    <w:p>
      <w:pPr>
        <w:pStyle w:val="Heading2"/>
      </w:pPr>
      <w:r>
        <w:t>4.3 Command Palette</w:t>
      </w:r>
    </w:p>
    <w:p>
      <w:r>
        <w:t>Ctrl+K / Cmd+K — cmdk component ค้นหาเมนูและ admin actions</w:t>
      </w:r>
    </w:p>
    <w:p>
      <w:r>
        <w:br w:type="page"/>
      </w:r>
    </w:p>
    <w:p>
      <w:pPr>
        <w:pStyle w:val="Heading1"/>
      </w:pPr>
      <w:r>
        <w:t>5. RBAC บน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กลไก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ไฟล์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หน้าที่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usePermission(perm)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lib/use-permission.ts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hook ตรวจสิทธิ์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CanPermission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component wrapper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ซ่อนปุ่ม/action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nav-route-permissions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lib/nav-route-permissions.ts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map path → permission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filterNavForUser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lib/use-app-nav.ts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กรอง sidebar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/auth/me permissions[]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จาก backend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โหลดตอน login</w:t>
            </w:r>
          </w:p>
        </w:tc>
      </w:tr>
    </w:tbl>
    <w:p/>
    <w:p>
      <w:r>
        <w:br w:type="page"/>
      </w:r>
    </w:p>
    <w:p>
      <w:pPr>
        <w:pStyle w:val="Heading1"/>
      </w:pPr>
      <w:r>
        <w:t>6. Feature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B084"/>
          </w:tcPr>
          <w:p>
            <w:r>
              <w:rPr>
                <w:b/>
                <w:sz w:val="16"/>
              </w:rPr>
              <w:t>โฟลเดอร์ features/</w:t>
            </w:r>
          </w:p>
        </w:tc>
        <w:tc>
          <w:tcPr>
            <w:tcW w:type="dxa" w:w="4320"/>
            <w:shd w:fill="F4B084"/>
          </w:tcPr>
          <w:p>
            <w:r>
              <w:rPr>
                <w:b/>
                <w:sz w:val="16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Login, logout, AuthGuards, session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portal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Portal การ์ด module หลัง login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Dashboard KPI cards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Work scheduling FullCalendar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plan-calendar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 calendar events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backlog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WO backlog filters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work-orders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WO search, filter, batch team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Mass confirm, QC queue, export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PM/CM planning assign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Integration job monitor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iw37n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IW37N import preview/commit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master-data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CRUD master entities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manhours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Manhours, worktime, HR charts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personnel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Personnel dashboard &amp; confirm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Reports, activity log, utilization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pm-vibration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 readings / vibration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board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Engineering board kiosk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console 13 sub-pages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User settings, password, Telegram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user-log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User login history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errors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Error boundary, HttpErrorPage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UiPlayground, sidebar states</w:t>
            </w:r>
          </w:p>
        </w:tc>
      </w:tr>
    </w:tbl>
    <w:p/>
    <w:p>
      <w:pPr>
        <w:pStyle w:val="Heading2"/>
      </w:pPr>
      <w:r>
        <w:t>6.1 Shared Components 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โฟลเดอร์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ตัวอย่าง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ใช้กับ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components/layout/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AppShell, Sidebar, TopBar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Shell ทุกหน้า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components/scheduling/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WorkOrderDetailDialog, MonthFullCalendar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Calendar, WO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components/confirmation/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ConfirmQcPanel, MassConfirmBar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Confirmation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components/planning/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PlanningAssignDialog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Planning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components/work-orders/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WoConfirmationTable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 list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components/ui/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Button, Dialog, EmptyState, Table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Design system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components/admin/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AdminTour, ConfirmPhraseDialog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 zone</w:t>
            </w:r>
          </w:p>
        </w:tc>
      </w:tr>
    </w:tbl>
    <w:p/>
    <w:p>
      <w:r>
        <w:br w:type="page"/>
      </w:r>
    </w:p>
    <w:p>
      <w:pPr>
        <w:pStyle w:val="Heading1"/>
      </w:pPr>
      <w:r>
        <w:t>7. Data Fetching &amp; API Client</w:t>
      </w:r>
    </w:p>
    <w:p>
      <w:pPr>
        <w:pStyle w:val="Heading2"/>
      </w:pPr>
      <w:r>
        <w:t>7.1 React Query patterns</w:t>
      </w:r>
    </w:p>
    <w:p>
      <w:pPr>
        <w:pStyle w:val="ListBullet"/>
      </w:pPr>
      <w:r>
        <w:t>useQuery — โหลดตาราง, KPI, calendar events</w:t>
      </w:r>
    </w:p>
    <w:p>
      <w:pPr>
        <w:pStyle w:val="ListBullet"/>
      </w:pPr>
      <w:r>
        <w:t>useMutation — save, import, assign, confirm</w:t>
      </w:r>
    </w:p>
    <w:p>
      <w:pPr>
        <w:pStyle w:val="ListBullet"/>
      </w:pPr>
      <w:r>
        <w:t>placeholderData: keepPreviousData — ตาราง/filter หนักไม่กระพริบ</w:t>
      </w:r>
    </w:p>
    <w:p>
      <w:pPr>
        <w:pStyle w:val="ListBullet"/>
      </w:pPr>
      <w:r>
        <w:t>queryKey แยกตาม filter params</w:t>
      </w:r>
    </w:p>
    <w:p>
      <w:pPr>
        <w:pStyle w:val="ListBullet"/>
      </w:pPr>
      <w:r>
        <w:t>invalidateQueries หลัง mutation สำเร็จ</w:t>
      </w:r>
    </w:p>
    <w:p>
      <w:pPr>
        <w:pStyle w:val="Heading2"/>
      </w:pPr>
      <w:r>
        <w:t>7.2 API client</w:t>
      </w:r>
    </w:p>
    <w:p>
      <w:pPr>
        <w:pStyle w:val="ListBullet"/>
      </w:pPr>
      <w:r>
        <w:t>lib/fetch-api.ts — wrapper fetch + credentials include</w:t>
      </w:r>
    </w:p>
    <w:p>
      <w:pPr>
        <w:pStyle w:val="ListBullet"/>
      </w:pPr>
      <w:r>
        <w:t>Bearer token จาก session หรือ cookie same-origin</w:t>
      </w:r>
    </w:p>
    <w:p>
      <w:pPr>
        <w:pStyle w:val="ListBullet"/>
      </w:pPr>
      <w:r>
        <w:t>MaintenanceModeError — 503 MAINTENANCE แสดง banner</w:t>
      </w:r>
    </w:p>
    <w:p>
      <w:pPr>
        <w:pStyle w:val="ListBullet"/>
      </w:pPr>
      <w:r>
        <w:t>AuthenticatedImage — โหลดรูป API ด้วย Bearer + blob URL</w:t>
      </w:r>
    </w:p>
    <w:p>
      <w:pPr>
        <w:pStyle w:val="ListBullet"/>
      </w:pPr>
      <w:r>
        <w:t>query-load-error.tsx — UI error มาตรฐาน + retry</w:t>
      </w:r>
    </w:p>
    <w:p>
      <w:r>
        <w:br w:type="page"/>
      </w:r>
    </w:p>
    <w:p>
      <w:pPr>
        <w:pStyle w:val="Heading1"/>
      </w:pPr>
      <w:r>
        <w:t>8. Internationalization (i18n)</w:t>
      </w:r>
    </w:p>
    <w:p>
      <w:r>
        <w:t>ค่าเริ่มต้น UI: ภาษาอังกฤษ — สลับ EN/TH ที่ TopBar และ Settings → Profile. ไฟล์ locale: src/i18n/locales/{en,th}/*.json (18 namespaces)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B084"/>
          </w:tcPr>
          <w:p>
            <w:r>
              <w:rPr>
                <w:b/>
                <w:sz w:val="16"/>
              </w:rPr>
              <w:t>Namespace</w:t>
            </w:r>
          </w:p>
        </w:tc>
        <w:tc>
          <w:tcPr>
            <w:tcW w:type="dxa" w:w="4320"/>
            <w:shd w:fill="F4B084"/>
          </w:tcPr>
          <w:p>
            <w:r>
              <w:rPr>
                <w:b/>
                <w:sz w:val="16"/>
              </w:rPr>
              <w:t>ใช้กับ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common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nav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scheduling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workOrders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masterData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manhours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personnel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portal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board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pmVibration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userLog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errors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9. Theme &amp; Branding</w:t>
      </w:r>
    </w:p>
    <w:p>
      <w:pPr>
        <w:pStyle w:val="ListBullet"/>
      </w:pPr>
      <w:r>
        <w:t>ThemeProvider — light / dark / system จาก tbl_setting</w:t>
      </w:r>
    </w:p>
    <w:p>
      <w:pPr>
        <w:pStyle w:val="ListBullet"/>
      </w:pPr>
      <w:r>
        <w:t>CSS variables — Pepsi red primary, system blue accent</w:t>
      </w:r>
    </w:p>
    <w:p>
      <w:pPr>
        <w:pStyle w:val="ListBullet"/>
      </w:pPr>
      <w:r>
        <w:t>Admin branding — อัปโหลด logo/favicon → API → SettingsProvider</w:t>
      </w:r>
    </w:p>
    <w:p>
      <w:pPr>
        <w:pStyle w:val="ListBullet"/>
      </w:pPr>
      <w:r>
        <w:t>Login page — พื้นหลังและโลโก้จาก public settings</w:t>
      </w:r>
    </w:p>
    <w:p>
      <w:pPr>
        <w:pStyle w:val="ListBullet"/>
      </w:pPr>
      <w:r>
        <w:t>fullcalendar.css — สไตล์ปฏิทินแยก</w:t>
      </w:r>
    </w:p>
    <w:p>
      <w:r>
        <w:br w:type="page"/>
      </w:r>
    </w:p>
    <w:p>
      <w:pPr>
        <w:pStyle w:val="Heading1"/>
      </w:pPr>
      <w:r>
        <w:t>10. UX Patterns 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B084"/>
          </w:tcPr>
          <w:p>
            <w:r>
              <w:rPr>
                <w:b/>
                <w:sz w:val="16"/>
              </w:rPr>
              <w:t>Pattern</w:t>
            </w:r>
          </w:p>
        </w:tc>
        <w:tc>
          <w:tcPr>
            <w:tcW w:type="dxa" w:w="4320"/>
            <w:shd w:fill="F4B084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AppCard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กล่องเนื้อหาหลักทุกหน้า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EmptyState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ไม่มีข้อมูล / ไม่มีสิทธิ์ / โหลดไม่สำเร็จ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WorkOrderDetailDialog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Modal WO หลายแท็บ — lazy load รูป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Sticky table header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ตารางยาวเลื่อนได้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Mobile calendar drag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long-press ~0.4s ก่อนลาก event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Mass confirm ≤44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ข้อจำกัด SAP ต่อชุด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Joyride tour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tour + dashboard onboarding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AppErrorBoundary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จับ React crash — แสดง UnexpectedErrorPage</w:t>
            </w:r>
          </w:p>
        </w:tc>
      </w:tr>
    </w:tbl>
    <w:p/>
    <w:p>
      <w:pPr>
        <w:pStyle w:val="Heading1"/>
      </w:pPr>
      <w:r>
        <w:t>11. การทดสอบ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ชั้น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เครื่องมือ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  <w:sz w:val="16"/>
              </w:rPr>
              <w:t>คำสั่ง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Unit / component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Vitest + Testing Library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test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E2E smoke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Playwright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test:e2e:smoke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E2E all routes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Playwright 76 cases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test:e2e:all-routes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E2E viewport/locale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Playwright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test:e2e:viewport, locale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UI audit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audit-hardcode-mock.mjs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audit:ui</w:t>
            </w:r>
          </w:p>
        </w:tc>
      </w:tr>
    </w:tbl>
    <w:p/>
    <w:p>
      <w:pPr>
        <w:pStyle w:val="Heading1"/>
      </w:pPr>
      <w:r>
        <w:t>12. Build &amp; Deploy</w:t>
      </w:r>
    </w:p>
    <w:p>
      <w:pPr>
        <w:pStyle w:val="ListBullet"/>
      </w:pPr>
      <w:r>
        <w:t>npm run build — tsc -b &amp;&amp; vite build → dist/</w:t>
      </w:r>
    </w:p>
    <w:p>
      <w:pPr>
        <w:pStyle w:val="ListBullet"/>
      </w:pPr>
      <w:r>
        <w:t>Static files เสิร์ฟจาก IIS/nginx</w:t>
      </w:r>
    </w:p>
    <w:p>
      <w:pPr>
        <w:pStyle w:val="ListBullet"/>
      </w:pPr>
      <w:r>
        <w:t>/api proxy ไป Express backend :4000</w:t>
      </w:r>
    </w:p>
    <w:p>
      <w:pPr>
        <w:pStyle w:val="ListBullet"/>
      </w:pPr>
      <w:r>
        <w:t>Environment: VITE_API_URL (ว่าง = same-origin)</w:t>
      </w:r>
    </w:p>
    <w:p>
      <w:pPr>
        <w:pStyle w:val="ListBullet"/>
      </w:pPr>
      <w:r>
        <w:t>Playwright: E2E_USE_DEV_SEED=1, PLAYWRIGHT_SKIP_WEBSERVER=1</w:t>
      </w:r>
    </w:p>
    <w:p>
      <w:pPr>
        <w:pStyle w:val="Heading1"/>
      </w:pPr>
      <w:r>
        <w:t>13. เอกสารอ้างอิง</w:t>
      </w:r>
    </w:p>
    <w:p>
      <w:pPr>
        <w:pStyle w:val="ListBullet"/>
      </w:pPr>
      <w:r>
        <w:t>PM-Pepsi-App/frontend/src/App.tsx — route tree</w:t>
      </w:r>
    </w:p>
    <w:p>
      <w:pPr>
        <w:pStyle w:val="ListBullet"/>
      </w:pPr>
      <w:r>
        <w:t>PM-Pepsi-App/frontend/src/components/layout/nav-config.ts</w:t>
      </w:r>
    </w:p>
    <w:p>
      <w:pPr>
        <w:pStyle w:val="ListBullet"/>
      </w:pPr>
      <w:r>
        <w:t>docs/USER-MANUAL-TH.md — คู่มือผู้ใช้ทุกหน้า</w:t>
      </w:r>
    </w:p>
    <w:p>
      <w:pPr>
        <w:pStyle w:val="ListBullet"/>
      </w:pPr>
      <w:r>
        <w:t>docs/customer-requirements/BACKEND-DESIGN-DETAILED-TH.docx</w:t>
      </w:r>
    </w:p>
    <w:p>
      <w:pPr>
        <w:pStyle w:val="ListBullet"/>
      </w:pPr>
      <w:r>
        <w:t>docs/customer-requirements/UI-POLISH-PHASES.md</w:t>
      </w:r>
    </w:p>
    <w:p>
      <w:pPr>
        <w:pStyle w:val="ListBullet"/>
      </w:pPr>
      <w:r>
        <w:t>from customer/tools/generate_frontend_design_docx.py</w:t>
      </w:r>
    </w:p>
    <w:p/>
    <w:p>
      <w:pPr>
        <w:jc w:val="center"/>
      </w:pPr>
      <w:r>
        <w:t>— จบเอกสาร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