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4CFD7E" w14:textId="77777777" w:rsidR="00E606F6" w:rsidRDefault="00E606F6">
      <w:pPr>
        <w:pStyle w:val="a4"/>
        <w:pBdr>
          <w:top w:val="nil"/>
          <w:left w:val="nil"/>
          <w:bottom w:val="nil"/>
          <w:right w:val="nil"/>
          <w:between w:val="nil"/>
        </w:pBdr>
        <w:spacing w:line="276" w:lineRule="auto"/>
        <w:jc w:val="left"/>
        <w:rPr>
          <w:rFonts w:ascii="Arial" w:eastAsia="Arial" w:hAnsi="Arial" w:cs="Arial"/>
          <w:sz w:val="22"/>
          <w:szCs w:val="22"/>
          <w:shd w:val="clear" w:color="auto" w:fill="auto"/>
        </w:rPr>
      </w:pPr>
    </w:p>
    <w:tbl>
      <w:tblPr>
        <w:tblStyle w:val="ad"/>
        <w:tblW w:w="8391" w:type="dxa"/>
        <w:tblInd w:w="0" w:type="dxa"/>
        <w:tblBorders>
          <w:top w:val="single" w:sz="4" w:space="0" w:color="000000"/>
          <w:left w:val="nil"/>
          <w:bottom w:val="single" w:sz="4" w:space="0" w:color="000000"/>
          <w:right w:val="nil"/>
        </w:tblBorders>
        <w:tblLayout w:type="fixed"/>
        <w:tblLook w:val="0000" w:firstRow="0" w:lastRow="0" w:firstColumn="0" w:lastColumn="0" w:noHBand="0" w:noVBand="0"/>
      </w:tblPr>
      <w:tblGrid>
        <w:gridCol w:w="8391"/>
      </w:tblGrid>
      <w:tr w:rsidR="00E606F6" w14:paraId="0DEE40A0" w14:textId="77777777">
        <w:trPr>
          <w:trHeight w:val="1162"/>
        </w:trPr>
        <w:tc>
          <w:tcPr>
            <w:tcW w:w="8391" w:type="dxa"/>
            <w:tcBorders>
              <w:top w:val="single" w:sz="4" w:space="0" w:color="000000"/>
              <w:left w:val="nil"/>
              <w:bottom w:val="single" w:sz="11" w:space="0" w:color="000000"/>
              <w:right w:val="nil"/>
            </w:tcBorders>
            <w:vAlign w:val="center"/>
          </w:tcPr>
          <w:p w14:paraId="0AA59914" w14:textId="77777777" w:rsidR="00E606F6" w:rsidRDefault="002B7EBE">
            <w:pPr>
              <w:pStyle w:val="a4"/>
              <w:jc w:val="center"/>
            </w:pPr>
            <w:bookmarkStart w:id="0" w:name="_heading=h.gjdgxs" w:colFirst="0" w:colLast="0"/>
            <w:bookmarkEnd w:id="0"/>
            <w:r>
              <w:t>오산시 보고서</w:t>
            </w:r>
          </w:p>
        </w:tc>
      </w:tr>
    </w:tbl>
    <w:p w14:paraId="083201FC" w14:textId="77777777" w:rsidR="00E606F6" w:rsidRDefault="002B7EBE">
      <w:pPr>
        <w:pStyle w:val="a4"/>
        <w:jc w:val="right"/>
      </w:pPr>
      <w:r>
        <w:t xml:space="preserve">2021. 01. 28 </w:t>
      </w:r>
    </w:p>
    <w:p w14:paraId="0182DB72" w14:textId="77777777" w:rsidR="00E606F6" w:rsidRDefault="00E606F6">
      <w:pPr>
        <w:pStyle w:val="a4"/>
      </w:pPr>
    </w:p>
    <w:p w14:paraId="14294F0D" w14:textId="77777777" w:rsidR="00E606F6" w:rsidRDefault="00E606F6">
      <w:pPr>
        <w:pStyle w:val="a4"/>
      </w:pPr>
    </w:p>
    <w:p w14:paraId="0FCA66C4" w14:textId="77777777" w:rsidR="00E606F6" w:rsidRDefault="00E606F6">
      <w:pPr>
        <w:pStyle w:val="a4"/>
      </w:pPr>
    </w:p>
    <w:p w14:paraId="62D51F4A" w14:textId="77777777" w:rsidR="00E606F6" w:rsidRDefault="00E606F6">
      <w:pPr>
        <w:pStyle w:val="a4"/>
      </w:pPr>
    </w:p>
    <w:p w14:paraId="251E5747" w14:textId="77777777" w:rsidR="00E606F6" w:rsidRDefault="00E606F6">
      <w:pPr>
        <w:pStyle w:val="a4"/>
      </w:pPr>
    </w:p>
    <w:p w14:paraId="1807047B" w14:textId="77777777" w:rsidR="00E606F6" w:rsidRDefault="00E606F6">
      <w:pPr>
        <w:pStyle w:val="a4"/>
      </w:pPr>
    </w:p>
    <w:p w14:paraId="6043934F" w14:textId="77777777" w:rsidR="00E606F6" w:rsidRDefault="00E606F6">
      <w:pPr>
        <w:pStyle w:val="a4"/>
      </w:pPr>
    </w:p>
    <w:p w14:paraId="1B77397C" w14:textId="77777777" w:rsidR="00E606F6" w:rsidRDefault="00E606F6">
      <w:pPr>
        <w:pStyle w:val="a4"/>
      </w:pPr>
    </w:p>
    <w:p w14:paraId="47E50038" w14:textId="77777777" w:rsidR="00E606F6" w:rsidRDefault="00E606F6">
      <w:pPr>
        <w:pStyle w:val="a4"/>
      </w:pPr>
    </w:p>
    <w:p w14:paraId="37464AB2" w14:textId="77777777" w:rsidR="00E606F6" w:rsidRDefault="00E606F6">
      <w:pPr>
        <w:pStyle w:val="a4"/>
      </w:pPr>
    </w:p>
    <w:p w14:paraId="1EAC6D27" w14:textId="77777777" w:rsidR="00E606F6" w:rsidRDefault="00E606F6">
      <w:pPr>
        <w:pStyle w:val="a4"/>
      </w:pPr>
    </w:p>
    <w:p w14:paraId="57E42684" w14:textId="77777777" w:rsidR="00E606F6" w:rsidRDefault="00E606F6">
      <w:pPr>
        <w:pStyle w:val="a4"/>
      </w:pPr>
    </w:p>
    <w:p w14:paraId="66A67C61" w14:textId="77777777" w:rsidR="00E606F6" w:rsidRDefault="00E606F6">
      <w:pPr>
        <w:pStyle w:val="a4"/>
      </w:pPr>
    </w:p>
    <w:p w14:paraId="1BFE7AB2" w14:textId="77777777" w:rsidR="00E606F6" w:rsidRDefault="00E606F6">
      <w:pPr>
        <w:pStyle w:val="a4"/>
      </w:pPr>
    </w:p>
    <w:p w14:paraId="0CB5AFE5" w14:textId="77777777" w:rsidR="00E606F6" w:rsidRDefault="00E606F6">
      <w:pPr>
        <w:pStyle w:val="a4"/>
      </w:pPr>
    </w:p>
    <w:p w14:paraId="3129A4A2" w14:textId="77777777" w:rsidR="00E606F6" w:rsidRDefault="00E606F6">
      <w:pPr>
        <w:pStyle w:val="a4"/>
      </w:pPr>
    </w:p>
    <w:p w14:paraId="259D966C" w14:textId="77777777" w:rsidR="00E606F6" w:rsidRDefault="00E606F6">
      <w:pPr>
        <w:pStyle w:val="a4"/>
      </w:pPr>
    </w:p>
    <w:p w14:paraId="29A07039" w14:textId="77777777" w:rsidR="00E606F6" w:rsidRDefault="00E606F6">
      <w:pPr>
        <w:pStyle w:val="a4"/>
      </w:pPr>
    </w:p>
    <w:p w14:paraId="0AFDFD06" w14:textId="77777777" w:rsidR="00E606F6" w:rsidRDefault="00E606F6">
      <w:pPr>
        <w:pStyle w:val="a4"/>
      </w:pPr>
    </w:p>
    <w:p w14:paraId="4CE07924" w14:textId="77777777" w:rsidR="00E606F6" w:rsidRDefault="00E606F6">
      <w:pPr>
        <w:pStyle w:val="a4"/>
      </w:pPr>
    </w:p>
    <w:p w14:paraId="5A942920" w14:textId="77777777" w:rsidR="00E606F6" w:rsidRDefault="00E606F6">
      <w:pPr>
        <w:pStyle w:val="a4"/>
      </w:pPr>
    </w:p>
    <w:p w14:paraId="00FAA2AC" w14:textId="77777777" w:rsidR="00E606F6" w:rsidRDefault="00E606F6">
      <w:pPr>
        <w:pStyle w:val="a4"/>
      </w:pPr>
    </w:p>
    <w:p w14:paraId="2A3F3F22" w14:textId="77777777" w:rsidR="00E606F6" w:rsidRDefault="00E606F6">
      <w:pPr>
        <w:pStyle w:val="a4"/>
      </w:pPr>
    </w:p>
    <w:p w14:paraId="5765B9FE" w14:textId="77777777" w:rsidR="00E606F6" w:rsidRDefault="00E606F6">
      <w:pPr>
        <w:pStyle w:val="a4"/>
      </w:pPr>
    </w:p>
    <w:p w14:paraId="749D24EB" w14:textId="77777777" w:rsidR="00E606F6" w:rsidRDefault="00E606F6">
      <w:pPr>
        <w:pStyle w:val="a4"/>
      </w:pPr>
    </w:p>
    <w:p w14:paraId="4B9E3339" w14:textId="77777777" w:rsidR="00E606F6" w:rsidRDefault="00E606F6">
      <w:pPr>
        <w:pStyle w:val="a4"/>
      </w:pPr>
    </w:p>
    <w:p w14:paraId="0F1FE242" w14:textId="77777777" w:rsidR="00E606F6" w:rsidRDefault="00E606F6">
      <w:pPr>
        <w:pStyle w:val="a4"/>
      </w:pPr>
    </w:p>
    <w:p w14:paraId="5537BB91" w14:textId="77777777" w:rsidR="00E606F6" w:rsidRDefault="00E606F6">
      <w:pPr>
        <w:pStyle w:val="a4"/>
      </w:pPr>
    </w:p>
    <w:p w14:paraId="56238F5A" w14:textId="77777777" w:rsidR="00E606F6" w:rsidRDefault="002B7EBE">
      <w:pPr>
        <w:pStyle w:val="a4"/>
        <w:jc w:val="right"/>
      </w:pPr>
      <w:proofErr w:type="spellStart"/>
      <w:r>
        <w:t>김앤정앤마</w:t>
      </w:r>
      <w:proofErr w:type="spellEnd"/>
    </w:p>
    <w:p w14:paraId="2D3F5C31" w14:textId="77777777" w:rsidR="00E606F6" w:rsidRDefault="00E606F6">
      <w:pPr>
        <w:pStyle w:val="a4"/>
        <w:jc w:val="center"/>
      </w:pPr>
    </w:p>
    <w:p w14:paraId="6701B5EA" w14:textId="4E019833" w:rsidR="00E606F6" w:rsidRDefault="002B7EBE">
      <w:pPr>
        <w:pStyle w:val="a4"/>
      </w:pPr>
      <w:r>
        <w:br w:type="page"/>
      </w:r>
    </w:p>
    <w:p w14:paraId="47ACB12B" w14:textId="77777777" w:rsidR="00E606F6" w:rsidRDefault="002B7EBE">
      <w:pPr>
        <w:pStyle w:val="a4"/>
        <w:jc w:val="center"/>
        <w:rPr>
          <w:sz w:val="40"/>
          <w:szCs w:val="40"/>
        </w:rPr>
      </w:pPr>
      <w:r>
        <w:rPr>
          <w:sz w:val="40"/>
          <w:szCs w:val="40"/>
        </w:rPr>
        <w:lastRenderedPageBreak/>
        <w:t>목차</w:t>
      </w:r>
    </w:p>
    <w:p w14:paraId="47158C52" w14:textId="77777777" w:rsidR="00E606F6" w:rsidRDefault="00E606F6">
      <w:pPr>
        <w:pStyle w:val="a4"/>
        <w:jc w:val="center"/>
      </w:pPr>
    </w:p>
    <w:p w14:paraId="5CD35D3C" w14:textId="7C04DDCC" w:rsidR="00E606F6" w:rsidRPr="00AE41DE" w:rsidRDefault="002B7EBE">
      <w:pPr>
        <w:pStyle w:val="a4"/>
        <w:rPr>
          <w:sz w:val="30"/>
          <w:szCs w:val="30"/>
        </w:rPr>
      </w:pPr>
      <w:r>
        <w:rPr>
          <w:sz w:val="30"/>
          <w:szCs w:val="30"/>
        </w:rPr>
        <w:t>1. 서론</w:t>
      </w:r>
    </w:p>
    <w:p w14:paraId="33ACA50F" w14:textId="77777777" w:rsidR="00E606F6" w:rsidRDefault="00E606F6">
      <w:pPr>
        <w:pStyle w:val="a4"/>
      </w:pPr>
    </w:p>
    <w:p w14:paraId="4DCE6B67" w14:textId="61BDDD55" w:rsidR="00E606F6" w:rsidRPr="00AE41DE" w:rsidRDefault="002B7EBE">
      <w:pPr>
        <w:pStyle w:val="a4"/>
        <w:rPr>
          <w:sz w:val="30"/>
          <w:szCs w:val="30"/>
        </w:rPr>
      </w:pPr>
      <w:r>
        <w:rPr>
          <w:sz w:val="30"/>
          <w:szCs w:val="30"/>
        </w:rPr>
        <w:t>2. 분석 배경 및 목표</w:t>
      </w:r>
    </w:p>
    <w:p w14:paraId="02FB32C1" w14:textId="77777777" w:rsidR="00E606F6" w:rsidRDefault="00E606F6">
      <w:pPr>
        <w:pStyle w:val="a4"/>
      </w:pPr>
    </w:p>
    <w:p w14:paraId="3D37979A" w14:textId="4BE0FA64" w:rsidR="00E606F6" w:rsidRPr="00AE41DE" w:rsidRDefault="002B7EBE">
      <w:pPr>
        <w:pStyle w:val="a4"/>
        <w:rPr>
          <w:sz w:val="30"/>
          <w:szCs w:val="30"/>
        </w:rPr>
      </w:pPr>
      <w:r>
        <w:rPr>
          <w:sz w:val="30"/>
          <w:szCs w:val="30"/>
        </w:rPr>
        <w:t>3. 분석 과정</w:t>
      </w:r>
    </w:p>
    <w:p w14:paraId="18BFD1A1" w14:textId="77777777" w:rsidR="00E606F6" w:rsidRDefault="002B7EBE">
      <w:pPr>
        <w:pStyle w:val="a4"/>
        <w:ind w:firstLine="720"/>
      </w:pPr>
      <w:r>
        <w:t>1) 분석 대상</w:t>
      </w:r>
    </w:p>
    <w:p w14:paraId="11D9C96F" w14:textId="77777777" w:rsidR="00E606F6" w:rsidRDefault="00E606F6">
      <w:pPr>
        <w:pStyle w:val="a4"/>
      </w:pPr>
    </w:p>
    <w:p w14:paraId="6B1166C9" w14:textId="77777777" w:rsidR="00E606F6" w:rsidRDefault="002B7EBE">
      <w:pPr>
        <w:pStyle w:val="a4"/>
      </w:pPr>
      <w:r>
        <w:tab/>
        <w:t xml:space="preserve">2) </w:t>
      </w:r>
      <w:proofErr w:type="spellStart"/>
      <w:r>
        <w:t>전처리</w:t>
      </w:r>
      <w:proofErr w:type="spellEnd"/>
      <w:r>
        <w:t xml:space="preserve"> 과정</w:t>
      </w:r>
    </w:p>
    <w:p w14:paraId="15A12775" w14:textId="77777777" w:rsidR="00E606F6" w:rsidRDefault="00E606F6">
      <w:pPr>
        <w:pStyle w:val="a4"/>
      </w:pPr>
    </w:p>
    <w:p w14:paraId="62735F7C" w14:textId="77777777" w:rsidR="00E606F6" w:rsidRDefault="002B7EBE">
      <w:pPr>
        <w:pStyle w:val="a4"/>
      </w:pPr>
      <w:r>
        <w:tab/>
        <w:t>3) 상관관계 분석 및 변수 선정</w:t>
      </w:r>
    </w:p>
    <w:p w14:paraId="7F2309C9" w14:textId="77777777" w:rsidR="00E606F6" w:rsidRDefault="00E606F6">
      <w:pPr>
        <w:pStyle w:val="a4"/>
        <w:ind w:firstLine="720"/>
      </w:pPr>
    </w:p>
    <w:p w14:paraId="7E3B59E1" w14:textId="77777777" w:rsidR="00E606F6" w:rsidRDefault="002B7EBE">
      <w:pPr>
        <w:pStyle w:val="a4"/>
        <w:ind w:firstLine="720"/>
      </w:pPr>
      <w:r>
        <w:t>4) 모델 선정 과정</w:t>
      </w:r>
    </w:p>
    <w:p w14:paraId="3D091DAA" w14:textId="77777777" w:rsidR="00E606F6" w:rsidRDefault="00E606F6" w:rsidP="00AE41DE">
      <w:pPr>
        <w:pStyle w:val="a4"/>
      </w:pPr>
    </w:p>
    <w:p w14:paraId="6EA2B167" w14:textId="10F2B97B" w:rsidR="00E606F6" w:rsidRPr="00AE41DE" w:rsidRDefault="002B7EBE" w:rsidP="00AE41DE">
      <w:pPr>
        <w:pStyle w:val="a4"/>
        <w:rPr>
          <w:sz w:val="30"/>
          <w:szCs w:val="30"/>
        </w:rPr>
      </w:pPr>
      <w:r>
        <w:rPr>
          <w:sz w:val="30"/>
          <w:szCs w:val="30"/>
        </w:rPr>
        <w:t>4. 분석 결과</w:t>
      </w:r>
    </w:p>
    <w:p w14:paraId="727CB041" w14:textId="77777777" w:rsidR="00E606F6" w:rsidRDefault="002B7EBE">
      <w:pPr>
        <w:pStyle w:val="a4"/>
      </w:pPr>
      <w:r>
        <w:tab/>
        <w:t>1) 어린이 보호구역 외 어린이 교통사고 위험지역 선정</w:t>
      </w:r>
    </w:p>
    <w:p w14:paraId="3482A6EC" w14:textId="77777777" w:rsidR="00E606F6" w:rsidRDefault="00E606F6">
      <w:pPr>
        <w:pStyle w:val="a4"/>
      </w:pPr>
    </w:p>
    <w:p w14:paraId="2D6624E7" w14:textId="1B20E262" w:rsidR="00E606F6" w:rsidRPr="00AE41DE" w:rsidRDefault="002B7EBE">
      <w:pPr>
        <w:pStyle w:val="a4"/>
        <w:rPr>
          <w:color w:val="333333"/>
          <w:highlight w:val="white"/>
        </w:rPr>
      </w:pPr>
      <w:r>
        <w:rPr>
          <w:color w:val="333333"/>
          <w:sz w:val="23"/>
          <w:szCs w:val="23"/>
          <w:highlight w:val="white"/>
        </w:rPr>
        <w:tab/>
      </w:r>
      <w:r>
        <w:rPr>
          <w:color w:val="333333"/>
          <w:highlight w:val="white"/>
        </w:rPr>
        <w:t>2) 기존 어린이 보호구역 중 교통안전시설물 우선 설치 지역 선정</w:t>
      </w:r>
    </w:p>
    <w:p w14:paraId="6056066D" w14:textId="361B3D0B" w:rsidR="00E606F6" w:rsidRPr="00AE41DE" w:rsidRDefault="002B7EBE">
      <w:pPr>
        <w:pStyle w:val="a4"/>
        <w:rPr>
          <w:sz w:val="30"/>
          <w:szCs w:val="30"/>
        </w:rPr>
      </w:pPr>
      <w:r>
        <w:rPr>
          <w:sz w:val="30"/>
          <w:szCs w:val="30"/>
        </w:rPr>
        <w:t>5. 참고문헌</w:t>
      </w:r>
      <w:r>
        <w:br w:type="page"/>
      </w:r>
    </w:p>
    <w:p w14:paraId="5F4169A6" w14:textId="77777777" w:rsidR="00E606F6" w:rsidRDefault="002B7EBE">
      <w:pPr>
        <w:pStyle w:val="a4"/>
        <w:rPr>
          <w:sz w:val="30"/>
          <w:szCs w:val="30"/>
        </w:rPr>
      </w:pPr>
      <w:r>
        <w:rPr>
          <w:sz w:val="30"/>
          <w:szCs w:val="30"/>
        </w:rPr>
        <w:lastRenderedPageBreak/>
        <w:t xml:space="preserve">1. 서론 </w:t>
      </w:r>
    </w:p>
    <w:p w14:paraId="6B7EEE47" w14:textId="77777777" w:rsidR="00E606F6" w:rsidRDefault="00E606F6">
      <w:pPr>
        <w:pStyle w:val="a4"/>
      </w:pPr>
    </w:p>
    <w:p w14:paraId="7F8805FC" w14:textId="77777777" w:rsidR="00E606F6" w:rsidRDefault="002B7EBE">
      <w:pPr>
        <w:pStyle w:val="a4"/>
        <w:rPr>
          <w:rFonts w:ascii="맑은 고딕" w:eastAsia="맑은 고딕" w:hAnsi="맑은 고딕" w:cs="맑은 고딕"/>
        </w:rPr>
      </w:pPr>
      <w:r>
        <w:rPr>
          <w:rFonts w:ascii="맑은 고딕" w:eastAsia="맑은 고딕" w:hAnsi="맑은 고딕" w:cs="맑은 고딕"/>
        </w:rPr>
        <w:t xml:space="preserve">    이 분석은 어린이 보호구역의 선정과 교통안전시설물의 설치에 관한 분석을 다루고 있다. 이 분석의 목적은 공간적 특성을 고려하여 어린이 교통사고를 예방하는데 있다. 이를 위해 이 분석은 격자 별 교통사고에 영향을 주는 환경의 데이터를 정리하였다. 연구의 주요 결과는 다음과 같다. 첫째, </w:t>
      </w:r>
      <w:proofErr w:type="spellStart"/>
      <w:r>
        <w:rPr>
          <w:rFonts w:ascii="맑은 고딕" w:eastAsia="맑은 고딕" w:hAnsi="맑은 고딕" w:cs="맑은 고딕"/>
        </w:rPr>
        <w:t>머신러닝의</w:t>
      </w:r>
      <w:proofErr w:type="spellEnd"/>
      <w:r>
        <w:rPr>
          <w:rFonts w:ascii="맑은 고딕" w:eastAsia="맑은 고딕" w:hAnsi="맑은 고딕" w:cs="맑은 고딕"/>
        </w:rPr>
        <w:t xml:space="preserve"> 여러 회귀 분석모델을 통하여 어린이 교통사고 예측에 적합한 모델을 선정한다. 둘째, 선정된 모델을 통해 어린이 보호구역 외 어린이 교통사고 위험 지역 20개소와 기존 어린이 보호구역 중 교통안전시설물 우선 설치 지역 20개소를 선정한다. </w:t>
      </w:r>
    </w:p>
    <w:p w14:paraId="205A9FD7" w14:textId="77777777" w:rsidR="00E606F6" w:rsidRDefault="00E606F6">
      <w:pPr>
        <w:pStyle w:val="a4"/>
        <w:rPr>
          <w:rFonts w:ascii="맑은 고딕" w:eastAsia="맑은 고딕" w:hAnsi="맑은 고딕" w:cs="맑은 고딕"/>
        </w:rPr>
      </w:pPr>
    </w:p>
    <w:p w14:paraId="4FB2C85B" w14:textId="77777777" w:rsidR="00E606F6" w:rsidRDefault="002B7EBE">
      <w:pPr>
        <w:pStyle w:val="a4"/>
        <w:rPr>
          <w:rFonts w:ascii="맑은 고딕" w:eastAsia="맑은 고딕" w:hAnsi="맑은 고딕" w:cs="맑은 고딕"/>
        </w:rPr>
      </w:pPr>
      <w:proofErr w:type="spellStart"/>
      <w:r>
        <w:rPr>
          <w:rFonts w:ascii="맑은 고딕" w:eastAsia="맑은 고딕" w:hAnsi="맑은 고딕" w:cs="맑은 고딕"/>
          <w:b/>
        </w:rPr>
        <w:t>주요어</w:t>
      </w:r>
      <w:proofErr w:type="spellEnd"/>
      <w:r>
        <w:rPr>
          <w:rFonts w:ascii="맑은 고딕" w:eastAsia="맑은 고딕" w:hAnsi="맑은 고딕" w:cs="맑은 고딕"/>
        </w:rPr>
        <w:t xml:space="preserve">: </w:t>
      </w:r>
      <w:proofErr w:type="spellStart"/>
      <w:r>
        <w:rPr>
          <w:rFonts w:ascii="맑은 고딕" w:eastAsia="맑은 고딕" w:hAnsi="맑은 고딕" w:cs="맑은 고딕"/>
        </w:rPr>
        <w:t>머신러닝</w:t>
      </w:r>
      <w:proofErr w:type="spellEnd"/>
      <w:r>
        <w:rPr>
          <w:rFonts w:ascii="맑은 고딕" w:eastAsia="맑은 고딕" w:hAnsi="맑은 고딕" w:cs="맑은 고딕"/>
        </w:rPr>
        <w:t>, 회귀분석, 어린이 보호구역, 교통안전시설물, 공간적 특성, 교통사고</w:t>
      </w:r>
    </w:p>
    <w:p w14:paraId="18BD2F51" w14:textId="77777777" w:rsidR="00E606F6" w:rsidRDefault="00E606F6">
      <w:pPr>
        <w:pStyle w:val="a4"/>
      </w:pPr>
    </w:p>
    <w:p w14:paraId="2CCCEB40" w14:textId="77777777" w:rsidR="00E606F6" w:rsidRDefault="002B7EBE">
      <w:pPr>
        <w:pStyle w:val="a4"/>
        <w:rPr>
          <w:sz w:val="30"/>
          <w:szCs w:val="30"/>
        </w:rPr>
      </w:pPr>
      <w:r>
        <w:rPr>
          <w:sz w:val="30"/>
          <w:szCs w:val="30"/>
        </w:rPr>
        <w:t>2. 분석 배경 및 목표</w:t>
      </w:r>
    </w:p>
    <w:p w14:paraId="4C69D243" w14:textId="77777777" w:rsidR="00E606F6" w:rsidRDefault="00E606F6">
      <w:pPr>
        <w:pStyle w:val="a4"/>
      </w:pPr>
    </w:p>
    <w:p w14:paraId="0C08D82E" w14:textId="5E5B9B69" w:rsidR="00E606F6" w:rsidRPr="002B7EBE" w:rsidRDefault="002B7EBE">
      <w:pPr>
        <w:pStyle w:val="a4"/>
        <w:rPr>
          <w:rFonts w:ascii="Arial" w:eastAsiaTheme="minorEastAsia" w:hAnsi="Arial" w:cs="Arial"/>
          <w:sz w:val="24"/>
          <w:szCs w:val="24"/>
          <w:highlight w:val="white"/>
        </w:rPr>
      </w:pPr>
      <w:r>
        <w:rPr>
          <w:rFonts w:ascii="맑은 고딕" w:eastAsia="맑은 고딕" w:hAnsi="맑은 고딕" w:cs="맑은 고딕"/>
        </w:rPr>
        <w:t xml:space="preserve">    2019년 9월 충남 아산의 한 어린이보호구역에서 교통사고로 사망한 김민식 어린이 사고 이후 </w:t>
      </w:r>
      <w:proofErr w:type="spellStart"/>
      <w:r>
        <w:rPr>
          <w:rFonts w:ascii="맑은 고딕" w:eastAsia="맑은 고딕" w:hAnsi="맑은 고딕" w:cs="맑은 고딕"/>
        </w:rPr>
        <w:t>민식이법이</w:t>
      </w:r>
      <w:proofErr w:type="spellEnd"/>
      <w:r>
        <w:rPr>
          <w:rFonts w:ascii="맑은 고딕" w:eastAsia="맑은 고딕" w:hAnsi="맑은 고딕" w:cs="맑은 고딕"/>
        </w:rPr>
        <w:t xml:space="preserve"> 발행되며 어린이 교통사고에 대한 대중의 관심이 높아졌다. 이에</w:t>
      </w:r>
      <w:r>
        <w:rPr>
          <w:rFonts w:ascii="맑은 고딕" w:eastAsia="맑은 고딕" w:hAnsi="맑은 고딕" w:cs="맑은 고딕"/>
          <w:highlight w:val="white"/>
        </w:rPr>
        <w:t xml:space="preserve"> 어린이 보호구역 내 과속단속카메라 설치를 의무화하고 해당 지방자치단체장이 신호등 등을 우선 설치하도록 하는 '도로교통법 일부개정안'과 어린이보호구역 내 안전운전 의무 부주의로 사망이나 상해사고를 일으킨 가해자를 가중처벌하는 내용의 '특정범죄가중처벌 등에 관한 법률 일부 개정안 등 여러 법안이 공포되었다(</w:t>
      </w:r>
      <w:proofErr w:type="spellStart"/>
      <w:r>
        <w:rPr>
          <w:rFonts w:ascii="맑은 고딕" w:eastAsia="맑은 고딕" w:hAnsi="맑은 고딕" w:cs="맑은 고딕"/>
          <w:highlight w:val="white"/>
        </w:rPr>
        <w:t>민식이법</w:t>
      </w:r>
      <w:proofErr w:type="spellEnd"/>
      <w:r>
        <w:rPr>
          <w:rFonts w:ascii="맑은 고딕" w:eastAsia="맑은 고딕" w:hAnsi="맑은 고딕" w:cs="맑은 고딕"/>
          <w:highlight w:val="white"/>
        </w:rPr>
        <w:t>, 시사상식사전</w:t>
      </w:r>
      <w:r>
        <w:rPr>
          <w:rFonts w:ascii="돋움" w:eastAsia="돋움" w:hAnsi="돋움" w:cs="돋움"/>
          <w:sz w:val="18"/>
          <w:szCs w:val="18"/>
          <w:highlight w:val="white"/>
        </w:rPr>
        <w:t>)</w:t>
      </w:r>
      <w:r>
        <w:rPr>
          <w:rFonts w:ascii="맑은 고딕" w:eastAsia="맑은 고딕" w:hAnsi="맑은 고딕" w:cs="맑은 고딕"/>
          <w:highlight w:val="white"/>
        </w:rPr>
        <w:t>. 국토교통부의</w:t>
      </w:r>
      <w:r>
        <w:rPr>
          <w:rFonts w:ascii="맑은 고딕" w:eastAsia="맑은 고딕" w:hAnsi="맑은 고딕" w:cs="맑은 고딕"/>
        </w:rPr>
        <w:t xml:space="preserve"> 발표에 따르면 그로 인하여 </w:t>
      </w:r>
      <w:r>
        <w:rPr>
          <w:rFonts w:ascii="맑은 고딕" w:eastAsia="맑은 고딕" w:hAnsi="맑은 고딕" w:cs="맑은 고딕"/>
          <w:highlight w:val="white"/>
        </w:rPr>
        <w:t xml:space="preserve">전년 동기에 비해 보행자(△15.8%), 고령자(△18.3%), 어린이(△25.0%), </w:t>
      </w:r>
      <w:proofErr w:type="spellStart"/>
      <w:r>
        <w:rPr>
          <w:rFonts w:ascii="맑은 고딕" w:eastAsia="맑은 고딕" w:hAnsi="맑은 고딕" w:cs="맑은 고딕"/>
          <w:highlight w:val="white"/>
        </w:rPr>
        <w:t>사업용차량</w:t>
      </w:r>
      <w:proofErr w:type="spellEnd"/>
      <w:r>
        <w:rPr>
          <w:rFonts w:ascii="맑은 고딕" w:eastAsia="맑은 고딕" w:hAnsi="맑은 고딕" w:cs="맑은 고딕"/>
          <w:highlight w:val="white"/>
        </w:rPr>
        <w:t>(△12.5%) 등 사망사고가 크게 감소한 것으로 집계되었다.</w:t>
      </w:r>
      <w:r>
        <w:rPr>
          <w:rFonts w:ascii="맑은 고딕" w:eastAsia="맑은 고딕" w:hAnsi="맑은 고딕" w:cs="맑은 고딕"/>
        </w:rPr>
        <w:t xml:space="preserve"> 하지만 교통사고를 줄이기 위한 어린이 보호구역 지정과 교통안전시설물 설치 기준 등 구체적인 지침과 방안이 없기에 </w:t>
      </w:r>
      <w:proofErr w:type="spellStart"/>
      <w:r>
        <w:rPr>
          <w:rFonts w:ascii="맑은 고딕" w:eastAsia="맑은 고딕" w:hAnsi="맑은 고딕" w:cs="맑은 고딕"/>
        </w:rPr>
        <w:t>머신러닝을</w:t>
      </w:r>
      <w:proofErr w:type="spellEnd"/>
      <w:r>
        <w:rPr>
          <w:rFonts w:ascii="맑은 고딕" w:eastAsia="맑은 고딕" w:hAnsi="맑은 고딕" w:cs="맑은 고딕"/>
        </w:rPr>
        <w:t xml:space="preserve"> 통한 분석으로 어린이 교통사고를 예방하고자 한다.   </w:t>
      </w:r>
    </w:p>
    <w:p w14:paraId="4A5A1296" w14:textId="77777777" w:rsidR="00E606F6" w:rsidRDefault="002B7EBE">
      <w:pPr>
        <w:pStyle w:val="a4"/>
        <w:rPr>
          <w:sz w:val="30"/>
          <w:szCs w:val="30"/>
        </w:rPr>
      </w:pPr>
      <w:r>
        <w:rPr>
          <w:sz w:val="30"/>
          <w:szCs w:val="30"/>
        </w:rPr>
        <w:lastRenderedPageBreak/>
        <w:t>3. 분석 과정</w:t>
      </w:r>
    </w:p>
    <w:p w14:paraId="7C87CEF8" w14:textId="77777777" w:rsidR="00E606F6" w:rsidRDefault="00E606F6">
      <w:pPr>
        <w:pStyle w:val="a4"/>
      </w:pPr>
    </w:p>
    <w:p w14:paraId="011BEF11" w14:textId="77777777" w:rsidR="00E606F6" w:rsidRDefault="002B7EBE">
      <w:pPr>
        <w:pStyle w:val="a4"/>
        <w:rPr>
          <w:sz w:val="24"/>
          <w:szCs w:val="24"/>
        </w:rPr>
      </w:pPr>
      <w:r>
        <w:rPr>
          <w:sz w:val="24"/>
          <w:szCs w:val="24"/>
        </w:rPr>
        <w:t>1) 분석 대상</w:t>
      </w:r>
    </w:p>
    <w:p w14:paraId="27AF131A" w14:textId="77777777" w:rsidR="00E606F6" w:rsidRDefault="00E606F6">
      <w:pPr>
        <w:pStyle w:val="a4"/>
      </w:pPr>
    </w:p>
    <w:p w14:paraId="027CA192" w14:textId="77777777" w:rsidR="00E606F6" w:rsidRDefault="002B7EBE">
      <w:pPr>
        <w:pStyle w:val="a4"/>
      </w:pPr>
      <w:r>
        <w:t xml:space="preserve">    오산시의 어린이 교통사고가 일어나는 환경의 요인들을 분석하기 위하여 오산시 내의 모든 격자 4510개를 분석대상으로 설정한다. 오산시의 격자의 모양은 Figure 1과 같다.</w:t>
      </w:r>
    </w:p>
    <w:p w14:paraId="024F03D8" w14:textId="77777777" w:rsidR="00E606F6" w:rsidRDefault="002B7EBE">
      <w:pPr>
        <w:pStyle w:val="a4"/>
        <w:ind w:left="2880" w:firstLine="720"/>
      </w:pPr>
      <w:r>
        <w:rPr>
          <w:color w:val="0000FF"/>
        </w:rPr>
        <w:t>Figure 1</w:t>
      </w:r>
      <w:r>
        <w:t xml:space="preserve">. 오산시 격자 </w:t>
      </w:r>
      <w:r>
        <w:rPr>
          <w:noProof/>
        </w:rPr>
        <w:drawing>
          <wp:anchor distT="114300" distB="114300" distL="114300" distR="114300" simplePos="0" relativeHeight="251658240" behindDoc="0" locked="0" layoutInCell="1" hidden="0" allowOverlap="1" wp14:anchorId="533B52A7" wp14:editId="25DEB693">
            <wp:simplePos x="0" y="0"/>
            <wp:positionH relativeFrom="column">
              <wp:posOffset>1543050</wp:posOffset>
            </wp:positionH>
            <wp:positionV relativeFrom="paragraph">
              <wp:posOffset>133350</wp:posOffset>
            </wp:positionV>
            <wp:extent cx="2599895" cy="2248337"/>
            <wp:effectExtent l="0" t="0" r="0" b="0"/>
            <wp:wrapTopAndBottom distT="114300" distB="11430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599895" cy="2248337"/>
                    </a:xfrm>
                    <a:prstGeom prst="rect">
                      <a:avLst/>
                    </a:prstGeom>
                    <a:ln/>
                  </pic:spPr>
                </pic:pic>
              </a:graphicData>
            </a:graphic>
          </wp:anchor>
        </w:drawing>
      </w:r>
    </w:p>
    <w:p w14:paraId="0E215B78" w14:textId="77777777" w:rsidR="00E606F6" w:rsidRDefault="00E606F6">
      <w:pPr>
        <w:pStyle w:val="a4"/>
      </w:pPr>
    </w:p>
    <w:p w14:paraId="30BED077" w14:textId="2E38C820" w:rsidR="00E606F6" w:rsidRDefault="002B7EBE">
      <w:pPr>
        <w:pStyle w:val="a4"/>
        <w:rPr>
          <w:sz w:val="24"/>
          <w:szCs w:val="24"/>
        </w:rPr>
      </w:pPr>
      <w:r>
        <w:rPr>
          <w:sz w:val="24"/>
          <w:szCs w:val="24"/>
        </w:rPr>
        <w:t xml:space="preserve">2) </w:t>
      </w:r>
      <w:proofErr w:type="spellStart"/>
      <w:r>
        <w:rPr>
          <w:sz w:val="24"/>
          <w:szCs w:val="24"/>
        </w:rPr>
        <w:t>전처리</w:t>
      </w:r>
      <w:proofErr w:type="spellEnd"/>
      <w:r>
        <w:rPr>
          <w:sz w:val="24"/>
          <w:szCs w:val="24"/>
        </w:rPr>
        <w:t xml:space="preserve"> 과정</w:t>
      </w:r>
    </w:p>
    <w:p w14:paraId="5362472B" w14:textId="77777777" w:rsidR="00AE41DE" w:rsidRDefault="00AE41DE">
      <w:pPr>
        <w:pStyle w:val="a4"/>
        <w:rPr>
          <w:sz w:val="24"/>
          <w:szCs w:val="24"/>
        </w:rPr>
      </w:pPr>
    </w:p>
    <w:p w14:paraId="23503A77" w14:textId="77777777" w:rsidR="00E606F6" w:rsidRDefault="002B7EBE">
      <w:pPr>
        <w:pStyle w:val="a4"/>
      </w:pPr>
      <w:r>
        <w:rPr>
          <w:sz w:val="24"/>
          <w:szCs w:val="24"/>
        </w:rPr>
        <w:t xml:space="preserve">    </w:t>
      </w:r>
      <w:r>
        <w:t>위 분석에서는 전처리에 앞서 분석에 필요한 변수를 선정함에 있어서 종속변수는 오산시의 각 격자에 해당하는 사고 건수로 선정하고 독립변수로는 공간을 표현하는 변수들로 선정하였다. 변수의 특성으로는 인구적 특성, 사회 경제적 특성, 도로 및 환경 특성, 교통 특성이 있고 각 격자에 처리해주기 위하여 범위형, 밀도형, 링크형으로 분류하였다.</w:t>
      </w:r>
    </w:p>
    <w:p w14:paraId="50E27B7E" w14:textId="1BA865F8" w:rsidR="00AE41DE" w:rsidRDefault="002B7EBE">
      <w:pPr>
        <w:pStyle w:val="a4"/>
      </w:pPr>
      <w:r>
        <w:t xml:space="preserve">   첫번째로 범위형에 해당하는 변수들은 어린이의 생활반경을 반영하거나 일정 범위 안에 영향을 주는 변수들이다. 어린이보호법 </w:t>
      </w:r>
      <w:proofErr w:type="gramStart"/>
      <w:r>
        <w:t>제 3</w:t>
      </w:r>
      <w:proofErr w:type="gramEnd"/>
      <w:r>
        <w:t>조 3항에 따라서 어린이의 생활반경을 300m로 설정하고 어린</w:t>
      </w:r>
      <w:r>
        <w:lastRenderedPageBreak/>
        <w:t xml:space="preserve">이집과 유치원, 초등학교, 학원, 스포츠 시설, 버스 정류장의 위치를 기준으로 300m 안에 해당하는 격자에 대하여 시설의 개수를 각 격자에 넣어주었다. 그리고 어린이 보호구역과 교통단속 </w:t>
      </w:r>
      <w:proofErr w:type="spellStart"/>
      <w:r>
        <w:t>cctv</w:t>
      </w:r>
      <w:proofErr w:type="spellEnd"/>
      <w:r>
        <w:t xml:space="preserve">의 변수는 주변 100m 반경에 영향을 준다고 판단하여 해당 시설을 기준으로 범위 안에 해당하는 격자에 대하여 시설의 개수를 각 격자에 넣어주었다.  다음은 범위형 변수의 예시이다(Figure 2). </w:t>
      </w:r>
    </w:p>
    <w:p w14:paraId="41D2DD44" w14:textId="77777777" w:rsidR="00E606F6" w:rsidRDefault="002B7EBE">
      <w:pPr>
        <w:pStyle w:val="a4"/>
      </w:pPr>
      <w:r>
        <w:rPr>
          <w:noProof/>
        </w:rPr>
        <w:drawing>
          <wp:anchor distT="114300" distB="114300" distL="114300" distR="114300" simplePos="0" relativeHeight="251659264" behindDoc="0" locked="0" layoutInCell="1" hidden="0" allowOverlap="1" wp14:anchorId="6C0EDA13" wp14:editId="10D0FF58">
            <wp:simplePos x="0" y="0"/>
            <wp:positionH relativeFrom="column">
              <wp:posOffset>938213</wp:posOffset>
            </wp:positionH>
            <wp:positionV relativeFrom="paragraph">
              <wp:posOffset>114300</wp:posOffset>
            </wp:positionV>
            <wp:extent cx="3814381" cy="1964373"/>
            <wp:effectExtent l="0" t="0" r="0" b="0"/>
            <wp:wrapTopAndBottom distT="114300" distB="11430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814381" cy="1964373"/>
                    </a:xfrm>
                    <a:prstGeom prst="rect">
                      <a:avLst/>
                    </a:prstGeom>
                    <a:ln/>
                  </pic:spPr>
                </pic:pic>
              </a:graphicData>
            </a:graphic>
          </wp:anchor>
        </w:drawing>
      </w:r>
    </w:p>
    <w:p w14:paraId="517F48FA" w14:textId="77777777" w:rsidR="00E606F6" w:rsidRDefault="002B7EBE">
      <w:pPr>
        <w:pStyle w:val="a4"/>
        <w:ind w:left="2880"/>
      </w:pPr>
      <w:r>
        <w:rPr>
          <w:color w:val="0000FF"/>
        </w:rPr>
        <w:t xml:space="preserve">    Figure 2</w:t>
      </w:r>
      <w:r>
        <w:t xml:space="preserve">. 어린이 보호구역 범위 </w:t>
      </w:r>
    </w:p>
    <w:p w14:paraId="74C9C02C" w14:textId="35751789" w:rsidR="00E606F6" w:rsidRDefault="00E606F6">
      <w:pPr>
        <w:pStyle w:val="a4"/>
      </w:pPr>
    </w:p>
    <w:p w14:paraId="7ADE3E55" w14:textId="1A2684E8" w:rsidR="00E606F6" w:rsidRDefault="002B7EBE">
      <w:pPr>
        <w:pStyle w:val="a4"/>
      </w:pPr>
      <w:r>
        <w:t xml:space="preserve">    두번째로 밀도형 변수이다. 밀도형 변수는 각 시설이나 인구수의 데이터를 해당 격자에 데이터 그대로 처리해주거나 시설의 개수를 넣은 변수이다. 총 인구수와 유소년 인구수 그리고 종속변수인 어린이 교통사고 건수는 제공된 데이터와 동일하게 격자에 처리를 해주었다.  유동인구의 경우 어린이 교통사고가 과반수가 일어나고 어린이들의 주 활동시간인 8시부터 20시까지의 유동인구를 합산하여 변수로 선정하였다. 건물의 밀도 변수는 건물의 밀도가 높은 지역일수록 어린이 교통사고의 위험이 높아진다는 연구결과에 따라서 변수로 선정하여 각 격자에 처리해주었다. CCTV 변수는 도로에 해당하는 CCTV가 아니라 방범이나 어린이 보호 등을 위한 다목적 CCTV로 분포가 고르게 되어있어 각 격자에 CCTV의 개수를 처리해주었다. 도로의 위계 변화 지점 변수는 도로의 위계가 변하는 구간의 도로는 다른 도로에 비하여 교통사고의 위험이 높다는 연구 결과에 따라서 각 격자에 도로의 위계가 변화하는 지점의 개수를 처리</w:t>
      </w:r>
      <w:r w:rsidR="00677708">
        <w:rPr>
          <w:rFonts w:hint="eastAsia"/>
        </w:rPr>
        <w:t>하였</w:t>
      </w:r>
      <w:r>
        <w:t xml:space="preserve">다. 횡단보도의 수, 신호등의 수, 과속 </w:t>
      </w:r>
      <w:proofErr w:type="spellStart"/>
      <w:r>
        <w:t>방지턱의</w:t>
      </w:r>
      <w:proofErr w:type="spellEnd"/>
      <w:r>
        <w:t xml:space="preserve"> </w:t>
      </w:r>
      <w:proofErr w:type="gramStart"/>
      <w:r>
        <w:t>수 ,</w:t>
      </w:r>
      <w:proofErr w:type="gramEnd"/>
      <w:r>
        <w:t xml:space="preserve"> 인도의 수, 그리고 주</w:t>
      </w:r>
      <w:r w:rsidR="00677708">
        <w:rPr>
          <w:rFonts w:hint="eastAsia"/>
        </w:rPr>
        <w:t>,</w:t>
      </w:r>
      <w:r>
        <w:t>정차 단속 변수들도 마찬가지로 각 격자에 시설들의 개수를 처리해주었다. 김준기</w:t>
      </w:r>
      <w:r>
        <w:lastRenderedPageBreak/>
        <w:t xml:space="preserve">의 연구에 의하면 교차로 변수는 분기점 및 회전교차로의 경우 사고의 확률이 높아지기 때문에 도로 교통표지판 데이터를 이용하여 3방향과 2방향 표지판의 위치를 기준으로 각 격자에 교차로의 유무를 처리하였다. 다음은 밀도형 변수의 예시이다(Figure 3). </w:t>
      </w:r>
    </w:p>
    <w:p w14:paraId="3B0A47E1" w14:textId="77777777" w:rsidR="00E606F6" w:rsidRDefault="002B7EBE">
      <w:pPr>
        <w:pStyle w:val="a4"/>
      </w:pPr>
      <w:r>
        <w:t xml:space="preserve">     </w:t>
      </w:r>
      <w:r>
        <w:tab/>
      </w:r>
      <w:r>
        <w:tab/>
      </w:r>
      <w:r>
        <w:tab/>
      </w:r>
      <w:r>
        <w:rPr>
          <w:color w:val="0000FF"/>
        </w:rPr>
        <w:t xml:space="preserve"> </w:t>
      </w:r>
      <w:r>
        <w:rPr>
          <w:color w:val="0000FF"/>
        </w:rPr>
        <w:tab/>
        <w:t>Figure 3</w:t>
      </w:r>
      <w:r>
        <w:t>. 오산시 사고격자</w:t>
      </w:r>
      <w:r>
        <w:rPr>
          <w:noProof/>
        </w:rPr>
        <w:drawing>
          <wp:anchor distT="114300" distB="114300" distL="114300" distR="114300" simplePos="0" relativeHeight="251660288" behindDoc="0" locked="0" layoutInCell="1" hidden="0" allowOverlap="1" wp14:anchorId="3CE090EF" wp14:editId="0E2502FC">
            <wp:simplePos x="0" y="0"/>
            <wp:positionH relativeFrom="column">
              <wp:posOffset>790103</wp:posOffset>
            </wp:positionH>
            <wp:positionV relativeFrom="paragraph">
              <wp:posOffset>114300</wp:posOffset>
            </wp:positionV>
            <wp:extent cx="3816000" cy="1984320"/>
            <wp:effectExtent l="0" t="0" r="0" b="0"/>
            <wp:wrapTopAndBottom distT="114300" distB="1143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816000" cy="1984320"/>
                    </a:xfrm>
                    <a:prstGeom prst="rect">
                      <a:avLst/>
                    </a:prstGeom>
                    <a:ln/>
                  </pic:spPr>
                </pic:pic>
              </a:graphicData>
            </a:graphic>
          </wp:anchor>
        </w:drawing>
      </w:r>
    </w:p>
    <w:p w14:paraId="1474461A" w14:textId="77777777" w:rsidR="00E606F6" w:rsidRDefault="00E606F6">
      <w:pPr>
        <w:pStyle w:val="a4"/>
      </w:pPr>
    </w:p>
    <w:p w14:paraId="4BB2123C" w14:textId="6BE9F905" w:rsidR="00E606F6" w:rsidRDefault="002B7EBE">
      <w:pPr>
        <w:pStyle w:val="a4"/>
      </w:pPr>
      <w:r>
        <w:t xml:space="preserve">     마지막으로 링크형 변수이다. 링크형 변수는 교통량에 대한 변수로서 각 격자에 넣기 전에 링크 ID를 기준으로 해당하는 변수들을 링크에 처리해주고 링크가 지나가는 </w:t>
      </w:r>
      <w:proofErr w:type="gramStart"/>
      <w:r>
        <w:t>격자들에  변수들을</w:t>
      </w:r>
      <w:proofErr w:type="gramEnd"/>
      <w:r>
        <w:t xml:space="preserve"> 처리해주었다. 총 교통량은 각 링크</w:t>
      </w:r>
      <w:r w:rsidR="00677708">
        <w:rPr>
          <w:rFonts w:hint="eastAsia"/>
        </w:rPr>
        <w:t>의</w:t>
      </w:r>
      <w:r>
        <w:t xml:space="preserve"> 시간별 교통량이 있어 유동인구 변수와 마찬가지로 어린이들의 활동시간인 8시부터 20시까지의 교통량으로 처리해주었다. 화물차 교통량 변수는 화물차의 경우 무게로 인해 속도를 줄이기 어렵고 시야를 확보하기 어려운 특징을 가지고 있기에 총 교통량에서 세분화하여 변수를 선정해주었고 총 교통량과 같은 방법으로 처리해주었다. 정체시간과 정체빈도 변수는 혼잡시간강도와 </w:t>
      </w:r>
      <w:proofErr w:type="spellStart"/>
      <w:r>
        <w:t>혼잡빈도강도</w:t>
      </w:r>
      <w:proofErr w:type="spellEnd"/>
      <w:r>
        <w:t xml:space="preserve"> 데이터를 이용하여 격자</w:t>
      </w:r>
      <w:r w:rsidR="00677708">
        <w:rPr>
          <w:rFonts w:hint="eastAsia"/>
        </w:rPr>
        <w:t>에</w:t>
      </w:r>
      <w:r>
        <w:t xml:space="preserve"> 해당되는 링크의 혼잡한 시간과 빈도를 처리해주었다. 제한속도 30km/h 도로의 유무 변수는 </w:t>
      </w:r>
      <w:r>
        <w:rPr>
          <w:rFonts w:hint="eastAsia"/>
        </w:rPr>
        <w:t>어린이 보호구역</w:t>
      </w:r>
      <w:r>
        <w:t>의 제한속도인 30km/h가 제한속도일 경우 사고 발생의 위험이 줄어든다는 연구결과에 따라서 각 격자에 해당도로의 유무를 처리하였다</w:t>
      </w:r>
      <w:r w:rsidR="00677708">
        <w:t xml:space="preserve">. </w:t>
      </w:r>
      <w:r>
        <w:t>다음은 링크형 변수의 예시이다(Figure 4). 위 분석에서 선정한 변수들은 다음과 같다(Table 1).</w:t>
      </w:r>
    </w:p>
    <w:p w14:paraId="1C970CD4" w14:textId="3FB0983D" w:rsidR="00E606F6" w:rsidRDefault="00AE41DE" w:rsidP="00AE41DE">
      <w:pPr>
        <w:pStyle w:val="a4"/>
        <w:ind w:left="2160" w:firstLineChars="600" w:firstLine="1164"/>
      </w:pPr>
      <w:r>
        <w:rPr>
          <w:color w:val="0000FF"/>
        </w:rPr>
        <w:lastRenderedPageBreak/>
        <w:t>Figure 4</w:t>
      </w:r>
      <w:r>
        <w:t>. 오산시 교통량</w:t>
      </w:r>
      <w:r>
        <w:rPr>
          <w:noProof/>
        </w:rPr>
        <w:t xml:space="preserve"> </w:t>
      </w:r>
      <w:r w:rsidR="002B7EBE">
        <w:rPr>
          <w:noProof/>
        </w:rPr>
        <w:drawing>
          <wp:anchor distT="114300" distB="114300" distL="114300" distR="114300" simplePos="0" relativeHeight="251661312" behindDoc="0" locked="0" layoutInCell="1" hidden="0" allowOverlap="1" wp14:anchorId="3CF02F13" wp14:editId="654AC836">
            <wp:simplePos x="0" y="0"/>
            <wp:positionH relativeFrom="column">
              <wp:posOffset>790575</wp:posOffset>
            </wp:positionH>
            <wp:positionV relativeFrom="paragraph">
              <wp:posOffset>285750</wp:posOffset>
            </wp:positionV>
            <wp:extent cx="3887856" cy="1983600"/>
            <wp:effectExtent l="0" t="0" r="0" b="0"/>
            <wp:wrapTopAndBottom distT="114300" distB="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887856" cy="1983600"/>
                    </a:xfrm>
                    <a:prstGeom prst="rect">
                      <a:avLst/>
                    </a:prstGeom>
                    <a:ln/>
                  </pic:spPr>
                </pic:pic>
              </a:graphicData>
            </a:graphic>
          </wp:anchor>
        </w:drawing>
      </w:r>
    </w:p>
    <w:p w14:paraId="74CD237D" w14:textId="77777777" w:rsidR="00AE41DE" w:rsidRDefault="00AE41DE" w:rsidP="00AE41DE">
      <w:pPr>
        <w:pStyle w:val="a4"/>
        <w:ind w:left="2160" w:firstLineChars="600" w:firstLine="1164"/>
      </w:pPr>
    </w:p>
    <w:tbl>
      <w:tblPr>
        <w:tblStyle w:val="ae"/>
        <w:tblW w:w="9510" w:type="dxa"/>
        <w:tblInd w:w="0"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425"/>
        <w:gridCol w:w="1815"/>
        <w:gridCol w:w="2475"/>
        <w:gridCol w:w="3795"/>
      </w:tblGrid>
      <w:tr w:rsidR="00E606F6" w14:paraId="07EC9229" w14:textId="77777777">
        <w:trPr>
          <w:trHeight w:val="457"/>
        </w:trPr>
        <w:tc>
          <w:tcPr>
            <w:tcW w:w="3240" w:type="dxa"/>
            <w:gridSpan w:val="2"/>
            <w:tcBorders>
              <w:top w:val="single" w:sz="4" w:space="0" w:color="000000"/>
              <w:left w:val="single" w:sz="4" w:space="0" w:color="000000"/>
              <w:bottom w:val="single" w:sz="4" w:space="0" w:color="000000"/>
              <w:right w:val="single" w:sz="4" w:space="0" w:color="000000"/>
            </w:tcBorders>
            <w:vAlign w:val="center"/>
          </w:tcPr>
          <w:p w14:paraId="69D3F216" w14:textId="77777777" w:rsidR="00E606F6" w:rsidRDefault="002B7EBE">
            <w:pPr>
              <w:pStyle w:val="a4"/>
              <w:jc w:val="center"/>
            </w:pPr>
            <w:r>
              <w:t>구분</w:t>
            </w:r>
          </w:p>
        </w:tc>
        <w:tc>
          <w:tcPr>
            <w:tcW w:w="2475" w:type="dxa"/>
            <w:tcBorders>
              <w:top w:val="single" w:sz="4" w:space="0" w:color="000000"/>
              <w:left w:val="single" w:sz="4" w:space="0" w:color="000000"/>
              <w:bottom w:val="single" w:sz="4" w:space="0" w:color="000000"/>
              <w:right w:val="single" w:sz="4" w:space="0" w:color="000000"/>
            </w:tcBorders>
            <w:vAlign w:val="center"/>
          </w:tcPr>
          <w:p w14:paraId="02FB245E" w14:textId="77777777" w:rsidR="00E606F6" w:rsidRDefault="002B7EBE">
            <w:pPr>
              <w:pStyle w:val="a4"/>
              <w:jc w:val="center"/>
            </w:pPr>
            <w:r>
              <w:t>변수 상세</w:t>
            </w:r>
          </w:p>
        </w:tc>
        <w:tc>
          <w:tcPr>
            <w:tcW w:w="3795" w:type="dxa"/>
            <w:tcBorders>
              <w:top w:val="single" w:sz="4" w:space="0" w:color="000000"/>
              <w:left w:val="single" w:sz="4" w:space="0" w:color="000000"/>
              <w:bottom w:val="single" w:sz="4" w:space="0" w:color="000000"/>
              <w:right w:val="single" w:sz="4" w:space="0" w:color="000000"/>
            </w:tcBorders>
            <w:vAlign w:val="center"/>
          </w:tcPr>
          <w:p w14:paraId="77AECC9D" w14:textId="77777777" w:rsidR="00E606F6" w:rsidRDefault="002B7EBE">
            <w:pPr>
              <w:pStyle w:val="a4"/>
              <w:jc w:val="center"/>
            </w:pPr>
            <w:r>
              <w:t>출처</w:t>
            </w:r>
          </w:p>
        </w:tc>
      </w:tr>
      <w:tr w:rsidR="00E606F6" w14:paraId="63949017" w14:textId="77777777">
        <w:trPr>
          <w:trHeight w:val="56"/>
        </w:trPr>
        <w:tc>
          <w:tcPr>
            <w:tcW w:w="1425" w:type="dxa"/>
            <w:vMerge w:val="restart"/>
            <w:tcBorders>
              <w:top w:val="single" w:sz="4" w:space="0" w:color="000000"/>
              <w:left w:val="single" w:sz="4" w:space="0" w:color="000000"/>
              <w:bottom w:val="single" w:sz="4" w:space="0" w:color="000000"/>
              <w:right w:val="single" w:sz="4" w:space="0" w:color="000000"/>
            </w:tcBorders>
            <w:vAlign w:val="center"/>
          </w:tcPr>
          <w:p w14:paraId="19AFE153" w14:textId="77777777" w:rsidR="00E606F6" w:rsidRDefault="002B7EBE">
            <w:pPr>
              <w:pStyle w:val="a4"/>
              <w:jc w:val="center"/>
            </w:pPr>
            <w:r>
              <w:t>인구적 특성</w:t>
            </w:r>
          </w:p>
        </w:tc>
        <w:tc>
          <w:tcPr>
            <w:tcW w:w="1815" w:type="dxa"/>
            <w:vMerge w:val="restart"/>
            <w:tcBorders>
              <w:top w:val="single" w:sz="4" w:space="0" w:color="000000"/>
              <w:left w:val="single" w:sz="4" w:space="0" w:color="000000"/>
              <w:bottom w:val="single" w:sz="4" w:space="0" w:color="000000"/>
              <w:right w:val="single" w:sz="4" w:space="0" w:color="000000"/>
            </w:tcBorders>
            <w:vAlign w:val="center"/>
          </w:tcPr>
          <w:p w14:paraId="0B63E9FF" w14:textId="77777777" w:rsidR="00E606F6" w:rsidRDefault="002B7EBE">
            <w:pPr>
              <w:pStyle w:val="a4"/>
              <w:jc w:val="center"/>
            </w:pPr>
            <w:r>
              <w:t>인구</w:t>
            </w:r>
          </w:p>
        </w:tc>
        <w:tc>
          <w:tcPr>
            <w:tcW w:w="2475" w:type="dxa"/>
            <w:tcBorders>
              <w:top w:val="single" w:sz="4" w:space="0" w:color="000000"/>
              <w:left w:val="single" w:sz="4" w:space="0" w:color="000000"/>
              <w:bottom w:val="single" w:sz="4" w:space="0" w:color="000000"/>
              <w:right w:val="single" w:sz="4" w:space="0" w:color="000000"/>
            </w:tcBorders>
            <w:vAlign w:val="center"/>
          </w:tcPr>
          <w:p w14:paraId="1314A1FF" w14:textId="77777777" w:rsidR="00E606F6" w:rsidRDefault="002B7EBE">
            <w:pPr>
              <w:pStyle w:val="a4"/>
              <w:jc w:val="center"/>
            </w:pPr>
            <w:r>
              <w:t>총 인구수</w:t>
            </w:r>
          </w:p>
        </w:tc>
        <w:tc>
          <w:tcPr>
            <w:tcW w:w="3795" w:type="dxa"/>
            <w:tcBorders>
              <w:top w:val="single" w:sz="4" w:space="0" w:color="000000"/>
              <w:left w:val="single" w:sz="4" w:space="0" w:color="000000"/>
              <w:bottom w:val="single" w:sz="4" w:space="0" w:color="000000"/>
              <w:right w:val="single" w:sz="4" w:space="0" w:color="000000"/>
            </w:tcBorders>
            <w:vAlign w:val="center"/>
          </w:tcPr>
          <w:p w14:paraId="19977C9F" w14:textId="77777777" w:rsidR="00E606F6" w:rsidRDefault="002B7EBE">
            <w:pPr>
              <w:pStyle w:val="a4"/>
              <w:jc w:val="center"/>
            </w:pPr>
            <w:r>
              <w:t>4.오산시_연령별_거주인구격자(총인구</w:t>
            </w:r>
            <w:proofErr w:type="gramStart"/>
            <w:r>
              <w:t>).</w:t>
            </w:r>
            <w:proofErr w:type="spellStart"/>
            <w:r>
              <w:t>geojson</w:t>
            </w:r>
            <w:proofErr w:type="spellEnd"/>
            <w:proofErr w:type="gramEnd"/>
          </w:p>
        </w:tc>
      </w:tr>
      <w:tr w:rsidR="00E606F6" w14:paraId="59B81668" w14:textId="77777777">
        <w:trPr>
          <w:trHeight w:val="56"/>
        </w:trPr>
        <w:tc>
          <w:tcPr>
            <w:tcW w:w="1425" w:type="dxa"/>
            <w:vMerge/>
            <w:tcBorders>
              <w:top w:val="single" w:sz="4" w:space="0" w:color="000000"/>
              <w:left w:val="single" w:sz="4" w:space="0" w:color="000000"/>
              <w:bottom w:val="single" w:sz="4" w:space="0" w:color="000000"/>
              <w:right w:val="single" w:sz="4" w:space="0" w:color="000000"/>
            </w:tcBorders>
            <w:vAlign w:val="center"/>
          </w:tcPr>
          <w:p w14:paraId="5568A243" w14:textId="77777777" w:rsidR="00E606F6" w:rsidRDefault="00E606F6">
            <w:pPr>
              <w:pStyle w:val="a4"/>
              <w:pBdr>
                <w:top w:val="none" w:sz="0" w:space="0" w:color="auto"/>
                <w:left w:val="none" w:sz="0" w:space="0" w:color="auto"/>
                <w:bottom w:val="none" w:sz="0" w:space="0" w:color="auto"/>
                <w:right w:val="none" w:sz="0" w:space="0" w:color="auto"/>
              </w:pBdr>
              <w:spacing w:line="276" w:lineRule="auto"/>
              <w:jc w:val="left"/>
            </w:pPr>
          </w:p>
        </w:tc>
        <w:tc>
          <w:tcPr>
            <w:tcW w:w="1815" w:type="dxa"/>
            <w:vMerge/>
            <w:tcBorders>
              <w:top w:val="single" w:sz="4" w:space="0" w:color="000000"/>
              <w:left w:val="single" w:sz="4" w:space="0" w:color="000000"/>
              <w:bottom w:val="single" w:sz="4" w:space="0" w:color="000000"/>
              <w:right w:val="single" w:sz="4" w:space="0" w:color="000000"/>
            </w:tcBorders>
            <w:vAlign w:val="center"/>
          </w:tcPr>
          <w:p w14:paraId="2A25D15D" w14:textId="77777777" w:rsidR="00E606F6" w:rsidRDefault="00E606F6">
            <w:pPr>
              <w:pStyle w:val="a4"/>
              <w:pBdr>
                <w:top w:val="none" w:sz="0" w:space="0" w:color="auto"/>
                <w:left w:val="none" w:sz="0" w:space="0" w:color="auto"/>
                <w:bottom w:val="none" w:sz="0" w:space="0" w:color="auto"/>
                <w:right w:val="none" w:sz="0" w:space="0" w:color="auto"/>
              </w:pBdr>
              <w:spacing w:line="276" w:lineRule="auto"/>
              <w:jc w:val="left"/>
            </w:pPr>
          </w:p>
        </w:tc>
        <w:tc>
          <w:tcPr>
            <w:tcW w:w="2475" w:type="dxa"/>
            <w:tcBorders>
              <w:top w:val="single" w:sz="4" w:space="0" w:color="000000"/>
              <w:left w:val="single" w:sz="4" w:space="0" w:color="000000"/>
              <w:bottom w:val="single" w:sz="4" w:space="0" w:color="000000"/>
              <w:right w:val="single" w:sz="4" w:space="0" w:color="000000"/>
            </w:tcBorders>
            <w:vAlign w:val="center"/>
          </w:tcPr>
          <w:p w14:paraId="07DD9B47" w14:textId="77777777" w:rsidR="00E606F6" w:rsidRDefault="002B7EBE">
            <w:pPr>
              <w:pStyle w:val="a4"/>
              <w:jc w:val="center"/>
            </w:pPr>
            <w:r>
              <w:t>유소년 인구수</w:t>
            </w:r>
          </w:p>
        </w:tc>
        <w:tc>
          <w:tcPr>
            <w:tcW w:w="3795" w:type="dxa"/>
            <w:tcBorders>
              <w:top w:val="single" w:sz="4" w:space="0" w:color="000000"/>
              <w:left w:val="single" w:sz="4" w:space="0" w:color="000000"/>
              <w:bottom w:val="single" w:sz="4" w:space="0" w:color="000000"/>
              <w:right w:val="single" w:sz="4" w:space="0" w:color="000000"/>
            </w:tcBorders>
            <w:vAlign w:val="center"/>
          </w:tcPr>
          <w:p w14:paraId="5B9AB900" w14:textId="77777777" w:rsidR="00E606F6" w:rsidRDefault="002B7EBE">
            <w:pPr>
              <w:pStyle w:val="a4"/>
              <w:jc w:val="center"/>
            </w:pPr>
            <w:r>
              <w:t>5.오산시_연령별_거주인구격자(유소년</w:t>
            </w:r>
            <w:proofErr w:type="gramStart"/>
            <w:r>
              <w:t>).</w:t>
            </w:r>
            <w:proofErr w:type="spellStart"/>
            <w:r>
              <w:t>geojson</w:t>
            </w:r>
            <w:proofErr w:type="spellEnd"/>
            <w:proofErr w:type="gramEnd"/>
          </w:p>
        </w:tc>
      </w:tr>
      <w:tr w:rsidR="00E606F6" w14:paraId="5524DB8B" w14:textId="77777777">
        <w:trPr>
          <w:trHeight w:val="56"/>
        </w:trPr>
        <w:tc>
          <w:tcPr>
            <w:tcW w:w="1425" w:type="dxa"/>
            <w:vMerge/>
            <w:tcBorders>
              <w:top w:val="single" w:sz="4" w:space="0" w:color="000000"/>
              <w:left w:val="single" w:sz="4" w:space="0" w:color="000000"/>
              <w:bottom w:val="single" w:sz="4" w:space="0" w:color="000000"/>
              <w:right w:val="single" w:sz="4" w:space="0" w:color="000000"/>
            </w:tcBorders>
            <w:vAlign w:val="center"/>
          </w:tcPr>
          <w:p w14:paraId="064072B8" w14:textId="77777777" w:rsidR="00E606F6" w:rsidRDefault="00E606F6">
            <w:pPr>
              <w:pStyle w:val="a4"/>
              <w:pBdr>
                <w:top w:val="none" w:sz="0" w:space="0" w:color="auto"/>
                <w:left w:val="none" w:sz="0" w:space="0" w:color="auto"/>
                <w:bottom w:val="none" w:sz="0" w:space="0" w:color="auto"/>
                <w:right w:val="none" w:sz="0" w:space="0" w:color="auto"/>
              </w:pBdr>
              <w:spacing w:line="276" w:lineRule="auto"/>
              <w:jc w:val="left"/>
            </w:pPr>
          </w:p>
        </w:tc>
        <w:tc>
          <w:tcPr>
            <w:tcW w:w="1815" w:type="dxa"/>
            <w:tcBorders>
              <w:top w:val="single" w:sz="4" w:space="0" w:color="000000"/>
              <w:left w:val="single" w:sz="4" w:space="0" w:color="000000"/>
              <w:bottom w:val="single" w:sz="4" w:space="0" w:color="000000"/>
              <w:right w:val="single" w:sz="4" w:space="0" w:color="000000"/>
            </w:tcBorders>
            <w:vAlign w:val="center"/>
          </w:tcPr>
          <w:p w14:paraId="717DB5A3" w14:textId="77777777" w:rsidR="00E606F6" w:rsidRDefault="002B7EBE">
            <w:pPr>
              <w:pStyle w:val="a4"/>
              <w:jc w:val="center"/>
            </w:pPr>
            <w:r>
              <w:t>유동인구</w:t>
            </w:r>
          </w:p>
        </w:tc>
        <w:tc>
          <w:tcPr>
            <w:tcW w:w="2475" w:type="dxa"/>
            <w:tcBorders>
              <w:top w:val="single" w:sz="4" w:space="0" w:color="000000"/>
              <w:left w:val="single" w:sz="4" w:space="0" w:color="000000"/>
              <w:bottom w:val="single" w:sz="4" w:space="0" w:color="000000"/>
              <w:right w:val="single" w:sz="4" w:space="0" w:color="000000"/>
            </w:tcBorders>
            <w:vAlign w:val="center"/>
          </w:tcPr>
          <w:p w14:paraId="7EAE2246" w14:textId="77777777" w:rsidR="00E606F6" w:rsidRDefault="002B7EBE">
            <w:pPr>
              <w:pStyle w:val="a4"/>
              <w:jc w:val="center"/>
            </w:pPr>
            <w:r>
              <w:t>유동인구</w:t>
            </w:r>
          </w:p>
        </w:tc>
        <w:tc>
          <w:tcPr>
            <w:tcW w:w="3795" w:type="dxa"/>
            <w:tcBorders>
              <w:top w:val="single" w:sz="4" w:space="0" w:color="000000"/>
              <w:left w:val="single" w:sz="4" w:space="0" w:color="000000"/>
              <w:bottom w:val="single" w:sz="4" w:space="0" w:color="000000"/>
              <w:right w:val="single" w:sz="4" w:space="0" w:color="000000"/>
            </w:tcBorders>
            <w:vAlign w:val="center"/>
          </w:tcPr>
          <w:p w14:paraId="7965E591" w14:textId="77777777" w:rsidR="00E606F6" w:rsidRDefault="002B7EBE">
            <w:pPr>
              <w:pStyle w:val="a4"/>
              <w:jc w:val="center"/>
            </w:pPr>
            <w:r>
              <w:t>8. 오산시_유동인구(2019).csv</w:t>
            </w:r>
          </w:p>
        </w:tc>
      </w:tr>
      <w:tr w:rsidR="00E606F6" w14:paraId="24AFE672" w14:textId="77777777">
        <w:trPr>
          <w:trHeight w:val="256"/>
        </w:trPr>
        <w:tc>
          <w:tcPr>
            <w:tcW w:w="1425" w:type="dxa"/>
            <w:vMerge w:val="restart"/>
            <w:tcBorders>
              <w:top w:val="single" w:sz="4" w:space="0" w:color="000000"/>
              <w:bottom w:val="single" w:sz="4" w:space="0" w:color="000000"/>
              <w:right w:val="single" w:sz="4" w:space="0" w:color="000000"/>
            </w:tcBorders>
            <w:vAlign w:val="center"/>
          </w:tcPr>
          <w:p w14:paraId="020744AF" w14:textId="77777777" w:rsidR="00E606F6" w:rsidRDefault="002B7EBE">
            <w:pPr>
              <w:pStyle w:val="a4"/>
              <w:jc w:val="center"/>
            </w:pPr>
            <w:r>
              <w:t>사회 경제적 특성</w:t>
            </w:r>
          </w:p>
        </w:tc>
        <w:tc>
          <w:tcPr>
            <w:tcW w:w="1815" w:type="dxa"/>
            <w:tcBorders>
              <w:top w:val="single" w:sz="4" w:space="0" w:color="000000"/>
              <w:left w:val="single" w:sz="4" w:space="0" w:color="000000"/>
              <w:bottom w:val="single" w:sz="4" w:space="0" w:color="000000"/>
              <w:right w:val="single" w:sz="4" w:space="0" w:color="000000"/>
            </w:tcBorders>
            <w:vAlign w:val="center"/>
          </w:tcPr>
          <w:p w14:paraId="6BE2913D" w14:textId="77777777" w:rsidR="00E606F6" w:rsidRDefault="002B7EBE">
            <w:pPr>
              <w:pStyle w:val="a4"/>
              <w:jc w:val="center"/>
            </w:pPr>
            <w:r>
              <w:t>개발 정도</w:t>
            </w:r>
          </w:p>
        </w:tc>
        <w:tc>
          <w:tcPr>
            <w:tcW w:w="2475" w:type="dxa"/>
            <w:tcBorders>
              <w:top w:val="single" w:sz="4" w:space="0" w:color="000000"/>
              <w:left w:val="single" w:sz="4" w:space="0" w:color="000000"/>
              <w:bottom w:val="single" w:sz="4" w:space="0" w:color="000000"/>
              <w:right w:val="single" w:sz="4" w:space="0" w:color="000000"/>
            </w:tcBorders>
            <w:vAlign w:val="center"/>
          </w:tcPr>
          <w:p w14:paraId="6DEABCAF" w14:textId="77777777" w:rsidR="00E606F6" w:rsidRDefault="002B7EBE">
            <w:pPr>
              <w:pStyle w:val="a4"/>
              <w:jc w:val="center"/>
            </w:pPr>
            <w:proofErr w:type="spellStart"/>
            <w:r>
              <w:t>격자별</w:t>
            </w:r>
            <w:proofErr w:type="spellEnd"/>
            <w:r>
              <w:t xml:space="preserve"> 빌딩 밀도</w:t>
            </w:r>
          </w:p>
        </w:tc>
        <w:tc>
          <w:tcPr>
            <w:tcW w:w="3795" w:type="dxa"/>
            <w:tcBorders>
              <w:top w:val="single" w:sz="4" w:space="0" w:color="000000"/>
              <w:left w:val="single" w:sz="4" w:space="0" w:color="000000"/>
              <w:bottom w:val="single" w:sz="4" w:space="0" w:color="000000"/>
              <w:right w:val="single" w:sz="4" w:space="0" w:color="000000"/>
            </w:tcBorders>
            <w:vAlign w:val="center"/>
          </w:tcPr>
          <w:p w14:paraId="61556927" w14:textId="77777777" w:rsidR="00E606F6" w:rsidRDefault="002B7EBE">
            <w:pPr>
              <w:pStyle w:val="a4"/>
              <w:jc w:val="center"/>
            </w:pPr>
            <w:r>
              <w:t>28.오산시_</w:t>
            </w:r>
            <w:proofErr w:type="spellStart"/>
            <w:r>
              <w:t>건물연면적</w:t>
            </w:r>
            <w:proofErr w:type="spellEnd"/>
            <w:r>
              <w:t>_</w:t>
            </w:r>
            <w:proofErr w:type="gramStart"/>
            <w:r>
              <w:t>격자.</w:t>
            </w:r>
            <w:proofErr w:type="spellStart"/>
            <w:r>
              <w:t>geojson</w:t>
            </w:r>
            <w:proofErr w:type="spellEnd"/>
            <w:proofErr w:type="gramEnd"/>
          </w:p>
        </w:tc>
      </w:tr>
      <w:tr w:rsidR="00E606F6" w14:paraId="5DB15095" w14:textId="77777777">
        <w:trPr>
          <w:trHeight w:val="56"/>
        </w:trPr>
        <w:tc>
          <w:tcPr>
            <w:tcW w:w="1425" w:type="dxa"/>
            <w:vMerge/>
            <w:tcBorders>
              <w:top w:val="single" w:sz="4" w:space="0" w:color="000000"/>
              <w:left w:val="single" w:sz="4" w:space="0" w:color="000000"/>
              <w:bottom w:val="single" w:sz="4" w:space="0" w:color="000000"/>
              <w:right w:val="single" w:sz="4" w:space="0" w:color="000000"/>
            </w:tcBorders>
            <w:vAlign w:val="center"/>
          </w:tcPr>
          <w:p w14:paraId="0B285EC3" w14:textId="77777777" w:rsidR="00E606F6" w:rsidRDefault="00E606F6">
            <w:pPr>
              <w:pStyle w:val="a4"/>
              <w:pBdr>
                <w:top w:val="none" w:sz="0" w:space="0" w:color="auto"/>
                <w:left w:val="none" w:sz="0" w:space="0" w:color="auto"/>
                <w:bottom w:val="none" w:sz="0" w:space="0" w:color="auto"/>
                <w:right w:val="none" w:sz="0" w:space="0" w:color="auto"/>
              </w:pBdr>
              <w:spacing w:line="276" w:lineRule="auto"/>
              <w:jc w:val="left"/>
            </w:pPr>
          </w:p>
        </w:tc>
        <w:tc>
          <w:tcPr>
            <w:tcW w:w="1815" w:type="dxa"/>
            <w:vMerge w:val="restart"/>
            <w:tcBorders>
              <w:top w:val="single" w:sz="4" w:space="0" w:color="000000"/>
              <w:left w:val="single" w:sz="4" w:space="0" w:color="000000"/>
              <w:bottom w:val="single" w:sz="4" w:space="0" w:color="000000"/>
              <w:right w:val="single" w:sz="4" w:space="0" w:color="000000"/>
            </w:tcBorders>
            <w:vAlign w:val="center"/>
          </w:tcPr>
          <w:p w14:paraId="26C80CEC" w14:textId="77777777" w:rsidR="00E606F6" w:rsidRDefault="002B7EBE">
            <w:pPr>
              <w:pStyle w:val="a4"/>
              <w:jc w:val="center"/>
            </w:pPr>
            <w:r>
              <w:t>통행 유발시설</w:t>
            </w:r>
          </w:p>
        </w:tc>
        <w:tc>
          <w:tcPr>
            <w:tcW w:w="2475" w:type="dxa"/>
            <w:tcBorders>
              <w:top w:val="single" w:sz="4" w:space="0" w:color="000000"/>
              <w:left w:val="single" w:sz="4" w:space="0" w:color="000000"/>
              <w:bottom w:val="single" w:sz="4" w:space="0" w:color="000000"/>
              <w:right w:val="single" w:sz="4" w:space="0" w:color="000000"/>
            </w:tcBorders>
            <w:vAlign w:val="center"/>
          </w:tcPr>
          <w:p w14:paraId="63A48868" w14:textId="77777777" w:rsidR="00E606F6" w:rsidRDefault="002B7EBE">
            <w:pPr>
              <w:pStyle w:val="a4"/>
              <w:jc w:val="center"/>
            </w:pPr>
            <w:r>
              <w:t>어린이집, 유치원</w:t>
            </w:r>
          </w:p>
        </w:tc>
        <w:tc>
          <w:tcPr>
            <w:tcW w:w="3795" w:type="dxa"/>
            <w:tcBorders>
              <w:top w:val="single" w:sz="4" w:space="0" w:color="000000"/>
              <w:left w:val="single" w:sz="4" w:space="0" w:color="000000"/>
              <w:bottom w:val="single" w:sz="4" w:space="0" w:color="000000"/>
              <w:right w:val="single" w:sz="4" w:space="0" w:color="000000"/>
            </w:tcBorders>
            <w:vAlign w:val="center"/>
          </w:tcPr>
          <w:p w14:paraId="3A11F358" w14:textId="77777777" w:rsidR="00E606F6" w:rsidRDefault="002B7EBE">
            <w:pPr>
              <w:pStyle w:val="a4"/>
              <w:jc w:val="center"/>
            </w:pPr>
            <w:r>
              <w:t>13.오산시_어린이집_유치원현황.csv</w:t>
            </w:r>
          </w:p>
        </w:tc>
      </w:tr>
      <w:tr w:rsidR="00E606F6" w14:paraId="50E7D3DA" w14:textId="77777777">
        <w:trPr>
          <w:trHeight w:val="56"/>
        </w:trPr>
        <w:tc>
          <w:tcPr>
            <w:tcW w:w="1425" w:type="dxa"/>
            <w:vMerge/>
            <w:tcBorders>
              <w:top w:val="single" w:sz="4" w:space="0" w:color="000000"/>
              <w:left w:val="single" w:sz="4" w:space="0" w:color="000000"/>
              <w:bottom w:val="single" w:sz="4" w:space="0" w:color="000000"/>
              <w:right w:val="single" w:sz="4" w:space="0" w:color="000000"/>
            </w:tcBorders>
            <w:vAlign w:val="center"/>
          </w:tcPr>
          <w:p w14:paraId="766D4742" w14:textId="77777777" w:rsidR="00E606F6" w:rsidRDefault="00E606F6">
            <w:pPr>
              <w:pStyle w:val="a4"/>
              <w:pBdr>
                <w:top w:val="none" w:sz="0" w:space="0" w:color="auto"/>
                <w:left w:val="none" w:sz="0" w:space="0" w:color="auto"/>
                <w:bottom w:val="none" w:sz="0" w:space="0" w:color="auto"/>
                <w:right w:val="none" w:sz="0" w:space="0" w:color="auto"/>
              </w:pBdr>
              <w:spacing w:line="276" w:lineRule="auto"/>
              <w:jc w:val="left"/>
            </w:pPr>
          </w:p>
        </w:tc>
        <w:tc>
          <w:tcPr>
            <w:tcW w:w="1815" w:type="dxa"/>
            <w:vMerge/>
            <w:tcBorders>
              <w:top w:val="single" w:sz="4" w:space="0" w:color="000000"/>
              <w:left w:val="single" w:sz="4" w:space="0" w:color="000000"/>
              <w:bottom w:val="single" w:sz="4" w:space="0" w:color="000000"/>
              <w:right w:val="single" w:sz="4" w:space="0" w:color="000000"/>
            </w:tcBorders>
            <w:vAlign w:val="center"/>
          </w:tcPr>
          <w:p w14:paraId="595394BA" w14:textId="77777777" w:rsidR="00E606F6" w:rsidRDefault="00E606F6">
            <w:pPr>
              <w:pStyle w:val="a4"/>
              <w:pBdr>
                <w:top w:val="none" w:sz="0" w:space="0" w:color="auto"/>
                <w:left w:val="none" w:sz="0" w:space="0" w:color="auto"/>
                <w:bottom w:val="none" w:sz="0" w:space="0" w:color="auto"/>
                <w:right w:val="none" w:sz="0" w:space="0" w:color="auto"/>
              </w:pBdr>
              <w:spacing w:line="276" w:lineRule="auto"/>
              <w:jc w:val="left"/>
            </w:pPr>
          </w:p>
        </w:tc>
        <w:tc>
          <w:tcPr>
            <w:tcW w:w="2475" w:type="dxa"/>
            <w:tcBorders>
              <w:top w:val="single" w:sz="4" w:space="0" w:color="000000"/>
              <w:left w:val="single" w:sz="4" w:space="0" w:color="000000"/>
              <w:bottom w:val="single" w:sz="4" w:space="0" w:color="000000"/>
              <w:right w:val="single" w:sz="4" w:space="0" w:color="000000"/>
            </w:tcBorders>
            <w:vAlign w:val="center"/>
          </w:tcPr>
          <w:p w14:paraId="767D972F" w14:textId="77777777" w:rsidR="00E606F6" w:rsidRDefault="002B7EBE">
            <w:pPr>
              <w:pStyle w:val="a4"/>
              <w:jc w:val="center"/>
            </w:pPr>
            <w:r>
              <w:t>초등학교</w:t>
            </w:r>
          </w:p>
        </w:tc>
        <w:tc>
          <w:tcPr>
            <w:tcW w:w="3795" w:type="dxa"/>
            <w:tcBorders>
              <w:top w:val="single" w:sz="4" w:space="0" w:color="000000"/>
              <w:left w:val="single" w:sz="4" w:space="0" w:color="000000"/>
              <w:bottom w:val="single" w:sz="4" w:space="0" w:color="000000"/>
              <w:right w:val="single" w:sz="4" w:space="0" w:color="000000"/>
            </w:tcBorders>
            <w:vAlign w:val="center"/>
          </w:tcPr>
          <w:p w14:paraId="4B1DCA54" w14:textId="77777777" w:rsidR="00E606F6" w:rsidRDefault="002B7EBE">
            <w:pPr>
              <w:pStyle w:val="a4"/>
              <w:jc w:val="center"/>
            </w:pPr>
            <w:r>
              <w:t>10.오산시_학교위치정보.csv</w:t>
            </w:r>
          </w:p>
        </w:tc>
      </w:tr>
      <w:tr w:rsidR="00E606F6" w14:paraId="3F4BC174" w14:textId="77777777">
        <w:trPr>
          <w:trHeight w:val="442"/>
        </w:trPr>
        <w:tc>
          <w:tcPr>
            <w:tcW w:w="1425" w:type="dxa"/>
            <w:vMerge/>
            <w:tcBorders>
              <w:top w:val="single" w:sz="4" w:space="0" w:color="000000"/>
              <w:left w:val="single" w:sz="4" w:space="0" w:color="000000"/>
              <w:bottom w:val="single" w:sz="4" w:space="0" w:color="000000"/>
              <w:right w:val="single" w:sz="4" w:space="0" w:color="000000"/>
            </w:tcBorders>
            <w:vAlign w:val="center"/>
          </w:tcPr>
          <w:p w14:paraId="68B73C24" w14:textId="77777777" w:rsidR="00E606F6" w:rsidRDefault="00E606F6">
            <w:pPr>
              <w:pStyle w:val="a4"/>
              <w:pBdr>
                <w:top w:val="none" w:sz="0" w:space="0" w:color="auto"/>
                <w:left w:val="none" w:sz="0" w:space="0" w:color="auto"/>
                <w:bottom w:val="none" w:sz="0" w:space="0" w:color="auto"/>
                <w:right w:val="none" w:sz="0" w:space="0" w:color="auto"/>
              </w:pBdr>
              <w:spacing w:line="276" w:lineRule="auto"/>
              <w:jc w:val="left"/>
            </w:pPr>
          </w:p>
        </w:tc>
        <w:tc>
          <w:tcPr>
            <w:tcW w:w="1815" w:type="dxa"/>
            <w:vMerge/>
            <w:tcBorders>
              <w:top w:val="single" w:sz="4" w:space="0" w:color="000000"/>
              <w:left w:val="single" w:sz="4" w:space="0" w:color="000000"/>
              <w:bottom w:val="single" w:sz="4" w:space="0" w:color="000000"/>
              <w:right w:val="single" w:sz="4" w:space="0" w:color="000000"/>
            </w:tcBorders>
            <w:vAlign w:val="center"/>
          </w:tcPr>
          <w:p w14:paraId="588B2B23" w14:textId="77777777" w:rsidR="00E606F6" w:rsidRDefault="00E606F6">
            <w:pPr>
              <w:pStyle w:val="a4"/>
              <w:pBdr>
                <w:top w:val="none" w:sz="0" w:space="0" w:color="auto"/>
                <w:left w:val="none" w:sz="0" w:space="0" w:color="auto"/>
                <w:bottom w:val="none" w:sz="0" w:space="0" w:color="auto"/>
                <w:right w:val="none" w:sz="0" w:space="0" w:color="auto"/>
              </w:pBdr>
              <w:spacing w:line="276" w:lineRule="auto"/>
              <w:jc w:val="left"/>
            </w:pPr>
          </w:p>
        </w:tc>
        <w:tc>
          <w:tcPr>
            <w:tcW w:w="2475" w:type="dxa"/>
            <w:tcBorders>
              <w:top w:val="single" w:sz="4" w:space="0" w:color="000000"/>
              <w:left w:val="single" w:sz="4" w:space="0" w:color="000000"/>
              <w:bottom w:val="single" w:sz="4" w:space="0" w:color="000000"/>
              <w:right w:val="single" w:sz="4" w:space="0" w:color="000000"/>
            </w:tcBorders>
            <w:vAlign w:val="center"/>
          </w:tcPr>
          <w:p w14:paraId="6E02B36E" w14:textId="77777777" w:rsidR="00E606F6" w:rsidRDefault="002B7EBE">
            <w:pPr>
              <w:pStyle w:val="a4"/>
              <w:jc w:val="center"/>
            </w:pPr>
            <w:r>
              <w:t xml:space="preserve">학원 </w:t>
            </w:r>
          </w:p>
        </w:tc>
        <w:tc>
          <w:tcPr>
            <w:tcW w:w="3795" w:type="dxa"/>
            <w:tcBorders>
              <w:top w:val="single" w:sz="4" w:space="0" w:color="000000"/>
              <w:left w:val="single" w:sz="4" w:space="0" w:color="000000"/>
              <w:bottom w:val="single" w:sz="4" w:space="0" w:color="000000"/>
              <w:right w:val="single" w:sz="4" w:space="0" w:color="000000"/>
            </w:tcBorders>
            <w:vAlign w:val="center"/>
          </w:tcPr>
          <w:p w14:paraId="78AA7B5E" w14:textId="77777777" w:rsidR="00E606F6" w:rsidRDefault="002B7EBE">
            <w:pPr>
              <w:pStyle w:val="a4"/>
              <w:jc w:val="center"/>
            </w:pPr>
            <w:r>
              <w:t>30.오산시_학원_및_교습소_현황.csv</w:t>
            </w:r>
          </w:p>
        </w:tc>
      </w:tr>
      <w:tr w:rsidR="00E606F6" w14:paraId="6A77018F" w14:textId="77777777">
        <w:trPr>
          <w:trHeight w:val="56"/>
        </w:trPr>
        <w:tc>
          <w:tcPr>
            <w:tcW w:w="1425" w:type="dxa"/>
            <w:vMerge/>
            <w:tcBorders>
              <w:top w:val="single" w:sz="4" w:space="0" w:color="000000"/>
              <w:left w:val="single" w:sz="4" w:space="0" w:color="000000"/>
              <w:bottom w:val="single" w:sz="4" w:space="0" w:color="000000"/>
              <w:right w:val="single" w:sz="4" w:space="0" w:color="000000"/>
            </w:tcBorders>
            <w:vAlign w:val="center"/>
          </w:tcPr>
          <w:p w14:paraId="5849662A" w14:textId="77777777" w:rsidR="00E606F6" w:rsidRDefault="00E606F6">
            <w:pPr>
              <w:pStyle w:val="a4"/>
              <w:pBdr>
                <w:top w:val="none" w:sz="0" w:space="0" w:color="auto"/>
                <w:left w:val="none" w:sz="0" w:space="0" w:color="auto"/>
                <w:bottom w:val="none" w:sz="0" w:space="0" w:color="auto"/>
                <w:right w:val="none" w:sz="0" w:space="0" w:color="auto"/>
              </w:pBdr>
              <w:spacing w:line="276" w:lineRule="auto"/>
              <w:jc w:val="left"/>
            </w:pPr>
          </w:p>
        </w:tc>
        <w:tc>
          <w:tcPr>
            <w:tcW w:w="1815" w:type="dxa"/>
            <w:vMerge/>
            <w:tcBorders>
              <w:top w:val="single" w:sz="4" w:space="0" w:color="000000"/>
              <w:left w:val="single" w:sz="4" w:space="0" w:color="000000"/>
              <w:bottom w:val="single" w:sz="4" w:space="0" w:color="000000"/>
              <w:right w:val="single" w:sz="4" w:space="0" w:color="000000"/>
            </w:tcBorders>
            <w:vAlign w:val="center"/>
          </w:tcPr>
          <w:p w14:paraId="12E15019" w14:textId="77777777" w:rsidR="00E606F6" w:rsidRDefault="00E606F6">
            <w:pPr>
              <w:pStyle w:val="a4"/>
              <w:pBdr>
                <w:top w:val="none" w:sz="0" w:space="0" w:color="auto"/>
                <w:left w:val="none" w:sz="0" w:space="0" w:color="auto"/>
                <w:bottom w:val="none" w:sz="0" w:space="0" w:color="auto"/>
                <w:right w:val="none" w:sz="0" w:space="0" w:color="auto"/>
              </w:pBdr>
              <w:spacing w:line="276" w:lineRule="auto"/>
              <w:jc w:val="left"/>
            </w:pPr>
          </w:p>
        </w:tc>
        <w:tc>
          <w:tcPr>
            <w:tcW w:w="2475" w:type="dxa"/>
            <w:tcBorders>
              <w:top w:val="single" w:sz="4" w:space="0" w:color="000000"/>
              <w:left w:val="single" w:sz="4" w:space="0" w:color="000000"/>
              <w:bottom w:val="single" w:sz="4" w:space="0" w:color="000000"/>
              <w:right w:val="single" w:sz="4" w:space="0" w:color="000000"/>
            </w:tcBorders>
            <w:vAlign w:val="center"/>
          </w:tcPr>
          <w:p w14:paraId="68CA85B4" w14:textId="77777777" w:rsidR="00E606F6" w:rsidRDefault="002B7EBE">
            <w:pPr>
              <w:pStyle w:val="a4"/>
              <w:jc w:val="center"/>
            </w:pPr>
            <w:r>
              <w:t xml:space="preserve">스포츠 시설 </w:t>
            </w:r>
          </w:p>
        </w:tc>
        <w:tc>
          <w:tcPr>
            <w:tcW w:w="3795" w:type="dxa"/>
            <w:tcBorders>
              <w:top w:val="single" w:sz="4" w:space="0" w:color="000000"/>
              <w:left w:val="single" w:sz="4" w:space="0" w:color="000000"/>
              <w:bottom w:val="single" w:sz="4" w:space="0" w:color="000000"/>
              <w:right w:val="single" w:sz="4" w:space="0" w:color="000000"/>
            </w:tcBorders>
            <w:vAlign w:val="center"/>
          </w:tcPr>
          <w:p w14:paraId="3C783431" w14:textId="77777777" w:rsidR="00E606F6" w:rsidRDefault="002B7EBE">
            <w:pPr>
              <w:pStyle w:val="a4"/>
              <w:jc w:val="center"/>
            </w:pPr>
            <w:r>
              <w:t>29.오산시_체육시설현황.csv</w:t>
            </w:r>
          </w:p>
        </w:tc>
      </w:tr>
      <w:tr w:rsidR="00E606F6" w14:paraId="5E2FCCCC" w14:textId="77777777">
        <w:trPr>
          <w:trHeight w:val="56"/>
        </w:trPr>
        <w:tc>
          <w:tcPr>
            <w:tcW w:w="1425" w:type="dxa"/>
            <w:vMerge/>
            <w:tcBorders>
              <w:top w:val="single" w:sz="4" w:space="0" w:color="000000"/>
              <w:left w:val="single" w:sz="4" w:space="0" w:color="000000"/>
              <w:bottom w:val="single" w:sz="4" w:space="0" w:color="000000"/>
              <w:right w:val="single" w:sz="4" w:space="0" w:color="000000"/>
            </w:tcBorders>
            <w:vAlign w:val="center"/>
          </w:tcPr>
          <w:p w14:paraId="7283A8E8" w14:textId="77777777" w:rsidR="00E606F6" w:rsidRDefault="00E606F6">
            <w:pPr>
              <w:pStyle w:val="a4"/>
              <w:pBdr>
                <w:top w:val="none" w:sz="0" w:space="0" w:color="auto"/>
                <w:left w:val="none" w:sz="0" w:space="0" w:color="auto"/>
                <w:bottom w:val="none" w:sz="0" w:space="0" w:color="auto"/>
                <w:right w:val="none" w:sz="0" w:space="0" w:color="auto"/>
              </w:pBdr>
              <w:spacing w:line="276" w:lineRule="auto"/>
              <w:jc w:val="left"/>
            </w:pPr>
          </w:p>
        </w:tc>
        <w:tc>
          <w:tcPr>
            <w:tcW w:w="1815" w:type="dxa"/>
            <w:tcBorders>
              <w:top w:val="single" w:sz="4" w:space="0" w:color="000000"/>
              <w:left w:val="single" w:sz="4" w:space="0" w:color="000000"/>
              <w:bottom w:val="single" w:sz="4" w:space="0" w:color="000000"/>
              <w:right w:val="single" w:sz="4" w:space="0" w:color="000000"/>
            </w:tcBorders>
            <w:vAlign w:val="center"/>
          </w:tcPr>
          <w:p w14:paraId="3FF3C3F1" w14:textId="77777777" w:rsidR="00E606F6" w:rsidRDefault="002B7EBE">
            <w:pPr>
              <w:pStyle w:val="a4"/>
              <w:jc w:val="center"/>
            </w:pPr>
            <w:r>
              <w:t>안전 모니터링</w:t>
            </w:r>
          </w:p>
        </w:tc>
        <w:tc>
          <w:tcPr>
            <w:tcW w:w="2475" w:type="dxa"/>
            <w:tcBorders>
              <w:top w:val="single" w:sz="4" w:space="0" w:color="000000"/>
              <w:left w:val="single" w:sz="4" w:space="0" w:color="000000"/>
              <w:bottom w:val="single" w:sz="4" w:space="0" w:color="000000"/>
              <w:right w:val="single" w:sz="4" w:space="0" w:color="000000"/>
            </w:tcBorders>
            <w:vAlign w:val="center"/>
          </w:tcPr>
          <w:p w14:paraId="05B0D18A" w14:textId="77777777" w:rsidR="00E606F6" w:rsidRDefault="002B7EBE">
            <w:pPr>
              <w:pStyle w:val="a4"/>
              <w:jc w:val="center"/>
            </w:pPr>
            <w:r>
              <w:t>CCTV 개수</w:t>
            </w:r>
          </w:p>
        </w:tc>
        <w:tc>
          <w:tcPr>
            <w:tcW w:w="3795" w:type="dxa"/>
            <w:tcBorders>
              <w:top w:val="single" w:sz="4" w:space="0" w:color="000000"/>
              <w:left w:val="single" w:sz="4" w:space="0" w:color="000000"/>
              <w:bottom w:val="single" w:sz="4" w:space="0" w:color="000000"/>
              <w:right w:val="single" w:sz="4" w:space="0" w:color="000000"/>
            </w:tcBorders>
            <w:vAlign w:val="center"/>
          </w:tcPr>
          <w:p w14:paraId="6B635E91" w14:textId="77777777" w:rsidR="00E606F6" w:rsidRDefault="002B7EBE">
            <w:pPr>
              <w:pStyle w:val="a4"/>
              <w:jc w:val="center"/>
            </w:pPr>
            <w:r>
              <w:t>20.오산시_CCTV설치현황.csv</w:t>
            </w:r>
          </w:p>
        </w:tc>
      </w:tr>
      <w:tr w:rsidR="00E606F6" w14:paraId="4AE201AE" w14:textId="77777777">
        <w:trPr>
          <w:trHeight w:val="56"/>
        </w:trPr>
        <w:tc>
          <w:tcPr>
            <w:tcW w:w="1425" w:type="dxa"/>
            <w:vMerge/>
            <w:tcBorders>
              <w:top w:val="single" w:sz="4" w:space="0" w:color="000000"/>
              <w:left w:val="single" w:sz="4" w:space="0" w:color="000000"/>
              <w:bottom w:val="single" w:sz="4" w:space="0" w:color="000000"/>
              <w:right w:val="single" w:sz="4" w:space="0" w:color="000000"/>
            </w:tcBorders>
            <w:vAlign w:val="center"/>
          </w:tcPr>
          <w:p w14:paraId="6AD08C24" w14:textId="77777777" w:rsidR="00E606F6" w:rsidRDefault="00E606F6">
            <w:pPr>
              <w:pStyle w:val="a4"/>
              <w:pBdr>
                <w:top w:val="none" w:sz="0" w:space="0" w:color="auto"/>
                <w:left w:val="none" w:sz="0" w:space="0" w:color="auto"/>
                <w:bottom w:val="none" w:sz="0" w:space="0" w:color="auto"/>
                <w:right w:val="none" w:sz="0" w:space="0" w:color="auto"/>
              </w:pBdr>
              <w:spacing w:line="276" w:lineRule="auto"/>
              <w:jc w:val="left"/>
            </w:pPr>
          </w:p>
        </w:tc>
        <w:tc>
          <w:tcPr>
            <w:tcW w:w="1815" w:type="dxa"/>
            <w:tcBorders>
              <w:top w:val="single" w:sz="4" w:space="0" w:color="000000"/>
              <w:left w:val="single" w:sz="4" w:space="0" w:color="000000"/>
              <w:bottom w:val="single" w:sz="4" w:space="0" w:color="000000"/>
              <w:right w:val="single" w:sz="4" w:space="0" w:color="000000"/>
            </w:tcBorders>
            <w:vAlign w:val="center"/>
          </w:tcPr>
          <w:p w14:paraId="5D9D3FB5" w14:textId="77777777" w:rsidR="00E606F6" w:rsidRDefault="002B7EBE">
            <w:pPr>
              <w:pStyle w:val="a4"/>
              <w:jc w:val="center"/>
            </w:pPr>
            <w:r>
              <w:t>보호구역</w:t>
            </w:r>
          </w:p>
        </w:tc>
        <w:tc>
          <w:tcPr>
            <w:tcW w:w="2475" w:type="dxa"/>
            <w:tcBorders>
              <w:top w:val="single" w:sz="4" w:space="0" w:color="000000"/>
              <w:left w:val="single" w:sz="4" w:space="0" w:color="000000"/>
              <w:bottom w:val="single" w:sz="4" w:space="0" w:color="000000"/>
              <w:right w:val="single" w:sz="4" w:space="0" w:color="000000"/>
            </w:tcBorders>
            <w:vAlign w:val="center"/>
          </w:tcPr>
          <w:p w14:paraId="74A1DBB1" w14:textId="77777777" w:rsidR="00E606F6" w:rsidRDefault="002B7EBE">
            <w:pPr>
              <w:pStyle w:val="a4"/>
              <w:jc w:val="center"/>
            </w:pPr>
            <w:r>
              <w:t>어린이 보호구역 수</w:t>
            </w:r>
          </w:p>
        </w:tc>
        <w:tc>
          <w:tcPr>
            <w:tcW w:w="3795" w:type="dxa"/>
            <w:tcBorders>
              <w:top w:val="single" w:sz="4" w:space="0" w:color="000000"/>
              <w:left w:val="single" w:sz="4" w:space="0" w:color="000000"/>
              <w:bottom w:val="single" w:sz="4" w:space="0" w:color="000000"/>
              <w:right w:val="single" w:sz="4" w:space="0" w:color="000000"/>
            </w:tcBorders>
            <w:vAlign w:val="center"/>
          </w:tcPr>
          <w:p w14:paraId="00760672" w14:textId="77777777" w:rsidR="00E606F6" w:rsidRDefault="002B7EBE">
            <w:pPr>
              <w:pStyle w:val="a4"/>
              <w:jc w:val="center"/>
            </w:pPr>
            <w:r>
              <w:t>9.오산시_어린이보호구역.csv</w:t>
            </w:r>
          </w:p>
        </w:tc>
      </w:tr>
      <w:tr w:rsidR="00E606F6" w14:paraId="06F687A3" w14:textId="77777777">
        <w:trPr>
          <w:trHeight w:val="56"/>
        </w:trPr>
        <w:tc>
          <w:tcPr>
            <w:tcW w:w="1425" w:type="dxa"/>
            <w:vMerge w:val="restart"/>
            <w:tcBorders>
              <w:top w:val="single" w:sz="4" w:space="0" w:color="000000"/>
              <w:left w:val="single" w:sz="4" w:space="0" w:color="000000"/>
              <w:bottom w:val="single" w:sz="4" w:space="0" w:color="000000"/>
              <w:right w:val="single" w:sz="4" w:space="0" w:color="000000"/>
            </w:tcBorders>
            <w:vAlign w:val="center"/>
          </w:tcPr>
          <w:p w14:paraId="5B6747E0" w14:textId="77777777" w:rsidR="00E606F6" w:rsidRDefault="002B7EBE">
            <w:pPr>
              <w:pStyle w:val="a4"/>
              <w:jc w:val="center"/>
            </w:pPr>
            <w:r>
              <w:lastRenderedPageBreak/>
              <w:t>도로 및 환경 특성</w:t>
            </w:r>
          </w:p>
        </w:tc>
        <w:tc>
          <w:tcPr>
            <w:tcW w:w="1815" w:type="dxa"/>
            <w:tcBorders>
              <w:top w:val="single" w:sz="4" w:space="0" w:color="000000"/>
              <w:left w:val="single" w:sz="4" w:space="0" w:color="000000"/>
              <w:bottom w:val="single" w:sz="4" w:space="0" w:color="000000"/>
              <w:right w:val="single" w:sz="4" w:space="0" w:color="000000"/>
            </w:tcBorders>
            <w:vAlign w:val="center"/>
          </w:tcPr>
          <w:p w14:paraId="243D559C" w14:textId="77777777" w:rsidR="00E606F6" w:rsidRDefault="002B7EBE">
            <w:pPr>
              <w:pStyle w:val="a4"/>
              <w:jc w:val="center"/>
            </w:pPr>
            <w:r>
              <w:t>도로 특성</w:t>
            </w:r>
          </w:p>
        </w:tc>
        <w:tc>
          <w:tcPr>
            <w:tcW w:w="2475" w:type="dxa"/>
            <w:tcBorders>
              <w:top w:val="single" w:sz="4" w:space="0" w:color="000000"/>
              <w:left w:val="single" w:sz="4" w:space="0" w:color="000000"/>
              <w:bottom w:val="single" w:sz="4" w:space="0" w:color="000000"/>
              <w:right w:val="single" w:sz="4" w:space="0" w:color="000000"/>
            </w:tcBorders>
            <w:vAlign w:val="center"/>
          </w:tcPr>
          <w:p w14:paraId="600A1777" w14:textId="77777777" w:rsidR="00E606F6" w:rsidRDefault="002B7EBE">
            <w:pPr>
              <w:pStyle w:val="a4"/>
              <w:jc w:val="center"/>
            </w:pPr>
            <w:r>
              <w:t>제한속도 30km/h 도로 유무</w:t>
            </w:r>
          </w:p>
        </w:tc>
        <w:tc>
          <w:tcPr>
            <w:tcW w:w="3795" w:type="dxa"/>
            <w:tcBorders>
              <w:top w:val="single" w:sz="4" w:space="0" w:color="000000"/>
              <w:left w:val="single" w:sz="4" w:space="0" w:color="000000"/>
              <w:bottom w:val="single" w:sz="4" w:space="0" w:color="000000"/>
              <w:right w:val="single" w:sz="4" w:space="0" w:color="000000"/>
            </w:tcBorders>
            <w:vAlign w:val="center"/>
          </w:tcPr>
          <w:p w14:paraId="7E33093E" w14:textId="77777777" w:rsidR="00E606F6" w:rsidRDefault="002B7EBE">
            <w:pPr>
              <w:pStyle w:val="a4"/>
              <w:jc w:val="left"/>
            </w:pPr>
            <w:r>
              <w:t xml:space="preserve">  23.오산시_상세도로망_LV6.geojson</w:t>
            </w:r>
          </w:p>
        </w:tc>
      </w:tr>
      <w:tr w:rsidR="00E606F6" w14:paraId="471439AC" w14:textId="77777777">
        <w:trPr>
          <w:trHeight w:val="412"/>
        </w:trPr>
        <w:tc>
          <w:tcPr>
            <w:tcW w:w="1425" w:type="dxa"/>
            <w:vMerge/>
            <w:tcBorders>
              <w:top w:val="single" w:sz="4" w:space="0" w:color="000000"/>
              <w:left w:val="single" w:sz="4" w:space="0" w:color="000000"/>
              <w:bottom w:val="single" w:sz="4" w:space="0" w:color="000000"/>
              <w:right w:val="single" w:sz="4" w:space="0" w:color="000000"/>
            </w:tcBorders>
            <w:vAlign w:val="center"/>
          </w:tcPr>
          <w:p w14:paraId="3ABE3249" w14:textId="77777777" w:rsidR="00E606F6" w:rsidRDefault="00E606F6">
            <w:pPr>
              <w:pStyle w:val="a4"/>
              <w:pBdr>
                <w:top w:val="none" w:sz="0" w:space="0" w:color="auto"/>
                <w:left w:val="none" w:sz="0" w:space="0" w:color="auto"/>
                <w:bottom w:val="none" w:sz="0" w:space="0" w:color="auto"/>
                <w:right w:val="none" w:sz="0" w:space="0" w:color="auto"/>
              </w:pBdr>
              <w:spacing w:line="276" w:lineRule="auto"/>
              <w:jc w:val="left"/>
            </w:pPr>
          </w:p>
        </w:tc>
        <w:tc>
          <w:tcPr>
            <w:tcW w:w="1815" w:type="dxa"/>
            <w:tcBorders>
              <w:top w:val="single" w:sz="4" w:space="0" w:color="000000"/>
              <w:left w:val="single" w:sz="4" w:space="0" w:color="000000"/>
              <w:bottom w:val="single" w:sz="4" w:space="0" w:color="000000"/>
              <w:right w:val="single" w:sz="4" w:space="0" w:color="000000"/>
            </w:tcBorders>
            <w:vAlign w:val="center"/>
          </w:tcPr>
          <w:p w14:paraId="2D9BEB98" w14:textId="77777777" w:rsidR="00E606F6" w:rsidRDefault="002B7EBE">
            <w:pPr>
              <w:pStyle w:val="a4"/>
              <w:jc w:val="center"/>
            </w:pPr>
            <w:r>
              <w:t>교차로</w:t>
            </w:r>
          </w:p>
        </w:tc>
        <w:tc>
          <w:tcPr>
            <w:tcW w:w="2475" w:type="dxa"/>
            <w:tcBorders>
              <w:top w:val="single" w:sz="4" w:space="0" w:color="000000"/>
              <w:left w:val="single" w:sz="4" w:space="0" w:color="000000"/>
              <w:bottom w:val="single" w:sz="4" w:space="0" w:color="000000"/>
              <w:right w:val="single" w:sz="4" w:space="0" w:color="000000"/>
            </w:tcBorders>
            <w:vAlign w:val="center"/>
          </w:tcPr>
          <w:p w14:paraId="51A9EE39" w14:textId="77777777" w:rsidR="00E606F6" w:rsidRDefault="002B7EBE">
            <w:pPr>
              <w:pStyle w:val="a4"/>
              <w:jc w:val="center"/>
            </w:pPr>
            <w:r>
              <w:t xml:space="preserve">3지/4지/5지 </w:t>
            </w:r>
            <w:proofErr w:type="spellStart"/>
            <w:r>
              <w:t>교차로수</w:t>
            </w:r>
            <w:proofErr w:type="spellEnd"/>
          </w:p>
        </w:tc>
        <w:tc>
          <w:tcPr>
            <w:tcW w:w="3795" w:type="dxa"/>
            <w:tcBorders>
              <w:top w:val="single" w:sz="4" w:space="0" w:color="000000"/>
              <w:left w:val="single" w:sz="4" w:space="0" w:color="000000"/>
              <w:bottom w:val="single" w:sz="4" w:space="0" w:color="000000"/>
              <w:right w:val="single" w:sz="4" w:space="0" w:color="000000"/>
            </w:tcBorders>
            <w:vAlign w:val="center"/>
          </w:tcPr>
          <w:p w14:paraId="7F24EFE6" w14:textId="77777777" w:rsidR="00E606F6" w:rsidRDefault="002B7EBE">
            <w:pPr>
              <w:pStyle w:val="a4"/>
              <w:jc w:val="center"/>
            </w:pPr>
            <w:r>
              <w:t>16.오산시_</w:t>
            </w:r>
            <w:proofErr w:type="spellStart"/>
            <w:r>
              <w:t>도로안전표지표준데이터</w:t>
            </w:r>
            <w:proofErr w:type="spellEnd"/>
            <w:r>
              <w:t>.csv</w:t>
            </w:r>
          </w:p>
        </w:tc>
      </w:tr>
      <w:tr w:rsidR="00E606F6" w14:paraId="0C0496F6" w14:textId="77777777">
        <w:trPr>
          <w:trHeight w:val="56"/>
        </w:trPr>
        <w:tc>
          <w:tcPr>
            <w:tcW w:w="1425" w:type="dxa"/>
            <w:vMerge/>
            <w:tcBorders>
              <w:top w:val="single" w:sz="4" w:space="0" w:color="000000"/>
              <w:left w:val="single" w:sz="4" w:space="0" w:color="000000"/>
              <w:bottom w:val="single" w:sz="4" w:space="0" w:color="000000"/>
              <w:right w:val="single" w:sz="4" w:space="0" w:color="000000"/>
            </w:tcBorders>
            <w:vAlign w:val="center"/>
          </w:tcPr>
          <w:p w14:paraId="6DF563B5" w14:textId="77777777" w:rsidR="00E606F6" w:rsidRDefault="00E606F6">
            <w:pPr>
              <w:pStyle w:val="a4"/>
              <w:pBdr>
                <w:top w:val="none" w:sz="0" w:space="0" w:color="auto"/>
                <w:left w:val="none" w:sz="0" w:space="0" w:color="auto"/>
                <w:bottom w:val="none" w:sz="0" w:space="0" w:color="auto"/>
                <w:right w:val="none" w:sz="0" w:space="0" w:color="auto"/>
              </w:pBdr>
              <w:spacing w:line="276" w:lineRule="auto"/>
              <w:jc w:val="left"/>
            </w:pPr>
          </w:p>
        </w:tc>
        <w:tc>
          <w:tcPr>
            <w:tcW w:w="1815" w:type="dxa"/>
            <w:tcBorders>
              <w:top w:val="single" w:sz="4" w:space="0" w:color="000000"/>
              <w:left w:val="single" w:sz="4" w:space="0" w:color="000000"/>
              <w:bottom w:val="single" w:sz="4" w:space="0" w:color="000000"/>
              <w:right w:val="single" w:sz="4" w:space="0" w:color="000000"/>
            </w:tcBorders>
            <w:vAlign w:val="center"/>
          </w:tcPr>
          <w:p w14:paraId="79FF09FE" w14:textId="77777777" w:rsidR="00E606F6" w:rsidRDefault="002B7EBE">
            <w:pPr>
              <w:pStyle w:val="a4"/>
              <w:jc w:val="center"/>
            </w:pPr>
            <w:r>
              <w:t>속도 변화 구간</w:t>
            </w:r>
          </w:p>
        </w:tc>
        <w:tc>
          <w:tcPr>
            <w:tcW w:w="2475" w:type="dxa"/>
            <w:tcBorders>
              <w:top w:val="single" w:sz="4" w:space="0" w:color="000000"/>
              <w:left w:val="single" w:sz="4" w:space="0" w:color="000000"/>
              <w:bottom w:val="single" w:sz="4" w:space="0" w:color="000000"/>
              <w:right w:val="single" w:sz="4" w:space="0" w:color="000000"/>
            </w:tcBorders>
            <w:vAlign w:val="center"/>
          </w:tcPr>
          <w:p w14:paraId="482F3D33" w14:textId="77777777" w:rsidR="00E606F6" w:rsidRDefault="002B7EBE">
            <w:pPr>
              <w:pStyle w:val="a4"/>
              <w:jc w:val="center"/>
            </w:pPr>
            <w:r>
              <w:t>도로위계 변화 지점</w:t>
            </w:r>
          </w:p>
        </w:tc>
        <w:tc>
          <w:tcPr>
            <w:tcW w:w="3795" w:type="dxa"/>
            <w:tcBorders>
              <w:top w:val="single" w:sz="4" w:space="0" w:color="000000"/>
              <w:left w:val="single" w:sz="4" w:space="0" w:color="000000"/>
              <w:bottom w:val="single" w:sz="4" w:space="0" w:color="000000"/>
              <w:right w:val="single" w:sz="4" w:space="0" w:color="000000"/>
            </w:tcBorders>
            <w:vAlign w:val="center"/>
          </w:tcPr>
          <w:p w14:paraId="574BA4F8" w14:textId="77777777" w:rsidR="00E606F6" w:rsidRDefault="002B7EBE">
            <w:pPr>
              <w:pStyle w:val="a4"/>
              <w:jc w:val="center"/>
            </w:pPr>
            <w:r>
              <w:t>외부데이터(http://data.nsdi.go.kr/dataset/12902)</w:t>
            </w:r>
          </w:p>
        </w:tc>
      </w:tr>
      <w:tr w:rsidR="00E606F6" w14:paraId="2370BBA2" w14:textId="77777777">
        <w:trPr>
          <w:trHeight w:val="56"/>
        </w:trPr>
        <w:tc>
          <w:tcPr>
            <w:tcW w:w="1425" w:type="dxa"/>
            <w:vMerge/>
            <w:tcBorders>
              <w:top w:val="single" w:sz="4" w:space="0" w:color="000000"/>
              <w:left w:val="single" w:sz="4" w:space="0" w:color="000000"/>
              <w:bottom w:val="single" w:sz="4" w:space="0" w:color="000000"/>
              <w:right w:val="single" w:sz="4" w:space="0" w:color="000000"/>
            </w:tcBorders>
            <w:vAlign w:val="center"/>
          </w:tcPr>
          <w:p w14:paraId="27201F2E" w14:textId="77777777" w:rsidR="00E606F6" w:rsidRDefault="00E606F6">
            <w:pPr>
              <w:pStyle w:val="a4"/>
              <w:pBdr>
                <w:top w:val="none" w:sz="0" w:space="0" w:color="auto"/>
                <w:left w:val="none" w:sz="0" w:space="0" w:color="auto"/>
                <w:bottom w:val="none" w:sz="0" w:space="0" w:color="auto"/>
                <w:right w:val="none" w:sz="0" w:space="0" w:color="auto"/>
              </w:pBdr>
              <w:spacing w:line="276" w:lineRule="auto"/>
              <w:jc w:val="left"/>
            </w:pPr>
          </w:p>
        </w:tc>
        <w:tc>
          <w:tcPr>
            <w:tcW w:w="1815" w:type="dxa"/>
            <w:vMerge w:val="restart"/>
            <w:tcBorders>
              <w:top w:val="single" w:sz="4" w:space="0" w:color="000000"/>
              <w:left w:val="single" w:sz="4" w:space="0" w:color="000000"/>
              <w:bottom w:val="single" w:sz="4" w:space="0" w:color="000000"/>
              <w:right w:val="single" w:sz="4" w:space="0" w:color="000000"/>
            </w:tcBorders>
            <w:vAlign w:val="center"/>
          </w:tcPr>
          <w:p w14:paraId="1658E9F3" w14:textId="77777777" w:rsidR="00E606F6" w:rsidRDefault="002B7EBE">
            <w:pPr>
              <w:pStyle w:val="a4"/>
              <w:jc w:val="center"/>
            </w:pPr>
            <w:r>
              <w:t>교통안전 시설</w:t>
            </w:r>
          </w:p>
        </w:tc>
        <w:tc>
          <w:tcPr>
            <w:tcW w:w="2475" w:type="dxa"/>
            <w:tcBorders>
              <w:top w:val="single" w:sz="4" w:space="0" w:color="000000"/>
              <w:left w:val="single" w:sz="4" w:space="0" w:color="000000"/>
              <w:bottom w:val="single" w:sz="4" w:space="0" w:color="000000"/>
              <w:right w:val="single" w:sz="4" w:space="0" w:color="000000"/>
            </w:tcBorders>
            <w:vAlign w:val="center"/>
          </w:tcPr>
          <w:p w14:paraId="6C13D8A1" w14:textId="77777777" w:rsidR="00E606F6" w:rsidRDefault="002B7EBE">
            <w:pPr>
              <w:pStyle w:val="a4"/>
              <w:jc w:val="center"/>
            </w:pPr>
            <w:r>
              <w:t>횡단보도 수</w:t>
            </w:r>
          </w:p>
        </w:tc>
        <w:tc>
          <w:tcPr>
            <w:tcW w:w="3795" w:type="dxa"/>
            <w:tcBorders>
              <w:top w:val="single" w:sz="4" w:space="0" w:color="000000"/>
              <w:left w:val="single" w:sz="4" w:space="0" w:color="000000"/>
              <w:bottom w:val="single" w:sz="4" w:space="0" w:color="000000"/>
              <w:right w:val="single" w:sz="4" w:space="0" w:color="000000"/>
            </w:tcBorders>
            <w:vAlign w:val="center"/>
          </w:tcPr>
          <w:p w14:paraId="506A9205" w14:textId="77777777" w:rsidR="00E606F6" w:rsidRDefault="002B7EBE">
            <w:pPr>
              <w:pStyle w:val="a4"/>
              <w:jc w:val="center"/>
            </w:pPr>
            <w:r>
              <w:t>17.오산시_</w:t>
            </w:r>
            <w:proofErr w:type="gramStart"/>
            <w:r>
              <w:t>횡단보도.</w:t>
            </w:r>
            <w:proofErr w:type="spellStart"/>
            <w:r>
              <w:t>geojson</w:t>
            </w:r>
            <w:proofErr w:type="spellEnd"/>
            <w:proofErr w:type="gramEnd"/>
          </w:p>
        </w:tc>
      </w:tr>
      <w:tr w:rsidR="00E606F6" w14:paraId="48D67999" w14:textId="77777777">
        <w:trPr>
          <w:trHeight w:val="113"/>
        </w:trPr>
        <w:tc>
          <w:tcPr>
            <w:tcW w:w="1425" w:type="dxa"/>
            <w:vMerge/>
            <w:tcBorders>
              <w:top w:val="single" w:sz="4" w:space="0" w:color="000000"/>
              <w:left w:val="single" w:sz="4" w:space="0" w:color="000000"/>
              <w:bottom w:val="single" w:sz="4" w:space="0" w:color="000000"/>
              <w:right w:val="single" w:sz="4" w:space="0" w:color="000000"/>
            </w:tcBorders>
            <w:vAlign w:val="center"/>
          </w:tcPr>
          <w:p w14:paraId="36DB0C52" w14:textId="77777777" w:rsidR="00E606F6" w:rsidRDefault="00E606F6">
            <w:pPr>
              <w:pStyle w:val="a4"/>
              <w:pBdr>
                <w:top w:val="none" w:sz="0" w:space="0" w:color="auto"/>
                <w:left w:val="none" w:sz="0" w:space="0" w:color="auto"/>
                <w:bottom w:val="none" w:sz="0" w:space="0" w:color="auto"/>
                <w:right w:val="none" w:sz="0" w:space="0" w:color="auto"/>
              </w:pBdr>
              <w:spacing w:line="276" w:lineRule="auto"/>
              <w:jc w:val="left"/>
            </w:pPr>
          </w:p>
        </w:tc>
        <w:tc>
          <w:tcPr>
            <w:tcW w:w="1815" w:type="dxa"/>
            <w:vMerge/>
            <w:tcBorders>
              <w:top w:val="single" w:sz="4" w:space="0" w:color="000000"/>
              <w:left w:val="single" w:sz="4" w:space="0" w:color="000000"/>
              <w:bottom w:val="single" w:sz="4" w:space="0" w:color="000000"/>
              <w:right w:val="single" w:sz="4" w:space="0" w:color="000000"/>
            </w:tcBorders>
            <w:vAlign w:val="center"/>
          </w:tcPr>
          <w:p w14:paraId="0C7470CC" w14:textId="77777777" w:rsidR="00E606F6" w:rsidRDefault="00E606F6">
            <w:pPr>
              <w:pStyle w:val="a4"/>
              <w:pBdr>
                <w:top w:val="none" w:sz="0" w:space="0" w:color="auto"/>
                <w:left w:val="none" w:sz="0" w:space="0" w:color="auto"/>
                <w:bottom w:val="none" w:sz="0" w:space="0" w:color="auto"/>
                <w:right w:val="none" w:sz="0" w:space="0" w:color="auto"/>
              </w:pBdr>
              <w:spacing w:line="276" w:lineRule="auto"/>
              <w:jc w:val="left"/>
            </w:pPr>
          </w:p>
        </w:tc>
        <w:tc>
          <w:tcPr>
            <w:tcW w:w="2475" w:type="dxa"/>
            <w:tcBorders>
              <w:top w:val="single" w:sz="4" w:space="0" w:color="000000"/>
              <w:left w:val="single" w:sz="4" w:space="0" w:color="000000"/>
              <w:bottom w:val="single" w:sz="4" w:space="0" w:color="000000"/>
              <w:right w:val="single" w:sz="4" w:space="0" w:color="000000"/>
            </w:tcBorders>
            <w:vAlign w:val="center"/>
          </w:tcPr>
          <w:p w14:paraId="6A17EEC4" w14:textId="77777777" w:rsidR="00E606F6" w:rsidRDefault="002B7EBE">
            <w:pPr>
              <w:pStyle w:val="a4"/>
              <w:jc w:val="center"/>
            </w:pPr>
            <w:r>
              <w:t>신호등 수</w:t>
            </w:r>
          </w:p>
        </w:tc>
        <w:tc>
          <w:tcPr>
            <w:tcW w:w="3795" w:type="dxa"/>
            <w:tcBorders>
              <w:top w:val="single" w:sz="4" w:space="0" w:color="000000"/>
              <w:left w:val="single" w:sz="4" w:space="0" w:color="000000"/>
              <w:bottom w:val="single" w:sz="4" w:space="0" w:color="000000"/>
              <w:right w:val="single" w:sz="4" w:space="0" w:color="000000"/>
            </w:tcBorders>
            <w:vAlign w:val="center"/>
          </w:tcPr>
          <w:p w14:paraId="332FB8EF" w14:textId="77777777" w:rsidR="00E606F6" w:rsidRDefault="002B7EBE">
            <w:pPr>
              <w:pStyle w:val="a4"/>
              <w:jc w:val="center"/>
            </w:pPr>
            <w:r>
              <w:t>19.오산시_</w:t>
            </w:r>
            <w:proofErr w:type="gramStart"/>
            <w:r>
              <w:t>신호등.</w:t>
            </w:r>
            <w:proofErr w:type="spellStart"/>
            <w:r>
              <w:t>geojson</w:t>
            </w:r>
            <w:proofErr w:type="spellEnd"/>
            <w:proofErr w:type="gramEnd"/>
          </w:p>
        </w:tc>
      </w:tr>
      <w:tr w:rsidR="00E606F6" w14:paraId="151E24DC" w14:textId="77777777">
        <w:trPr>
          <w:trHeight w:val="56"/>
        </w:trPr>
        <w:tc>
          <w:tcPr>
            <w:tcW w:w="1425" w:type="dxa"/>
            <w:vMerge/>
            <w:tcBorders>
              <w:top w:val="single" w:sz="4" w:space="0" w:color="000000"/>
              <w:left w:val="single" w:sz="4" w:space="0" w:color="000000"/>
              <w:bottom w:val="single" w:sz="4" w:space="0" w:color="000000"/>
              <w:right w:val="single" w:sz="4" w:space="0" w:color="000000"/>
            </w:tcBorders>
            <w:vAlign w:val="center"/>
          </w:tcPr>
          <w:p w14:paraId="6703B513" w14:textId="77777777" w:rsidR="00E606F6" w:rsidRDefault="00E606F6">
            <w:pPr>
              <w:pStyle w:val="a4"/>
              <w:pBdr>
                <w:top w:val="none" w:sz="0" w:space="0" w:color="auto"/>
                <w:left w:val="none" w:sz="0" w:space="0" w:color="auto"/>
                <w:bottom w:val="none" w:sz="0" w:space="0" w:color="auto"/>
                <w:right w:val="none" w:sz="0" w:space="0" w:color="auto"/>
              </w:pBdr>
              <w:spacing w:line="276" w:lineRule="auto"/>
              <w:jc w:val="left"/>
            </w:pPr>
          </w:p>
        </w:tc>
        <w:tc>
          <w:tcPr>
            <w:tcW w:w="1815" w:type="dxa"/>
            <w:vMerge/>
            <w:tcBorders>
              <w:top w:val="single" w:sz="4" w:space="0" w:color="000000"/>
              <w:left w:val="single" w:sz="4" w:space="0" w:color="000000"/>
              <w:bottom w:val="single" w:sz="4" w:space="0" w:color="000000"/>
              <w:right w:val="single" w:sz="4" w:space="0" w:color="000000"/>
            </w:tcBorders>
            <w:vAlign w:val="center"/>
          </w:tcPr>
          <w:p w14:paraId="14469995" w14:textId="77777777" w:rsidR="00E606F6" w:rsidRDefault="00E606F6">
            <w:pPr>
              <w:pStyle w:val="a4"/>
              <w:pBdr>
                <w:top w:val="none" w:sz="0" w:space="0" w:color="auto"/>
                <w:left w:val="none" w:sz="0" w:space="0" w:color="auto"/>
                <w:bottom w:val="none" w:sz="0" w:space="0" w:color="auto"/>
                <w:right w:val="none" w:sz="0" w:space="0" w:color="auto"/>
              </w:pBdr>
              <w:spacing w:line="276" w:lineRule="auto"/>
              <w:jc w:val="left"/>
            </w:pPr>
          </w:p>
        </w:tc>
        <w:tc>
          <w:tcPr>
            <w:tcW w:w="2475" w:type="dxa"/>
            <w:tcBorders>
              <w:top w:val="single" w:sz="4" w:space="0" w:color="000000"/>
              <w:left w:val="single" w:sz="4" w:space="0" w:color="000000"/>
              <w:bottom w:val="single" w:sz="4" w:space="0" w:color="000000"/>
              <w:right w:val="single" w:sz="4" w:space="0" w:color="000000"/>
            </w:tcBorders>
            <w:vAlign w:val="center"/>
          </w:tcPr>
          <w:p w14:paraId="737EB062" w14:textId="77777777" w:rsidR="00E606F6" w:rsidRDefault="002B7EBE">
            <w:pPr>
              <w:pStyle w:val="a4"/>
              <w:jc w:val="center"/>
            </w:pPr>
            <w:r>
              <w:t>과속방지턱 수</w:t>
            </w:r>
          </w:p>
        </w:tc>
        <w:tc>
          <w:tcPr>
            <w:tcW w:w="3795" w:type="dxa"/>
            <w:tcBorders>
              <w:top w:val="single" w:sz="4" w:space="0" w:color="000000"/>
              <w:left w:val="single" w:sz="4" w:space="0" w:color="000000"/>
              <w:bottom w:val="single" w:sz="4" w:space="0" w:color="000000"/>
              <w:right w:val="single" w:sz="4" w:space="0" w:color="000000"/>
            </w:tcBorders>
            <w:vAlign w:val="center"/>
          </w:tcPr>
          <w:p w14:paraId="5E4195D6" w14:textId="77777777" w:rsidR="00E606F6" w:rsidRDefault="002B7EBE">
            <w:pPr>
              <w:pStyle w:val="a4"/>
              <w:jc w:val="center"/>
            </w:pPr>
            <w:r>
              <w:t>18.오산시_과속방지턱표준데이터.csv</w:t>
            </w:r>
          </w:p>
        </w:tc>
      </w:tr>
      <w:tr w:rsidR="00E606F6" w14:paraId="7F1DB4A1" w14:textId="77777777">
        <w:trPr>
          <w:trHeight w:val="56"/>
        </w:trPr>
        <w:tc>
          <w:tcPr>
            <w:tcW w:w="1425" w:type="dxa"/>
            <w:vMerge/>
            <w:tcBorders>
              <w:top w:val="single" w:sz="4" w:space="0" w:color="000000"/>
              <w:left w:val="single" w:sz="4" w:space="0" w:color="000000"/>
              <w:bottom w:val="single" w:sz="4" w:space="0" w:color="000000"/>
              <w:right w:val="single" w:sz="4" w:space="0" w:color="000000"/>
            </w:tcBorders>
            <w:vAlign w:val="center"/>
          </w:tcPr>
          <w:p w14:paraId="4078D7E6" w14:textId="77777777" w:rsidR="00E606F6" w:rsidRDefault="00E606F6">
            <w:pPr>
              <w:pStyle w:val="a4"/>
              <w:pBdr>
                <w:top w:val="none" w:sz="0" w:space="0" w:color="auto"/>
                <w:left w:val="none" w:sz="0" w:space="0" w:color="auto"/>
                <w:bottom w:val="none" w:sz="0" w:space="0" w:color="auto"/>
                <w:right w:val="none" w:sz="0" w:space="0" w:color="auto"/>
              </w:pBdr>
              <w:spacing w:line="276" w:lineRule="auto"/>
              <w:jc w:val="left"/>
            </w:pPr>
          </w:p>
        </w:tc>
        <w:tc>
          <w:tcPr>
            <w:tcW w:w="1815" w:type="dxa"/>
            <w:vMerge/>
            <w:tcBorders>
              <w:top w:val="single" w:sz="4" w:space="0" w:color="000000"/>
              <w:left w:val="single" w:sz="4" w:space="0" w:color="000000"/>
              <w:bottom w:val="single" w:sz="4" w:space="0" w:color="000000"/>
              <w:right w:val="single" w:sz="4" w:space="0" w:color="000000"/>
            </w:tcBorders>
            <w:vAlign w:val="center"/>
          </w:tcPr>
          <w:p w14:paraId="76FF736F" w14:textId="77777777" w:rsidR="00E606F6" w:rsidRDefault="00E606F6">
            <w:pPr>
              <w:pStyle w:val="a4"/>
              <w:pBdr>
                <w:top w:val="none" w:sz="0" w:space="0" w:color="auto"/>
                <w:left w:val="none" w:sz="0" w:space="0" w:color="auto"/>
                <w:bottom w:val="none" w:sz="0" w:space="0" w:color="auto"/>
                <w:right w:val="none" w:sz="0" w:space="0" w:color="auto"/>
              </w:pBdr>
              <w:spacing w:line="276" w:lineRule="auto"/>
              <w:jc w:val="left"/>
            </w:pPr>
          </w:p>
        </w:tc>
        <w:tc>
          <w:tcPr>
            <w:tcW w:w="2475" w:type="dxa"/>
            <w:tcBorders>
              <w:top w:val="single" w:sz="4" w:space="0" w:color="000000"/>
              <w:left w:val="single" w:sz="4" w:space="0" w:color="000000"/>
              <w:bottom w:val="single" w:sz="4" w:space="0" w:color="000000"/>
              <w:right w:val="single" w:sz="4" w:space="0" w:color="000000"/>
            </w:tcBorders>
            <w:vAlign w:val="center"/>
          </w:tcPr>
          <w:p w14:paraId="40FC6435" w14:textId="77777777" w:rsidR="00E606F6" w:rsidRDefault="002B7EBE">
            <w:pPr>
              <w:pStyle w:val="a4"/>
              <w:jc w:val="center"/>
            </w:pPr>
            <w:r>
              <w:t>인도 수</w:t>
            </w:r>
          </w:p>
        </w:tc>
        <w:tc>
          <w:tcPr>
            <w:tcW w:w="3795" w:type="dxa"/>
            <w:tcBorders>
              <w:top w:val="single" w:sz="4" w:space="0" w:color="000000"/>
              <w:left w:val="single" w:sz="4" w:space="0" w:color="000000"/>
              <w:bottom w:val="single" w:sz="4" w:space="0" w:color="000000"/>
              <w:right w:val="single" w:sz="4" w:space="0" w:color="000000"/>
            </w:tcBorders>
            <w:vAlign w:val="center"/>
          </w:tcPr>
          <w:p w14:paraId="2D9D1AE6" w14:textId="77777777" w:rsidR="00E606F6" w:rsidRDefault="002B7EBE">
            <w:pPr>
              <w:pStyle w:val="a4"/>
              <w:jc w:val="center"/>
            </w:pPr>
            <w:r>
              <w:t>21.오산시_</w:t>
            </w:r>
            <w:proofErr w:type="gramStart"/>
            <w:r>
              <w:t>인도.</w:t>
            </w:r>
            <w:proofErr w:type="spellStart"/>
            <w:r>
              <w:t>geojson</w:t>
            </w:r>
            <w:proofErr w:type="spellEnd"/>
            <w:proofErr w:type="gramEnd"/>
          </w:p>
        </w:tc>
      </w:tr>
      <w:tr w:rsidR="00E606F6" w14:paraId="27A8F026" w14:textId="77777777">
        <w:trPr>
          <w:trHeight w:val="56"/>
        </w:trPr>
        <w:tc>
          <w:tcPr>
            <w:tcW w:w="1425" w:type="dxa"/>
            <w:vMerge/>
            <w:tcBorders>
              <w:top w:val="single" w:sz="4" w:space="0" w:color="000000"/>
              <w:left w:val="single" w:sz="4" w:space="0" w:color="000000"/>
              <w:bottom w:val="single" w:sz="4" w:space="0" w:color="000000"/>
              <w:right w:val="single" w:sz="4" w:space="0" w:color="000000"/>
            </w:tcBorders>
            <w:vAlign w:val="center"/>
          </w:tcPr>
          <w:p w14:paraId="31A784D7" w14:textId="77777777" w:rsidR="00E606F6" w:rsidRDefault="00E606F6">
            <w:pPr>
              <w:pStyle w:val="a4"/>
              <w:pBdr>
                <w:top w:val="none" w:sz="0" w:space="0" w:color="auto"/>
                <w:left w:val="none" w:sz="0" w:space="0" w:color="auto"/>
                <w:bottom w:val="none" w:sz="0" w:space="0" w:color="auto"/>
                <w:right w:val="none" w:sz="0" w:space="0" w:color="auto"/>
              </w:pBdr>
              <w:spacing w:line="276" w:lineRule="auto"/>
              <w:jc w:val="left"/>
            </w:pPr>
          </w:p>
        </w:tc>
        <w:tc>
          <w:tcPr>
            <w:tcW w:w="1815" w:type="dxa"/>
            <w:tcBorders>
              <w:top w:val="single" w:sz="4" w:space="0" w:color="000000"/>
              <w:left w:val="single" w:sz="4" w:space="0" w:color="000000"/>
              <w:bottom w:val="single" w:sz="4" w:space="0" w:color="000000"/>
              <w:right w:val="single" w:sz="4" w:space="0" w:color="000000"/>
            </w:tcBorders>
            <w:vAlign w:val="center"/>
          </w:tcPr>
          <w:p w14:paraId="02A00BCB" w14:textId="77777777" w:rsidR="00E606F6" w:rsidRDefault="002B7EBE">
            <w:pPr>
              <w:pStyle w:val="a4"/>
              <w:jc w:val="center"/>
            </w:pPr>
            <w:r>
              <w:t>대중교통</w:t>
            </w:r>
          </w:p>
        </w:tc>
        <w:tc>
          <w:tcPr>
            <w:tcW w:w="2475" w:type="dxa"/>
            <w:tcBorders>
              <w:top w:val="single" w:sz="4" w:space="0" w:color="000000"/>
              <w:left w:val="single" w:sz="4" w:space="0" w:color="000000"/>
              <w:bottom w:val="single" w:sz="4" w:space="0" w:color="000000"/>
              <w:right w:val="single" w:sz="4" w:space="0" w:color="000000"/>
            </w:tcBorders>
            <w:vAlign w:val="center"/>
          </w:tcPr>
          <w:p w14:paraId="50F11C7F" w14:textId="77777777" w:rsidR="00E606F6" w:rsidRDefault="002B7EBE">
            <w:pPr>
              <w:pStyle w:val="a4"/>
              <w:jc w:val="center"/>
            </w:pPr>
            <w:r>
              <w:t>버스 정류장 수</w:t>
            </w:r>
          </w:p>
        </w:tc>
        <w:tc>
          <w:tcPr>
            <w:tcW w:w="3795" w:type="dxa"/>
            <w:tcBorders>
              <w:top w:val="single" w:sz="4" w:space="0" w:color="000000"/>
              <w:left w:val="single" w:sz="4" w:space="0" w:color="000000"/>
              <w:bottom w:val="single" w:sz="4" w:space="0" w:color="000000"/>
              <w:right w:val="single" w:sz="4" w:space="0" w:color="000000"/>
            </w:tcBorders>
            <w:vAlign w:val="center"/>
          </w:tcPr>
          <w:p w14:paraId="4CDF255B" w14:textId="77777777" w:rsidR="00E606F6" w:rsidRDefault="002B7EBE">
            <w:pPr>
              <w:pStyle w:val="a4"/>
              <w:jc w:val="center"/>
            </w:pPr>
            <w:r>
              <w:t>22.오산시_버스정류장.csv</w:t>
            </w:r>
          </w:p>
        </w:tc>
      </w:tr>
      <w:tr w:rsidR="00E606F6" w14:paraId="37C4F221" w14:textId="77777777">
        <w:trPr>
          <w:trHeight w:val="56"/>
        </w:trPr>
        <w:tc>
          <w:tcPr>
            <w:tcW w:w="1425" w:type="dxa"/>
            <w:vMerge w:val="restart"/>
            <w:tcBorders>
              <w:top w:val="single" w:sz="4" w:space="0" w:color="000000"/>
              <w:left w:val="single" w:sz="4" w:space="0" w:color="000000"/>
              <w:bottom w:val="single" w:sz="4" w:space="0" w:color="000000"/>
              <w:right w:val="single" w:sz="4" w:space="0" w:color="000000"/>
            </w:tcBorders>
            <w:vAlign w:val="center"/>
          </w:tcPr>
          <w:p w14:paraId="17119E59" w14:textId="77777777" w:rsidR="00E606F6" w:rsidRDefault="002B7EBE">
            <w:pPr>
              <w:pStyle w:val="a4"/>
              <w:jc w:val="center"/>
            </w:pPr>
            <w:r>
              <w:t>교통 특성</w:t>
            </w:r>
          </w:p>
        </w:tc>
        <w:tc>
          <w:tcPr>
            <w:tcW w:w="1815" w:type="dxa"/>
            <w:tcBorders>
              <w:top w:val="single" w:sz="4" w:space="0" w:color="000000"/>
              <w:left w:val="single" w:sz="4" w:space="0" w:color="000000"/>
              <w:bottom w:val="single" w:sz="4" w:space="0" w:color="000000"/>
              <w:right w:val="single" w:sz="4" w:space="0" w:color="000000"/>
            </w:tcBorders>
            <w:vAlign w:val="center"/>
          </w:tcPr>
          <w:p w14:paraId="19F48D2F" w14:textId="77777777" w:rsidR="00E606F6" w:rsidRDefault="002B7EBE">
            <w:pPr>
              <w:pStyle w:val="a4"/>
              <w:jc w:val="center"/>
            </w:pPr>
            <w:r>
              <w:t>범칙</w:t>
            </w:r>
          </w:p>
        </w:tc>
        <w:tc>
          <w:tcPr>
            <w:tcW w:w="2475" w:type="dxa"/>
            <w:tcBorders>
              <w:top w:val="single" w:sz="4" w:space="0" w:color="000000"/>
              <w:left w:val="single" w:sz="4" w:space="0" w:color="000000"/>
              <w:bottom w:val="single" w:sz="4" w:space="0" w:color="000000"/>
              <w:right w:val="single" w:sz="4" w:space="0" w:color="000000"/>
            </w:tcBorders>
            <w:vAlign w:val="center"/>
          </w:tcPr>
          <w:p w14:paraId="55D8F72D" w14:textId="77777777" w:rsidR="00E606F6" w:rsidRDefault="002B7EBE">
            <w:pPr>
              <w:pStyle w:val="a4"/>
              <w:jc w:val="center"/>
            </w:pPr>
            <w:proofErr w:type="spellStart"/>
            <w:r>
              <w:t>주정차</w:t>
            </w:r>
            <w:proofErr w:type="spellEnd"/>
            <w:r>
              <w:t xml:space="preserve"> 단속 건수</w:t>
            </w:r>
          </w:p>
        </w:tc>
        <w:tc>
          <w:tcPr>
            <w:tcW w:w="3795" w:type="dxa"/>
            <w:tcBorders>
              <w:top w:val="single" w:sz="4" w:space="0" w:color="000000"/>
              <w:left w:val="single" w:sz="4" w:space="0" w:color="000000"/>
              <w:bottom w:val="single" w:sz="4" w:space="0" w:color="000000"/>
              <w:right w:val="single" w:sz="4" w:space="0" w:color="000000"/>
            </w:tcBorders>
            <w:vAlign w:val="center"/>
          </w:tcPr>
          <w:p w14:paraId="7F8F4E8A" w14:textId="77777777" w:rsidR="00E606F6" w:rsidRDefault="002B7EBE">
            <w:pPr>
              <w:pStyle w:val="a4"/>
              <w:jc w:val="center"/>
            </w:pPr>
            <w:r>
              <w:t>1.오산시_주정차단속(2018~2020).csv</w:t>
            </w:r>
          </w:p>
        </w:tc>
      </w:tr>
      <w:tr w:rsidR="00E606F6" w14:paraId="3D529E5B" w14:textId="77777777">
        <w:trPr>
          <w:trHeight w:val="56"/>
        </w:trPr>
        <w:tc>
          <w:tcPr>
            <w:tcW w:w="1425" w:type="dxa"/>
            <w:vMerge/>
            <w:tcBorders>
              <w:top w:val="single" w:sz="4" w:space="0" w:color="000000"/>
              <w:left w:val="single" w:sz="4" w:space="0" w:color="000000"/>
              <w:bottom w:val="single" w:sz="4" w:space="0" w:color="000000"/>
              <w:right w:val="single" w:sz="4" w:space="0" w:color="000000"/>
            </w:tcBorders>
            <w:vAlign w:val="center"/>
          </w:tcPr>
          <w:p w14:paraId="1989A858" w14:textId="77777777" w:rsidR="00E606F6" w:rsidRDefault="00E606F6">
            <w:pPr>
              <w:pStyle w:val="a4"/>
              <w:pBdr>
                <w:top w:val="none" w:sz="0" w:space="0" w:color="auto"/>
                <w:left w:val="none" w:sz="0" w:space="0" w:color="auto"/>
                <w:bottom w:val="none" w:sz="0" w:space="0" w:color="auto"/>
                <w:right w:val="none" w:sz="0" w:space="0" w:color="auto"/>
              </w:pBdr>
              <w:spacing w:line="276" w:lineRule="auto"/>
              <w:jc w:val="left"/>
            </w:pPr>
          </w:p>
        </w:tc>
        <w:tc>
          <w:tcPr>
            <w:tcW w:w="1815" w:type="dxa"/>
            <w:tcBorders>
              <w:top w:val="single" w:sz="4" w:space="0" w:color="000000"/>
              <w:left w:val="single" w:sz="4" w:space="0" w:color="000000"/>
              <w:bottom w:val="single" w:sz="4" w:space="0" w:color="000000"/>
              <w:right w:val="single" w:sz="4" w:space="0" w:color="000000"/>
            </w:tcBorders>
            <w:vAlign w:val="center"/>
          </w:tcPr>
          <w:p w14:paraId="510BEEF7" w14:textId="77777777" w:rsidR="00E606F6" w:rsidRDefault="002B7EBE">
            <w:pPr>
              <w:pStyle w:val="a4"/>
              <w:jc w:val="center"/>
            </w:pPr>
            <w:r>
              <w:t>안전 모니터링</w:t>
            </w:r>
          </w:p>
        </w:tc>
        <w:tc>
          <w:tcPr>
            <w:tcW w:w="2475" w:type="dxa"/>
            <w:tcBorders>
              <w:top w:val="single" w:sz="4" w:space="0" w:color="000000"/>
              <w:left w:val="single" w:sz="4" w:space="0" w:color="000000"/>
              <w:bottom w:val="single" w:sz="4" w:space="0" w:color="000000"/>
              <w:right w:val="single" w:sz="4" w:space="0" w:color="000000"/>
            </w:tcBorders>
            <w:vAlign w:val="center"/>
          </w:tcPr>
          <w:p w14:paraId="51DB6002" w14:textId="77777777" w:rsidR="00E606F6" w:rsidRDefault="002B7EBE">
            <w:pPr>
              <w:pStyle w:val="a4"/>
              <w:jc w:val="center"/>
            </w:pPr>
            <w:r>
              <w:t xml:space="preserve">교통 단속 카메라 </w:t>
            </w:r>
          </w:p>
        </w:tc>
        <w:tc>
          <w:tcPr>
            <w:tcW w:w="3795" w:type="dxa"/>
            <w:tcBorders>
              <w:top w:val="single" w:sz="4" w:space="0" w:color="000000"/>
              <w:left w:val="single" w:sz="4" w:space="0" w:color="000000"/>
              <w:bottom w:val="single" w:sz="4" w:space="0" w:color="000000"/>
              <w:right w:val="single" w:sz="4" w:space="0" w:color="000000"/>
            </w:tcBorders>
            <w:vAlign w:val="center"/>
          </w:tcPr>
          <w:p w14:paraId="67FF043E" w14:textId="77777777" w:rsidR="00E606F6" w:rsidRDefault="002B7EBE">
            <w:pPr>
              <w:pStyle w:val="a4"/>
              <w:jc w:val="center"/>
            </w:pPr>
            <w:r>
              <w:t>15.오산시_</w:t>
            </w:r>
            <w:proofErr w:type="spellStart"/>
            <w:r>
              <w:t>무인교통단속카메라</w:t>
            </w:r>
            <w:proofErr w:type="spellEnd"/>
            <w:r>
              <w:t>.csv</w:t>
            </w:r>
          </w:p>
        </w:tc>
      </w:tr>
      <w:tr w:rsidR="00E606F6" w14:paraId="7F7C85D5" w14:textId="77777777">
        <w:trPr>
          <w:trHeight w:val="56"/>
        </w:trPr>
        <w:tc>
          <w:tcPr>
            <w:tcW w:w="1425" w:type="dxa"/>
            <w:vMerge/>
            <w:tcBorders>
              <w:top w:val="single" w:sz="4" w:space="0" w:color="000000"/>
              <w:left w:val="single" w:sz="4" w:space="0" w:color="000000"/>
              <w:bottom w:val="single" w:sz="4" w:space="0" w:color="000000"/>
              <w:right w:val="single" w:sz="4" w:space="0" w:color="000000"/>
            </w:tcBorders>
            <w:vAlign w:val="center"/>
          </w:tcPr>
          <w:p w14:paraId="2591EF1D" w14:textId="77777777" w:rsidR="00E606F6" w:rsidRDefault="00E606F6">
            <w:pPr>
              <w:pStyle w:val="a4"/>
              <w:pBdr>
                <w:top w:val="none" w:sz="0" w:space="0" w:color="auto"/>
                <w:left w:val="none" w:sz="0" w:space="0" w:color="auto"/>
                <w:bottom w:val="none" w:sz="0" w:space="0" w:color="auto"/>
                <w:right w:val="none" w:sz="0" w:space="0" w:color="auto"/>
              </w:pBdr>
              <w:spacing w:line="276" w:lineRule="auto"/>
              <w:jc w:val="left"/>
            </w:pPr>
          </w:p>
        </w:tc>
        <w:tc>
          <w:tcPr>
            <w:tcW w:w="1815" w:type="dxa"/>
            <w:vMerge w:val="restart"/>
            <w:tcBorders>
              <w:top w:val="single" w:sz="4" w:space="0" w:color="000000"/>
              <w:left w:val="single" w:sz="4" w:space="0" w:color="000000"/>
              <w:bottom w:val="single" w:sz="4" w:space="0" w:color="000000"/>
              <w:right w:val="single" w:sz="4" w:space="0" w:color="000000"/>
            </w:tcBorders>
            <w:vAlign w:val="center"/>
          </w:tcPr>
          <w:p w14:paraId="6A8EEE25" w14:textId="77777777" w:rsidR="00E606F6" w:rsidRDefault="002B7EBE">
            <w:pPr>
              <w:pStyle w:val="a4"/>
              <w:jc w:val="center"/>
            </w:pPr>
            <w:r>
              <w:t>교통량</w:t>
            </w:r>
          </w:p>
        </w:tc>
        <w:tc>
          <w:tcPr>
            <w:tcW w:w="2475" w:type="dxa"/>
            <w:tcBorders>
              <w:top w:val="single" w:sz="4" w:space="0" w:color="000000"/>
              <w:left w:val="single" w:sz="4" w:space="0" w:color="000000"/>
              <w:bottom w:val="single" w:sz="4" w:space="0" w:color="000000"/>
              <w:right w:val="single" w:sz="4" w:space="0" w:color="000000"/>
            </w:tcBorders>
            <w:vAlign w:val="center"/>
          </w:tcPr>
          <w:p w14:paraId="0852EDA4" w14:textId="77777777" w:rsidR="00E606F6" w:rsidRDefault="002B7EBE">
            <w:pPr>
              <w:pStyle w:val="a4"/>
              <w:jc w:val="center"/>
            </w:pPr>
            <w:r>
              <w:t>총 교통량</w:t>
            </w:r>
          </w:p>
          <w:p w14:paraId="70736B24" w14:textId="77777777" w:rsidR="00E606F6" w:rsidRDefault="002B7EBE">
            <w:pPr>
              <w:pStyle w:val="a4"/>
              <w:jc w:val="center"/>
            </w:pPr>
            <w:r>
              <w:t>(14시-20시)</w:t>
            </w:r>
          </w:p>
        </w:tc>
        <w:tc>
          <w:tcPr>
            <w:tcW w:w="3795" w:type="dxa"/>
            <w:tcBorders>
              <w:top w:val="single" w:sz="4" w:space="0" w:color="000000"/>
              <w:left w:val="single" w:sz="4" w:space="0" w:color="000000"/>
              <w:bottom w:val="single" w:sz="4" w:space="0" w:color="000000"/>
              <w:right w:val="single" w:sz="4" w:space="0" w:color="000000"/>
            </w:tcBorders>
            <w:vAlign w:val="center"/>
          </w:tcPr>
          <w:p w14:paraId="16E2379F" w14:textId="77777777" w:rsidR="00E606F6" w:rsidRDefault="002B7EBE">
            <w:pPr>
              <w:pStyle w:val="a4"/>
              <w:jc w:val="center"/>
            </w:pPr>
            <w:r>
              <w:t>24.평일_</w:t>
            </w:r>
            <w:proofErr w:type="gramStart"/>
            <w:r>
              <w:t>전일,시간대별</w:t>
            </w:r>
            <w:proofErr w:type="gramEnd"/>
            <w:r>
              <w:t>_오산시_</w:t>
            </w:r>
            <w:proofErr w:type="spellStart"/>
            <w:r>
              <w:t>추정교통량</w:t>
            </w:r>
            <w:proofErr w:type="spellEnd"/>
            <w:r>
              <w:t>_Level6.csv</w:t>
            </w:r>
          </w:p>
        </w:tc>
      </w:tr>
      <w:tr w:rsidR="00E606F6" w14:paraId="2FA6E63A" w14:textId="77777777">
        <w:trPr>
          <w:trHeight w:val="56"/>
        </w:trPr>
        <w:tc>
          <w:tcPr>
            <w:tcW w:w="1425" w:type="dxa"/>
            <w:vMerge/>
            <w:tcBorders>
              <w:top w:val="single" w:sz="4" w:space="0" w:color="000000"/>
              <w:left w:val="single" w:sz="4" w:space="0" w:color="000000"/>
              <w:bottom w:val="single" w:sz="4" w:space="0" w:color="000000"/>
              <w:right w:val="single" w:sz="4" w:space="0" w:color="000000"/>
            </w:tcBorders>
            <w:vAlign w:val="center"/>
          </w:tcPr>
          <w:p w14:paraId="6727299F" w14:textId="77777777" w:rsidR="00E606F6" w:rsidRDefault="00E606F6">
            <w:pPr>
              <w:pStyle w:val="a4"/>
              <w:pBdr>
                <w:top w:val="none" w:sz="0" w:space="0" w:color="auto"/>
                <w:left w:val="none" w:sz="0" w:space="0" w:color="auto"/>
                <w:bottom w:val="none" w:sz="0" w:space="0" w:color="auto"/>
                <w:right w:val="none" w:sz="0" w:space="0" w:color="auto"/>
              </w:pBdr>
              <w:spacing w:line="276" w:lineRule="auto"/>
              <w:jc w:val="left"/>
            </w:pPr>
          </w:p>
        </w:tc>
        <w:tc>
          <w:tcPr>
            <w:tcW w:w="1815" w:type="dxa"/>
            <w:vMerge/>
            <w:tcBorders>
              <w:top w:val="single" w:sz="4" w:space="0" w:color="000000"/>
              <w:left w:val="single" w:sz="4" w:space="0" w:color="000000"/>
              <w:bottom w:val="single" w:sz="4" w:space="0" w:color="000000"/>
              <w:right w:val="single" w:sz="4" w:space="0" w:color="000000"/>
            </w:tcBorders>
            <w:vAlign w:val="center"/>
          </w:tcPr>
          <w:p w14:paraId="6474B2AB" w14:textId="77777777" w:rsidR="00E606F6" w:rsidRDefault="00E606F6">
            <w:pPr>
              <w:pStyle w:val="a4"/>
              <w:pBdr>
                <w:top w:val="none" w:sz="0" w:space="0" w:color="auto"/>
                <w:left w:val="none" w:sz="0" w:space="0" w:color="auto"/>
                <w:bottom w:val="none" w:sz="0" w:space="0" w:color="auto"/>
                <w:right w:val="none" w:sz="0" w:space="0" w:color="auto"/>
              </w:pBdr>
              <w:spacing w:line="276" w:lineRule="auto"/>
              <w:jc w:val="left"/>
            </w:pPr>
          </w:p>
        </w:tc>
        <w:tc>
          <w:tcPr>
            <w:tcW w:w="2475" w:type="dxa"/>
            <w:tcBorders>
              <w:top w:val="single" w:sz="4" w:space="0" w:color="000000"/>
              <w:left w:val="single" w:sz="4" w:space="0" w:color="000000"/>
              <w:bottom w:val="single" w:sz="4" w:space="0" w:color="000000"/>
              <w:right w:val="single" w:sz="4" w:space="0" w:color="000000"/>
            </w:tcBorders>
            <w:vAlign w:val="center"/>
          </w:tcPr>
          <w:p w14:paraId="6BF73843" w14:textId="77777777" w:rsidR="00E606F6" w:rsidRDefault="002B7EBE">
            <w:pPr>
              <w:pStyle w:val="a4"/>
              <w:jc w:val="center"/>
            </w:pPr>
            <w:r>
              <w:t>화물차 교통량</w:t>
            </w:r>
          </w:p>
          <w:p w14:paraId="063662FF" w14:textId="77777777" w:rsidR="00E606F6" w:rsidRDefault="002B7EBE">
            <w:pPr>
              <w:pStyle w:val="a4"/>
              <w:jc w:val="center"/>
            </w:pPr>
            <w:r>
              <w:t>(14시-20시)</w:t>
            </w:r>
          </w:p>
        </w:tc>
        <w:tc>
          <w:tcPr>
            <w:tcW w:w="3795" w:type="dxa"/>
            <w:tcBorders>
              <w:top w:val="single" w:sz="4" w:space="0" w:color="000000"/>
              <w:left w:val="single" w:sz="4" w:space="0" w:color="000000"/>
              <w:bottom w:val="single" w:sz="4" w:space="0" w:color="000000"/>
              <w:right w:val="single" w:sz="4" w:space="0" w:color="000000"/>
            </w:tcBorders>
            <w:vAlign w:val="center"/>
          </w:tcPr>
          <w:p w14:paraId="6F807F77" w14:textId="77777777" w:rsidR="00E606F6" w:rsidRDefault="002B7EBE">
            <w:pPr>
              <w:pStyle w:val="a4"/>
              <w:jc w:val="center"/>
            </w:pPr>
            <w:r>
              <w:t>24.평일_</w:t>
            </w:r>
            <w:proofErr w:type="gramStart"/>
            <w:r>
              <w:t>전일,시간대별</w:t>
            </w:r>
            <w:proofErr w:type="gramEnd"/>
            <w:r>
              <w:t>_오산시_</w:t>
            </w:r>
            <w:proofErr w:type="spellStart"/>
            <w:r>
              <w:t>추정교통량</w:t>
            </w:r>
            <w:proofErr w:type="spellEnd"/>
            <w:r>
              <w:t>_Level6.csv</w:t>
            </w:r>
          </w:p>
        </w:tc>
      </w:tr>
      <w:tr w:rsidR="00E606F6" w14:paraId="6AC1F580" w14:textId="77777777">
        <w:trPr>
          <w:trHeight w:val="56"/>
        </w:trPr>
        <w:tc>
          <w:tcPr>
            <w:tcW w:w="1425" w:type="dxa"/>
            <w:vMerge/>
            <w:tcBorders>
              <w:top w:val="single" w:sz="4" w:space="0" w:color="000000"/>
              <w:left w:val="single" w:sz="4" w:space="0" w:color="000000"/>
              <w:bottom w:val="single" w:sz="4" w:space="0" w:color="000000"/>
              <w:right w:val="single" w:sz="4" w:space="0" w:color="000000"/>
            </w:tcBorders>
            <w:vAlign w:val="center"/>
          </w:tcPr>
          <w:p w14:paraId="30DB0B6C" w14:textId="77777777" w:rsidR="00E606F6" w:rsidRDefault="00E606F6">
            <w:pPr>
              <w:pStyle w:val="a4"/>
              <w:pBdr>
                <w:top w:val="none" w:sz="0" w:space="0" w:color="auto"/>
                <w:left w:val="none" w:sz="0" w:space="0" w:color="auto"/>
                <w:bottom w:val="none" w:sz="0" w:space="0" w:color="auto"/>
                <w:right w:val="none" w:sz="0" w:space="0" w:color="auto"/>
              </w:pBdr>
              <w:spacing w:line="276" w:lineRule="auto"/>
              <w:jc w:val="left"/>
            </w:pPr>
          </w:p>
        </w:tc>
        <w:tc>
          <w:tcPr>
            <w:tcW w:w="1815" w:type="dxa"/>
            <w:vMerge/>
            <w:tcBorders>
              <w:top w:val="single" w:sz="4" w:space="0" w:color="000000"/>
              <w:left w:val="single" w:sz="4" w:space="0" w:color="000000"/>
              <w:bottom w:val="single" w:sz="4" w:space="0" w:color="000000"/>
              <w:right w:val="single" w:sz="4" w:space="0" w:color="000000"/>
            </w:tcBorders>
            <w:vAlign w:val="center"/>
          </w:tcPr>
          <w:p w14:paraId="5E520B98" w14:textId="77777777" w:rsidR="00E606F6" w:rsidRDefault="00E606F6">
            <w:pPr>
              <w:pStyle w:val="a4"/>
              <w:pBdr>
                <w:top w:val="none" w:sz="0" w:space="0" w:color="auto"/>
                <w:left w:val="none" w:sz="0" w:space="0" w:color="auto"/>
                <w:bottom w:val="none" w:sz="0" w:space="0" w:color="auto"/>
                <w:right w:val="none" w:sz="0" w:space="0" w:color="auto"/>
              </w:pBdr>
              <w:spacing w:line="276" w:lineRule="auto"/>
              <w:jc w:val="left"/>
            </w:pPr>
          </w:p>
        </w:tc>
        <w:tc>
          <w:tcPr>
            <w:tcW w:w="2475" w:type="dxa"/>
            <w:tcBorders>
              <w:top w:val="single" w:sz="4" w:space="0" w:color="000000"/>
              <w:left w:val="single" w:sz="4" w:space="0" w:color="000000"/>
              <w:bottom w:val="single" w:sz="4" w:space="0" w:color="000000"/>
              <w:right w:val="single" w:sz="4" w:space="0" w:color="000000"/>
            </w:tcBorders>
            <w:vAlign w:val="center"/>
          </w:tcPr>
          <w:p w14:paraId="0C93AC80" w14:textId="77777777" w:rsidR="00E606F6" w:rsidRDefault="002B7EBE">
            <w:pPr>
              <w:pStyle w:val="a4"/>
              <w:jc w:val="center"/>
            </w:pPr>
            <w:r>
              <w:t>정체 시간</w:t>
            </w:r>
          </w:p>
        </w:tc>
        <w:tc>
          <w:tcPr>
            <w:tcW w:w="3795" w:type="dxa"/>
            <w:tcBorders>
              <w:top w:val="single" w:sz="4" w:space="0" w:color="000000"/>
              <w:left w:val="single" w:sz="4" w:space="0" w:color="000000"/>
              <w:bottom w:val="single" w:sz="4" w:space="0" w:color="000000"/>
              <w:right w:val="single" w:sz="4" w:space="0" w:color="000000"/>
            </w:tcBorders>
            <w:vAlign w:val="center"/>
          </w:tcPr>
          <w:p w14:paraId="184D5BA8" w14:textId="77777777" w:rsidR="00E606F6" w:rsidRDefault="002B7EBE">
            <w:pPr>
              <w:pStyle w:val="a4"/>
              <w:jc w:val="center"/>
            </w:pPr>
            <w:r>
              <w:t>26.평일_전일_오산시_혼잡시간강도_Level6.csv</w:t>
            </w:r>
          </w:p>
        </w:tc>
      </w:tr>
      <w:tr w:rsidR="00E606F6" w14:paraId="0B1B10F3" w14:textId="77777777">
        <w:trPr>
          <w:trHeight w:val="56"/>
        </w:trPr>
        <w:tc>
          <w:tcPr>
            <w:tcW w:w="1425" w:type="dxa"/>
            <w:vMerge/>
            <w:tcBorders>
              <w:top w:val="single" w:sz="4" w:space="0" w:color="000000"/>
              <w:left w:val="single" w:sz="4" w:space="0" w:color="000000"/>
              <w:bottom w:val="single" w:sz="4" w:space="0" w:color="000000"/>
              <w:right w:val="single" w:sz="4" w:space="0" w:color="000000"/>
            </w:tcBorders>
            <w:vAlign w:val="center"/>
          </w:tcPr>
          <w:p w14:paraId="2DF4158E" w14:textId="77777777" w:rsidR="00E606F6" w:rsidRDefault="00E606F6">
            <w:pPr>
              <w:pStyle w:val="a4"/>
              <w:pBdr>
                <w:top w:val="none" w:sz="0" w:space="0" w:color="auto"/>
                <w:left w:val="none" w:sz="0" w:space="0" w:color="auto"/>
                <w:bottom w:val="none" w:sz="0" w:space="0" w:color="auto"/>
                <w:right w:val="none" w:sz="0" w:space="0" w:color="auto"/>
              </w:pBdr>
              <w:spacing w:line="276" w:lineRule="auto"/>
              <w:jc w:val="left"/>
            </w:pPr>
          </w:p>
        </w:tc>
        <w:tc>
          <w:tcPr>
            <w:tcW w:w="1815" w:type="dxa"/>
            <w:vMerge/>
            <w:tcBorders>
              <w:top w:val="single" w:sz="4" w:space="0" w:color="000000"/>
              <w:left w:val="single" w:sz="4" w:space="0" w:color="000000"/>
              <w:bottom w:val="single" w:sz="4" w:space="0" w:color="000000"/>
              <w:right w:val="single" w:sz="4" w:space="0" w:color="000000"/>
            </w:tcBorders>
            <w:vAlign w:val="center"/>
          </w:tcPr>
          <w:p w14:paraId="07EBAB33" w14:textId="77777777" w:rsidR="00E606F6" w:rsidRDefault="00E606F6">
            <w:pPr>
              <w:pStyle w:val="a4"/>
              <w:pBdr>
                <w:top w:val="none" w:sz="0" w:space="0" w:color="auto"/>
                <w:left w:val="none" w:sz="0" w:space="0" w:color="auto"/>
                <w:bottom w:val="none" w:sz="0" w:space="0" w:color="auto"/>
                <w:right w:val="none" w:sz="0" w:space="0" w:color="auto"/>
              </w:pBdr>
              <w:spacing w:line="276" w:lineRule="auto"/>
              <w:jc w:val="left"/>
            </w:pPr>
          </w:p>
        </w:tc>
        <w:tc>
          <w:tcPr>
            <w:tcW w:w="2475" w:type="dxa"/>
            <w:tcBorders>
              <w:top w:val="single" w:sz="4" w:space="0" w:color="000000"/>
              <w:left w:val="single" w:sz="4" w:space="0" w:color="000000"/>
              <w:bottom w:val="single" w:sz="4" w:space="0" w:color="000000"/>
              <w:right w:val="single" w:sz="4" w:space="0" w:color="000000"/>
            </w:tcBorders>
            <w:vAlign w:val="center"/>
          </w:tcPr>
          <w:p w14:paraId="7713895C" w14:textId="77777777" w:rsidR="00E606F6" w:rsidRDefault="002B7EBE">
            <w:pPr>
              <w:pStyle w:val="a4"/>
              <w:jc w:val="center"/>
            </w:pPr>
            <w:r>
              <w:t>정체 빈도</w:t>
            </w:r>
          </w:p>
        </w:tc>
        <w:tc>
          <w:tcPr>
            <w:tcW w:w="3795" w:type="dxa"/>
            <w:tcBorders>
              <w:top w:val="single" w:sz="4" w:space="0" w:color="000000"/>
              <w:left w:val="single" w:sz="4" w:space="0" w:color="000000"/>
              <w:bottom w:val="single" w:sz="4" w:space="0" w:color="000000"/>
              <w:right w:val="single" w:sz="4" w:space="0" w:color="000000"/>
            </w:tcBorders>
            <w:vAlign w:val="center"/>
          </w:tcPr>
          <w:p w14:paraId="4389735A" w14:textId="77777777" w:rsidR="00E606F6" w:rsidRDefault="002B7EBE">
            <w:pPr>
              <w:pStyle w:val="a4"/>
              <w:jc w:val="center"/>
            </w:pPr>
            <w:r>
              <w:t>25.평일_전일_오산시_</w:t>
            </w:r>
            <w:proofErr w:type="spellStart"/>
            <w:r>
              <w:t>혼잡빈도강도</w:t>
            </w:r>
            <w:proofErr w:type="spellEnd"/>
            <w:r>
              <w:t>_Level6.csv</w:t>
            </w:r>
          </w:p>
        </w:tc>
      </w:tr>
      <w:tr w:rsidR="00E606F6" w14:paraId="6829008D" w14:textId="77777777">
        <w:trPr>
          <w:trHeight w:val="56"/>
        </w:trPr>
        <w:tc>
          <w:tcPr>
            <w:tcW w:w="1425" w:type="dxa"/>
            <w:vMerge/>
            <w:tcBorders>
              <w:top w:val="single" w:sz="4" w:space="0" w:color="000000"/>
              <w:left w:val="single" w:sz="4" w:space="0" w:color="000000"/>
              <w:bottom w:val="single" w:sz="4" w:space="0" w:color="000000"/>
              <w:right w:val="single" w:sz="4" w:space="0" w:color="000000"/>
            </w:tcBorders>
            <w:vAlign w:val="center"/>
          </w:tcPr>
          <w:p w14:paraId="2865F82B" w14:textId="77777777" w:rsidR="00E606F6" w:rsidRDefault="00E606F6">
            <w:pPr>
              <w:pStyle w:val="a4"/>
              <w:pBdr>
                <w:top w:val="none" w:sz="0" w:space="0" w:color="auto"/>
                <w:left w:val="none" w:sz="0" w:space="0" w:color="auto"/>
                <w:bottom w:val="none" w:sz="0" w:space="0" w:color="auto"/>
                <w:right w:val="none" w:sz="0" w:space="0" w:color="auto"/>
              </w:pBdr>
              <w:spacing w:line="276" w:lineRule="auto"/>
              <w:jc w:val="left"/>
            </w:pPr>
          </w:p>
        </w:tc>
        <w:tc>
          <w:tcPr>
            <w:tcW w:w="1815" w:type="dxa"/>
            <w:tcBorders>
              <w:top w:val="single" w:sz="4" w:space="0" w:color="000000"/>
              <w:left w:val="single" w:sz="4" w:space="0" w:color="000000"/>
              <w:bottom w:val="single" w:sz="4" w:space="0" w:color="000000"/>
              <w:right w:val="single" w:sz="4" w:space="0" w:color="000000"/>
            </w:tcBorders>
            <w:vAlign w:val="center"/>
          </w:tcPr>
          <w:p w14:paraId="6AEE64CE" w14:textId="77777777" w:rsidR="00E606F6" w:rsidRDefault="002B7EBE">
            <w:pPr>
              <w:pStyle w:val="a4"/>
              <w:jc w:val="center"/>
            </w:pPr>
            <w:r>
              <w:t>교통사고</w:t>
            </w:r>
          </w:p>
        </w:tc>
        <w:tc>
          <w:tcPr>
            <w:tcW w:w="2475" w:type="dxa"/>
            <w:tcBorders>
              <w:top w:val="single" w:sz="4" w:space="0" w:color="000000"/>
              <w:left w:val="single" w:sz="4" w:space="0" w:color="000000"/>
              <w:bottom w:val="single" w:sz="4" w:space="0" w:color="000000"/>
              <w:right w:val="single" w:sz="4" w:space="0" w:color="000000"/>
            </w:tcBorders>
            <w:vAlign w:val="center"/>
          </w:tcPr>
          <w:p w14:paraId="569E3536" w14:textId="77777777" w:rsidR="00E606F6" w:rsidRDefault="002B7EBE">
            <w:pPr>
              <w:pStyle w:val="a4"/>
              <w:jc w:val="center"/>
            </w:pPr>
            <w:r>
              <w:t>어린이 교통사고 건수</w:t>
            </w:r>
          </w:p>
        </w:tc>
        <w:tc>
          <w:tcPr>
            <w:tcW w:w="3795" w:type="dxa"/>
            <w:tcBorders>
              <w:top w:val="single" w:sz="4" w:space="0" w:color="000000"/>
              <w:left w:val="single" w:sz="4" w:space="0" w:color="000000"/>
              <w:bottom w:val="single" w:sz="4" w:space="0" w:color="000000"/>
              <w:right w:val="single" w:sz="4" w:space="0" w:color="000000"/>
            </w:tcBorders>
            <w:vAlign w:val="center"/>
          </w:tcPr>
          <w:p w14:paraId="0E6C348F" w14:textId="77777777" w:rsidR="00E606F6" w:rsidRDefault="002B7EBE">
            <w:pPr>
              <w:pStyle w:val="a4"/>
              <w:jc w:val="center"/>
            </w:pPr>
            <w:r>
              <w:t>2.오산시_어린이교통사고_</w:t>
            </w:r>
            <w:proofErr w:type="gramStart"/>
            <w:r>
              <w:t>격자.</w:t>
            </w:r>
            <w:proofErr w:type="spellStart"/>
            <w:r>
              <w:t>geojson</w:t>
            </w:r>
            <w:proofErr w:type="spellEnd"/>
            <w:proofErr w:type="gramEnd"/>
          </w:p>
        </w:tc>
      </w:tr>
    </w:tbl>
    <w:p w14:paraId="080720AE" w14:textId="77777777" w:rsidR="00E606F6" w:rsidRDefault="00E606F6">
      <w:pPr>
        <w:pStyle w:val="a4"/>
      </w:pPr>
    </w:p>
    <w:p w14:paraId="147D6591" w14:textId="7CD76F9D" w:rsidR="00E606F6" w:rsidRDefault="002B7EBE">
      <w:pPr>
        <w:pStyle w:val="a4"/>
      </w:pPr>
      <w:r>
        <w:tab/>
      </w:r>
      <w:r>
        <w:tab/>
      </w:r>
      <w:r>
        <w:tab/>
      </w:r>
      <w:r>
        <w:rPr>
          <w:color w:val="0000FF"/>
        </w:rPr>
        <w:t>Table 1</w:t>
      </w:r>
      <w:r>
        <w:t xml:space="preserve"> 오산시 어린이 교통사고 관련 변수(가공 전)</w:t>
      </w:r>
    </w:p>
    <w:p w14:paraId="1849E8B4" w14:textId="77777777" w:rsidR="00E606F6" w:rsidRDefault="00E606F6">
      <w:pPr>
        <w:pStyle w:val="a4"/>
      </w:pPr>
    </w:p>
    <w:p w14:paraId="667109FE" w14:textId="77777777" w:rsidR="00E606F6" w:rsidRDefault="002B7EBE">
      <w:pPr>
        <w:pStyle w:val="a4"/>
        <w:rPr>
          <w:sz w:val="24"/>
          <w:szCs w:val="24"/>
        </w:rPr>
      </w:pPr>
      <w:r>
        <w:rPr>
          <w:sz w:val="24"/>
          <w:szCs w:val="24"/>
        </w:rPr>
        <w:t>3) 상관관계 분석 및 변수 선정</w:t>
      </w:r>
    </w:p>
    <w:p w14:paraId="199955DA" w14:textId="77777777" w:rsidR="00E606F6" w:rsidRDefault="00E606F6">
      <w:pPr>
        <w:pStyle w:val="a4"/>
        <w:rPr>
          <w:sz w:val="24"/>
          <w:szCs w:val="24"/>
        </w:rPr>
      </w:pPr>
    </w:p>
    <w:p w14:paraId="2A7F5A59" w14:textId="384F4FFA" w:rsidR="00E606F6" w:rsidRDefault="002B7EBE">
      <w:pPr>
        <w:pStyle w:val="a4"/>
        <w:jc w:val="left"/>
      </w:pPr>
      <w:r>
        <w:t xml:space="preserve">    모형 개발에 앞서 변수들 간의 다중</w:t>
      </w:r>
      <w:r>
        <w:rPr>
          <w:rFonts w:hint="eastAsia"/>
        </w:rPr>
        <w:t xml:space="preserve"> </w:t>
      </w:r>
      <w:r>
        <w:t>공선성 및 종속변수와의 관련성을 확인하기 위해 두 가지 방법으로 변수들을 확인해보았다. 첫번째로 다중</w:t>
      </w:r>
      <w:r>
        <w:rPr>
          <w:rFonts w:hint="eastAsia"/>
        </w:rPr>
        <w:t xml:space="preserve"> </w:t>
      </w:r>
      <w:r>
        <w:t>공선성이 높은 독립변수들은 강한 상관관계가 나타나 회귀분석의 정확도를 낮추므로 위 분석에서는 변수들의 다중</w:t>
      </w:r>
      <w:r>
        <w:rPr>
          <w:rFonts w:hint="eastAsia"/>
        </w:rPr>
        <w:t xml:space="preserve"> </w:t>
      </w:r>
      <w:r>
        <w:t>공선성을 진단하는 방법으로 VIF를 선택하였다.</w:t>
      </w:r>
      <w:r w:rsidR="00677708">
        <w:t xml:space="preserve"> </w:t>
      </w:r>
      <w:r>
        <w:t>VIF는 Variation Inflation Factor로 분산팽창 요인으로 불린다. VIF 계수가 높을수록 다른 독립변수와의 상관성이 높은 것으로 위 분석에서는 VIF가 7.5이상인 변수에 대하여 다중</w:t>
      </w:r>
      <w:r>
        <w:rPr>
          <w:rFonts w:hint="eastAsia"/>
        </w:rPr>
        <w:t xml:space="preserve"> </w:t>
      </w:r>
      <w:r>
        <w:t xml:space="preserve">공선성이 높은 변수로 판단하였다(Figure 5). </w:t>
      </w:r>
    </w:p>
    <w:p w14:paraId="72B9CD1D" w14:textId="77777777" w:rsidR="00E606F6" w:rsidRDefault="002B7EBE">
      <w:pPr>
        <w:pStyle w:val="a4"/>
        <w:jc w:val="left"/>
      </w:pPr>
      <w:r>
        <w:t xml:space="preserve">    또한 모형을 개발하기 전 두 </w:t>
      </w:r>
      <w:proofErr w:type="spellStart"/>
      <w:r>
        <w:t>변수들간의</w:t>
      </w:r>
      <w:proofErr w:type="spellEnd"/>
      <w:r>
        <w:t xml:space="preserve"> 상관관계를 살펴보기 위하여 Pearson Correlation을 통해 상관관계가 높은 변수를 판단하였다(Figure 6).</w:t>
      </w:r>
    </w:p>
    <w:p w14:paraId="5CFEC7FF" w14:textId="149DE255" w:rsidR="00E606F6" w:rsidRDefault="002B7EBE">
      <w:pPr>
        <w:pStyle w:val="a4"/>
        <w:jc w:val="left"/>
      </w:pPr>
      <w:r>
        <w:t xml:space="preserve">    VIF 계수를 통해서 다중</w:t>
      </w:r>
      <w:r>
        <w:rPr>
          <w:rFonts w:hint="eastAsia"/>
        </w:rPr>
        <w:t xml:space="preserve"> </w:t>
      </w:r>
      <w:r>
        <w:t>공선성이 높다고 판단한 변수로는 총 인구수(10.46), 유소년 인구수(9.53), 화물차 교통량(31.51), 총 교통량(34.5), 정체 빈도(37.01), 정체 시간(41.68)이다. 총 인구수와 유소년 인구수의 다중</w:t>
      </w:r>
      <w:r>
        <w:rPr>
          <w:rFonts w:hint="eastAsia"/>
        </w:rPr>
        <w:t xml:space="preserve"> </w:t>
      </w:r>
      <w:r>
        <w:t>공선성이 높아 어린이의 인구수만 포함하는 유소년 인구수를 변수로 선정하고 총 인구수의 변수는 제거하였다.  총 교통량과 화물차 교통량 변수는 더 포괄적인 범위인 총 교통량을 변수로 선정하고 화물차 교통량의 변수는 제거하였다. 정체 빈도와 정체 시간은 다중</w:t>
      </w:r>
      <w:r>
        <w:rPr>
          <w:rFonts w:hint="eastAsia"/>
        </w:rPr>
        <w:t xml:space="preserve"> </w:t>
      </w:r>
      <w:r>
        <w:t xml:space="preserve">공선성이 더 높은 정체 시간 변수를 제거하였다. </w:t>
      </w:r>
    </w:p>
    <w:p w14:paraId="354B6238" w14:textId="6737A31A" w:rsidR="00E606F6" w:rsidRDefault="002B7EBE">
      <w:pPr>
        <w:pStyle w:val="a4"/>
      </w:pPr>
      <w:r>
        <w:t xml:space="preserve">    Pearson Correlation을 통하여 상관관계가 높다고 판단한 변수는 신호등 수, 유치원 수, 스포츠 시설 수다. 유치원 수는 학원 수와 스포츠 시설 수 등 다른 변수들과 상관관계가 높으며 </w:t>
      </w:r>
      <w:proofErr w:type="spellStart"/>
      <w:r>
        <w:t>백태헌의</w:t>
      </w:r>
      <w:proofErr w:type="spellEnd"/>
      <w:r>
        <w:t xml:space="preserve"> 연구에 따르면 높은 비율로 어린이집과 유치원생들은 통학버스나 부모님의 동행</w:t>
      </w:r>
      <w:r>
        <w:rPr>
          <w:rFonts w:hint="eastAsia"/>
        </w:rPr>
        <w:t xml:space="preserve"> </w:t>
      </w:r>
      <w:r>
        <w:t xml:space="preserve">하에 </w:t>
      </w:r>
      <w:r w:rsidR="00987CD5">
        <w:rPr>
          <w:rFonts w:hint="eastAsia"/>
        </w:rPr>
        <w:t>이동하기에</w:t>
      </w:r>
      <w:r>
        <w:t xml:space="preserve"> 분석 변수에서 제거하였다. 신호등 변수의 경우 횡단보도 변수와 상관계수가 0.6으로 상당히 높게 나왔고 어린이 교통사고의 49.5%가 발생하는 횡단보도의 변수가 더 중요하다고 판단하여 신호등 변</w:t>
      </w:r>
      <w:r>
        <w:lastRenderedPageBreak/>
        <w:t>수를 제거하였다. 스포츠 시설은 학원 시설과 0.8의 높은 상관관계를 가지고 있고 학원시설의 경우 더 포괄적인 범위라고 판단하여 스포츠 시설을 제거하였다. 다중</w:t>
      </w:r>
      <w:r>
        <w:rPr>
          <w:rFonts w:hint="eastAsia"/>
        </w:rPr>
        <w:t xml:space="preserve"> </w:t>
      </w:r>
      <w:r>
        <w:t>공선성과 상관계수를 고려하여 분석 모델에 사용할 변수는 Table 2와 같다.</w:t>
      </w:r>
      <w:r w:rsidR="00677708">
        <w:t xml:space="preserve"> </w:t>
      </w:r>
      <w:r w:rsidR="00677708">
        <w:rPr>
          <w:rFonts w:hint="eastAsia"/>
        </w:rPr>
        <w:t>이와 같은 상관관계와 다중 공선성을 확인함으로써 향후 모델을 학습시키는 과정에서 발생할 과적합의 위험도를 줄여주었다.</w:t>
      </w:r>
    </w:p>
    <w:p w14:paraId="2803DD5B" w14:textId="7A47C821" w:rsidR="00E606F6" w:rsidRDefault="00987CD5">
      <w:pPr>
        <w:pStyle w:val="a4"/>
        <w:jc w:val="left"/>
      </w:pPr>
      <w:r>
        <w:rPr>
          <w:noProof/>
        </w:rPr>
        <w:drawing>
          <wp:anchor distT="114300" distB="114300" distL="114300" distR="114300" simplePos="0" relativeHeight="251662336" behindDoc="0" locked="0" layoutInCell="1" hidden="0" allowOverlap="1" wp14:anchorId="00EFB76F" wp14:editId="1B7B5492">
            <wp:simplePos x="0" y="0"/>
            <wp:positionH relativeFrom="column">
              <wp:posOffset>2097405</wp:posOffset>
            </wp:positionH>
            <wp:positionV relativeFrom="paragraph">
              <wp:posOffset>544830</wp:posOffset>
            </wp:positionV>
            <wp:extent cx="3832860" cy="3733800"/>
            <wp:effectExtent l="0" t="0" r="0" b="0"/>
            <wp:wrapTopAndBottom distT="114300" distB="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832860" cy="37338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63360" behindDoc="0" locked="0" layoutInCell="1" hidden="0" allowOverlap="1" wp14:anchorId="0B8FDF02" wp14:editId="100DC306">
            <wp:simplePos x="0" y="0"/>
            <wp:positionH relativeFrom="column">
              <wp:posOffset>70485</wp:posOffset>
            </wp:positionH>
            <wp:positionV relativeFrom="paragraph">
              <wp:posOffset>544830</wp:posOffset>
            </wp:positionV>
            <wp:extent cx="1607820" cy="3368040"/>
            <wp:effectExtent l="0" t="0" r="0" b="3810"/>
            <wp:wrapTopAndBottom distT="114300" distB="1143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607820" cy="3368040"/>
                    </a:xfrm>
                    <a:prstGeom prst="rect">
                      <a:avLst/>
                    </a:prstGeom>
                    <a:ln/>
                  </pic:spPr>
                </pic:pic>
              </a:graphicData>
            </a:graphic>
            <wp14:sizeRelH relativeFrom="margin">
              <wp14:pctWidth>0</wp14:pctWidth>
            </wp14:sizeRelH>
            <wp14:sizeRelV relativeFrom="margin">
              <wp14:pctHeight>0</wp14:pctHeight>
            </wp14:sizeRelV>
          </wp:anchor>
        </w:drawing>
      </w:r>
    </w:p>
    <w:p w14:paraId="374FABD3" w14:textId="378F7088" w:rsidR="00E606F6" w:rsidRDefault="00E606F6">
      <w:pPr>
        <w:pStyle w:val="a4"/>
        <w:jc w:val="left"/>
        <w:rPr>
          <w:color w:val="0000FF"/>
        </w:rPr>
      </w:pPr>
    </w:p>
    <w:p w14:paraId="067F873C" w14:textId="77777777" w:rsidR="00E606F6" w:rsidRDefault="002B7EBE">
      <w:pPr>
        <w:pStyle w:val="a4"/>
        <w:jc w:val="left"/>
      </w:pPr>
      <w:r>
        <w:rPr>
          <w:color w:val="0000FF"/>
        </w:rPr>
        <w:t>Figure 5</w:t>
      </w:r>
      <w:r>
        <w:t xml:space="preserve"> 독립변수의 VIF계수</w:t>
      </w:r>
      <w:r>
        <w:tab/>
      </w:r>
      <w:r>
        <w:tab/>
      </w:r>
      <w:r>
        <w:tab/>
      </w:r>
      <w:r>
        <w:tab/>
      </w:r>
      <w:r>
        <w:rPr>
          <w:color w:val="0000FF"/>
        </w:rPr>
        <w:t>Figure 6</w:t>
      </w:r>
      <w:r>
        <w:t xml:space="preserve"> 독립변수의 상관관계</w:t>
      </w:r>
    </w:p>
    <w:p w14:paraId="6573CA82" w14:textId="77777777" w:rsidR="00E606F6" w:rsidRDefault="002B7EBE">
      <w:pPr>
        <w:pStyle w:val="a4"/>
      </w:pPr>
      <w:r>
        <w:t xml:space="preserve">    </w:t>
      </w:r>
    </w:p>
    <w:p w14:paraId="262CC288" w14:textId="77777777" w:rsidR="00E606F6" w:rsidRDefault="00E606F6">
      <w:pPr>
        <w:pStyle w:val="a4"/>
      </w:pPr>
    </w:p>
    <w:p w14:paraId="1E2FA510" w14:textId="77777777" w:rsidR="00E606F6" w:rsidRDefault="002B7EBE">
      <w:pPr>
        <w:pStyle w:val="a4"/>
      </w:pPr>
      <w:r>
        <w:t xml:space="preserve">    </w:t>
      </w:r>
    </w:p>
    <w:p w14:paraId="24DC1F7F" w14:textId="77777777" w:rsidR="00E606F6" w:rsidRDefault="00E606F6">
      <w:pPr>
        <w:pStyle w:val="a4"/>
      </w:pPr>
    </w:p>
    <w:p w14:paraId="3E608719" w14:textId="2ED58BBB" w:rsidR="00987CD5" w:rsidRDefault="00987CD5">
      <w:pPr>
        <w:pStyle w:val="a4"/>
        <w:jc w:val="left"/>
      </w:pPr>
    </w:p>
    <w:p w14:paraId="515E5495" w14:textId="77777777" w:rsidR="00677708" w:rsidRDefault="00677708">
      <w:pPr>
        <w:pStyle w:val="a4"/>
        <w:jc w:val="left"/>
      </w:pPr>
    </w:p>
    <w:tbl>
      <w:tblPr>
        <w:tblStyle w:val="af"/>
        <w:tblW w:w="9510" w:type="dxa"/>
        <w:tblInd w:w="0"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425"/>
        <w:gridCol w:w="1815"/>
        <w:gridCol w:w="2475"/>
        <w:gridCol w:w="3795"/>
      </w:tblGrid>
      <w:tr w:rsidR="00E606F6" w14:paraId="65F7CA08" w14:textId="77777777">
        <w:trPr>
          <w:trHeight w:val="457"/>
        </w:trPr>
        <w:tc>
          <w:tcPr>
            <w:tcW w:w="3240" w:type="dxa"/>
            <w:gridSpan w:val="2"/>
            <w:tcBorders>
              <w:top w:val="single" w:sz="4" w:space="0" w:color="000000"/>
              <w:left w:val="single" w:sz="4" w:space="0" w:color="000000"/>
              <w:bottom w:val="single" w:sz="4" w:space="0" w:color="000000"/>
              <w:right w:val="single" w:sz="4" w:space="0" w:color="000000"/>
            </w:tcBorders>
            <w:vAlign w:val="center"/>
          </w:tcPr>
          <w:p w14:paraId="413E5209" w14:textId="77777777" w:rsidR="00E606F6" w:rsidRDefault="002B7EBE">
            <w:pPr>
              <w:pStyle w:val="a4"/>
              <w:jc w:val="center"/>
            </w:pPr>
            <w:r>
              <w:t>구분</w:t>
            </w:r>
          </w:p>
        </w:tc>
        <w:tc>
          <w:tcPr>
            <w:tcW w:w="2475" w:type="dxa"/>
            <w:tcBorders>
              <w:top w:val="single" w:sz="4" w:space="0" w:color="000000"/>
              <w:left w:val="single" w:sz="4" w:space="0" w:color="000000"/>
              <w:bottom w:val="single" w:sz="4" w:space="0" w:color="000000"/>
              <w:right w:val="single" w:sz="4" w:space="0" w:color="000000"/>
            </w:tcBorders>
            <w:vAlign w:val="center"/>
          </w:tcPr>
          <w:p w14:paraId="0EDDE86F" w14:textId="77777777" w:rsidR="00E606F6" w:rsidRDefault="002B7EBE">
            <w:pPr>
              <w:pStyle w:val="a4"/>
              <w:jc w:val="center"/>
            </w:pPr>
            <w:r>
              <w:t>변수 상세</w:t>
            </w:r>
          </w:p>
        </w:tc>
        <w:tc>
          <w:tcPr>
            <w:tcW w:w="3795" w:type="dxa"/>
            <w:tcBorders>
              <w:top w:val="single" w:sz="4" w:space="0" w:color="000000"/>
              <w:left w:val="single" w:sz="4" w:space="0" w:color="000000"/>
              <w:bottom w:val="single" w:sz="4" w:space="0" w:color="000000"/>
              <w:right w:val="single" w:sz="4" w:space="0" w:color="000000"/>
            </w:tcBorders>
            <w:vAlign w:val="center"/>
          </w:tcPr>
          <w:p w14:paraId="722A9089" w14:textId="77777777" w:rsidR="00E606F6" w:rsidRDefault="002B7EBE">
            <w:pPr>
              <w:pStyle w:val="a4"/>
              <w:jc w:val="center"/>
            </w:pPr>
            <w:r>
              <w:t>출처</w:t>
            </w:r>
          </w:p>
        </w:tc>
      </w:tr>
      <w:tr w:rsidR="00E606F6" w14:paraId="36FBFD4C" w14:textId="77777777">
        <w:trPr>
          <w:trHeight w:val="780"/>
        </w:trPr>
        <w:tc>
          <w:tcPr>
            <w:tcW w:w="1425" w:type="dxa"/>
            <w:vMerge w:val="restart"/>
            <w:tcBorders>
              <w:top w:val="single" w:sz="4" w:space="0" w:color="000000"/>
              <w:bottom w:val="single" w:sz="4" w:space="0" w:color="000000"/>
              <w:right w:val="single" w:sz="4" w:space="0" w:color="000000"/>
            </w:tcBorders>
            <w:vAlign w:val="center"/>
          </w:tcPr>
          <w:p w14:paraId="6E0E9542" w14:textId="77777777" w:rsidR="00E606F6" w:rsidRDefault="002B7EBE">
            <w:pPr>
              <w:pStyle w:val="a4"/>
              <w:jc w:val="center"/>
            </w:pPr>
            <w:r>
              <w:t>인구적 특성</w:t>
            </w:r>
          </w:p>
        </w:tc>
        <w:tc>
          <w:tcPr>
            <w:tcW w:w="1815" w:type="dxa"/>
            <w:tcBorders>
              <w:top w:val="single" w:sz="4" w:space="0" w:color="000000"/>
              <w:left w:val="single" w:sz="4" w:space="0" w:color="000000"/>
              <w:bottom w:val="single" w:sz="4" w:space="0" w:color="000000"/>
              <w:right w:val="single" w:sz="4" w:space="0" w:color="000000"/>
            </w:tcBorders>
            <w:vAlign w:val="center"/>
          </w:tcPr>
          <w:p w14:paraId="4080E496" w14:textId="77777777" w:rsidR="00E606F6" w:rsidRDefault="002B7EBE">
            <w:pPr>
              <w:pStyle w:val="a4"/>
              <w:jc w:val="center"/>
            </w:pPr>
            <w:r>
              <w:t>인구</w:t>
            </w:r>
          </w:p>
        </w:tc>
        <w:tc>
          <w:tcPr>
            <w:tcW w:w="2475" w:type="dxa"/>
            <w:tcBorders>
              <w:top w:val="single" w:sz="4" w:space="0" w:color="000000"/>
              <w:left w:val="single" w:sz="4" w:space="0" w:color="000000"/>
              <w:bottom w:val="single" w:sz="4" w:space="0" w:color="000000"/>
              <w:right w:val="single" w:sz="4" w:space="0" w:color="000000"/>
            </w:tcBorders>
            <w:vAlign w:val="center"/>
          </w:tcPr>
          <w:p w14:paraId="2BCE1FA4" w14:textId="77777777" w:rsidR="00E606F6" w:rsidRDefault="002B7EBE">
            <w:pPr>
              <w:pStyle w:val="a4"/>
              <w:jc w:val="center"/>
            </w:pPr>
            <w:r>
              <w:t>유소년 인구수</w:t>
            </w:r>
          </w:p>
        </w:tc>
        <w:tc>
          <w:tcPr>
            <w:tcW w:w="3795" w:type="dxa"/>
            <w:tcBorders>
              <w:top w:val="single" w:sz="4" w:space="0" w:color="000000"/>
              <w:left w:val="single" w:sz="4" w:space="0" w:color="000000"/>
              <w:bottom w:val="single" w:sz="4" w:space="0" w:color="000000"/>
              <w:right w:val="single" w:sz="4" w:space="0" w:color="000000"/>
            </w:tcBorders>
            <w:vAlign w:val="center"/>
          </w:tcPr>
          <w:p w14:paraId="1DA0A58E" w14:textId="77777777" w:rsidR="00E606F6" w:rsidRDefault="002B7EBE">
            <w:pPr>
              <w:pStyle w:val="a4"/>
              <w:jc w:val="center"/>
            </w:pPr>
            <w:r>
              <w:t>5.오산시_연령별_거주인구격자(유소년</w:t>
            </w:r>
            <w:proofErr w:type="gramStart"/>
            <w:r>
              <w:t>).</w:t>
            </w:r>
            <w:proofErr w:type="spellStart"/>
            <w:r>
              <w:t>geojson</w:t>
            </w:r>
            <w:proofErr w:type="spellEnd"/>
            <w:proofErr w:type="gramEnd"/>
          </w:p>
        </w:tc>
      </w:tr>
      <w:tr w:rsidR="00E606F6" w14:paraId="42F7DD30" w14:textId="77777777">
        <w:trPr>
          <w:trHeight w:val="56"/>
        </w:trPr>
        <w:tc>
          <w:tcPr>
            <w:tcW w:w="1425" w:type="dxa"/>
            <w:vMerge/>
            <w:tcBorders>
              <w:top w:val="single" w:sz="4" w:space="0" w:color="000000"/>
              <w:left w:val="single" w:sz="4" w:space="0" w:color="000000"/>
              <w:bottom w:val="single" w:sz="4" w:space="0" w:color="000000"/>
              <w:right w:val="single" w:sz="4" w:space="0" w:color="000000"/>
            </w:tcBorders>
            <w:vAlign w:val="center"/>
          </w:tcPr>
          <w:p w14:paraId="7C3115BC" w14:textId="77777777" w:rsidR="00E606F6" w:rsidRDefault="00E606F6">
            <w:pPr>
              <w:pStyle w:val="a4"/>
              <w:pBdr>
                <w:top w:val="nil"/>
                <w:left w:val="nil"/>
                <w:bottom w:val="nil"/>
                <w:right w:val="nil"/>
                <w:between w:val="nil"/>
              </w:pBdr>
              <w:spacing w:line="276" w:lineRule="auto"/>
              <w:jc w:val="left"/>
            </w:pPr>
          </w:p>
        </w:tc>
        <w:tc>
          <w:tcPr>
            <w:tcW w:w="1815" w:type="dxa"/>
            <w:tcBorders>
              <w:top w:val="single" w:sz="4" w:space="0" w:color="000000"/>
              <w:left w:val="single" w:sz="4" w:space="0" w:color="000000"/>
              <w:bottom w:val="single" w:sz="4" w:space="0" w:color="000000"/>
              <w:right w:val="single" w:sz="4" w:space="0" w:color="000000"/>
            </w:tcBorders>
            <w:vAlign w:val="center"/>
          </w:tcPr>
          <w:p w14:paraId="021BD84B" w14:textId="77777777" w:rsidR="00E606F6" w:rsidRDefault="002B7EBE">
            <w:pPr>
              <w:pStyle w:val="a4"/>
              <w:jc w:val="center"/>
            </w:pPr>
            <w:r>
              <w:t>유동인구</w:t>
            </w:r>
          </w:p>
        </w:tc>
        <w:tc>
          <w:tcPr>
            <w:tcW w:w="2475" w:type="dxa"/>
            <w:tcBorders>
              <w:top w:val="single" w:sz="4" w:space="0" w:color="000000"/>
              <w:left w:val="single" w:sz="4" w:space="0" w:color="000000"/>
              <w:bottom w:val="single" w:sz="4" w:space="0" w:color="000000"/>
              <w:right w:val="single" w:sz="4" w:space="0" w:color="000000"/>
            </w:tcBorders>
            <w:vAlign w:val="center"/>
          </w:tcPr>
          <w:p w14:paraId="014566A1" w14:textId="77777777" w:rsidR="00E606F6" w:rsidRDefault="002B7EBE">
            <w:pPr>
              <w:pStyle w:val="a4"/>
              <w:jc w:val="center"/>
            </w:pPr>
            <w:r>
              <w:t>유동인구</w:t>
            </w:r>
          </w:p>
        </w:tc>
        <w:tc>
          <w:tcPr>
            <w:tcW w:w="3795" w:type="dxa"/>
            <w:tcBorders>
              <w:top w:val="single" w:sz="4" w:space="0" w:color="000000"/>
              <w:left w:val="single" w:sz="4" w:space="0" w:color="000000"/>
              <w:bottom w:val="single" w:sz="4" w:space="0" w:color="000000"/>
              <w:right w:val="single" w:sz="4" w:space="0" w:color="000000"/>
            </w:tcBorders>
            <w:vAlign w:val="center"/>
          </w:tcPr>
          <w:p w14:paraId="5E7ED680" w14:textId="77777777" w:rsidR="00E606F6" w:rsidRDefault="002B7EBE">
            <w:pPr>
              <w:pStyle w:val="a4"/>
              <w:jc w:val="center"/>
            </w:pPr>
            <w:r>
              <w:t>8. 오산시_유동인구(2019).csv</w:t>
            </w:r>
          </w:p>
        </w:tc>
      </w:tr>
      <w:tr w:rsidR="00E606F6" w14:paraId="1E78E9FF" w14:textId="77777777">
        <w:trPr>
          <w:trHeight w:val="256"/>
        </w:trPr>
        <w:tc>
          <w:tcPr>
            <w:tcW w:w="1425" w:type="dxa"/>
            <w:vMerge w:val="restart"/>
            <w:tcBorders>
              <w:top w:val="single" w:sz="4" w:space="0" w:color="000000"/>
              <w:bottom w:val="single" w:sz="4" w:space="0" w:color="000000"/>
              <w:right w:val="single" w:sz="4" w:space="0" w:color="000000"/>
            </w:tcBorders>
            <w:vAlign w:val="center"/>
          </w:tcPr>
          <w:p w14:paraId="39ED485D" w14:textId="77777777" w:rsidR="00E606F6" w:rsidRDefault="002B7EBE">
            <w:pPr>
              <w:pStyle w:val="a4"/>
              <w:jc w:val="center"/>
            </w:pPr>
            <w:r>
              <w:t>사회 경제적 특성</w:t>
            </w:r>
          </w:p>
        </w:tc>
        <w:tc>
          <w:tcPr>
            <w:tcW w:w="1815" w:type="dxa"/>
            <w:tcBorders>
              <w:top w:val="single" w:sz="4" w:space="0" w:color="000000"/>
              <w:left w:val="single" w:sz="4" w:space="0" w:color="000000"/>
              <w:bottom w:val="single" w:sz="4" w:space="0" w:color="000000"/>
              <w:right w:val="single" w:sz="4" w:space="0" w:color="000000"/>
            </w:tcBorders>
            <w:vAlign w:val="center"/>
          </w:tcPr>
          <w:p w14:paraId="5EFDEE07" w14:textId="77777777" w:rsidR="00E606F6" w:rsidRDefault="002B7EBE">
            <w:pPr>
              <w:pStyle w:val="a4"/>
              <w:jc w:val="center"/>
            </w:pPr>
            <w:r>
              <w:t>개발 정도</w:t>
            </w:r>
          </w:p>
        </w:tc>
        <w:tc>
          <w:tcPr>
            <w:tcW w:w="2475" w:type="dxa"/>
            <w:tcBorders>
              <w:top w:val="single" w:sz="4" w:space="0" w:color="000000"/>
              <w:left w:val="single" w:sz="4" w:space="0" w:color="000000"/>
              <w:bottom w:val="single" w:sz="4" w:space="0" w:color="000000"/>
              <w:right w:val="single" w:sz="4" w:space="0" w:color="000000"/>
            </w:tcBorders>
            <w:vAlign w:val="center"/>
          </w:tcPr>
          <w:p w14:paraId="4EA15F01" w14:textId="77777777" w:rsidR="00E606F6" w:rsidRDefault="002B7EBE">
            <w:pPr>
              <w:pStyle w:val="a4"/>
              <w:jc w:val="center"/>
            </w:pPr>
            <w:proofErr w:type="spellStart"/>
            <w:r>
              <w:t>격자별</w:t>
            </w:r>
            <w:proofErr w:type="spellEnd"/>
            <w:r>
              <w:t xml:space="preserve"> 빌딩 밀도</w:t>
            </w:r>
          </w:p>
        </w:tc>
        <w:tc>
          <w:tcPr>
            <w:tcW w:w="3795" w:type="dxa"/>
            <w:tcBorders>
              <w:top w:val="single" w:sz="4" w:space="0" w:color="000000"/>
              <w:left w:val="single" w:sz="4" w:space="0" w:color="000000"/>
              <w:bottom w:val="single" w:sz="4" w:space="0" w:color="000000"/>
              <w:right w:val="single" w:sz="4" w:space="0" w:color="000000"/>
            </w:tcBorders>
            <w:vAlign w:val="center"/>
          </w:tcPr>
          <w:p w14:paraId="1FC688C0" w14:textId="77777777" w:rsidR="00E606F6" w:rsidRDefault="002B7EBE">
            <w:pPr>
              <w:pStyle w:val="a4"/>
              <w:jc w:val="center"/>
            </w:pPr>
            <w:r>
              <w:t>28.오산시_</w:t>
            </w:r>
            <w:proofErr w:type="spellStart"/>
            <w:r>
              <w:t>건물연면적</w:t>
            </w:r>
            <w:proofErr w:type="spellEnd"/>
            <w:r>
              <w:t>_</w:t>
            </w:r>
            <w:proofErr w:type="gramStart"/>
            <w:r>
              <w:t>격자.</w:t>
            </w:r>
            <w:proofErr w:type="spellStart"/>
            <w:r>
              <w:t>geojson</w:t>
            </w:r>
            <w:proofErr w:type="spellEnd"/>
            <w:proofErr w:type="gramEnd"/>
          </w:p>
        </w:tc>
      </w:tr>
      <w:tr w:rsidR="00E606F6" w14:paraId="3ED3A3C1" w14:textId="77777777">
        <w:trPr>
          <w:trHeight w:val="56"/>
        </w:trPr>
        <w:tc>
          <w:tcPr>
            <w:tcW w:w="1425" w:type="dxa"/>
            <w:vMerge/>
            <w:tcBorders>
              <w:top w:val="single" w:sz="4" w:space="0" w:color="000000"/>
              <w:left w:val="single" w:sz="4" w:space="0" w:color="000000"/>
              <w:bottom w:val="single" w:sz="4" w:space="0" w:color="000000"/>
              <w:right w:val="single" w:sz="4" w:space="0" w:color="000000"/>
            </w:tcBorders>
            <w:vAlign w:val="center"/>
          </w:tcPr>
          <w:p w14:paraId="1FB5909D" w14:textId="77777777" w:rsidR="00E606F6" w:rsidRDefault="00E606F6">
            <w:pPr>
              <w:pStyle w:val="a4"/>
              <w:pBdr>
                <w:top w:val="nil"/>
                <w:left w:val="nil"/>
                <w:bottom w:val="nil"/>
                <w:right w:val="nil"/>
                <w:between w:val="nil"/>
              </w:pBdr>
              <w:spacing w:line="276" w:lineRule="auto"/>
              <w:jc w:val="left"/>
            </w:pPr>
          </w:p>
        </w:tc>
        <w:tc>
          <w:tcPr>
            <w:tcW w:w="1815" w:type="dxa"/>
            <w:vMerge w:val="restart"/>
            <w:tcBorders>
              <w:top w:val="single" w:sz="4" w:space="0" w:color="000000"/>
              <w:left w:val="single" w:sz="4" w:space="0" w:color="000000"/>
              <w:bottom w:val="single" w:sz="4" w:space="0" w:color="000000"/>
              <w:right w:val="single" w:sz="4" w:space="0" w:color="000000"/>
            </w:tcBorders>
            <w:vAlign w:val="center"/>
          </w:tcPr>
          <w:p w14:paraId="13799AA0" w14:textId="77777777" w:rsidR="00E606F6" w:rsidRDefault="002B7EBE">
            <w:pPr>
              <w:pStyle w:val="a4"/>
              <w:jc w:val="center"/>
            </w:pPr>
            <w:r>
              <w:t>통행 유발시설</w:t>
            </w:r>
          </w:p>
        </w:tc>
        <w:tc>
          <w:tcPr>
            <w:tcW w:w="2475" w:type="dxa"/>
            <w:tcBorders>
              <w:top w:val="single" w:sz="4" w:space="0" w:color="000000"/>
              <w:left w:val="single" w:sz="4" w:space="0" w:color="000000"/>
              <w:bottom w:val="single" w:sz="4" w:space="0" w:color="000000"/>
              <w:right w:val="single" w:sz="4" w:space="0" w:color="000000"/>
            </w:tcBorders>
            <w:vAlign w:val="center"/>
          </w:tcPr>
          <w:p w14:paraId="3B2D9975" w14:textId="77777777" w:rsidR="00E606F6" w:rsidRDefault="002B7EBE">
            <w:pPr>
              <w:pStyle w:val="a4"/>
              <w:jc w:val="center"/>
            </w:pPr>
            <w:r>
              <w:t>초등학교</w:t>
            </w:r>
          </w:p>
        </w:tc>
        <w:tc>
          <w:tcPr>
            <w:tcW w:w="3795" w:type="dxa"/>
            <w:tcBorders>
              <w:top w:val="single" w:sz="4" w:space="0" w:color="000000"/>
              <w:left w:val="single" w:sz="4" w:space="0" w:color="000000"/>
              <w:bottom w:val="single" w:sz="4" w:space="0" w:color="000000"/>
              <w:right w:val="single" w:sz="4" w:space="0" w:color="000000"/>
            </w:tcBorders>
            <w:vAlign w:val="center"/>
          </w:tcPr>
          <w:p w14:paraId="5F64F338" w14:textId="77777777" w:rsidR="00E606F6" w:rsidRDefault="002B7EBE">
            <w:pPr>
              <w:pStyle w:val="a4"/>
              <w:jc w:val="center"/>
            </w:pPr>
            <w:r>
              <w:t>10.오산시_학교위치정보.csv</w:t>
            </w:r>
          </w:p>
        </w:tc>
      </w:tr>
      <w:tr w:rsidR="00E606F6" w14:paraId="34E96758" w14:textId="77777777">
        <w:trPr>
          <w:trHeight w:val="442"/>
        </w:trPr>
        <w:tc>
          <w:tcPr>
            <w:tcW w:w="1425" w:type="dxa"/>
            <w:vMerge/>
            <w:tcBorders>
              <w:top w:val="single" w:sz="4" w:space="0" w:color="000000"/>
              <w:left w:val="single" w:sz="4" w:space="0" w:color="000000"/>
              <w:bottom w:val="single" w:sz="4" w:space="0" w:color="000000"/>
              <w:right w:val="single" w:sz="4" w:space="0" w:color="000000"/>
            </w:tcBorders>
            <w:vAlign w:val="center"/>
          </w:tcPr>
          <w:p w14:paraId="583DF8FB" w14:textId="77777777" w:rsidR="00E606F6" w:rsidRDefault="00E606F6">
            <w:pPr>
              <w:pStyle w:val="a4"/>
              <w:pBdr>
                <w:top w:val="nil"/>
                <w:left w:val="nil"/>
                <w:bottom w:val="nil"/>
                <w:right w:val="nil"/>
                <w:between w:val="nil"/>
              </w:pBdr>
              <w:spacing w:line="276" w:lineRule="auto"/>
              <w:jc w:val="left"/>
            </w:pPr>
          </w:p>
        </w:tc>
        <w:tc>
          <w:tcPr>
            <w:tcW w:w="1815" w:type="dxa"/>
            <w:vMerge/>
            <w:tcBorders>
              <w:top w:val="single" w:sz="4" w:space="0" w:color="000000"/>
              <w:left w:val="single" w:sz="4" w:space="0" w:color="000000"/>
              <w:bottom w:val="single" w:sz="4" w:space="0" w:color="000000"/>
              <w:right w:val="single" w:sz="4" w:space="0" w:color="000000"/>
            </w:tcBorders>
            <w:vAlign w:val="center"/>
          </w:tcPr>
          <w:p w14:paraId="5C85952A" w14:textId="77777777" w:rsidR="00E606F6" w:rsidRDefault="00E606F6">
            <w:pPr>
              <w:pStyle w:val="a4"/>
              <w:pBdr>
                <w:top w:val="nil"/>
                <w:left w:val="nil"/>
                <w:bottom w:val="nil"/>
                <w:right w:val="nil"/>
                <w:between w:val="nil"/>
              </w:pBdr>
              <w:spacing w:line="276" w:lineRule="auto"/>
              <w:jc w:val="left"/>
            </w:pPr>
          </w:p>
        </w:tc>
        <w:tc>
          <w:tcPr>
            <w:tcW w:w="2475" w:type="dxa"/>
            <w:tcBorders>
              <w:top w:val="single" w:sz="4" w:space="0" w:color="000000"/>
              <w:left w:val="single" w:sz="4" w:space="0" w:color="000000"/>
              <w:bottom w:val="single" w:sz="4" w:space="0" w:color="000000"/>
              <w:right w:val="single" w:sz="4" w:space="0" w:color="000000"/>
            </w:tcBorders>
            <w:vAlign w:val="center"/>
          </w:tcPr>
          <w:p w14:paraId="0BB86040" w14:textId="77777777" w:rsidR="00E606F6" w:rsidRDefault="002B7EBE">
            <w:pPr>
              <w:pStyle w:val="a4"/>
              <w:jc w:val="center"/>
            </w:pPr>
            <w:r>
              <w:t xml:space="preserve">학원 </w:t>
            </w:r>
          </w:p>
        </w:tc>
        <w:tc>
          <w:tcPr>
            <w:tcW w:w="3795" w:type="dxa"/>
            <w:tcBorders>
              <w:top w:val="single" w:sz="4" w:space="0" w:color="000000"/>
              <w:left w:val="single" w:sz="4" w:space="0" w:color="000000"/>
              <w:bottom w:val="single" w:sz="4" w:space="0" w:color="000000"/>
              <w:right w:val="single" w:sz="4" w:space="0" w:color="000000"/>
            </w:tcBorders>
            <w:vAlign w:val="center"/>
          </w:tcPr>
          <w:p w14:paraId="3B51319F" w14:textId="77777777" w:rsidR="00E606F6" w:rsidRDefault="002B7EBE">
            <w:pPr>
              <w:pStyle w:val="a4"/>
              <w:jc w:val="center"/>
            </w:pPr>
            <w:r>
              <w:t>30.오산시_학원_및_교습소_현황.csv</w:t>
            </w:r>
          </w:p>
        </w:tc>
      </w:tr>
      <w:tr w:rsidR="00E606F6" w14:paraId="0F8E629F" w14:textId="77777777">
        <w:trPr>
          <w:trHeight w:val="56"/>
        </w:trPr>
        <w:tc>
          <w:tcPr>
            <w:tcW w:w="1425" w:type="dxa"/>
            <w:vMerge/>
            <w:tcBorders>
              <w:top w:val="single" w:sz="4" w:space="0" w:color="000000"/>
              <w:left w:val="single" w:sz="4" w:space="0" w:color="000000"/>
              <w:bottom w:val="single" w:sz="4" w:space="0" w:color="000000"/>
              <w:right w:val="single" w:sz="4" w:space="0" w:color="000000"/>
            </w:tcBorders>
            <w:vAlign w:val="center"/>
          </w:tcPr>
          <w:p w14:paraId="792E78DA" w14:textId="77777777" w:rsidR="00E606F6" w:rsidRDefault="00E606F6">
            <w:pPr>
              <w:pStyle w:val="a4"/>
              <w:pBdr>
                <w:top w:val="nil"/>
                <w:left w:val="nil"/>
                <w:bottom w:val="nil"/>
                <w:right w:val="nil"/>
                <w:between w:val="nil"/>
              </w:pBdr>
              <w:spacing w:line="276" w:lineRule="auto"/>
              <w:jc w:val="left"/>
            </w:pPr>
          </w:p>
        </w:tc>
        <w:tc>
          <w:tcPr>
            <w:tcW w:w="1815" w:type="dxa"/>
            <w:tcBorders>
              <w:top w:val="single" w:sz="4" w:space="0" w:color="000000"/>
              <w:left w:val="single" w:sz="4" w:space="0" w:color="000000"/>
              <w:bottom w:val="single" w:sz="4" w:space="0" w:color="000000"/>
              <w:right w:val="single" w:sz="4" w:space="0" w:color="000000"/>
            </w:tcBorders>
            <w:vAlign w:val="center"/>
          </w:tcPr>
          <w:p w14:paraId="06DF33E4" w14:textId="77777777" w:rsidR="00E606F6" w:rsidRDefault="002B7EBE">
            <w:pPr>
              <w:pStyle w:val="a4"/>
              <w:jc w:val="center"/>
            </w:pPr>
            <w:r>
              <w:t>안전 모니터링</w:t>
            </w:r>
          </w:p>
        </w:tc>
        <w:tc>
          <w:tcPr>
            <w:tcW w:w="2475" w:type="dxa"/>
            <w:tcBorders>
              <w:top w:val="single" w:sz="4" w:space="0" w:color="000000"/>
              <w:left w:val="single" w:sz="4" w:space="0" w:color="000000"/>
              <w:bottom w:val="single" w:sz="4" w:space="0" w:color="000000"/>
              <w:right w:val="single" w:sz="4" w:space="0" w:color="000000"/>
            </w:tcBorders>
            <w:vAlign w:val="center"/>
          </w:tcPr>
          <w:p w14:paraId="3BD66C7F" w14:textId="77777777" w:rsidR="00E606F6" w:rsidRDefault="002B7EBE">
            <w:pPr>
              <w:pStyle w:val="a4"/>
              <w:jc w:val="center"/>
            </w:pPr>
            <w:r>
              <w:t>CCTV 개수</w:t>
            </w:r>
          </w:p>
        </w:tc>
        <w:tc>
          <w:tcPr>
            <w:tcW w:w="3795" w:type="dxa"/>
            <w:tcBorders>
              <w:top w:val="single" w:sz="4" w:space="0" w:color="000000"/>
              <w:left w:val="single" w:sz="4" w:space="0" w:color="000000"/>
              <w:bottom w:val="single" w:sz="4" w:space="0" w:color="000000"/>
              <w:right w:val="single" w:sz="4" w:space="0" w:color="000000"/>
            </w:tcBorders>
            <w:vAlign w:val="center"/>
          </w:tcPr>
          <w:p w14:paraId="2C0D2698" w14:textId="77777777" w:rsidR="00E606F6" w:rsidRDefault="002B7EBE">
            <w:pPr>
              <w:pStyle w:val="a4"/>
              <w:jc w:val="center"/>
            </w:pPr>
            <w:r>
              <w:t>20.오산시_CCTV설치현황.csv</w:t>
            </w:r>
          </w:p>
        </w:tc>
      </w:tr>
      <w:tr w:rsidR="00E606F6" w14:paraId="36AA676C" w14:textId="77777777">
        <w:trPr>
          <w:trHeight w:val="56"/>
        </w:trPr>
        <w:tc>
          <w:tcPr>
            <w:tcW w:w="1425" w:type="dxa"/>
            <w:vMerge/>
            <w:tcBorders>
              <w:top w:val="single" w:sz="4" w:space="0" w:color="000000"/>
              <w:left w:val="single" w:sz="4" w:space="0" w:color="000000"/>
              <w:bottom w:val="single" w:sz="4" w:space="0" w:color="000000"/>
              <w:right w:val="single" w:sz="4" w:space="0" w:color="000000"/>
            </w:tcBorders>
            <w:vAlign w:val="center"/>
          </w:tcPr>
          <w:p w14:paraId="646A3996" w14:textId="77777777" w:rsidR="00E606F6" w:rsidRDefault="00E606F6">
            <w:pPr>
              <w:pStyle w:val="a4"/>
              <w:pBdr>
                <w:top w:val="nil"/>
                <w:left w:val="nil"/>
                <w:bottom w:val="nil"/>
                <w:right w:val="nil"/>
                <w:between w:val="nil"/>
              </w:pBdr>
              <w:spacing w:line="276" w:lineRule="auto"/>
              <w:jc w:val="left"/>
            </w:pPr>
          </w:p>
        </w:tc>
        <w:tc>
          <w:tcPr>
            <w:tcW w:w="1815" w:type="dxa"/>
            <w:tcBorders>
              <w:top w:val="single" w:sz="4" w:space="0" w:color="000000"/>
              <w:left w:val="single" w:sz="4" w:space="0" w:color="000000"/>
              <w:bottom w:val="single" w:sz="4" w:space="0" w:color="000000"/>
              <w:right w:val="single" w:sz="4" w:space="0" w:color="000000"/>
            </w:tcBorders>
            <w:vAlign w:val="center"/>
          </w:tcPr>
          <w:p w14:paraId="5A3028CD" w14:textId="77777777" w:rsidR="00E606F6" w:rsidRDefault="002B7EBE">
            <w:pPr>
              <w:pStyle w:val="a4"/>
              <w:jc w:val="center"/>
            </w:pPr>
            <w:r>
              <w:t>보호구역</w:t>
            </w:r>
          </w:p>
        </w:tc>
        <w:tc>
          <w:tcPr>
            <w:tcW w:w="2475" w:type="dxa"/>
            <w:tcBorders>
              <w:top w:val="single" w:sz="4" w:space="0" w:color="000000"/>
              <w:left w:val="single" w:sz="4" w:space="0" w:color="000000"/>
              <w:bottom w:val="single" w:sz="4" w:space="0" w:color="000000"/>
              <w:right w:val="single" w:sz="4" w:space="0" w:color="000000"/>
            </w:tcBorders>
            <w:vAlign w:val="center"/>
          </w:tcPr>
          <w:p w14:paraId="049A1D3D" w14:textId="77777777" w:rsidR="00E606F6" w:rsidRDefault="002B7EBE">
            <w:pPr>
              <w:pStyle w:val="a4"/>
              <w:jc w:val="center"/>
            </w:pPr>
            <w:r>
              <w:t>어린이 보호구역 수</w:t>
            </w:r>
          </w:p>
        </w:tc>
        <w:tc>
          <w:tcPr>
            <w:tcW w:w="3795" w:type="dxa"/>
            <w:tcBorders>
              <w:top w:val="single" w:sz="4" w:space="0" w:color="000000"/>
              <w:left w:val="single" w:sz="4" w:space="0" w:color="000000"/>
              <w:bottom w:val="single" w:sz="4" w:space="0" w:color="000000"/>
              <w:right w:val="single" w:sz="4" w:space="0" w:color="000000"/>
            </w:tcBorders>
            <w:vAlign w:val="center"/>
          </w:tcPr>
          <w:p w14:paraId="27605BB1" w14:textId="77777777" w:rsidR="00E606F6" w:rsidRDefault="002B7EBE">
            <w:pPr>
              <w:pStyle w:val="a4"/>
              <w:jc w:val="center"/>
            </w:pPr>
            <w:r>
              <w:t>9.오산시_어린이보호구역.csv</w:t>
            </w:r>
          </w:p>
        </w:tc>
      </w:tr>
      <w:tr w:rsidR="00E606F6" w14:paraId="30165DF8" w14:textId="77777777">
        <w:trPr>
          <w:trHeight w:val="56"/>
        </w:trPr>
        <w:tc>
          <w:tcPr>
            <w:tcW w:w="1425" w:type="dxa"/>
            <w:vMerge w:val="restart"/>
            <w:tcBorders>
              <w:top w:val="single" w:sz="4" w:space="0" w:color="000000"/>
              <w:left w:val="single" w:sz="4" w:space="0" w:color="000000"/>
              <w:bottom w:val="single" w:sz="4" w:space="0" w:color="000000"/>
              <w:right w:val="single" w:sz="4" w:space="0" w:color="000000"/>
            </w:tcBorders>
            <w:vAlign w:val="center"/>
          </w:tcPr>
          <w:p w14:paraId="424E7712" w14:textId="77777777" w:rsidR="00E606F6" w:rsidRDefault="002B7EBE">
            <w:pPr>
              <w:pStyle w:val="a4"/>
              <w:jc w:val="center"/>
            </w:pPr>
            <w:r>
              <w:t>도로 및 환경 특성</w:t>
            </w:r>
          </w:p>
        </w:tc>
        <w:tc>
          <w:tcPr>
            <w:tcW w:w="1815" w:type="dxa"/>
            <w:tcBorders>
              <w:top w:val="single" w:sz="4" w:space="0" w:color="000000"/>
              <w:left w:val="single" w:sz="4" w:space="0" w:color="000000"/>
              <w:bottom w:val="single" w:sz="4" w:space="0" w:color="000000"/>
              <w:right w:val="single" w:sz="4" w:space="0" w:color="000000"/>
            </w:tcBorders>
            <w:vAlign w:val="center"/>
          </w:tcPr>
          <w:p w14:paraId="573AC966" w14:textId="77777777" w:rsidR="00E606F6" w:rsidRDefault="002B7EBE">
            <w:pPr>
              <w:pStyle w:val="a4"/>
              <w:jc w:val="center"/>
            </w:pPr>
            <w:r>
              <w:t>도로 특성</w:t>
            </w:r>
          </w:p>
        </w:tc>
        <w:tc>
          <w:tcPr>
            <w:tcW w:w="2475" w:type="dxa"/>
            <w:tcBorders>
              <w:top w:val="single" w:sz="4" w:space="0" w:color="000000"/>
              <w:left w:val="single" w:sz="4" w:space="0" w:color="000000"/>
              <w:bottom w:val="single" w:sz="4" w:space="0" w:color="000000"/>
              <w:right w:val="single" w:sz="4" w:space="0" w:color="000000"/>
            </w:tcBorders>
            <w:vAlign w:val="center"/>
          </w:tcPr>
          <w:p w14:paraId="054D426C" w14:textId="77777777" w:rsidR="00E606F6" w:rsidRDefault="002B7EBE">
            <w:pPr>
              <w:pStyle w:val="a4"/>
              <w:jc w:val="center"/>
            </w:pPr>
            <w:r>
              <w:t>제한속도 30km/h 도로 유무</w:t>
            </w:r>
          </w:p>
        </w:tc>
        <w:tc>
          <w:tcPr>
            <w:tcW w:w="3795" w:type="dxa"/>
            <w:tcBorders>
              <w:top w:val="single" w:sz="4" w:space="0" w:color="000000"/>
              <w:left w:val="single" w:sz="4" w:space="0" w:color="000000"/>
              <w:bottom w:val="single" w:sz="4" w:space="0" w:color="000000"/>
              <w:right w:val="single" w:sz="4" w:space="0" w:color="000000"/>
            </w:tcBorders>
            <w:vAlign w:val="center"/>
          </w:tcPr>
          <w:p w14:paraId="7FF9E014" w14:textId="77777777" w:rsidR="00E606F6" w:rsidRDefault="002B7EBE">
            <w:pPr>
              <w:pStyle w:val="a4"/>
              <w:jc w:val="left"/>
            </w:pPr>
            <w:r>
              <w:t xml:space="preserve">  23.오산시_상세도로망_LV6.geojson</w:t>
            </w:r>
          </w:p>
        </w:tc>
      </w:tr>
      <w:tr w:rsidR="00E606F6" w14:paraId="0A621458" w14:textId="77777777">
        <w:trPr>
          <w:trHeight w:val="412"/>
        </w:trPr>
        <w:tc>
          <w:tcPr>
            <w:tcW w:w="1425" w:type="dxa"/>
            <w:vMerge/>
            <w:tcBorders>
              <w:top w:val="single" w:sz="4" w:space="0" w:color="000000"/>
              <w:left w:val="single" w:sz="4" w:space="0" w:color="000000"/>
              <w:bottom w:val="single" w:sz="4" w:space="0" w:color="000000"/>
              <w:right w:val="single" w:sz="4" w:space="0" w:color="000000"/>
            </w:tcBorders>
            <w:vAlign w:val="center"/>
          </w:tcPr>
          <w:p w14:paraId="651FD2ED" w14:textId="77777777" w:rsidR="00E606F6" w:rsidRDefault="00E606F6">
            <w:pPr>
              <w:pStyle w:val="a4"/>
              <w:pBdr>
                <w:top w:val="nil"/>
                <w:left w:val="nil"/>
                <w:bottom w:val="nil"/>
                <w:right w:val="nil"/>
                <w:between w:val="nil"/>
              </w:pBdr>
              <w:spacing w:line="276" w:lineRule="auto"/>
              <w:jc w:val="left"/>
            </w:pPr>
          </w:p>
        </w:tc>
        <w:tc>
          <w:tcPr>
            <w:tcW w:w="1815" w:type="dxa"/>
            <w:tcBorders>
              <w:top w:val="single" w:sz="4" w:space="0" w:color="000000"/>
              <w:left w:val="single" w:sz="4" w:space="0" w:color="000000"/>
              <w:bottom w:val="single" w:sz="4" w:space="0" w:color="000000"/>
              <w:right w:val="single" w:sz="4" w:space="0" w:color="000000"/>
            </w:tcBorders>
            <w:vAlign w:val="center"/>
          </w:tcPr>
          <w:p w14:paraId="10EBB427" w14:textId="77777777" w:rsidR="00E606F6" w:rsidRDefault="002B7EBE">
            <w:pPr>
              <w:pStyle w:val="a4"/>
              <w:jc w:val="center"/>
            </w:pPr>
            <w:r>
              <w:t>교차로</w:t>
            </w:r>
          </w:p>
        </w:tc>
        <w:tc>
          <w:tcPr>
            <w:tcW w:w="2475" w:type="dxa"/>
            <w:tcBorders>
              <w:top w:val="single" w:sz="4" w:space="0" w:color="000000"/>
              <w:left w:val="single" w:sz="4" w:space="0" w:color="000000"/>
              <w:bottom w:val="single" w:sz="4" w:space="0" w:color="000000"/>
              <w:right w:val="single" w:sz="4" w:space="0" w:color="000000"/>
            </w:tcBorders>
            <w:vAlign w:val="center"/>
          </w:tcPr>
          <w:p w14:paraId="3D6AFEC8" w14:textId="77777777" w:rsidR="00E606F6" w:rsidRDefault="002B7EBE">
            <w:pPr>
              <w:pStyle w:val="a4"/>
              <w:jc w:val="center"/>
            </w:pPr>
            <w:r>
              <w:t xml:space="preserve">3지/4지/5지 </w:t>
            </w:r>
            <w:proofErr w:type="spellStart"/>
            <w:r>
              <w:t>교차로수</w:t>
            </w:r>
            <w:proofErr w:type="spellEnd"/>
          </w:p>
        </w:tc>
        <w:tc>
          <w:tcPr>
            <w:tcW w:w="3795" w:type="dxa"/>
            <w:tcBorders>
              <w:top w:val="single" w:sz="4" w:space="0" w:color="000000"/>
              <w:left w:val="single" w:sz="4" w:space="0" w:color="000000"/>
              <w:bottom w:val="single" w:sz="4" w:space="0" w:color="000000"/>
              <w:right w:val="single" w:sz="4" w:space="0" w:color="000000"/>
            </w:tcBorders>
            <w:vAlign w:val="center"/>
          </w:tcPr>
          <w:p w14:paraId="4CBD047D" w14:textId="77777777" w:rsidR="00E606F6" w:rsidRDefault="002B7EBE">
            <w:pPr>
              <w:pStyle w:val="a4"/>
              <w:jc w:val="center"/>
            </w:pPr>
            <w:r>
              <w:t>16.오산시_</w:t>
            </w:r>
            <w:proofErr w:type="spellStart"/>
            <w:r>
              <w:t>도로안전표지표준데이터</w:t>
            </w:r>
            <w:proofErr w:type="spellEnd"/>
            <w:r>
              <w:t>.csv</w:t>
            </w:r>
          </w:p>
        </w:tc>
      </w:tr>
      <w:tr w:rsidR="00E606F6" w14:paraId="4BCE9D4C" w14:textId="77777777">
        <w:trPr>
          <w:trHeight w:val="56"/>
        </w:trPr>
        <w:tc>
          <w:tcPr>
            <w:tcW w:w="1425" w:type="dxa"/>
            <w:vMerge/>
            <w:tcBorders>
              <w:top w:val="single" w:sz="4" w:space="0" w:color="000000"/>
              <w:left w:val="single" w:sz="4" w:space="0" w:color="000000"/>
              <w:bottom w:val="single" w:sz="4" w:space="0" w:color="000000"/>
              <w:right w:val="single" w:sz="4" w:space="0" w:color="000000"/>
            </w:tcBorders>
            <w:vAlign w:val="center"/>
          </w:tcPr>
          <w:p w14:paraId="6FB31AC7" w14:textId="77777777" w:rsidR="00E606F6" w:rsidRDefault="00E606F6">
            <w:pPr>
              <w:pStyle w:val="a4"/>
              <w:pBdr>
                <w:top w:val="nil"/>
                <w:left w:val="nil"/>
                <w:bottom w:val="nil"/>
                <w:right w:val="nil"/>
                <w:between w:val="nil"/>
              </w:pBdr>
              <w:spacing w:line="276" w:lineRule="auto"/>
              <w:jc w:val="left"/>
            </w:pPr>
          </w:p>
        </w:tc>
        <w:tc>
          <w:tcPr>
            <w:tcW w:w="1815" w:type="dxa"/>
            <w:tcBorders>
              <w:top w:val="single" w:sz="4" w:space="0" w:color="000000"/>
              <w:left w:val="single" w:sz="4" w:space="0" w:color="000000"/>
              <w:bottom w:val="single" w:sz="4" w:space="0" w:color="000000"/>
              <w:right w:val="single" w:sz="4" w:space="0" w:color="000000"/>
            </w:tcBorders>
            <w:vAlign w:val="center"/>
          </w:tcPr>
          <w:p w14:paraId="451747F1" w14:textId="77777777" w:rsidR="00E606F6" w:rsidRDefault="002B7EBE">
            <w:pPr>
              <w:pStyle w:val="a4"/>
              <w:jc w:val="center"/>
            </w:pPr>
            <w:r>
              <w:t>속도 변화 구간</w:t>
            </w:r>
          </w:p>
        </w:tc>
        <w:tc>
          <w:tcPr>
            <w:tcW w:w="2475" w:type="dxa"/>
            <w:tcBorders>
              <w:top w:val="single" w:sz="4" w:space="0" w:color="000000"/>
              <w:left w:val="single" w:sz="4" w:space="0" w:color="000000"/>
              <w:bottom w:val="single" w:sz="4" w:space="0" w:color="000000"/>
              <w:right w:val="single" w:sz="4" w:space="0" w:color="000000"/>
            </w:tcBorders>
            <w:vAlign w:val="center"/>
          </w:tcPr>
          <w:p w14:paraId="292FC7F0" w14:textId="77777777" w:rsidR="00E606F6" w:rsidRDefault="002B7EBE">
            <w:pPr>
              <w:pStyle w:val="a4"/>
              <w:jc w:val="center"/>
            </w:pPr>
            <w:r>
              <w:t>도로위계 변화 지점</w:t>
            </w:r>
          </w:p>
        </w:tc>
        <w:tc>
          <w:tcPr>
            <w:tcW w:w="3795" w:type="dxa"/>
            <w:tcBorders>
              <w:top w:val="single" w:sz="4" w:space="0" w:color="000000"/>
              <w:left w:val="single" w:sz="4" w:space="0" w:color="000000"/>
              <w:bottom w:val="single" w:sz="4" w:space="0" w:color="000000"/>
              <w:right w:val="single" w:sz="4" w:space="0" w:color="000000"/>
            </w:tcBorders>
            <w:vAlign w:val="center"/>
          </w:tcPr>
          <w:p w14:paraId="2915FE6E" w14:textId="77777777" w:rsidR="00E606F6" w:rsidRDefault="002B7EBE">
            <w:pPr>
              <w:pStyle w:val="a4"/>
              <w:jc w:val="center"/>
            </w:pPr>
            <w:r>
              <w:t>외부데이터(http://data.nsdi.go.kr/dataset/12902)</w:t>
            </w:r>
          </w:p>
        </w:tc>
      </w:tr>
      <w:tr w:rsidR="00E606F6" w14:paraId="605FF7EB" w14:textId="77777777">
        <w:trPr>
          <w:trHeight w:val="56"/>
        </w:trPr>
        <w:tc>
          <w:tcPr>
            <w:tcW w:w="1425" w:type="dxa"/>
            <w:vMerge/>
            <w:tcBorders>
              <w:top w:val="single" w:sz="4" w:space="0" w:color="000000"/>
              <w:left w:val="single" w:sz="4" w:space="0" w:color="000000"/>
              <w:bottom w:val="single" w:sz="4" w:space="0" w:color="000000"/>
              <w:right w:val="single" w:sz="4" w:space="0" w:color="000000"/>
            </w:tcBorders>
            <w:vAlign w:val="center"/>
          </w:tcPr>
          <w:p w14:paraId="5075568F" w14:textId="77777777" w:rsidR="00E606F6" w:rsidRDefault="00E606F6">
            <w:pPr>
              <w:pStyle w:val="a4"/>
              <w:pBdr>
                <w:top w:val="nil"/>
                <w:left w:val="nil"/>
                <w:bottom w:val="nil"/>
                <w:right w:val="nil"/>
                <w:between w:val="nil"/>
              </w:pBdr>
              <w:spacing w:line="276" w:lineRule="auto"/>
              <w:jc w:val="left"/>
            </w:pPr>
          </w:p>
        </w:tc>
        <w:tc>
          <w:tcPr>
            <w:tcW w:w="1815" w:type="dxa"/>
            <w:vMerge w:val="restart"/>
            <w:tcBorders>
              <w:top w:val="single" w:sz="4" w:space="0" w:color="000000"/>
              <w:left w:val="single" w:sz="4" w:space="0" w:color="000000"/>
              <w:bottom w:val="single" w:sz="4" w:space="0" w:color="000000"/>
              <w:right w:val="single" w:sz="4" w:space="0" w:color="000000"/>
            </w:tcBorders>
            <w:vAlign w:val="center"/>
          </w:tcPr>
          <w:p w14:paraId="40867FA5" w14:textId="77777777" w:rsidR="00E606F6" w:rsidRDefault="002B7EBE">
            <w:pPr>
              <w:pStyle w:val="a4"/>
              <w:jc w:val="center"/>
            </w:pPr>
            <w:r>
              <w:t>교통안전 시설</w:t>
            </w:r>
          </w:p>
        </w:tc>
        <w:tc>
          <w:tcPr>
            <w:tcW w:w="2475" w:type="dxa"/>
            <w:tcBorders>
              <w:top w:val="single" w:sz="4" w:space="0" w:color="000000"/>
              <w:left w:val="single" w:sz="4" w:space="0" w:color="000000"/>
              <w:bottom w:val="single" w:sz="4" w:space="0" w:color="000000"/>
              <w:right w:val="single" w:sz="4" w:space="0" w:color="000000"/>
            </w:tcBorders>
            <w:vAlign w:val="center"/>
          </w:tcPr>
          <w:p w14:paraId="02DBB2AA" w14:textId="77777777" w:rsidR="00E606F6" w:rsidRDefault="002B7EBE">
            <w:pPr>
              <w:pStyle w:val="a4"/>
              <w:jc w:val="center"/>
            </w:pPr>
            <w:r>
              <w:t>횡단보도 수</w:t>
            </w:r>
          </w:p>
        </w:tc>
        <w:tc>
          <w:tcPr>
            <w:tcW w:w="3795" w:type="dxa"/>
            <w:tcBorders>
              <w:top w:val="single" w:sz="4" w:space="0" w:color="000000"/>
              <w:left w:val="single" w:sz="4" w:space="0" w:color="000000"/>
              <w:bottom w:val="single" w:sz="4" w:space="0" w:color="000000"/>
              <w:right w:val="single" w:sz="4" w:space="0" w:color="000000"/>
            </w:tcBorders>
            <w:vAlign w:val="center"/>
          </w:tcPr>
          <w:p w14:paraId="4161CF71" w14:textId="77777777" w:rsidR="00E606F6" w:rsidRDefault="002B7EBE">
            <w:pPr>
              <w:pStyle w:val="a4"/>
              <w:jc w:val="center"/>
            </w:pPr>
            <w:r>
              <w:t>17.오산시_</w:t>
            </w:r>
            <w:proofErr w:type="gramStart"/>
            <w:r>
              <w:t>횡단보도.</w:t>
            </w:r>
            <w:proofErr w:type="spellStart"/>
            <w:r>
              <w:t>geojson</w:t>
            </w:r>
            <w:proofErr w:type="spellEnd"/>
            <w:proofErr w:type="gramEnd"/>
          </w:p>
        </w:tc>
      </w:tr>
      <w:tr w:rsidR="00E606F6" w14:paraId="21E7C311" w14:textId="77777777">
        <w:trPr>
          <w:trHeight w:val="113"/>
        </w:trPr>
        <w:tc>
          <w:tcPr>
            <w:tcW w:w="1425" w:type="dxa"/>
            <w:vMerge/>
            <w:tcBorders>
              <w:top w:val="single" w:sz="4" w:space="0" w:color="000000"/>
              <w:left w:val="single" w:sz="4" w:space="0" w:color="000000"/>
              <w:bottom w:val="single" w:sz="4" w:space="0" w:color="000000"/>
              <w:right w:val="single" w:sz="4" w:space="0" w:color="000000"/>
            </w:tcBorders>
            <w:vAlign w:val="center"/>
          </w:tcPr>
          <w:p w14:paraId="5CB6E95B" w14:textId="77777777" w:rsidR="00E606F6" w:rsidRDefault="00E606F6">
            <w:pPr>
              <w:pStyle w:val="a4"/>
              <w:pBdr>
                <w:top w:val="nil"/>
                <w:left w:val="nil"/>
                <w:bottom w:val="nil"/>
                <w:right w:val="nil"/>
                <w:between w:val="nil"/>
              </w:pBdr>
              <w:spacing w:line="276" w:lineRule="auto"/>
              <w:jc w:val="left"/>
            </w:pPr>
          </w:p>
        </w:tc>
        <w:tc>
          <w:tcPr>
            <w:tcW w:w="1815" w:type="dxa"/>
            <w:vMerge/>
            <w:tcBorders>
              <w:top w:val="single" w:sz="4" w:space="0" w:color="000000"/>
              <w:left w:val="single" w:sz="4" w:space="0" w:color="000000"/>
              <w:bottom w:val="single" w:sz="4" w:space="0" w:color="000000"/>
              <w:right w:val="single" w:sz="4" w:space="0" w:color="000000"/>
            </w:tcBorders>
            <w:vAlign w:val="center"/>
          </w:tcPr>
          <w:p w14:paraId="702332FB" w14:textId="77777777" w:rsidR="00E606F6" w:rsidRDefault="00E606F6">
            <w:pPr>
              <w:pStyle w:val="a4"/>
              <w:pBdr>
                <w:top w:val="nil"/>
                <w:left w:val="nil"/>
                <w:bottom w:val="nil"/>
                <w:right w:val="nil"/>
                <w:between w:val="nil"/>
              </w:pBdr>
              <w:spacing w:line="276" w:lineRule="auto"/>
              <w:jc w:val="left"/>
            </w:pPr>
          </w:p>
        </w:tc>
        <w:tc>
          <w:tcPr>
            <w:tcW w:w="2475" w:type="dxa"/>
            <w:tcBorders>
              <w:top w:val="single" w:sz="4" w:space="0" w:color="000000"/>
              <w:left w:val="single" w:sz="4" w:space="0" w:color="000000"/>
              <w:bottom w:val="single" w:sz="4" w:space="0" w:color="000000"/>
              <w:right w:val="single" w:sz="4" w:space="0" w:color="000000"/>
            </w:tcBorders>
            <w:vAlign w:val="center"/>
          </w:tcPr>
          <w:p w14:paraId="1167A8BE" w14:textId="77777777" w:rsidR="00E606F6" w:rsidRDefault="002B7EBE">
            <w:pPr>
              <w:pStyle w:val="a4"/>
              <w:jc w:val="center"/>
            </w:pPr>
            <w:r>
              <w:t>신호등 수</w:t>
            </w:r>
          </w:p>
        </w:tc>
        <w:tc>
          <w:tcPr>
            <w:tcW w:w="3795" w:type="dxa"/>
            <w:tcBorders>
              <w:top w:val="single" w:sz="4" w:space="0" w:color="000000"/>
              <w:left w:val="single" w:sz="4" w:space="0" w:color="000000"/>
              <w:bottom w:val="single" w:sz="4" w:space="0" w:color="000000"/>
              <w:right w:val="single" w:sz="4" w:space="0" w:color="000000"/>
            </w:tcBorders>
            <w:vAlign w:val="center"/>
          </w:tcPr>
          <w:p w14:paraId="50C147AE" w14:textId="77777777" w:rsidR="00E606F6" w:rsidRDefault="002B7EBE">
            <w:pPr>
              <w:pStyle w:val="a4"/>
              <w:jc w:val="center"/>
            </w:pPr>
            <w:r>
              <w:t>19.오산시_</w:t>
            </w:r>
            <w:proofErr w:type="gramStart"/>
            <w:r>
              <w:t>신호등.</w:t>
            </w:r>
            <w:proofErr w:type="spellStart"/>
            <w:r>
              <w:t>geojson</w:t>
            </w:r>
            <w:proofErr w:type="spellEnd"/>
            <w:proofErr w:type="gramEnd"/>
          </w:p>
        </w:tc>
      </w:tr>
      <w:tr w:rsidR="00E606F6" w14:paraId="649C3028" w14:textId="77777777">
        <w:trPr>
          <w:trHeight w:val="56"/>
        </w:trPr>
        <w:tc>
          <w:tcPr>
            <w:tcW w:w="1425" w:type="dxa"/>
            <w:vMerge/>
            <w:tcBorders>
              <w:top w:val="single" w:sz="4" w:space="0" w:color="000000"/>
              <w:left w:val="single" w:sz="4" w:space="0" w:color="000000"/>
              <w:bottom w:val="single" w:sz="4" w:space="0" w:color="000000"/>
              <w:right w:val="single" w:sz="4" w:space="0" w:color="000000"/>
            </w:tcBorders>
            <w:vAlign w:val="center"/>
          </w:tcPr>
          <w:p w14:paraId="53332962" w14:textId="77777777" w:rsidR="00E606F6" w:rsidRDefault="00E606F6">
            <w:pPr>
              <w:pStyle w:val="a4"/>
              <w:pBdr>
                <w:top w:val="nil"/>
                <w:left w:val="nil"/>
                <w:bottom w:val="nil"/>
                <w:right w:val="nil"/>
                <w:between w:val="nil"/>
              </w:pBdr>
              <w:spacing w:line="276" w:lineRule="auto"/>
              <w:jc w:val="left"/>
            </w:pPr>
          </w:p>
        </w:tc>
        <w:tc>
          <w:tcPr>
            <w:tcW w:w="1815" w:type="dxa"/>
            <w:vMerge/>
            <w:tcBorders>
              <w:top w:val="single" w:sz="4" w:space="0" w:color="000000"/>
              <w:left w:val="single" w:sz="4" w:space="0" w:color="000000"/>
              <w:bottom w:val="single" w:sz="4" w:space="0" w:color="000000"/>
              <w:right w:val="single" w:sz="4" w:space="0" w:color="000000"/>
            </w:tcBorders>
            <w:vAlign w:val="center"/>
          </w:tcPr>
          <w:p w14:paraId="6CC77602" w14:textId="77777777" w:rsidR="00E606F6" w:rsidRDefault="00E606F6">
            <w:pPr>
              <w:pStyle w:val="a4"/>
              <w:pBdr>
                <w:top w:val="nil"/>
                <w:left w:val="nil"/>
                <w:bottom w:val="nil"/>
                <w:right w:val="nil"/>
                <w:between w:val="nil"/>
              </w:pBdr>
              <w:spacing w:line="276" w:lineRule="auto"/>
              <w:jc w:val="left"/>
            </w:pPr>
          </w:p>
        </w:tc>
        <w:tc>
          <w:tcPr>
            <w:tcW w:w="2475" w:type="dxa"/>
            <w:tcBorders>
              <w:top w:val="single" w:sz="4" w:space="0" w:color="000000"/>
              <w:left w:val="single" w:sz="4" w:space="0" w:color="000000"/>
              <w:bottom w:val="single" w:sz="4" w:space="0" w:color="000000"/>
              <w:right w:val="single" w:sz="4" w:space="0" w:color="000000"/>
            </w:tcBorders>
            <w:vAlign w:val="center"/>
          </w:tcPr>
          <w:p w14:paraId="3B0709A9" w14:textId="77777777" w:rsidR="00E606F6" w:rsidRDefault="002B7EBE">
            <w:pPr>
              <w:pStyle w:val="a4"/>
              <w:jc w:val="center"/>
            </w:pPr>
            <w:r>
              <w:t>과속방지턱 수</w:t>
            </w:r>
          </w:p>
        </w:tc>
        <w:tc>
          <w:tcPr>
            <w:tcW w:w="3795" w:type="dxa"/>
            <w:tcBorders>
              <w:top w:val="single" w:sz="4" w:space="0" w:color="000000"/>
              <w:left w:val="single" w:sz="4" w:space="0" w:color="000000"/>
              <w:bottom w:val="single" w:sz="4" w:space="0" w:color="000000"/>
              <w:right w:val="single" w:sz="4" w:space="0" w:color="000000"/>
            </w:tcBorders>
            <w:vAlign w:val="center"/>
          </w:tcPr>
          <w:p w14:paraId="180A77A2" w14:textId="77777777" w:rsidR="00E606F6" w:rsidRDefault="002B7EBE">
            <w:pPr>
              <w:pStyle w:val="a4"/>
              <w:jc w:val="center"/>
            </w:pPr>
            <w:r>
              <w:t>18.오산시_과속방지턱표준데이터.csv</w:t>
            </w:r>
          </w:p>
        </w:tc>
      </w:tr>
      <w:tr w:rsidR="00E606F6" w14:paraId="48AAFB3A" w14:textId="77777777">
        <w:trPr>
          <w:trHeight w:val="56"/>
        </w:trPr>
        <w:tc>
          <w:tcPr>
            <w:tcW w:w="1425" w:type="dxa"/>
            <w:vMerge/>
            <w:tcBorders>
              <w:top w:val="single" w:sz="4" w:space="0" w:color="000000"/>
              <w:left w:val="single" w:sz="4" w:space="0" w:color="000000"/>
              <w:bottom w:val="single" w:sz="4" w:space="0" w:color="000000"/>
              <w:right w:val="single" w:sz="4" w:space="0" w:color="000000"/>
            </w:tcBorders>
            <w:vAlign w:val="center"/>
          </w:tcPr>
          <w:p w14:paraId="56F0521C" w14:textId="77777777" w:rsidR="00E606F6" w:rsidRDefault="00E606F6">
            <w:pPr>
              <w:pStyle w:val="a4"/>
              <w:pBdr>
                <w:top w:val="nil"/>
                <w:left w:val="nil"/>
                <w:bottom w:val="nil"/>
                <w:right w:val="nil"/>
                <w:between w:val="nil"/>
              </w:pBdr>
              <w:spacing w:line="276" w:lineRule="auto"/>
              <w:jc w:val="left"/>
            </w:pPr>
          </w:p>
        </w:tc>
        <w:tc>
          <w:tcPr>
            <w:tcW w:w="1815" w:type="dxa"/>
            <w:vMerge/>
            <w:tcBorders>
              <w:top w:val="single" w:sz="4" w:space="0" w:color="000000"/>
              <w:left w:val="single" w:sz="4" w:space="0" w:color="000000"/>
              <w:bottom w:val="single" w:sz="4" w:space="0" w:color="000000"/>
              <w:right w:val="single" w:sz="4" w:space="0" w:color="000000"/>
            </w:tcBorders>
            <w:vAlign w:val="center"/>
          </w:tcPr>
          <w:p w14:paraId="5C8AE55F" w14:textId="77777777" w:rsidR="00E606F6" w:rsidRDefault="00E606F6">
            <w:pPr>
              <w:pStyle w:val="a4"/>
              <w:pBdr>
                <w:top w:val="nil"/>
                <w:left w:val="nil"/>
                <w:bottom w:val="nil"/>
                <w:right w:val="nil"/>
                <w:between w:val="nil"/>
              </w:pBdr>
              <w:spacing w:line="276" w:lineRule="auto"/>
              <w:jc w:val="left"/>
            </w:pPr>
          </w:p>
        </w:tc>
        <w:tc>
          <w:tcPr>
            <w:tcW w:w="2475" w:type="dxa"/>
            <w:tcBorders>
              <w:top w:val="single" w:sz="4" w:space="0" w:color="000000"/>
              <w:left w:val="single" w:sz="4" w:space="0" w:color="000000"/>
              <w:bottom w:val="single" w:sz="4" w:space="0" w:color="000000"/>
              <w:right w:val="single" w:sz="4" w:space="0" w:color="000000"/>
            </w:tcBorders>
            <w:vAlign w:val="center"/>
          </w:tcPr>
          <w:p w14:paraId="578E4840" w14:textId="77777777" w:rsidR="00E606F6" w:rsidRDefault="002B7EBE">
            <w:pPr>
              <w:pStyle w:val="a4"/>
              <w:jc w:val="center"/>
            </w:pPr>
            <w:r>
              <w:t>인도 수</w:t>
            </w:r>
          </w:p>
        </w:tc>
        <w:tc>
          <w:tcPr>
            <w:tcW w:w="3795" w:type="dxa"/>
            <w:tcBorders>
              <w:top w:val="single" w:sz="4" w:space="0" w:color="000000"/>
              <w:left w:val="single" w:sz="4" w:space="0" w:color="000000"/>
              <w:bottom w:val="single" w:sz="4" w:space="0" w:color="000000"/>
              <w:right w:val="single" w:sz="4" w:space="0" w:color="000000"/>
            </w:tcBorders>
            <w:vAlign w:val="center"/>
          </w:tcPr>
          <w:p w14:paraId="087697D2" w14:textId="77777777" w:rsidR="00E606F6" w:rsidRDefault="002B7EBE">
            <w:pPr>
              <w:pStyle w:val="a4"/>
              <w:jc w:val="center"/>
            </w:pPr>
            <w:r>
              <w:t>21.오산시_</w:t>
            </w:r>
            <w:proofErr w:type="gramStart"/>
            <w:r>
              <w:t>인도.</w:t>
            </w:r>
            <w:proofErr w:type="spellStart"/>
            <w:r>
              <w:t>geojson</w:t>
            </w:r>
            <w:proofErr w:type="spellEnd"/>
            <w:proofErr w:type="gramEnd"/>
          </w:p>
        </w:tc>
      </w:tr>
      <w:tr w:rsidR="00E606F6" w14:paraId="0C5CE8DF" w14:textId="77777777">
        <w:trPr>
          <w:trHeight w:val="56"/>
        </w:trPr>
        <w:tc>
          <w:tcPr>
            <w:tcW w:w="1425" w:type="dxa"/>
            <w:vMerge/>
            <w:tcBorders>
              <w:top w:val="single" w:sz="4" w:space="0" w:color="000000"/>
              <w:left w:val="single" w:sz="4" w:space="0" w:color="000000"/>
              <w:bottom w:val="single" w:sz="4" w:space="0" w:color="000000"/>
              <w:right w:val="single" w:sz="4" w:space="0" w:color="000000"/>
            </w:tcBorders>
            <w:vAlign w:val="center"/>
          </w:tcPr>
          <w:p w14:paraId="6274B2CA" w14:textId="77777777" w:rsidR="00E606F6" w:rsidRDefault="00E606F6">
            <w:pPr>
              <w:pStyle w:val="a4"/>
              <w:pBdr>
                <w:top w:val="nil"/>
                <w:left w:val="nil"/>
                <w:bottom w:val="nil"/>
                <w:right w:val="nil"/>
                <w:between w:val="nil"/>
              </w:pBdr>
              <w:spacing w:line="276" w:lineRule="auto"/>
              <w:jc w:val="left"/>
            </w:pPr>
          </w:p>
        </w:tc>
        <w:tc>
          <w:tcPr>
            <w:tcW w:w="1815" w:type="dxa"/>
            <w:tcBorders>
              <w:top w:val="single" w:sz="4" w:space="0" w:color="000000"/>
              <w:left w:val="single" w:sz="4" w:space="0" w:color="000000"/>
              <w:bottom w:val="single" w:sz="4" w:space="0" w:color="000000"/>
              <w:right w:val="single" w:sz="4" w:space="0" w:color="000000"/>
            </w:tcBorders>
            <w:vAlign w:val="center"/>
          </w:tcPr>
          <w:p w14:paraId="31FBDD9A" w14:textId="77777777" w:rsidR="00E606F6" w:rsidRDefault="002B7EBE">
            <w:pPr>
              <w:pStyle w:val="a4"/>
              <w:jc w:val="center"/>
            </w:pPr>
            <w:r>
              <w:t>대중교통</w:t>
            </w:r>
          </w:p>
        </w:tc>
        <w:tc>
          <w:tcPr>
            <w:tcW w:w="2475" w:type="dxa"/>
            <w:tcBorders>
              <w:top w:val="single" w:sz="4" w:space="0" w:color="000000"/>
              <w:left w:val="single" w:sz="4" w:space="0" w:color="000000"/>
              <w:bottom w:val="single" w:sz="4" w:space="0" w:color="000000"/>
              <w:right w:val="single" w:sz="4" w:space="0" w:color="000000"/>
            </w:tcBorders>
            <w:vAlign w:val="center"/>
          </w:tcPr>
          <w:p w14:paraId="26713E34" w14:textId="77777777" w:rsidR="00E606F6" w:rsidRDefault="002B7EBE">
            <w:pPr>
              <w:pStyle w:val="a4"/>
              <w:jc w:val="center"/>
            </w:pPr>
            <w:r>
              <w:t>버스 정류장 수</w:t>
            </w:r>
          </w:p>
        </w:tc>
        <w:tc>
          <w:tcPr>
            <w:tcW w:w="3795" w:type="dxa"/>
            <w:tcBorders>
              <w:top w:val="single" w:sz="4" w:space="0" w:color="000000"/>
              <w:left w:val="single" w:sz="4" w:space="0" w:color="000000"/>
              <w:bottom w:val="single" w:sz="4" w:space="0" w:color="000000"/>
              <w:right w:val="single" w:sz="4" w:space="0" w:color="000000"/>
            </w:tcBorders>
            <w:vAlign w:val="center"/>
          </w:tcPr>
          <w:p w14:paraId="616C21E3" w14:textId="77777777" w:rsidR="00E606F6" w:rsidRDefault="002B7EBE">
            <w:pPr>
              <w:pStyle w:val="a4"/>
              <w:jc w:val="center"/>
            </w:pPr>
            <w:r>
              <w:t>22.오산시_버스정류장.csv</w:t>
            </w:r>
          </w:p>
        </w:tc>
      </w:tr>
      <w:tr w:rsidR="00E606F6" w14:paraId="0DB19249" w14:textId="77777777">
        <w:trPr>
          <w:trHeight w:val="56"/>
        </w:trPr>
        <w:tc>
          <w:tcPr>
            <w:tcW w:w="1425" w:type="dxa"/>
            <w:vMerge w:val="restart"/>
            <w:tcBorders>
              <w:top w:val="single" w:sz="4" w:space="0" w:color="000000"/>
              <w:left w:val="single" w:sz="4" w:space="0" w:color="000000"/>
              <w:bottom w:val="single" w:sz="4" w:space="0" w:color="000000"/>
              <w:right w:val="single" w:sz="4" w:space="0" w:color="000000"/>
            </w:tcBorders>
            <w:vAlign w:val="center"/>
          </w:tcPr>
          <w:p w14:paraId="635E5999" w14:textId="77777777" w:rsidR="00E606F6" w:rsidRDefault="002B7EBE">
            <w:pPr>
              <w:pStyle w:val="a4"/>
              <w:jc w:val="center"/>
            </w:pPr>
            <w:r>
              <w:t>교통 특성</w:t>
            </w:r>
          </w:p>
        </w:tc>
        <w:tc>
          <w:tcPr>
            <w:tcW w:w="1815" w:type="dxa"/>
            <w:tcBorders>
              <w:top w:val="single" w:sz="4" w:space="0" w:color="000000"/>
              <w:left w:val="single" w:sz="4" w:space="0" w:color="000000"/>
              <w:bottom w:val="single" w:sz="4" w:space="0" w:color="000000"/>
              <w:right w:val="single" w:sz="4" w:space="0" w:color="000000"/>
            </w:tcBorders>
            <w:vAlign w:val="center"/>
          </w:tcPr>
          <w:p w14:paraId="35A03154" w14:textId="77777777" w:rsidR="00E606F6" w:rsidRDefault="002B7EBE">
            <w:pPr>
              <w:pStyle w:val="a4"/>
              <w:jc w:val="center"/>
            </w:pPr>
            <w:r>
              <w:t>범칙</w:t>
            </w:r>
          </w:p>
        </w:tc>
        <w:tc>
          <w:tcPr>
            <w:tcW w:w="2475" w:type="dxa"/>
            <w:tcBorders>
              <w:top w:val="single" w:sz="4" w:space="0" w:color="000000"/>
              <w:left w:val="single" w:sz="4" w:space="0" w:color="000000"/>
              <w:bottom w:val="single" w:sz="4" w:space="0" w:color="000000"/>
              <w:right w:val="single" w:sz="4" w:space="0" w:color="000000"/>
            </w:tcBorders>
            <w:vAlign w:val="center"/>
          </w:tcPr>
          <w:p w14:paraId="5D9128D3" w14:textId="77777777" w:rsidR="00E606F6" w:rsidRDefault="002B7EBE">
            <w:pPr>
              <w:pStyle w:val="a4"/>
              <w:jc w:val="center"/>
            </w:pPr>
            <w:proofErr w:type="spellStart"/>
            <w:r>
              <w:t>주정차</w:t>
            </w:r>
            <w:proofErr w:type="spellEnd"/>
            <w:r>
              <w:t xml:space="preserve"> 단속 건수</w:t>
            </w:r>
          </w:p>
        </w:tc>
        <w:tc>
          <w:tcPr>
            <w:tcW w:w="3795" w:type="dxa"/>
            <w:tcBorders>
              <w:top w:val="single" w:sz="4" w:space="0" w:color="000000"/>
              <w:left w:val="single" w:sz="4" w:space="0" w:color="000000"/>
              <w:bottom w:val="single" w:sz="4" w:space="0" w:color="000000"/>
              <w:right w:val="single" w:sz="4" w:space="0" w:color="000000"/>
            </w:tcBorders>
            <w:vAlign w:val="center"/>
          </w:tcPr>
          <w:p w14:paraId="24D8012B" w14:textId="77777777" w:rsidR="00E606F6" w:rsidRDefault="002B7EBE">
            <w:pPr>
              <w:pStyle w:val="a4"/>
              <w:jc w:val="center"/>
            </w:pPr>
            <w:r>
              <w:t>1.오산시_주정차단속(2018~2020).csv</w:t>
            </w:r>
          </w:p>
        </w:tc>
      </w:tr>
      <w:tr w:rsidR="00E606F6" w14:paraId="30C89FD5" w14:textId="77777777">
        <w:trPr>
          <w:trHeight w:val="56"/>
        </w:trPr>
        <w:tc>
          <w:tcPr>
            <w:tcW w:w="1425" w:type="dxa"/>
            <w:vMerge/>
            <w:tcBorders>
              <w:top w:val="single" w:sz="4" w:space="0" w:color="000000"/>
              <w:left w:val="single" w:sz="4" w:space="0" w:color="000000"/>
              <w:bottom w:val="single" w:sz="4" w:space="0" w:color="000000"/>
              <w:right w:val="single" w:sz="4" w:space="0" w:color="000000"/>
            </w:tcBorders>
            <w:vAlign w:val="center"/>
          </w:tcPr>
          <w:p w14:paraId="7045AED1" w14:textId="77777777" w:rsidR="00E606F6" w:rsidRDefault="00E606F6">
            <w:pPr>
              <w:pStyle w:val="a4"/>
              <w:pBdr>
                <w:top w:val="nil"/>
                <w:left w:val="nil"/>
                <w:bottom w:val="nil"/>
                <w:right w:val="nil"/>
                <w:between w:val="nil"/>
              </w:pBdr>
              <w:spacing w:line="276" w:lineRule="auto"/>
              <w:jc w:val="left"/>
            </w:pPr>
          </w:p>
        </w:tc>
        <w:tc>
          <w:tcPr>
            <w:tcW w:w="1815" w:type="dxa"/>
            <w:tcBorders>
              <w:top w:val="single" w:sz="4" w:space="0" w:color="000000"/>
              <w:left w:val="single" w:sz="4" w:space="0" w:color="000000"/>
              <w:bottom w:val="single" w:sz="4" w:space="0" w:color="000000"/>
              <w:right w:val="single" w:sz="4" w:space="0" w:color="000000"/>
            </w:tcBorders>
            <w:vAlign w:val="center"/>
          </w:tcPr>
          <w:p w14:paraId="3C507FE3" w14:textId="77777777" w:rsidR="00E606F6" w:rsidRDefault="002B7EBE">
            <w:pPr>
              <w:pStyle w:val="a4"/>
              <w:jc w:val="center"/>
            </w:pPr>
            <w:r>
              <w:t>안전 모니터링</w:t>
            </w:r>
          </w:p>
        </w:tc>
        <w:tc>
          <w:tcPr>
            <w:tcW w:w="2475" w:type="dxa"/>
            <w:tcBorders>
              <w:top w:val="single" w:sz="4" w:space="0" w:color="000000"/>
              <w:left w:val="single" w:sz="4" w:space="0" w:color="000000"/>
              <w:bottom w:val="single" w:sz="4" w:space="0" w:color="000000"/>
              <w:right w:val="single" w:sz="4" w:space="0" w:color="000000"/>
            </w:tcBorders>
            <w:vAlign w:val="center"/>
          </w:tcPr>
          <w:p w14:paraId="7746F9F5" w14:textId="77777777" w:rsidR="00E606F6" w:rsidRDefault="002B7EBE">
            <w:pPr>
              <w:pStyle w:val="a4"/>
              <w:jc w:val="center"/>
            </w:pPr>
            <w:r>
              <w:t xml:space="preserve">교통 단속 카메라 </w:t>
            </w:r>
          </w:p>
        </w:tc>
        <w:tc>
          <w:tcPr>
            <w:tcW w:w="3795" w:type="dxa"/>
            <w:tcBorders>
              <w:top w:val="single" w:sz="4" w:space="0" w:color="000000"/>
              <w:left w:val="single" w:sz="4" w:space="0" w:color="000000"/>
              <w:bottom w:val="single" w:sz="4" w:space="0" w:color="000000"/>
              <w:right w:val="single" w:sz="4" w:space="0" w:color="000000"/>
            </w:tcBorders>
            <w:vAlign w:val="center"/>
          </w:tcPr>
          <w:p w14:paraId="78F02BAE" w14:textId="77777777" w:rsidR="00E606F6" w:rsidRDefault="002B7EBE">
            <w:pPr>
              <w:pStyle w:val="a4"/>
              <w:jc w:val="center"/>
            </w:pPr>
            <w:r>
              <w:t>15.오산시_</w:t>
            </w:r>
            <w:proofErr w:type="spellStart"/>
            <w:r>
              <w:t>무인교통단속카메라</w:t>
            </w:r>
            <w:proofErr w:type="spellEnd"/>
            <w:r>
              <w:t>.csv</w:t>
            </w:r>
          </w:p>
        </w:tc>
      </w:tr>
      <w:tr w:rsidR="00E606F6" w14:paraId="35C0B133" w14:textId="77777777">
        <w:trPr>
          <w:trHeight w:val="56"/>
        </w:trPr>
        <w:tc>
          <w:tcPr>
            <w:tcW w:w="1425" w:type="dxa"/>
            <w:vMerge/>
            <w:tcBorders>
              <w:top w:val="single" w:sz="4" w:space="0" w:color="000000"/>
              <w:left w:val="single" w:sz="4" w:space="0" w:color="000000"/>
              <w:bottom w:val="single" w:sz="4" w:space="0" w:color="000000"/>
              <w:right w:val="single" w:sz="4" w:space="0" w:color="000000"/>
            </w:tcBorders>
            <w:vAlign w:val="center"/>
          </w:tcPr>
          <w:p w14:paraId="1BA87E54" w14:textId="77777777" w:rsidR="00E606F6" w:rsidRDefault="00E606F6">
            <w:pPr>
              <w:pStyle w:val="a4"/>
              <w:pBdr>
                <w:top w:val="nil"/>
                <w:left w:val="nil"/>
                <w:bottom w:val="nil"/>
                <w:right w:val="nil"/>
                <w:between w:val="nil"/>
              </w:pBdr>
              <w:spacing w:line="276" w:lineRule="auto"/>
              <w:jc w:val="left"/>
            </w:pPr>
          </w:p>
        </w:tc>
        <w:tc>
          <w:tcPr>
            <w:tcW w:w="1815" w:type="dxa"/>
            <w:vMerge w:val="restart"/>
            <w:tcBorders>
              <w:top w:val="single" w:sz="4" w:space="0" w:color="000000"/>
              <w:left w:val="single" w:sz="4" w:space="0" w:color="000000"/>
              <w:bottom w:val="single" w:sz="4" w:space="0" w:color="000000"/>
              <w:right w:val="single" w:sz="4" w:space="0" w:color="000000"/>
            </w:tcBorders>
            <w:vAlign w:val="center"/>
          </w:tcPr>
          <w:p w14:paraId="2A032F17" w14:textId="77777777" w:rsidR="00E606F6" w:rsidRDefault="002B7EBE">
            <w:pPr>
              <w:pStyle w:val="a4"/>
              <w:jc w:val="center"/>
            </w:pPr>
            <w:r>
              <w:t>교통량</w:t>
            </w:r>
          </w:p>
        </w:tc>
        <w:tc>
          <w:tcPr>
            <w:tcW w:w="2475" w:type="dxa"/>
            <w:tcBorders>
              <w:top w:val="single" w:sz="4" w:space="0" w:color="000000"/>
              <w:left w:val="single" w:sz="4" w:space="0" w:color="000000"/>
              <w:bottom w:val="single" w:sz="4" w:space="0" w:color="000000"/>
              <w:right w:val="single" w:sz="4" w:space="0" w:color="000000"/>
            </w:tcBorders>
            <w:vAlign w:val="center"/>
          </w:tcPr>
          <w:p w14:paraId="57323F46" w14:textId="77777777" w:rsidR="00E606F6" w:rsidRDefault="002B7EBE">
            <w:pPr>
              <w:pStyle w:val="a4"/>
              <w:jc w:val="center"/>
            </w:pPr>
            <w:r>
              <w:t>총 교통량</w:t>
            </w:r>
          </w:p>
          <w:p w14:paraId="3DB249EE" w14:textId="77777777" w:rsidR="00E606F6" w:rsidRDefault="002B7EBE">
            <w:pPr>
              <w:pStyle w:val="a4"/>
              <w:jc w:val="center"/>
            </w:pPr>
            <w:r>
              <w:t>(14시-20시)</w:t>
            </w:r>
          </w:p>
        </w:tc>
        <w:tc>
          <w:tcPr>
            <w:tcW w:w="3795" w:type="dxa"/>
            <w:tcBorders>
              <w:top w:val="single" w:sz="4" w:space="0" w:color="000000"/>
              <w:left w:val="single" w:sz="4" w:space="0" w:color="000000"/>
              <w:bottom w:val="single" w:sz="4" w:space="0" w:color="000000"/>
              <w:right w:val="single" w:sz="4" w:space="0" w:color="000000"/>
            </w:tcBorders>
            <w:vAlign w:val="center"/>
          </w:tcPr>
          <w:p w14:paraId="7BCAFFB5" w14:textId="77777777" w:rsidR="00E606F6" w:rsidRDefault="002B7EBE">
            <w:pPr>
              <w:pStyle w:val="a4"/>
              <w:jc w:val="center"/>
            </w:pPr>
            <w:r>
              <w:t>24.평일_</w:t>
            </w:r>
            <w:proofErr w:type="gramStart"/>
            <w:r>
              <w:t>전일,시간대별</w:t>
            </w:r>
            <w:proofErr w:type="gramEnd"/>
            <w:r>
              <w:t>_오산시_</w:t>
            </w:r>
            <w:proofErr w:type="spellStart"/>
            <w:r>
              <w:t>추정교통량</w:t>
            </w:r>
            <w:proofErr w:type="spellEnd"/>
            <w:r>
              <w:t>_Level6.csv</w:t>
            </w:r>
          </w:p>
        </w:tc>
      </w:tr>
      <w:tr w:rsidR="00E606F6" w14:paraId="6E182745" w14:textId="77777777">
        <w:trPr>
          <w:trHeight w:val="56"/>
        </w:trPr>
        <w:tc>
          <w:tcPr>
            <w:tcW w:w="1425" w:type="dxa"/>
            <w:vMerge/>
            <w:tcBorders>
              <w:top w:val="single" w:sz="4" w:space="0" w:color="000000"/>
              <w:left w:val="single" w:sz="4" w:space="0" w:color="000000"/>
              <w:bottom w:val="single" w:sz="4" w:space="0" w:color="000000"/>
              <w:right w:val="single" w:sz="4" w:space="0" w:color="000000"/>
            </w:tcBorders>
            <w:vAlign w:val="center"/>
          </w:tcPr>
          <w:p w14:paraId="3C5AC17A" w14:textId="77777777" w:rsidR="00E606F6" w:rsidRDefault="00E606F6">
            <w:pPr>
              <w:pStyle w:val="a4"/>
              <w:pBdr>
                <w:top w:val="nil"/>
                <w:left w:val="nil"/>
                <w:bottom w:val="nil"/>
                <w:right w:val="nil"/>
                <w:between w:val="nil"/>
              </w:pBdr>
              <w:spacing w:line="276" w:lineRule="auto"/>
              <w:jc w:val="left"/>
            </w:pPr>
          </w:p>
        </w:tc>
        <w:tc>
          <w:tcPr>
            <w:tcW w:w="1815" w:type="dxa"/>
            <w:vMerge/>
            <w:tcBorders>
              <w:top w:val="single" w:sz="4" w:space="0" w:color="000000"/>
              <w:left w:val="single" w:sz="4" w:space="0" w:color="000000"/>
              <w:bottom w:val="single" w:sz="4" w:space="0" w:color="000000"/>
              <w:right w:val="single" w:sz="4" w:space="0" w:color="000000"/>
            </w:tcBorders>
            <w:vAlign w:val="center"/>
          </w:tcPr>
          <w:p w14:paraId="00BD37E5" w14:textId="77777777" w:rsidR="00E606F6" w:rsidRDefault="00E606F6">
            <w:pPr>
              <w:pStyle w:val="a4"/>
              <w:pBdr>
                <w:top w:val="nil"/>
                <w:left w:val="nil"/>
                <w:bottom w:val="nil"/>
                <w:right w:val="nil"/>
                <w:between w:val="nil"/>
              </w:pBdr>
              <w:spacing w:line="276" w:lineRule="auto"/>
              <w:jc w:val="left"/>
            </w:pPr>
          </w:p>
        </w:tc>
        <w:tc>
          <w:tcPr>
            <w:tcW w:w="2475" w:type="dxa"/>
            <w:tcBorders>
              <w:top w:val="single" w:sz="4" w:space="0" w:color="000000"/>
              <w:left w:val="single" w:sz="4" w:space="0" w:color="000000"/>
              <w:bottom w:val="single" w:sz="4" w:space="0" w:color="000000"/>
              <w:right w:val="single" w:sz="4" w:space="0" w:color="000000"/>
            </w:tcBorders>
            <w:vAlign w:val="center"/>
          </w:tcPr>
          <w:p w14:paraId="7616061C" w14:textId="77777777" w:rsidR="00E606F6" w:rsidRDefault="002B7EBE">
            <w:pPr>
              <w:pStyle w:val="a4"/>
              <w:jc w:val="center"/>
            </w:pPr>
            <w:r>
              <w:t>정체 빈도</w:t>
            </w:r>
          </w:p>
        </w:tc>
        <w:tc>
          <w:tcPr>
            <w:tcW w:w="3795" w:type="dxa"/>
            <w:tcBorders>
              <w:top w:val="single" w:sz="4" w:space="0" w:color="000000"/>
              <w:left w:val="single" w:sz="4" w:space="0" w:color="000000"/>
              <w:bottom w:val="single" w:sz="4" w:space="0" w:color="000000"/>
              <w:right w:val="single" w:sz="4" w:space="0" w:color="000000"/>
            </w:tcBorders>
            <w:vAlign w:val="center"/>
          </w:tcPr>
          <w:p w14:paraId="45F549AC" w14:textId="77777777" w:rsidR="00E606F6" w:rsidRDefault="002B7EBE">
            <w:pPr>
              <w:pStyle w:val="a4"/>
              <w:jc w:val="center"/>
            </w:pPr>
            <w:r>
              <w:t>25.평일_전일_오산시_</w:t>
            </w:r>
            <w:proofErr w:type="spellStart"/>
            <w:r>
              <w:t>혼잡빈도강도</w:t>
            </w:r>
            <w:proofErr w:type="spellEnd"/>
            <w:r>
              <w:t>_Level6.csv</w:t>
            </w:r>
          </w:p>
        </w:tc>
      </w:tr>
      <w:tr w:rsidR="00E606F6" w14:paraId="50EC4269" w14:textId="77777777">
        <w:trPr>
          <w:trHeight w:val="56"/>
        </w:trPr>
        <w:tc>
          <w:tcPr>
            <w:tcW w:w="1425" w:type="dxa"/>
            <w:tcBorders>
              <w:top w:val="single" w:sz="4" w:space="0" w:color="000000"/>
              <w:left w:val="single" w:sz="4" w:space="0" w:color="000000"/>
              <w:bottom w:val="single" w:sz="4" w:space="0" w:color="000000"/>
              <w:right w:val="single" w:sz="4" w:space="0" w:color="000000"/>
            </w:tcBorders>
            <w:vAlign w:val="center"/>
          </w:tcPr>
          <w:p w14:paraId="2FA76F77" w14:textId="77777777" w:rsidR="00E606F6" w:rsidRDefault="002B7EBE">
            <w:pPr>
              <w:pStyle w:val="a4"/>
              <w:jc w:val="center"/>
              <w:rPr>
                <w:color w:val="FF0000"/>
              </w:rPr>
            </w:pPr>
            <w:r>
              <w:rPr>
                <w:color w:val="FF0000"/>
              </w:rPr>
              <w:t xml:space="preserve">종속 변수 </w:t>
            </w:r>
          </w:p>
        </w:tc>
        <w:tc>
          <w:tcPr>
            <w:tcW w:w="1815" w:type="dxa"/>
            <w:tcBorders>
              <w:top w:val="single" w:sz="4" w:space="0" w:color="000000"/>
              <w:left w:val="single" w:sz="4" w:space="0" w:color="000000"/>
              <w:bottom w:val="single" w:sz="4" w:space="0" w:color="000000"/>
              <w:right w:val="single" w:sz="4" w:space="0" w:color="000000"/>
            </w:tcBorders>
            <w:vAlign w:val="center"/>
          </w:tcPr>
          <w:p w14:paraId="456BE333" w14:textId="77777777" w:rsidR="00E606F6" w:rsidRDefault="002B7EBE">
            <w:pPr>
              <w:pStyle w:val="a4"/>
              <w:jc w:val="center"/>
              <w:rPr>
                <w:color w:val="FF0000"/>
              </w:rPr>
            </w:pPr>
            <w:r>
              <w:rPr>
                <w:color w:val="FF0000"/>
              </w:rPr>
              <w:t>교통사고</w:t>
            </w:r>
          </w:p>
        </w:tc>
        <w:tc>
          <w:tcPr>
            <w:tcW w:w="2475" w:type="dxa"/>
            <w:tcBorders>
              <w:top w:val="single" w:sz="4" w:space="0" w:color="000000"/>
              <w:left w:val="single" w:sz="4" w:space="0" w:color="000000"/>
              <w:bottom w:val="single" w:sz="4" w:space="0" w:color="000000"/>
              <w:right w:val="single" w:sz="4" w:space="0" w:color="000000"/>
            </w:tcBorders>
            <w:vAlign w:val="center"/>
          </w:tcPr>
          <w:p w14:paraId="56F7F37E" w14:textId="77777777" w:rsidR="00E606F6" w:rsidRDefault="002B7EBE">
            <w:pPr>
              <w:pStyle w:val="a4"/>
              <w:jc w:val="center"/>
              <w:rPr>
                <w:color w:val="FF0000"/>
              </w:rPr>
            </w:pPr>
            <w:r>
              <w:rPr>
                <w:color w:val="FF0000"/>
              </w:rPr>
              <w:t>어린이 교통사고 건수</w:t>
            </w:r>
          </w:p>
        </w:tc>
        <w:tc>
          <w:tcPr>
            <w:tcW w:w="3795" w:type="dxa"/>
            <w:tcBorders>
              <w:top w:val="single" w:sz="4" w:space="0" w:color="000000"/>
              <w:left w:val="single" w:sz="4" w:space="0" w:color="000000"/>
              <w:bottom w:val="single" w:sz="4" w:space="0" w:color="000000"/>
              <w:right w:val="single" w:sz="4" w:space="0" w:color="000000"/>
            </w:tcBorders>
            <w:vAlign w:val="center"/>
          </w:tcPr>
          <w:p w14:paraId="01450C0F" w14:textId="77777777" w:rsidR="00E606F6" w:rsidRDefault="002B7EBE">
            <w:pPr>
              <w:pStyle w:val="a4"/>
              <w:jc w:val="center"/>
              <w:rPr>
                <w:color w:val="FF0000"/>
              </w:rPr>
            </w:pPr>
            <w:r>
              <w:rPr>
                <w:color w:val="FF0000"/>
              </w:rPr>
              <w:t>2.오산시_어린이교통사고_</w:t>
            </w:r>
            <w:proofErr w:type="gramStart"/>
            <w:r>
              <w:rPr>
                <w:color w:val="FF0000"/>
              </w:rPr>
              <w:t>격자.</w:t>
            </w:r>
            <w:proofErr w:type="spellStart"/>
            <w:r>
              <w:rPr>
                <w:color w:val="FF0000"/>
              </w:rPr>
              <w:t>geojson</w:t>
            </w:r>
            <w:proofErr w:type="spellEnd"/>
            <w:proofErr w:type="gramEnd"/>
          </w:p>
        </w:tc>
      </w:tr>
    </w:tbl>
    <w:p w14:paraId="12BCA15F" w14:textId="77777777" w:rsidR="00E606F6" w:rsidRDefault="00E606F6">
      <w:pPr>
        <w:pStyle w:val="a4"/>
      </w:pPr>
    </w:p>
    <w:p w14:paraId="62135C10" w14:textId="674C605B" w:rsidR="00E606F6" w:rsidRDefault="002B7EBE" w:rsidP="00987CD5">
      <w:pPr>
        <w:pStyle w:val="a4"/>
      </w:pPr>
      <w:r>
        <w:tab/>
      </w:r>
      <w:r>
        <w:tab/>
      </w:r>
      <w:r>
        <w:tab/>
      </w:r>
      <w:r>
        <w:tab/>
      </w:r>
      <w:r>
        <w:rPr>
          <w:color w:val="0000FF"/>
        </w:rPr>
        <w:t>Table 2</w:t>
      </w:r>
      <w:r>
        <w:t xml:space="preserve"> 오산시 어린이 교통사고 관련 변수(최종)</w:t>
      </w:r>
    </w:p>
    <w:p w14:paraId="781961B1" w14:textId="77777777" w:rsidR="00987CD5" w:rsidRDefault="00987CD5" w:rsidP="00987CD5">
      <w:pPr>
        <w:pStyle w:val="a4"/>
      </w:pPr>
    </w:p>
    <w:p w14:paraId="1BBFAB0E" w14:textId="77777777" w:rsidR="00E606F6" w:rsidRDefault="002B7EBE">
      <w:pPr>
        <w:pStyle w:val="a4"/>
        <w:rPr>
          <w:sz w:val="24"/>
          <w:szCs w:val="24"/>
        </w:rPr>
      </w:pPr>
      <w:r>
        <w:rPr>
          <w:sz w:val="24"/>
          <w:szCs w:val="24"/>
        </w:rPr>
        <w:t>4) 모델 선정 과정</w:t>
      </w:r>
    </w:p>
    <w:p w14:paraId="2311F860" w14:textId="77777777" w:rsidR="00E606F6" w:rsidRDefault="00E606F6">
      <w:pPr>
        <w:pStyle w:val="a4"/>
        <w:rPr>
          <w:sz w:val="24"/>
          <w:szCs w:val="24"/>
        </w:rPr>
      </w:pPr>
    </w:p>
    <w:p w14:paraId="127BDA67" w14:textId="3F7CC6F4" w:rsidR="008E5E3C" w:rsidRDefault="002B7EBE">
      <w:pPr>
        <w:pStyle w:val="a4"/>
      </w:pPr>
      <w:r>
        <w:rPr>
          <w:sz w:val="24"/>
          <w:szCs w:val="24"/>
        </w:rPr>
        <w:t xml:space="preserve">    </w:t>
      </w:r>
      <w:r>
        <w:t xml:space="preserve">오산시의 사고가 일어나는 지역을 예측하기 위해서 위 분석에서는 </w:t>
      </w:r>
      <w:proofErr w:type="spellStart"/>
      <w:r>
        <w:t>머신러닝</w:t>
      </w:r>
      <w:proofErr w:type="spellEnd"/>
      <w:r>
        <w:t xml:space="preserve"> 기법 중 회귀모델을 기반으로 분석을 진행하였다. 분석에 사용한 </w:t>
      </w:r>
      <w:proofErr w:type="spellStart"/>
      <w:r>
        <w:t>머신러닝</w:t>
      </w:r>
      <w:proofErr w:type="spellEnd"/>
      <w:r>
        <w:t xml:space="preserve"> 모델은 총 6가지로 Linear Regression, Lasso, Ridge, Elastic Net, Random Forest Regressor, </w:t>
      </w:r>
      <w:proofErr w:type="spellStart"/>
      <w:r>
        <w:t>XGBoost</w:t>
      </w:r>
      <w:proofErr w:type="spellEnd"/>
      <w:r w:rsidR="00677708">
        <w:t xml:space="preserve"> Regressor</w:t>
      </w:r>
      <w:r>
        <w:t>가 있다.</w:t>
      </w:r>
      <w:r w:rsidR="00392532">
        <w:t xml:space="preserve"> </w:t>
      </w:r>
      <w:r w:rsidR="00392532">
        <w:rPr>
          <w:rFonts w:hint="eastAsia"/>
        </w:rPr>
        <w:t xml:space="preserve">모델들의 과적합을 막기 위한 방법으로는 </w:t>
      </w:r>
      <w:proofErr w:type="spellStart"/>
      <w:r w:rsidR="00392532">
        <w:t>KFold</w:t>
      </w:r>
      <w:proofErr w:type="spellEnd"/>
      <w:r w:rsidR="00392532">
        <w:t xml:space="preserve"> Cross Validation</w:t>
      </w:r>
      <w:r w:rsidR="00392532">
        <w:rPr>
          <w:rFonts w:hint="eastAsia"/>
        </w:rPr>
        <w:t xml:space="preserve">과 </w:t>
      </w:r>
      <w:r w:rsidR="00392532">
        <w:t xml:space="preserve">Regulation, </w:t>
      </w:r>
      <w:proofErr w:type="spellStart"/>
      <w:r w:rsidR="00392532">
        <w:t>Ensembling</w:t>
      </w:r>
      <w:proofErr w:type="spellEnd"/>
      <w:r w:rsidR="00677708">
        <w:rPr>
          <w:rFonts w:hint="eastAsia"/>
        </w:rPr>
        <w:t>을</w:t>
      </w:r>
      <w:r w:rsidR="00392532">
        <w:rPr>
          <w:rFonts w:hint="eastAsia"/>
        </w:rPr>
        <w:t xml:space="preserve"> 사용하였다.</w:t>
      </w:r>
      <w:r w:rsidR="00392532">
        <w:t xml:space="preserve"> </w:t>
      </w:r>
    </w:p>
    <w:p w14:paraId="49D942E3" w14:textId="1B8516FF" w:rsidR="008E5E3C" w:rsidRDefault="00392532" w:rsidP="00677708">
      <w:pPr>
        <w:pStyle w:val="a4"/>
        <w:ind w:firstLineChars="200" w:firstLine="388"/>
      </w:pPr>
      <w:r>
        <w:rPr>
          <w:rFonts w:hint="eastAsia"/>
        </w:rPr>
        <w:t xml:space="preserve">첫번째로 </w:t>
      </w:r>
      <w:proofErr w:type="spellStart"/>
      <w:r>
        <w:t>KFold</w:t>
      </w:r>
      <w:proofErr w:type="spellEnd"/>
      <w:r>
        <w:t xml:space="preserve"> cross Validation</w:t>
      </w:r>
      <w:r>
        <w:rPr>
          <w:rFonts w:hint="eastAsia"/>
        </w:rPr>
        <w:t xml:space="preserve">은 </w:t>
      </w:r>
      <w:r>
        <w:t>K</w:t>
      </w:r>
      <w:r>
        <w:rPr>
          <w:rFonts w:hint="eastAsia"/>
        </w:rPr>
        <w:t xml:space="preserve">개의 </w:t>
      </w:r>
      <w:r>
        <w:t>fold</w:t>
      </w:r>
      <w:r>
        <w:rPr>
          <w:rFonts w:hint="eastAsia"/>
        </w:rPr>
        <w:t>를 만들어서 진행하는 교차검증으로 총 데이터가 적은 데이터셋에 대하여 정확도를 향상시키며 과적합을 막는 방법이다.</w:t>
      </w:r>
      <w:r w:rsidR="008E5E3C">
        <w:t xml:space="preserve"> </w:t>
      </w:r>
      <w:proofErr w:type="gramStart"/>
      <w:r w:rsidR="008E5E3C">
        <w:rPr>
          <w:rFonts w:hint="eastAsia"/>
        </w:rPr>
        <w:t xml:space="preserve">두번째로 </w:t>
      </w:r>
      <w:r>
        <w:t xml:space="preserve"> Regulation</w:t>
      </w:r>
      <w:proofErr w:type="gramEnd"/>
      <w:r>
        <w:rPr>
          <w:rFonts w:hint="eastAsia"/>
        </w:rPr>
        <w:t>은 회귀분석을 진행하며 학습 데이터에 따라 특정 가중치의 값이 커질 수 있기에 과적합이 일어날 가능성이 높</w:t>
      </w:r>
      <w:r w:rsidR="008E5E3C">
        <w:rPr>
          <w:rFonts w:hint="eastAsia"/>
        </w:rPr>
        <w:t>아서 규제를 해주는 방법이다,</w:t>
      </w:r>
      <w:r w:rsidR="008E5E3C">
        <w:t xml:space="preserve"> </w:t>
      </w:r>
      <w:r w:rsidR="008E5E3C">
        <w:rPr>
          <w:rFonts w:hint="eastAsia"/>
        </w:rPr>
        <w:t xml:space="preserve">종류로는 </w:t>
      </w:r>
      <w:r>
        <w:t>L1</w:t>
      </w:r>
      <w:r>
        <w:rPr>
          <w:rFonts w:hint="eastAsia"/>
        </w:rPr>
        <w:t>규제,</w:t>
      </w:r>
      <w:r>
        <w:t xml:space="preserve"> L2 </w:t>
      </w:r>
      <w:r>
        <w:rPr>
          <w:rFonts w:hint="eastAsia"/>
        </w:rPr>
        <w:t>규제로 나뉘어지며</w:t>
      </w:r>
      <w:r w:rsidR="008E5E3C">
        <w:rPr>
          <w:rFonts w:hint="eastAsia"/>
        </w:rPr>
        <w:t xml:space="preserve"> </w:t>
      </w:r>
      <w:r w:rsidR="008E5E3C">
        <w:t>L1</w:t>
      </w:r>
      <w:r w:rsidR="008E5E3C">
        <w:rPr>
          <w:rFonts w:hint="eastAsia"/>
        </w:rPr>
        <w:t>규제는 중요한 가중치들만 선택하여 가중치를 조정하는 방법으로 R</w:t>
      </w:r>
      <w:r w:rsidR="008E5E3C">
        <w:t xml:space="preserve">idge </w:t>
      </w:r>
      <w:r w:rsidR="008E5E3C">
        <w:rPr>
          <w:rFonts w:hint="eastAsia"/>
        </w:rPr>
        <w:t xml:space="preserve">모델이 쓰이고 </w:t>
      </w:r>
      <w:r w:rsidR="008E5E3C">
        <w:t>L2</w:t>
      </w:r>
      <w:r w:rsidR="008E5E3C">
        <w:rPr>
          <w:rFonts w:hint="eastAsia"/>
        </w:rPr>
        <w:t xml:space="preserve">규제는 전체적으로 가중치를 작아지게 하여 과적합을 방지하는 방법으로 </w:t>
      </w:r>
      <w:r w:rsidR="008E5E3C">
        <w:t>Lasso</w:t>
      </w:r>
      <w:r w:rsidR="008E5E3C">
        <w:rPr>
          <w:rFonts w:hint="eastAsia"/>
        </w:rPr>
        <w:t>모델에 쓰인다,</w:t>
      </w:r>
      <w:r w:rsidR="008E5E3C">
        <w:t xml:space="preserve"> L1</w:t>
      </w:r>
      <w:r w:rsidR="008E5E3C">
        <w:rPr>
          <w:rFonts w:hint="eastAsia"/>
        </w:rPr>
        <w:t xml:space="preserve">규제와 </w:t>
      </w:r>
      <w:r w:rsidR="008E5E3C">
        <w:t>L2</w:t>
      </w:r>
      <w:r w:rsidR="008E5E3C">
        <w:rPr>
          <w:rFonts w:hint="eastAsia"/>
        </w:rPr>
        <w:t xml:space="preserve">규제를 모두 사용하는 모델은 </w:t>
      </w:r>
      <w:r w:rsidR="008E5E3C">
        <w:t>Elastic Net</w:t>
      </w:r>
      <w:r w:rsidR="008E5E3C">
        <w:rPr>
          <w:rFonts w:hint="eastAsia"/>
        </w:rPr>
        <w:t>이 있다.</w:t>
      </w:r>
      <w:r w:rsidR="008E5E3C">
        <w:t xml:space="preserve"> </w:t>
      </w:r>
      <w:r w:rsidR="00677708">
        <w:rPr>
          <w:rFonts w:hint="eastAsia"/>
        </w:rPr>
        <w:t>마지막으</w:t>
      </w:r>
      <w:r w:rsidR="008E5E3C">
        <w:rPr>
          <w:rFonts w:hint="eastAsia"/>
        </w:rPr>
        <w:t xml:space="preserve">로 </w:t>
      </w:r>
      <w:proofErr w:type="spellStart"/>
      <w:r w:rsidR="008E5E3C">
        <w:rPr>
          <w:rFonts w:hint="eastAsia"/>
        </w:rPr>
        <w:t>E</w:t>
      </w:r>
      <w:r w:rsidR="008E5E3C">
        <w:t>nsembling</w:t>
      </w:r>
      <w:proofErr w:type="spellEnd"/>
      <w:r w:rsidR="008E5E3C">
        <w:t xml:space="preserve"> </w:t>
      </w:r>
      <w:r w:rsidR="008E5E3C">
        <w:rPr>
          <w:rFonts w:hint="eastAsia"/>
        </w:rPr>
        <w:t>방법에는 여러 개의 분류기를 생</w:t>
      </w:r>
      <w:r w:rsidR="008E5E3C">
        <w:rPr>
          <w:rFonts w:hint="eastAsia"/>
        </w:rPr>
        <w:lastRenderedPageBreak/>
        <w:t>성하고 그 예측을 결합함으로써 보다 정확한 예측을 도출하는 기법으로</w:t>
      </w:r>
      <w:r w:rsidR="00677708">
        <w:rPr>
          <w:rFonts w:hint="eastAsia"/>
        </w:rPr>
        <w:t xml:space="preserve"> </w:t>
      </w:r>
      <w:proofErr w:type="spellStart"/>
      <w:r w:rsidR="008E5E3C">
        <w:t>XGBoost</w:t>
      </w:r>
      <w:proofErr w:type="spellEnd"/>
      <w:r w:rsidR="008E5E3C">
        <w:t xml:space="preserve"> Regressor</w:t>
      </w:r>
      <w:r w:rsidR="008E5E3C">
        <w:rPr>
          <w:rFonts w:hint="eastAsia"/>
        </w:rPr>
        <w:t>와 V</w:t>
      </w:r>
      <w:r w:rsidR="008E5E3C">
        <w:t>oting Regressor</w:t>
      </w:r>
      <w:r w:rsidR="00677708">
        <w:rPr>
          <w:rFonts w:hint="eastAsia"/>
        </w:rPr>
        <w:t>을 이용하여 과적합을 예방해주었다.</w:t>
      </w:r>
      <w:r w:rsidR="00677708">
        <w:t xml:space="preserve"> </w:t>
      </w:r>
      <w:r w:rsidR="008E5E3C">
        <w:rPr>
          <w:rFonts w:hint="eastAsia"/>
        </w:rPr>
        <w:t xml:space="preserve">그리고 </w:t>
      </w:r>
      <w:r w:rsidR="008E5E3C">
        <w:t>Voting</w:t>
      </w:r>
      <w:r w:rsidR="008E5E3C">
        <w:rPr>
          <w:rFonts w:hint="eastAsia"/>
        </w:rPr>
        <w:t>기법이 있는데 이는 위 분석에서 최종적으로 분석에 사용한 방법이다</w:t>
      </w:r>
      <w:r w:rsidR="008E5E3C">
        <w:t>. 각 모델을 통해 각 격자에 해당하는 예상 사고 수의 평균을 예측하였고 사용한 모델들</w:t>
      </w:r>
      <w:r w:rsidR="008E5E3C">
        <w:rPr>
          <w:rFonts w:hint="eastAsia"/>
        </w:rPr>
        <w:t>에 가중치를 적용하여</w:t>
      </w:r>
      <w:r w:rsidR="00677708">
        <w:t xml:space="preserve"> </w:t>
      </w:r>
      <w:r w:rsidR="008E5E3C">
        <w:t xml:space="preserve">각 격자에 대한 모든 모델들의 </w:t>
      </w:r>
      <w:proofErr w:type="spellStart"/>
      <w:r w:rsidR="008E5E3C">
        <w:t>예측값의</w:t>
      </w:r>
      <w:proofErr w:type="spellEnd"/>
      <w:r w:rsidR="008E5E3C">
        <w:t xml:space="preserve"> 평균을 산출하</w:t>
      </w:r>
      <w:r w:rsidR="008E5E3C">
        <w:rPr>
          <w:rFonts w:hint="eastAsia"/>
        </w:rPr>
        <w:t>였다</w:t>
      </w:r>
      <w:r w:rsidR="00677708">
        <w:t>.</w:t>
      </w:r>
    </w:p>
    <w:p w14:paraId="03724EE0" w14:textId="2A5099EF" w:rsidR="00E606F6" w:rsidRDefault="002B7EBE">
      <w:pPr>
        <w:pStyle w:val="a4"/>
      </w:pPr>
      <w:r>
        <w:t xml:space="preserve"> </w:t>
      </w:r>
      <w:r w:rsidR="00FC7965">
        <w:rPr>
          <w:rFonts w:hint="eastAsia"/>
        </w:rPr>
        <w:t xml:space="preserve">위 분석에서 </w:t>
      </w:r>
      <w:r>
        <w:t xml:space="preserve">사용한 6가지 모델에 관한 설명은 다음과 같다. </w:t>
      </w:r>
    </w:p>
    <w:p w14:paraId="53488C3D" w14:textId="77777777" w:rsidR="00E606F6" w:rsidRDefault="00E606F6">
      <w:pPr>
        <w:pStyle w:val="a4"/>
      </w:pPr>
    </w:p>
    <w:p w14:paraId="2138E817" w14:textId="77777777" w:rsidR="00E606F6" w:rsidRDefault="002B7EBE">
      <w:pPr>
        <w:pStyle w:val="a4"/>
        <w:numPr>
          <w:ilvl w:val="0"/>
          <w:numId w:val="1"/>
        </w:numPr>
      </w:pPr>
      <w:r>
        <w:t>Linear Regression: 회귀분석에 가장 기본이 되는 선형 회귀분석으로 두 변수 간의 관계를 통하여 관계식을 도출하고 모형을 구축하는 모델이다.</w:t>
      </w:r>
    </w:p>
    <w:p w14:paraId="1F2C6B5C" w14:textId="77777777" w:rsidR="00E606F6" w:rsidRDefault="00E606F6">
      <w:pPr>
        <w:pStyle w:val="a4"/>
        <w:ind w:left="720"/>
      </w:pPr>
    </w:p>
    <w:p w14:paraId="061F7A53" w14:textId="77777777" w:rsidR="00E606F6" w:rsidRDefault="002B7EBE">
      <w:pPr>
        <w:pStyle w:val="a4"/>
        <w:numPr>
          <w:ilvl w:val="0"/>
          <w:numId w:val="1"/>
        </w:numPr>
      </w:pPr>
      <w:r>
        <w:t xml:space="preserve">Lasso:  </w:t>
      </w:r>
      <w:proofErr w:type="spellStart"/>
      <w:r>
        <w:t>머신러닝</w:t>
      </w:r>
      <w:proofErr w:type="spellEnd"/>
      <w:r>
        <w:t xml:space="preserve"> 회귀분석의 한 종류로 변수를 자동으로 채택하며 일반적으로 많은 변수를 다룰 때 효과적으로 활용할 수 있다. 선형모델에서 많은 변수를 제거하고 L1규제를 통하여 과적합을 방지하는 특징을 가지는 모델이다.</w:t>
      </w:r>
    </w:p>
    <w:p w14:paraId="00A463B9" w14:textId="77777777" w:rsidR="00E606F6" w:rsidRDefault="00E606F6">
      <w:pPr>
        <w:pStyle w:val="a4"/>
        <w:ind w:left="720"/>
      </w:pPr>
    </w:p>
    <w:p w14:paraId="3D927212" w14:textId="77777777" w:rsidR="00E606F6" w:rsidRDefault="002B7EBE">
      <w:pPr>
        <w:pStyle w:val="a4"/>
        <w:numPr>
          <w:ilvl w:val="0"/>
          <w:numId w:val="1"/>
        </w:numPr>
      </w:pPr>
      <w:r>
        <w:t xml:space="preserve">Ridge: </w:t>
      </w:r>
      <w:proofErr w:type="spellStart"/>
      <w:r>
        <w:t>머신러닝</w:t>
      </w:r>
      <w:proofErr w:type="spellEnd"/>
      <w:r>
        <w:t xml:space="preserve"> 회귀분석의 한종류로 종속변수를 예측하는데 중요하지 않은 변수의 영향력을 축소시키는 모델이다. L2제약을 통하여 </w:t>
      </w:r>
      <w:proofErr w:type="spellStart"/>
      <w:r>
        <w:t>다중공선성을</w:t>
      </w:r>
      <w:proofErr w:type="spellEnd"/>
      <w:r>
        <w:t xml:space="preserve"> 방지하며 과적합을 막는 특징을 가지는 모델이다.</w:t>
      </w:r>
    </w:p>
    <w:p w14:paraId="362EE96B" w14:textId="77777777" w:rsidR="00E606F6" w:rsidRDefault="00E606F6">
      <w:pPr>
        <w:pStyle w:val="a4"/>
        <w:ind w:left="720"/>
      </w:pPr>
    </w:p>
    <w:p w14:paraId="40BD7ABF" w14:textId="77777777" w:rsidR="00E606F6" w:rsidRDefault="002B7EBE">
      <w:pPr>
        <w:pStyle w:val="a4"/>
        <w:numPr>
          <w:ilvl w:val="0"/>
          <w:numId w:val="1"/>
        </w:numPr>
      </w:pPr>
      <w:r>
        <w:t xml:space="preserve">Elastic Net: </w:t>
      </w:r>
      <w:proofErr w:type="spellStart"/>
      <w:r>
        <w:t>머신러닝</w:t>
      </w:r>
      <w:proofErr w:type="spellEnd"/>
      <w:r>
        <w:t xml:space="preserve"> 회귀분석의 한 종류로 Lasso에서 변수를 제거하는 특징과 Ridge에서 변수의 영향력을 줄이는 특징을 결합한 모델이다.</w:t>
      </w:r>
    </w:p>
    <w:p w14:paraId="401AD92A" w14:textId="77777777" w:rsidR="00E606F6" w:rsidRDefault="00E606F6">
      <w:pPr>
        <w:pStyle w:val="a4"/>
        <w:ind w:left="720"/>
      </w:pPr>
    </w:p>
    <w:p w14:paraId="6109E9B0" w14:textId="77777777" w:rsidR="00E606F6" w:rsidRDefault="002B7EBE">
      <w:pPr>
        <w:pStyle w:val="a4"/>
        <w:numPr>
          <w:ilvl w:val="0"/>
          <w:numId w:val="1"/>
        </w:numPr>
      </w:pPr>
      <w:r>
        <w:t>Random Forest Regressor: 하나의 데이터셋에서 여러 서브셋을 통해 독립된 여러 결정 트리를 생성해 모든 결과를 평균한 결과를 산출하는 모델로서 앙상블 기법을 사용하는 모델 중 하나이다. 샘플을 여러 번 뽑아 각 모델을 학습시켜 결과를 집계하는 방법인 Bagging 기</w:t>
      </w:r>
      <w:r>
        <w:lastRenderedPageBreak/>
        <w:t>법을 사용하며 분산의 감소를 지향하는 특징이 있는 모델이다.</w:t>
      </w:r>
    </w:p>
    <w:p w14:paraId="5456DF13" w14:textId="77777777" w:rsidR="00E606F6" w:rsidRDefault="00E606F6">
      <w:pPr>
        <w:pStyle w:val="a4"/>
        <w:ind w:left="720"/>
      </w:pPr>
    </w:p>
    <w:p w14:paraId="23B8C973" w14:textId="2A3717A0" w:rsidR="00E606F6" w:rsidRDefault="002B7EBE">
      <w:pPr>
        <w:pStyle w:val="a4"/>
        <w:numPr>
          <w:ilvl w:val="0"/>
          <w:numId w:val="1"/>
        </w:numPr>
      </w:pPr>
      <w:proofErr w:type="spellStart"/>
      <w:r>
        <w:t>XGBoost</w:t>
      </w:r>
      <w:proofErr w:type="spellEnd"/>
      <w:r>
        <w:t xml:space="preserve">: 이전 모델의 오류를 고려해주며 연속적으로 학습하여 예측하는 기법으로 앙상블 기법을 사용하는 </w:t>
      </w:r>
      <w:proofErr w:type="gramStart"/>
      <w:r>
        <w:t>모델  중</w:t>
      </w:r>
      <w:proofErr w:type="gramEnd"/>
      <w:r>
        <w:t xml:space="preserve"> 하나이다. 분산의 차이가 큰 샘플에 대하여 가중치를 부과해 더 높은 정확도를 얻는 Boosting 기법을 사용하며 분산의 편차를 줄인다는 특징이 있는 모델이다.</w:t>
      </w:r>
    </w:p>
    <w:p w14:paraId="647A80F1" w14:textId="77777777" w:rsidR="00FC7965" w:rsidRDefault="00FC7965" w:rsidP="00FC7965">
      <w:pPr>
        <w:pStyle w:val="af3"/>
      </w:pPr>
    </w:p>
    <w:p w14:paraId="1E920FF2" w14:textId="6BF48597" w:rsidR="00FC7965" w:rsidRDefault="00FC7965" w:rsidP="00FC7965">
      <w:pPr>
        <w:pStyle w:val="a4"/>
      </w:pPr>
      <w:r>
        <w:rPr>
          <w:rFonts w:hint="eastAsia"/>
        </w:rPr>
        <w:t xml:space="preserve"> </w:t>
      </w:r>
      <w:r>
        <w:t xml:space="preserve">   </w:t>
      </w:r>
      <w:r>
        <w:rPr>
          <w:rFonts w:hint="eastAsia"/>
        </w:rPr>
        <w:t xml:space="preserve">위 분석에서는 </w:t>
      </w:r>
      <w:r>
        <w:t>6</w:t>
      </w:r>
      <w:r>
        <w:rPr>
          <w:rFonts w:hint="eastAsia"/>
        </w:rPr>
        <w:t xml:space="preserve">가지의 모델에 대한 정확도를 </w:t>
      </w:r>
      <w:r>
        <w:t>RMSE</w:t>
      </w:r>
      <w:r>
        <w:rPr>
          <w:rFonts w:hint="eastAsia"/>
        </w:rPr>
        <w:t>로 판단하였다.</w:t>
      </w:r>
      <w:r>
        <w:t xml:space="preserve"> RMSE</w:t>
      </w:r>
      <w:r>
        <w:rPr>
          <w:rFonts w:hint="eastAsia"/>
        </w:rPr>
        <w:t xml:space="preserve">는 실제 </w:t>
      </w:r>
      <w:proofErr w:type="spellStart"/>
      <w:r>
        <w:rPr>
          <w:rFonts w:hint="eastAsia"/>
        </w:rPr>
        <w:t>관측값과</w:t>
      </w:r>
      <w:proofErr w:type="spellEnd"/>
      <w:r>
        <w:rPr>
          <w:rFonts w:hint="eastAsia"/>
        </w:rPr>
        <w:t xml:space="preserve"> 모델 </w:t>
      </w:r>
      <w:proofErr w:type="spellStart"/>
      <w:r>
        <w:rPr>
          <w:rFonts w:hint="eastAsia"/>
        </w:rPr>
        <w:t>예측값의</w:t>
      </w:r>
      <w:proofErr w:type="spellEnd"/>
      <w:r>
        <w:t xml:space="preserve"> </w:t>
      </w:r>
      <w:proofErr w:type="spellStart"/>
      <w:r>
        <w:rPr>
          <w:rFonts w:hint="eastAsia"/>
        </w:rPr>
        <w:t>잔차의</w:t>
      </w:r>
      <w:proofErr w:type="spellEnd"/>
      <w:r>
        <w:rPr>
          <w:rFonts w:hint="eastAsia"/>
        </w:rPr>
        <w:t xml:space="preserve"> 제곱의 합의 평균의 제곱근으로 주로 회귀분석 모델의 정확도를 판단할 때 사용한다.</w:t>
      </w:r>
      <w:r>
        <w:t xml:space="preserve"> </w:t>
      </w:r>
      <w:r>
        <w:rPr>
          <w:rFonts w:hint="eastAsia"/>
        </w:rPr>
        <w:t xml:space="preserve">각 모델에 대한 </w:t>
      </w:r>
      <w:r>
        <w:t>RMSE</w:t>
      </w:r>
      <w:r>
        <w:rPr>
          <w:rFonts w:hint="eastAsia"/>
        </w:rPr>
        <w:t xml:space="preserve">는 </w:t>
      </w:r>
      <w:r>
        <w:t>Linear Regression</w:t>
      </w:r>
      <w:r>
        <w:rPr>
          <w:rFonts w:hint="eastAsia"/>
        </w:rPr>
        <w:t xml:space="preserve">은 </w:t>
      </w:r>
      <w:r>
        <w:t>0.044, Lasso</w:t>
      </w:r>
      <w:r>
        <w:rPr>
          <w:rFonts w:hint="eastAsia"/>
        </w:rPr>
        <w:t xml:space="preserve">는 </w:t>
      </w:r>
      <w:r>
        <w:t>0.05, Ridge</w:t>
      </w:r>
      <w:r>
        <w:rPr>
          <w:rFonts w:hint="eastAsia"/>
        </w:rPr>
        <w:t xml:space="preserve">는 </w:t>
      </w:r>
      <w:r>
        <w:t xml:space="preserve">0.043, </w:t>
      </w:r>
      <w:proofErr w:type="spellStart"/>
      <w:r>
        <w:t>ElasticNet</w:t>
      </w:r>
      <w:proofErr w:type="spellEnd"/>
      <w:r>
        <w:rPr>
          <w:rFonts w:hint="eastAsia"/>
        </w:rPr>
        <w:t xml:space="preserve">은 </w:t>
      </w:r>
      <w:r>
        <w:t>0.05, Random Forest Regressor</w:t>
      </w:r>
      <w:r>
        <w:rPr>
          <w:rFonts w:hint="eastAsia"/>
        </w:rPr>
        <w:t xml:space="preserve">는 </w:t>
      </w:r>
      <w:r>
        <w:t xml:space="preserve">0.044, </w:t>
      </w:r>
      <w:proofErr w:type="spellStart"/>
      <w:r>
        <w:t>XGBoost</w:t>
      </w:r>
      <w:proofErr w:type="spellEnd"/>
      <w:r>
        <w:t xml:space="preserve"> Regressor</w:t>
      </w:r>
      <w:r>
        <w:rPr>
          <w:rFonts w:hint="eastAsia"/>
        </w:rPr>
        <w:t xml:space="preserve">는 </w:t>
      </w:r>
      <w:r>
        <w:t>0.046</w:t>
      </w:r>
      <w:r>
        <w:rPr>
          <w:rFonts w:hint="eastAsia"/>
        </w:rPr>
        <w:t>으로 다음 F</w:t>
      </w:r>
      <w:r>
        <w:t>igure 7</w:t>
      </w:r>
      <w:r>
        <w:rPr>
          <w:rFonts w:hint="eastAsia"/>
        </w:rPr>
        <w:t>과 같다.</w:t>
      </w:r>
      <w:r>
        <w:t xml:space="preserve"> </w:t>
      </w:r>
    </w:p>
    <w:p w14:paraId="1EB5EC5E" w14:textId="2C1DDC3C" w:rsidR="00FC7965" w:rsidRDefault="00FC7965" w:rsidP="00FC7965">
      <w:pPr>
        <w:pStyle w:val="a4"/>
      </w:pPr>
      <w:r>
        <w:rPr>
          <w:noProof/>
        </w:rPr>
        <w:drawing>
          <wp:inline distT="0" distB="0" distL="0" distR="0" wp14:anchorId="1096A6DE" wp14:editId="7E8C478B">
            <wp:extent cx="3209357" cy="17145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6428" cy="1723620"/>
                    </a:xfrm>
                    <a:prstGeom prst="rect">
                      <a:avLst/>
                    </a:prstGeom>
                    <a:noFill/>
                    <a:ln>
                      <a:noFill/>
                    </a:ln>
                  </pic:spPr>
                </pic:pic>
              </a:graphicData>
            </a:graphic>
          </wp:inline>
        </w:drawing>
      </w:r>
    </w:p>
    <w:p w14:paraId="59450490" w14:textId="501B9E98" w:rsidR="00987CD5" w:rsidRPr="00677708" w:rsidRDefault="00FC7965" w:rsidP="00677708">
      <w:pPr>
        <w:pStyle w:val="a4"/>
        <w:ind w:left="1440" w:firstLine="720"/>
      </w:pPr>
      <w:r>
        <w:rPr>
          <w:color w:val="0000FF"/>
        </w:rPr>
        <w:t>Figure 6</w:t>
      </w:r>
      <w:r>
        <w:t xml:space="preserve"> </w:t>
      </w:r>
      <w:r w:rsidR="00392532">
        <w:rPr>
          <w:rFonts w:hint="eastAsia"/>
        </w:rPr>
        <w:t xml:space="preserve">모델 별 </w:t>
      </w:r>
      <w:r w:rsidR="00392532">
        <w:t>RMSE</w:t>
      </w:r>
      <w:r>
        <w:tab/>
      </w:r>
    </w:p>
    <w:p w14:paraId="1E037631" w14:textId="79AA33F5" w:rsidR="00987CD5" w:rsidRDefault="00677708" w:rsidP="00677708">
      <w:pPr>
        <w:pStyle w:val="a4"/>
        <w:rPr>
          <w:sz w:val="30"/>
          <w:szCs w:val="30"/>
        </w:rPr>
      </w:pPr>
      <w:r>
        <w:rPr>
          <w:rFonts w:hint="eastAsia"/>
        </w:rPr>
        <w:t xml:space="preserve">각 모델에 가중치를 적용하여 </w:t>
      </w:r>
      <w:r>
        <w:t>Voting</w:t>
      </w:r>
      <w:r>
        <w:rPr>
          <w:rFonts w:hint="eastAsia"/>
        </w:rPr>
        <w:t xml:space="preserve">기법을 사용함에 있어서 가중치를 주는 방법은 </w:t>
      </w:r>
      <w:r>
        <w:t>R^2</w:t>
      </w:r>
      <w:r>
        <w:rPr>
          <w:rFonts w:hint="eastAsia"/>
        </w:rPr>
        <w:t xml:space="preserve">스코어를 이용하였는데 이는 실제 </w:t>
      </w:r>
      <w:proofErr w:type="spellStart"/>
      <w:r>
        <w:rPr>
          <w:rFonts w:hint="eastAsia"/>
        </w:rPr>
        <w:t>관측값과</w:t>
      </w:r>
      <w:proofErr w:type="spellEnd"/>
      <w:r>
        <w:rPr>
          <w:rFonts w:hint="eastAsia"/>
        </w:rPr>
        <w:t xml:space="preserve"> 그 평균의 </w:t>
      </w:r>
      <w:proofErr w:type="spellStart"/>
      <w:r>
        <w:rPr>
          <w:rFonts w:hint="eastAsia"/>
        </w:rPr>
        <w:t>잔차의</w:t>
      </w:r>
      <w:proofErr w:type="spellEnd"/>
      <w:r>
        <w:rPr>
          <w:rFonts w:hint="eastAsia"/>
        </w:rPr>
        <w:t xml:space="preserve"> 제곱의 합에 대한 실제 </w:t>
      </w:r>
      <w:proofErr w:type="spellStart"/>
      <w:r>
        <w:rPr>
          <w:rFonts w:hint="eastAsia"/>
        </w:rPr>
        <w:t>관측값과</w:t>
      </w:r>
      <w:proofErr w:type="spellEnd"/>
      <w:r>
        <w:rPr>
          <w:rFonts w:hint="eastAsia"/>
        </w:rPr>
        <w:t xml:space="preserve"> 모델 </w:t>
      </w:r>
      <w:proofErr w:type="spellStart"/>
      <w:r>
        <w:rPr>
          <w:rFonts w:hint="eastAsia"/>
        </w:rPr>
        <w:t>예측값의</w:t>
      </w:r>
      <w:proofErr w:type="spellEnd"/>
      <w:r>
        <w:rPr>
          <w:rFonts w:hint="eastAsia"/>
        </w:rPr>
        <w:t xml:space="preserve"> </w:t>
      </w:r>
      <w:proofErr w:type="spellStart"/>
      <w:r>
        <w:rPr>
          <w:rFonts w:hint="eastAsia"/>
        </w:rPr>
        <w:t>잔차의</w:t>
      </w:r>
      <w:proofErr w:type="spellEnd"/>
      <w:r>
        <w:rPr>
          <w:rFonts w:hint="eastAsia"/>
        </w:rPr>
        <w:t xml:space="preserve"> 제곱합을 뺀 값이다.</w:t>
      </w:r>
      <w:r>
        <w:t xml:space="preserve"> </w:t>
      </w:r>
      <w:r>
        <w:rPr>
          <w:rFonts w:hint="eastAsia"/>
        </w:rPr>
        <w:t xml:space="preserve">이를 </w:t>
      </w:r>
      <w:proofErr w:type="gramStart"/>
      <w:r>
        <w:rPr>
          <w:rFonts w:hint="eastAsia"/>
        </w:rPr>
        <w:t xml:space="preserve">통해  </w:t>
      </w:r>
      <w:r>
        <w:t>Linear</w:t>
      </w:r>
      <w:proofErr w:type="gramEnd"/>
      <w:r>
        <w:t xml:space="preserve"> Regression</w:t>
      </w:r>
      <w:r>
        <w:rPr>
          <w:rFonts w:hint="eastAsia"/>
        </w:rPr>
        <w:t xml:space="preserve">은 </w:t>
      </w:r>
      <w:r>
        <w:t>0.2873, Lasso</w:t>
      </w:r>
      <w:r>
        <w:rPr>
          <w:rFonts w:hint="eastAsia"/>
        </w:rPr>
        <w:t xml:space="preserve">는 </w:t>
      </w:r>
      <w:r>
        <w:t>0.2788, Ridge</w:t>
      </w:r>
      <w:r>
        <w:rPr>
          <w:rFonts w:hint="eastAsia"/>
        </w:rPr>
        <w:t xml:space="preserve">는 </w:t>
      </w:r>
      <w:r>
        <w:t xml:space="preserve">0.2808, </w:t>
      </w:r>
      <w:proofErr w:type="spellStart"/>
      <w:r>
        <w:t>ElasticNet</w:t>
      </w:r>
      <w:proofErr w:type="spellEnd"/>
      <w:r>
        <w:rPr>
          <w:rFonts w:hint="eastAsia"/>
        </w:rPr>
        <w:t xml:space="preserve">은 </w:t>
      </w:r>
      <w:r>
        <w:t>0.2744, Random Forest Regressor</w:t>
      </w:r>
      <w:r>
        <w:rPr>
          <w:rFonts w:hint="eastAsia"/>
        </w:rPr>
        <w:t xml:space="preserve">는 </w:t>
      </w:r>
      <w:r>
        <w:t xml:space="preserve">0.5928, </w:t>
      </w:r>
      <w:proofErr w:type="spellStart"/>
      <w:r>
        <w:t>XGBoost</w:t>
      </w:r>
      <w:proofErr w:type="spellEnd"/>
      <w:r>
        <w:t xml:space="preserve"> Regressor</w:t>
      </w:r>
      <w:r>
        <w:rPr>
          <w:rFonts w:hint="eastAsia"/>
        </w:rPr>
        <w:t xml:space="preserve">는 </w:t>
      </w:r>
      <w:r>
        <w:t>0.7298</w:t>
      </w:r>
      <w:r>
        <w:rPr>
          <w:rFonts w:hint="eastAsia"/>
        </w:rPr>
        <w:t xml:space="preserve">의 가중치를 적용하여 </w:t>
      </w:r>
      <w:r>
        <w:t xml:space="preserve">Voting </w:t>
      </w:r>
      <w:r>
        <w:rPr>
          <w:rFonts w:hint="eastAsia"/>
        </w:rPr>
        <w:t>방법을 사용하였다.</w:t>
      </w:r>
      <w:r>
        <w:t xml:space="preserve"> </w:t>
      </w:r>
    </w:p>
    <w:p w14:paraId="143BB5F1" w14:textId="77777777" w:rsidR="00987CD5" w:rsidRDefault="00987CD5" w:rsidP="00987CD5">
      <w:pPr>
        <w:pStyle w:val="a4"/>
        <w:rPr>
          <w:sz w:val="30"/>
          <w:szCs w:val="30"/>
        </w:rPr>
      </w:pPr>
    </w:p>
    <w:p w14:paraId="2BEB88D0" w14:textId="274FBCA8" w:rsidR="00987CD5" w:rsidRDefault="002B7EBE" w:rsidP="00987CD5">
      <w:pPr>
        <w:pStyle w:val="a4"/>
        <w:rPr>
          <w:sz w:val="30"/>
          <w:szCs w:val="30"/>
        </w:rPr>
      </w:pPr>
      <w:r>
        <w:rPr>
          <w:sz w:val="30"/>
          <w:szCs w:val="30"/>
        </w:rPr>
        <w:lastRenderedPageBreak/>
        <w:t xml:space="preserve">4. 분석 결과       </w:t>
      </w:r>
    </w:p>
    <w:p w14:paraId="513D79DD" w14:textId="77777777" w:rsidR="00E606F6" w:rsidRDefault="002B7EBE">
      <w:pPr>
        <w:pStyle w:val="a4"/>
        <w:rPr>
          <w:sz w:val="24"/>
          <w:szCs w:val="24"/>
        </w:rPr>
      </w:pPr>
      <w:r>
        <w:rPr>
          <w:sz w:val="24"/>
          <w:szCs w:val="24"/>
        </w:rPr>
        <w:t>1) 어린이 보호구역 외 어린이 교통사고 위험지역 선정</w:t>
      </w:r>
    </w:p>
    <w:p w14:paraId="6D3A0C3A" w14:textId="5451F633" w:rsidR="00E606F6" w:rsidRDefault="002B7EBE">
      <w:pPr>
        <w:pStyle w:val="a4"/>
      </w:pPr>
      <w:r>
        <w:t xml:space="preserve">    모델 선정 과정에서 선택한 Voting 기법을 통하여 모든 격자에 대한 사고 예측 결과를 기준으로 어린이 보호구역 외 어린이 교통사고 위험 지역 20곳을 선정하였다. 위험 지역 20곳의 정확한 위도와 경도는 각 격자의 중앙점으로 표현하였다. </w:t>
      </w:r>
      <w:r w:rsidR="00677708">
        <w:rPr>
          <w:rFonts w:hint="eastAsia"/>
        </w:rPr>
        <w:t xml:space="preserve">각 격자의 중앙점이기에 실제 도로의 좌표가 나올 수 있지 않을 수 있으므로 </w:t>
      </w:r>
      <w:proofErr w:type="spellStart"/>
      <w:r w:rsidR="00677708">
        <w:rPr>
          <w:rFonts w:hint="eastAsia"/>
        </w:rPr>
        <w:t>로드뷰를</w:t>
      </w:r>
      <w:proofErr w:type="spellEnd"/>
      <w:r w:rsidR="00677708">
        <w:rPr>
          <w:rFonts w:hint="eastAsia"/>
        </w:rPr>
        <w:t xml:space="preserve"> 통하여 </w:t>
      </w:r>
      <w:r w:rsidR="007E6C30">
        <w:rPr>
          <w:rFonts w:hint="eastAsia"/>
        </w:rPr>
        <w:t>시설명과 주소지를 부여해 중심점의 위치를 설명해주었다.</w:t>
      </w:r>
      <w:r w:rsidR="007E6C30">
        <w:t xml:space="preserve"> </w:t>
      </w:r>
      <w:r>
        <w:t xml:space="preserve">사고 위험 지역 20곳의 위치는 </w:t>
      </w:r>
      <w:r w:rsidR="00AE41DE">
        <w:rPr>
          <w:rFonts w:hint="eastAsia"/>
        </w:rPr>
        <w:t>F</w:t>
      </w:r>
      <w:r w:rsidR="00AE41DE">
        <w:t>igure 7</w:t>
      </w:r>
      <w:r w:rsidR="00987CD5">
        <w:rPr>
          <w:rFonts w:hint="eastAsia"/>
        </w:rPr>
        <w:t>과 같다.</w:t>
      </w:r>
      <w:r w:rsidR="00987CD5">
        <w:t xml:space="preserve"> </w:t>
      </w:r>
    </w:p>
    <w:p w14:paraId="59BCB9D4" w14:textId="785B070B" w:rsidR="00AE41DE" w:rsidRDefault="00AE41DE">
      <w:pPr>
        <w:pStyle w:val="a4"/>
      </w:pPr>
      <w:r>
        <w:rPr>
          <w:noProof/>
        </w:rPr>
        <w:drawing>
          <wp:inline distT="0" distB="0" distL="0" distR="0" wp14:anchorId="572A1FAA" wp14:editId="71D8E4FD">
            <wp:extent cx="5400040" cy="284607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846070"/>
                    </a:xfrm>
                    <a:prstGeom prst="rect">
                      <a:avLst/>
                    </a:prstGeom>
                  </pic:spPr>
                </pic:pic>
              </a:graphicData>
            </a:graphic>
          </wp:inline>
        </w:drawing>
      </w:r>
    </w:p>
    <w:p w14:paraId="6DEBC654" w14:textId="35E8D8DB" w:rsidR="00E606F6" w:rsidRDefault="00987CD5">
      <w:pPr>
        <w:pStyle w:val="a4"/>
      </w:pPr>
      <w:r>
        <w:tab/>
      </w:r>
      <w:r>
        <w:tab/>
      </w:r>
      <w:r>
        <w:tab/>
      </w:r>
      <w:r w:rsidR="00AE41DE">
        <w:rPr>
          <w:color w:val="0000FF"/>
        </w:rPr>
        <w:t>Figure 7</w:t>
      </w:r>
      <w:r>
        <w:t xml:space="preserve"> </w:t>
      </w:r>
      <w:r w:rsidR="00AE41DE">
        <w:rPr>
          <w:rFonts w:hint="eastAsia"/>
        </w:rPr>
        <w:t>어린이 보호구역 외 어린이 교통사고 위험지역 선정</w:t>
      </w:r>
    </w:p>
    <w:p w14:paraId="09246EB1" w14:textId="77777777" w:rsidR="00E606F6" w:rsidRDefault="002B7EBE">
      <w:pPr>
        <w:pStyle w:val="a4"/>
        <w:rPr>
          <w:color w:val="333333"/>
          <w:sz w:val="24"/>
          <w:szCs w:val="24"/>
          <w:highlight w:val="white"/>
        </w:rPr>
      </w:pPr>
      <w:r>
        <w:rPr>
          <w:color w:val="333333"/>
          <w:sz w:val="24"/>
          <w:szCs w:val="24"/>
          <w:highlight w:val="white"/>
        </w:rPr>
        <w:t>2) 기존 어린이 보호구역 중 교통안전시설물 우선 설치 지역 선정</w:t>
      </w:r>
    </w:p>
    <w:p w14:paraId="55B73E9C" w14:textId="77777777" w:rsidR="00E606F6" w:rsidRDefault="002B7EBE">
      <w:pPr>
        <w:pStyle w:val="a4"/>
        <w:rPr>
          <w:color w:val="333333"/>
          <w:highlight w:val="white"/>
        </w:rPr>
      </w:pPr>
      <w:r>
        <w:rPr>
          <w:color w:val="333333"/>
          <w:sz w:val="24"/>
          <w:szCs w:val="24"/>
          <w:highlight w:val="white"/>
        </w:rPr>
        <w:t xml:space="preserve">    </w:t>
      </w:r>
      <w:r>
        <w:rPr>
          <w:color w:val="333333"/>
          <w:highlight w:val="white"/>
        </w:rPr>
        <w:t xml:space="preserve">위 분석에서는 기존 어린이 보호구역 중 교통안전시설물을 설치하는 지역을 사고가 많이 일어날 것이라고 예측되는 지점으로 선정하였다. 분석에서 사용한 모델에 근거하여 사고의 위험을 증가시키는 환경변수들이 각 격자에 있을 것이라 판단하고 교통안전시설물의 추가 설치를 통하여 기존 어린이 보호구역의 사고 위험도를 줄이고자 한다. </w:t>
      </w:r>
    </w:p>
    <w:p w14:paraId="71E9DD5B" w14:textId="77777777" w:rsidR="00E606F6" w:rsidRDefault="002B7EBE">
      <w:pPr>
        <w:pStyle w:val="a4"/>
        <w:rPr>
          <w:color w:val="333333"/>
          <w:highlight w:val="white"/>
        </w:rPr>
      </w:pPr>
      <w:r>
        <w:rPr>
          <w:color w:val="333333"/>
          <w:highlight w:val="white"/>
        </w:rPr>
        <w:t xml:space="preserve">     교통안전시설물을 설치하는 지역을 선정함에 앞서 어린이 보호구역의 범위를 설정하고 그 범위안에 해당하는 격자들을 분석 대상으로 선정하였다. 어린이 노인 및 장애인 보호구역의 지정 및 관</w:t>
      </w:r>
      <w:r>
        <w:rPr>
          <w:color w:val="333333"/>
          <w:highlight w:val="white"/>
        </w:rPr>
        <w:lastRenderedPageBreak/>
        <w:t xml:space="preserve">리에 관한 규칙 </w:t>
      </w:r>
      <w:proofErr w:type="gramStart"/>
      <w:r>
        <w:rPr>
          <w:color w:val="333333"/>
          <w:highlight w:val="white"/>
        </w:rPr>
        <w:t>제 3</w:t>
      </w:r>
      <w:proofErr w:type="gramEnd"/>
      <w:r>
        <w:rPr>
          <w:color w:val="333333"/>
          <w:highlight w:val="white"/>
        </w:rPr>
        <w:t xml:space="preserve">조에 따르면 해당 보호구역 지정대상시설의 주 출입문을 중심으로 반경 300m 이내의 도로 중 일정구간을 보호구역으로 지정할 수 있다고 한다. 하지만 오산시의 어린이보호구역의 범위를 로드맵으로 확인한 결과 300m로 어린이 보호구역의 범위를 설정하기에는 무리가 있다고 판단하여 100m로 범위를 설정하였다. 그에 따라 어린이 보호구역의 위치를 기준으로 반경 100m 안에 해당하는 격자를 하나의 어린이 보호구역 집단으로 선정하였다.   </w:t>
      </w:r>
    </w:p>
    <w:p w14:paraId="33DDE179" w14:textId="19339405" w:rsidR="00E606F6" w:rsidRDefault="002B7EBE">
      <w:pPr>
        <w:pStyle w:val="a4"/>
      </w:pPr>
      <w:r>
        <w:t xml:space="preserve">    어린이 보호구역 집단을 분석 대상으로 선정하여 분석 모델을 기반으로 예측 평균 사고건수를 도출하고 상위 20곳의 어린이 보호구역을 선정하였다. 그리고 어린이 보호구역에 해당하는 격자 중 </w:t>
      </w:r>
      <w:proofErr w:type="spellStart"/>
      <w:r>
        <w:t>예측값이</w:t>
      </w:r>
      <w:proofErr w:type="spellEnd"/>
      <w:r>
        <w:t xml:space="preserve"> 가장 높은 격자의 데이터와 </w:t>
      </w:r>
      <w:proofErr w:type="spellStart"/>
      <w:r>
        <w:t>로드</w:t>
      </w:r>
      <w:r>
        <w:rPr>
          <w:rFonts w:hint="eastAsia"/>
        </w:rPr>
        <w:t>뷰를</w:t>
      </w:r>
      <w:proofErr w:type="spellEnd"/>
      <w:r>
        <w:t xml:space="preserve"> 비교하여 해당 격자에 부족한 교통안전시설물을 설치하고자 한다.</w:t>
      </w:r>
    </w:p>
    <w:p w14:paraId="3D997B99" w14:textId="36B7D592" w:rsidR="00987CD5" w:rsidRDefault="002B7EBE" w:rsidP="00AE41DE">
      <w:pPr>
        <w:pStyle w:val="a4"/>
      </w:pPr>
      <w:r>
        <w:t xml:space="preserve">    기존 어린이 보호구역 중 교통안전시설물 우선 설치 지역 선정은 </w:t>
      </w:r>
      <w:r w:rsidR="00AE41DE">
        <w:t>Figure 8</w:t>
      </w:r>
      <w:r w:rsidR="00AE41DE">
        <w:rPr>
          <w:rFonts w:hint="eastAsia"/>
        </w:rPr>
        <w:t>과</w:t>
      </w:r>
      <w:r w:rsidR="00987CD5">
        <w:rPr>
          <w:rFonts w:hint="eastAsia"/>
        </w:rPr>
        <w:t xml:space="preserve"> 같다.</w:t>
      </w:r>
      <w:r w:rsidR="00987CD5">
        <w:t xml:space="preserve"> </w:t>
      </w:r>
      <w:r>
        <w:br/>
      </w:r>
      <w:r w:rsidR="00106C88">
        <w:rPr>
          <w:noProof/>
        </w:rPr>
        <w:drawing>
          <wp:inline distT="0" distB="0" distL="0" distR="0" wp14:anchorId="634798DD" wp14:editId="0F3B6CF9">
            <wp:extent cx="5400040" cy="3841750"/>
            <wp:effectExtent l="0" t="0" r="0" b="635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841750"/>
                    </a:xfrm>
                    <a:prstGeom prst="rect">
                      <a:avLst/>
                    </a:prstGeom>
                    <a:noFill/>
                    <a:ln>
                      <a:noFill/>
                    </a:ln>
                  </pic:spPr>
                </pic:pic>
              </a:graphicData>
            </a:graphic>
          </wp:inline>
        </w:drawing>
      </w:r>
    </w:p>
    <w:p w14:paraId="36A0F9CF" w14:textId="71FAC5A1" w:rsidR="00987CD5" w:rsidRDefault="00AE41DE">
      <w:pPr>
        <w:pStyle w:val="a4"/>
      </w:pPr>
      <w:r>
        <w:tab/>
      </w:r>
      <w:r>
        <w:tab/>
      </w:r>
      <w:r>
        <w:rPr>
          <w:color w:val="0000FF"/>
        </w:rPr>
        <w:t xml:space="preserve">Figure 8 </w:t>
      </w:r>
      <w:r>
        <w:rPr>
          <w:rFonts w:hint="eastAsia"/>
        </w:rPr>
        <w:t>기존 어린이 보호구역 중 교통안전시설물 우선 설치지역</w:t>
      </w:r>
    </w:p>
    <w:p w14:paraId="7C79C188" w14:textId="6602741E" w:rsidR="00987CD5" w:rsidRDefault="00987CD5">
      <w:pPr>
        <w:pStyle w:val="a4"/>
      </w:pPr>
    </w:p>
    <w:p w14:paraId="54452763" w14:textId="77777777" w:rsidR="00AE41DE" w:rsidRDefault="00AE41DE">
      <w:pPr>
        <w:pStyle w:val="a4"/>
        <w:rPr>
          <w:rFonts w:hint="eastAsia"/>
        </w:rPr>
      </w:pPr>
    </w:p>
    <w:p w14:paraId="73E4D417" w14:textId="77777777" w:rsidR="00E606F6" w:rsidRDefault="002B7EBE">
      <w:pPr>
        <w:pStyle w:val="a4"/>
        <w:rPr>
          <w:sz w:val="30"/>
          <w:szCs w:val="30"/>
        </w:rPr>
      </w:pPr>
      <w:r>
        <w:rPr>
          <w:sz w:val="30"/>
          <w:szCs w:val="30"/>
        </w:rPr>
        <w:lastRenderedPageBreak/>
        <w:t>5. 참고문헌</w:t>
      </w:r>
    </w:p>
    <w:p w14:paraId="2CA97D9A" w14:textId="77777777" w:rsidR="00E606F6" w:rsidRDefault="002B7EBE">
      <w:pPr>
        <w:pStyle w:val="a4"/>
        <w:rPr>
          <w:rFonts w:ascii="돋움" w:eastAsia="돋움" w:hAnsi="돋움" w:cs="돋움"/>
          <w:sz w:val="18"/>
          <w:szCs w:val="18"/>
          <w:highlight w:val="white"/>
        </w:rPr>
      </w:pPr>
      <w:proofErr w:type="spellStart"/>
      <w:r>
        <w:rPr>
          <w:rFonts w:ascii="맑은 고딕" w:eastAsia="맑은 고딕" w:hAnsi="맑은 고딕" w:cs="맑은 고딕"/>
          <w:highlight w:val="white"/>
        </w:rPr>
        <w:t>민식이법</w:t>
      </w:r>
      <w:proofErr w:type="spellEnd"/>
      <w:r>
        <w:rPr>
          <w:rFonts w:ascii="맑은 고딕" w:eastAsia="맑은 고딕" w:hAnsi="맑은 고딕" w:cs="맑은 고딕"/>
          <w:highlight w:val="white"/>
        </w:rPr>
        <w:t xml:space="preserve">, 시사상식사전,  </w:t>
      </w:r>
      <w:hyperlink r:id="rId17">
        <w:r>
          <w:rPr>
            <w:rFonts w:ascii="맑은 고딕" w:eastAsia="맑은 고딕" w:hAnsi="맑은 고딕" w:cs="맑은 고딕"/>
            <w:color w:val="1155CC"/>
            <w:highlight w:val="white"/>
            <w:u w:val="single"/>
          </w:rPr>
          <w:t>https://terms.naver.com/entry.nhn?docId=5867284&amp;cid=43667&amp;categoryId=43667</w:t>
        </w:r>
      </w:hyperlink>
    </w:p>
    <w:p w14:paraId="7D445189" w14:textId="77777777" w:rsidR="00E606F6" w:rsidRDefault="002B7EBE">
      <w:pPr>
        <w:pStyle w:val="a4"/>
        <w:rPr>
          <w:rFonts w:ascii="돋움" w:eastAsia="돋움" w:hAnsi="돋움" w:cs="돋움"/>
          <w:sz w:val="18"/>
          <w:szCs w:val="18"/>
          <w:highlight w:val="white"/>
        </w:rPr>
      </w:pPr>
      <w:r>
        <w:rPr>
          <w:rFonts w:ascii="맑은 고딕" w:eastAsia="맑은 고딕" w:hAnsi="맑은 고딕" w:cs="맑은 고딕"/>
          <w:highlight w:val="white"/>
        </w:rPr>
        <w:t xml:space="preserve">국토교통부, 2020, </w:t>
      </w:r>
      <w:hyperlink r:id="rId18">
        <w:r>
          <w:rPr>
            <w:rFonts w:ascii="맑은 고딕" w:eastAsia="맑은 고딕" w:hAnsi="맑은 고딕" w:cs="맑은 고딕"/>
            <w:color w:val="1155CC"/>
            <w:highlight w:val="white"/>
            <w:u w:val="single"/>
          </w:rPr>
          <w:t>http://www.molit.go.kr/USR/NEWS/m_71/dtl.jsp?lcmspage=1&amp;id=95084301</w:t>
        </w:r>
      </w:hyperlink>
    </w:p>
    <w:p w14:paraId="391D0755" w14:textId="77777777" w:rsidR="00E606F6" w:rsidRDefault="002B7EBE">
      <w:pPr>
        <w:pStyle w:val="a4"/>
        <w:rPr>
          <w:rFonts w:ascii="돋움" w:eastAsia="돋움" w:hAnsi="돋움" w:cs="돋움"/>
          <w:sz w:val="18"/>
          <w:szCs w:val="18"/>
          <w:highlight w:val="white"/>
        </w:rPr>
      </w:pPr>
      <w:r>
        <w:t xml:space="preserve">이태윤, "잠깐 사이 꽝"…어린이 교통사고 가장 많이 발생한 </w:t>
      </w:r>
      <w:proofErr w:type="gramStart"/>
      <w:r>
        <w:t>시간은?,</w:t>
      </w:r>
      <w:proofErr w:type="gramEnd"/>
      <w:r>
        <w:t xml:space="preserve"> </w:t>
      </w:r>
      <w:hyperlink r:id="rId19">
        <w:r>
          <w:rPr>
            <w:color w:val="1155CC"/>
            <w:u w:val="single"/>
          </w:rPr>
          <w:t>https://news.joins.com/article/23792322</w:t>
        </w:r>
      </w:hyperlink>
    </w:p>
    <w:p w14:paraId="29AF23F8" w14:textId="77777777" w:rsidR="00E606F6" w:rsidRDefault="002B7EBE">
      <w:pPr>
        <w:pStyle w:val="a4"/>
        <w:rPr>
          <w:rFonts w:ascii="맑은 고딕" w:eastAsia="맑은 고딕" w:hAnsi="맑은 고딕" w:cs="맑은 고딕"/>
          <w:sz w:val="24"/>
          <w:szCs w:val="24"/>
          <w:u w:val="single"/>
        </w:rPr>
      </w:pPr>
      <w:proofErr w:type="spellStart"/>
      <w:r>
        <w:t>백태헌</w:t>
      </w:r>
      <w:proofErr w:type="spellEnd"/>
      <w:r>
        <w:t xml:space="preserve">(2016), 공간적 특성을 고려한 어린이 교통사고 모형 개발, 대한교통학회지 </w:t>
      </w:r>
      <w:proofErr w:type="gramStart"/>
      <w:r>
        <w:t>제 34</w:t>
      </w:r>
      <w:proofErr w:type="gramEnd"/>
      <w:r>
        <w:t xml:space="preserve">권 제 6호 </w:t>
      </w:r>
    </w:p>
    <w:p w14:paraId="35E74719" w14:textId="77777777" w:rsidR="00787796" w:rsidRDefault="00787796" w:rsidP="00787796">
      <w:pPr>
        <w:pStyle w:val="a4"/>
      </w:pPr>
      <w:r>
        <w:rPr>
          <w:rFonts w:hint="eastAsia"/>
        </w:rPr>
        <w:t>박승훈</w:t>
      </w:r>
      <w:r>
        <w:t xml:space="preserve"> (2014). 안전한 </w:t>
      </w:r>
      <w:proofErr w:type="spellStart"/>
      <w:r>
        <w:t>통학로</w:t>
      </w:r>
      <w:proofErr w:type="spellEnd"/>
      <w:r>
        <w:t xml:space="preserve"> 조성을 위한 보행자-차량간 교통사고와 학교주변의 물리적 환경과의 연관성 연구. 대한건축학회 논문집 - </w:t>
      </w:r>
      <w:proofErr w:type="spellStart"/>
      <w:r>
        <w:t>계획계</w:t>
      </w:r>
      <w:proofErr w:type="spellEnd"/>
      <w:r>
        <w:t>, 30(8), 181-189</w:t>
      </w:r>
    </w:p>
    <w:p w14:paraId="049F4FFE" w14:textId="77777777" w:rsidR="00787796" w:rsidRDefault="00787796" w:rsidP="00787796">
      <w:pPr>
        <w:pStyle w:val="a4"/>
      </w:pPr>
      <w:r>
        <w:rPr>
          <w:rFonts w:hint="eastAsia"/>
        </w:rPr>
        <w:t>박승훈</w:t>
      </w:r>
      <w:r>
        <w:t xml:space="preserve"> (2014). 근린환경이 보행자-차량 충돌사고에 미치는 영향. 국토계획, 49(3), 143-157.</w:t>
      </w:r>
    </w:p>
    <w:p w14:paraId="6ECC88CE" w14:textId="77777777" w:rsidR="00787796" w:rsidRDefault="00787796" w:rsidP="00787796">
      <w:pPr>
        <w:pStyle w:val="a4"/>
      </w:pPr>
      <w:proofErr w:type="spellStart"/>
      <w:r>
        <w:rPr>
          <w:rFonts w:hint="eastAsia"/>
        </w:rPr>
        <w:t>류종득</w:t>
      </w:r>
      <w:proofErr w:type="spellEnd"/>
      <w:r>
        <w:t xml:space="preserve">_딥 러닝을 이용한 고속도로 교통사고 예측모델 </w:t>
      </w:r>
      <w:proofErr w:type="gramStart"/>
      <w:r>
        <w:t>개발._</w:t>
      </w:r>
      <w:proofErr w:type="spellStart"/>
      <w:proofErr w:type="gramEnd"/>
      <w:r>
        <w:t>국내박사학위논문</w:t>
      </w:r>
      <w:proofErr w:type="spellEnd"/>
      <w:r>
        <w:t xml:space="preserve"> 아주대학교 일반대학원, 2018. 경기도</w:t>
      </w:r>
    </w:p>
    <w:p w14:paraId="37A93641" w14:textId="77777777" w:rsidR="00787796" w:rsidRDefault="00787796" w:rsidP="00787796">
      <w:pPr>
        <w:pStyle w:val="a4"/>
      </w:pPr>
      <w:r>
        <w:rPr>
          <w:rFonts w:hint="eastAsia"/>
        </w:rPr>
        <w:t>김준기</w:t>
      </w:r>
      <w:r>
        <w:t xml:space="preserve"> 외 7인, 교통사고에 안전한 국토 구현, 2018. 국토연구원</w:t>
      </w:r>
    </w:p>
    <w:p w14:paraId="71933959" w14:textId="77777777" w:rsidR="00787796" w:rsidRDefault="00787796" w:rsidP="00787796">
      <w:pPr>
        <w:pStyle w:val="a4"/>
      </w:pPr>
      <w:r>
        <w:rPr>
          <w:rFonts w:hint="eastAsia"/>
        </w:rPr>
        <w:t>오산시</w:t>
      </w:r>
      <w:r>
        <w:t xml:space="preserve"> 어린이보호구역 보행안전 확보방안 연구, 경기연구원</w:t>
      </w:r>
    </w:p>
    <w:p w14:paraId="380BEE17" w14:textId="77777777" w:rsidR="00787796" w:rsidRDefault="00787796" w:rsidP="00787796">
      <w:pPr>
        <w:pStyle w:val="a4"/>
      </w:pPr>
      <w:r>
        <w:t>2020년도 인천광역시 교통안전 시행계획(최종공고), 인천광역시</w:t>
      </w:r>
    </w:p>
    <w:p w14:paraId="3CB9AB6B" w14:textId="77777777" w:rsidR="00787796" w:rsidRDefault="00787796" w:rsidP="00787796">
      <w:pPr>
        <w:pStyle w:val="a4"/>
      </w:pPr>
      <w:r>
        <w:rPr>
          <w:rFonts w:hint="eastAsia"/>
        </w:rPr>
        <w:t>어린이보호구역</w:t>
      </w:r>
      <w:r>
        <w:t xml:space="preserve"> 교통사고 87%가 보행 중 발생 (안전개선과)게시, 2019.07.22. </w:t>
      </w:r>
      <w:proofErr w:type="spellStart"/>
      <w:r>
        <w:t>행안부</w:t>
      </w:r>
      <w:proofErr w:type="spellEnd"/>
      <w:r>
        <w:t xml:space="preserve"> 보도 자료</w:t>
      </w:r>
    </w:p>
    <w:p w14:paraId="39F1F127" w14:textId="77777777" w:rsidR="00787796" w:rsidRDefault="00787796" w:rsidP="00787796">
      <w:pPr>
        <w:pStyle w:val="a4"/>
      </w:pPr>
      <w:r>
        <w:rPr>
          <w:rFonts w:hint="eastAsia"/>
        </w:rPr>
        <w:t>“</w:t>
      </w:r>
      <w:r>
        <w:t>"잠깐 사이 꽝"…어린이 교통사고 가장 많이 발생한 시간은?”, 2020.06.</w:t>
      </w:r>
      <w:proofErr w:type="gramStart"/>
      <w:r>
        <w:t>03.중앙일보</w:t>
      </w:r>
      <w:proofErr w:type="gramEnd"/>
    </w:p>
    <w:p w14:paraId="468A0A47" w14:textId="2AC30691" w:rsidR="00E606F6" w:rsidRDefault="00787796">
      <w:pPr>
        <w:pStyle w:val="a4"/>
      </w:pPr>
      <w:r>
        <w:rPr>
          <w:rFonts w:hint="eastAsia"/>
        </w:rPr>
        <w:t>어린이보호구역</w:t>
      </w:r>
      <w:r>
        <w:t xml:space="preserve"> 교통안전성 향상을 위한 교통안전시설 연구, 2016. 도로교통공</w:t>
      </w:r>
      <w:r>
        <w:rPr>
          <w:rFonts w:hint="eastAsia"/>
        </w:rPr>
        <w:t>단</w:t>
      </w:r>
    </w:p>
    <w:p w14:paraId="17D14B1D" w14:textId="6FE1C7F4" w:rsidR="00E606F6" w:rsidRDefault="00E606F6">
      <w:pPr>
        <w:pStyle w:val="a4"/>
      </w:pPr>
    </w:p>
    <w:sectPr w:rsidR="00E606F6">
      <w:headerReference w:type="default" r:id="rId20"/>
      <w:pgSz w:w="11906" w:h="16837"/>
      <w:pgMar w:top="1984" w:right="1701" w:bottom="1701" w:left="1701" w:header="1134" w:footer="8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D172AD" w14:textId="77777777" w:rsidR="006553A2" w:rsidRDefault="006553A2">
      <w:pPr>
        <w:spacing w:line="240" w:lineRule="auto"/>
      </w:pPr>
      <w:r>
        <w:separator/>
      </w:r>
    </w:p>
  </w:endnote>
  <w:endnote w:type="continuationSeparator" w:id="0">
    <w:p w14:paraId="157AD872" w14:textId="77777777" w:rsidR="006553A2" w:rsidRDefault="006553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함초롬바탕">
    <w:panose1 w:val="02030504000101010101"/>
    <w:charset w:val="81"/>
    <w:family w:val="roman"/>
    <w:pitch w:val="variable"/>
    <w:sig w:usb0="F7FFAEFF" w:usb1="FBDFFFFF" w:usb2="0417FFFF" w:usb3="00000000" w:csb0="00080001" w:csb1="00000000"/>
  </w:font>
  <w:font w:name="맑은 고딕">
    <w:panose1 w:val="020B0503020000020004"/>
    <w:charset w:val="81"/>
    <w:family w:val="modern"/>
    <w:pitch w:val="variable"/>
    <w:sig w:usb0="9000002F" w:usb1="29D77CFB" w:usb2="00000012" w:usb3="00000000" w:csb0="00080001" w:csb1="00000000"/>
  </w:font>
  <w:font w:name="함초롬돋움">
    <w:panose1 w:val="02030504000101010101"/>
    <w:charset w:val="81"/>
    <w:family w:val="roman"/>
    <w:pitch w:val="variable"/>
    <w:sig w:usb0="F7FFAEFF" w:usb1="FBDFFFFF" w:usb2="0417FFFF" w:usb3="00000000" w:csb0="0008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4AF074" w14:textId="77777777" w:rsidR="006553A2" w:rsidRDefault="006553A2">
      <w:pPr>
        <w:spacing w:line="240" w:lineRule="auto"/>
      </w:pPr>
      <w:r>
        <w:separator/>
      </w:r>
    </w:p>
  </w:footnote>
  <w:footnote w:type="continuationSeparator" w:id="0">
    <w:p w14:paraId="0397F4A8" w14:textId="77777777" w:rsidR="006553A2" w:rsidRDefault="006553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BF743" w14:textId="77777777" w:rsidR="002B7EBE" w:rsidRDefault="002B7EBE">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30177"/>
    <w:multiLevelType w:val="multilevel"/>
    <w:tmpl w:val="A4BE8B86"/>
    <w:lvl w:ilvl="0">
      <w:start w:val="1"/>
      <w:numFmt w:val="decimal"/>
      <w:pStyle w:val="1"/>
      <w:lvlText w:val="%1."/>
      <w:lvlJc w:val="left"/>
      <w:pPr>
        <w:tabs>
          <w:tab w:val="num" w:pos="720"/>
        </w:tabs>
        <w:ind w:left="720" w:hanging="720"/>
      </w:pPr>
    </w:lvl>
    <w:lvl w:ilvl="1">
      <w:start w:val="1"/>
      <w:numFmt w:val="decimal"/>
      <w:pStyle w:val="2"/>
      <w:lvlText w:val="%2."/>
      <w:lvlJc w:val="left"/>
      <w:pPr>
        <w:tabs>
          <w:tab w:val="num" w:pos="1440"/>
        </w:tabs>
        <w:ind w:left="1440" w:hanging="720"/>
      </w:pPr>
    </w:lvl>
    <w:lvl w:ilvl="2">
      <w:start w:val="1"/>
      <w:numFmt w:val="decimal"/>
      <w:pStyle w:val="3"/>
      <w:lvlText w:val="%3."/>
      <w:lvlJc w:val="left"/>
      <w:pPr>
        <w:tabs>
          <w:tab w:val="num" w:pos="2160"/>
        </w:tabs>
        <w:ind w:left="2160" w:hanging="720"/>
      </w:pPr>
    </w:lvl>
    <w:lvl w:ilvl="3">
      <w:start w:val="1"/>
      <w:numFmt w:val="decimal"/>
      <w:pStyle w:val="4"/>
      <w:lvlText w:val="%4."/>
      <w:lvlJc w:val="left"/>
      <w:pPr>
        <w:tabs>
          <w:tab w:val="num" w:pos="2880"/>
        </w:tabs>
        <w:ind w:left="2880" w:hanging="720"/>
      </w:pPr>
    </w:lvl>
    <w:lvl w:ilvl="4">
      <w:start w:val="1"/>
      <w:numFmt w:val="decimal"/>
      <w:pStyle w:val="5"/>
      <w:lvlText w:val="%5."/>
      <w:lvlJc w:val="left"/>
      <w:pPr>
        <w:tabs>
          <w:tab w:val="num" w:pos="3600"/>
        </w:tabs>
        <w:ind w:left="3600" w:hanging="720"/>
      </w:pPr>
    </w:lvl>
    <w:lvl w:ilvl="5">
      <w:start w:val="1"/>
      <w:numFmt w:val="decimal"/>
      <w:pStyle w:val="6"/>
      <w:lvlText w:val="%6."/>
      <w:lvlJc w:val="left"/>
      <w:pPr>
        <w:tabs>
          <w:tab w:val="num" w:pos="4320"/>
        </w:tabs>
        <w:ind w:left="4320" w:hanging="720"/>
      </w:pPr>
    </w:lvl>
    <w:lvl w:ilvl="6">
      <w:start w:val="1"/>
      <w:numFmt w:val="decimal"/>
      <w:pStyle w:val="7"/>
      <w:lvlText w:val="%7."/>
      <w:lvlJc w:val="left"/>
      <w:pPr>
        <w:tabs>
          <w:tab w:val="num" w:pos="5040"/>
        </w:tabs>
        <w:ind w:left="5040" w:hanging="720"/>
      </w:pPr>
    </w:lvl>
    <w:lvl w:ilvl="7">
      <w:start w:val="1"/>
      <w:numFmt w:val="decimal"/>
      <w:pStyle w:val="8"/>
      <w:lvlText w:val="%8."/>
      <w:lvlJc w:val="left"/>
      <w:pPr>
        <w:tabs>
          <w:tab w:val="num" w:pos="5760"/>
        </w:tabs>
        <w:ind w:left="5760" w:hanging="720"/>
      </w:pPr>
    </w:lvl>
    <w:lvl w:ilvl="8">
      <w:start w:val="1"/>
      <w:numFmt w:val="decimal"/>
      <w:pStyle w:val="9"/>
      <w:lvlText w:val="%9."/>
      <w:lvlJc w:val="left"/>
      <w:pPr>
        <w:tabs>
          <w:tab w:val="num" w:pos="6480"/>
        </w:tabs>
        <w:ind w:left="6480" w:hanging="720"/>
      </w:pPr>
    </w:lvl>
  </w:abstractNum>
  <w:abstractNum w:abstractNumId="1" w15:restartNumberingAfterBreak="0">
    <w:nsid w:val="6923208A"/>
    <w:multiLevelType w:val="multilevel"/>
    <w:tmpl w:val="0E2026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6F6"/>
    <w:rsid w:val="00106C88"/>
    <w:rsid w:val="002B7EBE"/>
    <w:rsid w:val="00392532"/>
    <w:rsid w:val="006553A2"/>
    <w:rsid w:val="00677708"/>
    <w:rsid w:val="00787796"/>
    <w:rsid w:val="007E6C30"/>
    <w:rsid w:val="008E5E3C"/>
    <w:rsid w:val="00987CD5"/>
    <w:rsid w:val="00A21726"/>
    <w:rsid w:val="00AE41DE"/>
    <w:rsid w:val="00B3725E"/>
    <w:rsid w:val="00D92FBC"/>
    <w:rsid w:val="00E606F6"/>
    <w:rsid w:val="00FC796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065C4"/>
  <w15:docId w15:val="{0FFC2CDB-B0F9-4169-9C42-25845B00E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함초롬바탕" w:eastAsiaTheme="minorEastAsia" w:hAnsi="함초롬바탕" w:cs="함초롬바탕"/>
        <w:lang w:val="en-US" w:eastAsia="ko-KR" w:bidi="ar-SA"/>
      </w:rPr>
    </w:rPrDefault>
    <w:pPrDefault>
      <w:pPr>
        <w:widowControl w:val="0"/>
        <w:pBdr>
          <w:top w:val="none" w:sz="0" w:space="0" w:color="000000"/>
          <w:left w:val="none" w:sz="0" w:space="0" w:color="000000"/>
          <w:bottom w:val="none" w:sz="0" w:space="0" w:color="000000"/>
          <w:right w:val="none" w:sz="0" w:space="0" w:color="000000"/>
        </w:pBdr>
        <w:spacing w:line="38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uiPriority w:val="9"/>
    <w:qFormat/>
    <w:pPr>
      <w:keepNext/>
      <w:keepLines/>
      <w:spacing w:before="480" w:after="120"/>
      <w:outlineLvl w:val="0"/>
    </w:pPr>
    <w:rPr>
      <w:b/>
      <w:sz w:val="48"/>
      <w:szCs w:val="48"/>
    </w:rPr>
  </w:style>
  <w:style w:type="paragraph" w:styleId="20">
    <w:name w:val="heading 2"/>
    <w:basedOn w:val="a"/>
    <w:next w:val="a"/>
    <w:uiPriority w:val="9"/>
    <w:semiHidden/>
    <w:unhideWhenUsed/>
    <w:qFormat/>
    <w:pPr>
      <w:keepNext/>
      <w:keepLines/>
      <w:spacing w:before="360" w:after="80"/>
      <w:outlineLvl w:val="1"/>
    </w:pPr>
    <w:rPr>
      <w:b/>
      <w:sz w:val="36"/>
      <w:szCs w:val="36"/>
    </w:rPr>
  </w:style>
  <w:style w:type="paragraph" w:styleId="30">
    <w:name w:val="heading 3"/>
    <w:basedOn w:val="a"/>
    <w:next w:val="a"/>
    <w:uiPriority w:val="9"/>
    <w:semiHidden/>
    <w:unhideWhenUsed/>
    <w:qFormat/>
    <w:pPr>
      <w:keepNext/>
      <w:keepLines/>
      <w:spacing w:before="280" w:after="80"/>
      <w:outlineLvl w:val="2"/>
    </w:pPr>
    <w:rPr>
      <w:b/>
      <w:sz w:val="28"/>
      <w:szCs w:val="28"/>
    </w:rPr>
  </w:style>
  <w:style w:type="paragraph" w:styleId="40">
    <w:name w:val="heading 4"/>
    <w:basedOn w:val="a"/>
    <w:next w:val="a"/>
    <w:uiPriority w:val="9"/>
    <w:semiHidden/>
    <w:unhideWhenUsed/>
    <w:qFormat/>
    <w:pPr>
      <w:keepNext/>
      <w:keepLines/>
      <w:spacing w:before="240" w:after="40"/>
      <w:outlineLvl w:val="3"/>
    </w:pPr>
    <w:rPr>
      <w:b/>
      <w:sz w:val="24"/>
      <w:szCs w:val="24"/>
    </w:rPr>
  </w:style>
  <w:style w:type="paragraph" w:styleId="50">
    <w:name w:val="heading 5"/>
    <w:basedOn w:val="a"/>
    <w:next w:val="a"/>
    <w:uiPriority w:val="9"/>
    <w:semiHidden/>
    <w:unhideWhenUsed/>
    <w:qFormat/>
    <w:pPr>
      <w:keepNext/>
      <w:keepLines/>
      <w:spacing w:before="220" w:after="40"/>
      <w:outlineLvl w:val="4"/>
    </w:pPr>
    <w:rPr>
      <w:b/>
      <w:sz w:val="22"/>
      <w:szCs w:val="22"/>
    </w:rPr>
  </w:style>
  <w:style w:type="paragraph" w:styleId="60">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customStyle="1" w:styleId="a4">
    <w:name w:val="바탕글"/>
    <w:pPr>
      <w:pBdr>
        <w:top w:val="none" w:sz="2" w:space="0" w:color="000000"/>
        <w:left w:val="none" w:sz="2" w:space="0" w:color="000000"/>
        <w:bottom w:val="none" w:sz="2" w:space="0" w:color="000000"/>
        <w:right w:val="none" w:sz="2" w:space="0" w:color="000000"/>
      </w:pBdr>
      <w:wordWrap w:val="0"/>
      <w:autoSpaceDE w:val="0"/>
      <w:autoSpaceDN w:val="0"/>
      <w:textAlignment w:val="baseline"/>
    </w:pPr>
    <w:rPr>
      <w:rFonts w:eastAsia="함초롬바탕"/>
      <w:color w:val="000000"/>
      <w:shd w:val="clear" w:color="999999" w:fill="auto"/>
    </w:rPr>
  </w:style>
  <w:style w:type="paragraph" w:styleId="a5">
    <w:name w:val="Body Text"/>
    <w:uiPriority w:val="1"/>
    <w:pPr>
      <w:pBdr>
        <w:top w:val="none" w:sz="2" w:space="0" w:color="000000"/>
        <w:left w:val="none" w:sz="2" w:space="0" w:color="000000"/>
        <w:bottom w:val="none" w:sz="2" w:space="0" w:color="000000"/>
        <w:right w:val="none" w:sz="2" w:space="0" w:color="000000"/>
      </w:pBdr>
      <w:wordWrap w:val="0"/>
      <w:autoSpaceDE w:val="0"/>
      <w:autoSpaceDN w:val="0"/>
      <w:ind w:left="300"/>
      <w:textAlignment w:val="baseline"/>
    </w:pPr>
    <w:rPr>
      <w:rFonts w:eastAsia="함초롬바탕"/>
      <w:color w:val="000000"/>
      <w:shd w:val="clear" w:color="999999" w:fill="auto"/>
    </w:rPr>
  </w:style>
  <w:style w:type="paragraph" w:customStyle="1" w:styleId="1">
    <w:name w:val="개요 1"/>
    <w:uiPriority w:val="2"/>
    <w:pPr>
      <w:numPr>
        <w:numId w:val="2"/>
      </w:numPr>
      <w:pBdr>
        <w:top w:val="none" w:sz="2" w:space="0" w:color="000000"/>
        <w:left w:val="none" w:sz="2" w:space="0" w:color="000000"/>
        <w:bottom w:val="none" w:sz="2" w:space="0" w:color="000000"/>
        <w:right w:val="none" w:sz="2" w:space="0" w:color="000000"/>
      </w:pBdr>
      <w:wordWrap w:val="0"/>
      <w:autoSpaceDE w:val="0"/>
      <w:autoSpaceDN w:val="0"/>
      <w:ind w:left="200" w:firstLine="0"/>
      <w:textAlignment w:val="baseline"/>
      <w:outlineLvl w:val="0"/>
    </w:pPr>
    <w:rPr>
      <w:rFonts w:eastAsia="함초롬바탕"/>
      <w:color w:val="000000"/>
      <w:shd w:val="clear" w:color="999999" w:fill="auto"/>
    </w:rPr>
  </w:style>
  <w:style w:type="paragraph" w:customStyle="1" w:styleId="2">
    <w:name w:val="개요 2"/>
    <w:uiPriority w:val="3"/>
    <w:pPr>
      <w:numPr>
        <w:ilvl w:val="1"/>
        <w:numId w:val="3"/>
      </w:numPr>
      <w:pBdr>
        <w:top w:val="none" w:sz="2" w:space="0" w:color="000000"/>
        <w:left w:val="none" w:sz="2" w:space="0" w:color="000000"/>
        <w:bottom w:val="none" w:sz="2" w:space="0" w:color="000000"/>
        <w:right w:val="none" w:sz="2" w:space="0" w:color="000000"/>
      </w:pBdr>
      <w:wordWrap w:val="0"/>
      <w:autoSpaceDE w:val="0"/>
      <w:autoSpaceDN w:val="0"/>
      <w:ind w:left="400" w:firstLine="0"/>
      <w:textAlignment w:val="baseline"/>
      <w:outlineLvl w:val="1"/>
    </w:pPr>
    <w:rPr>
      <w:rFonts w:eastAsia="함초롬바탕"/>
      <w:color w:val="000000"/>
      <w:shd w:val="clear" w:color="999999" w:fill="auto"/>
    </w:rPr>
  </w:style>
  <w:style w:type="paragraph" w:customStyle="1" w:styleId="3">
    <w:name w:val="개요 3"/>
    <w:uiPriority w:val="4"/>
    <w:pPr>
      <w:numPr>
        <w:ilvl w:val="2"/>
        <w:numId w:val="4"/>
      </w:numPr>
      <w:pBdr>
        <w:top w:val="none" w:sz="2" w:space="0" w:color="000000"/>
        <w:left w:val="none" w:sz="2" w:space="0" w:color="000000"/>
        <w:bottom w:val="none" w:sz="2" w:space="0" w:color="000000"/>
        <w:right w:val="none" w:sz="2" w:space="0" w:color="000000"/>
      </w:pBdr>
      <w:wordWrap w:val="0"/>
      <w:autoSpaceDE w:val="0"/>
      <w:autoSpaceDN w:val="0"/>
      <w:ind w:left="600" w:firstLine="0"/>
      <w:textAlignment w:val="baseline"/>
      <w:outlineLvl w:val="2"/>
    </w:pPr>
    <w:rPr>
      <w:rFonts w:eastAsia="함초롬바탕"/>
      <w:color w:val="000000"/>
      <w:shd w:val="clear" w:color="999999" w:fill="auto"/>
    </w:rPr>
  </w:style>
  <w:style w:type="paragraph" w:customStyle="1" w:styleId="4">
    <w:name w:val="개요 4"/>
    <w:uiPriority w:val="5"/>
    <w:pPr>
      <w:numPr>
        <w:ilvl w:val="3"/>
        <w:numId w:val="5"/>
      </w:numPr>
      <w:pBdr>
        <w:top w:val="none" w:sz="2" w:space="0" w:color="000000"/>
        <w:left w:val="none" w:sz="2" w:space="0" w:color="000000"/>
        <w:bottom w:val="none" w:sz="2" w:space="0" w:color="000000"/>
        <w:right w:val="none" w:sz="2" w:space="0" w:color="000000"/>
      </w:pBdr>
      <w:wordWrap w:val="0"/>
      <w:autoSpaceDE w:val="0"/>
      <w:autoSpaceDN w:val="0"/>
      <w:ind w:left="800" w:firstLine="0"/>
      <w:textAlignment w:val="baseline"/>
      <w:outlineLvl w:val="3"/>
    </w:pPr>
    <w:rPr>
      <w:rFonts w:eastAsia="함초롬바탕"/>
      <w:color w:val="000000"/>
      <w:shd w:val="clear" w:color="999999" w:fill="auto"/>
    </w:rPr>
  </w:style>
  <w:style w:type="paragraph" w:customStyle="1" w:styleId="5">
    <w:name w:val="개요 5"/>
    <w:uiPriority w:val="6"/>
    <w:pPr>
      <w:numPr>
        <w:ilvl w:val="4"/>
        <w:numId w:val="6"/>
      </w:numPr>
      <w:pBdr>
        <w:top w:val="none" w:sz="2" w:space="0" w:color="000000"/>
        <w:left w:val="none" w:sz="2" w:space="0" w:color="000000"/>
        <w:bottom w:val="none" w:sz="2" w:space="0" w:color="000000"/>
        <w:right w:val="none" w:sz="2" w:space="0" w:color="000000"/>
      </w:pBdr>
      <w:wordWrap w:val="0"/>
      <w:autoSpaceDE w:val="0"/>
      <w:autoSpaceDN w:val="0"/>
      <w:ind w:left="1000" w:firstLine="0"/>
      <w:textAlignment w:val="baseline"/>
      <w:outlineLvl w:val="4"/>
    </w:pPr>
    <w:rPr>
      <w:rFonts w:eastAsia="함초롬바탕"/>
      <w:color w:val="000000"/>
      <w:shd w:val="clear" w:color="999999" w:fill="auto"/>
    </w:rPr>
  </w:style>
  <w:style w:type="paragraph" w:customStyle="1" w:styleId="6">
    <w:name w:val="개요 6"/>
    <w:uiPriority w:val="7"/>
    <w:pPr>
      <w:numPr>
        <w:ilvl w:val="5"/>
        <w:numId w:val="7"/>
      </w:numPr>
      <w:pBdr>
        <w:top w:val="none" w:sz="2" w:space="0" w:color="000000"/>
        <w:left w:val="none" w:sz="2" w:space="0" w:color="000000"/>
        <w:bottom w:val="none" w:sz="2" w:space="0" w:color="000000"/>
        <w:right w:val="none" w:sz="2" w:space="0" w:color="000000"/>
      </w:pBdr>
      <w:wordWrap w:val="0"/>
      <w:autoSpaceDE w:val="0"/>
      <w:autoSpaceDN w:val="0"/>
      <w:ind w:left="1200" w:firstLine="0"/>
      <w:textAlignment w:val="baseline"/>
      <w:outlineLvl w:val="5"/>
    </w:pPr>
    <w:rPr>
      <w:rFonts w:eastAsia="함초롬바탕"/>
      <w:color w:val="000000"/>
      <w:shd w:val="clear" w:color="999999" w:fill="auto"/>
    </w:rPr>
  </w:style>
  <w:style w:type="paragraph" w:customStyle="1" w:styleId="7">
    <w:name w:val="개요 7"/>
    <w:uiPriority w:val="8"/>
    <w:pPr>
      <w:numPr>
        <w:ilvl w:val="6"/>
        <w:numId w:val="8"/>
      </w:numPr>
      <w:pBdr>
        <w:top w:val="none" w:sz="2" w:space="0" w:color="000000"/>
        <w:left w:val="none" w:sz="2" w:space="0" w:color="000000"/>
        <w:bottom w:val="none" w:sz="2" w:space="0" w:color="000000"/>
        <w:right w:val="none" w:sz="2" w:space="0" w:color="000000"/>
      </w:pBdr>
      <w:wordWrap w:val="0"/>
      <w:autoSpaceDE w:val="0"/>
      <w:autoSpaceDN w:val="0"/>
      <w:ind w:left="1400" w:firstLine="0"/>
      <w:textAlignment w:val="baseline"/>
      <w:outlineLvl w:val="6"/>
    </w:pPr>
    <w:rPr>
      <w:rFonts w:eastAsia="함초롬바탕"/>
      <w:color w:val="000000"/>
      <w:shd w:val="clear" w:color="999999" w:fill="auto"/>
    </w:rPr>
  </w:style>
  <w:style w:type="paragraph" w:customStyle="1" w:styleId="8">
    <w:name w:val="개요 8"/>
    <w:uiPriority w:val="9"/>
    <w:pPr>
      <w:numPr>
        <w:ilvl w:val="7"/>
        <w:numId w:val="9"/>
      </w:numPr>
      <w:pBdr>
        <w:top w:val="none" w:sz="2" w:space="0" w:color="000000"/>
        <w:left w:val="none" w:sz="2" w:space="0" w:color="000000"/>
        <w:bottom w:val="none" w:sz="2" w:space="0" w:color="000000"/>
        <w:right w:val="none" w:sz="2" w:space="0" w:color="000000"/>
      </w:pBdr>
      <w:wordWrap w:val="0"/>
      <w:autoSpaceDE w:val="0"/>
      <w:autoSpaceDN w:val="0"/>
      <w:ind w:left="1600" w:firstLine="0"/>
      <w:textAlignment w:val="baseline"/>
      <w:outlineLvl w:val="7"/>
    </w:pPr>
    <w:rPr>
      <w:rFonts w:eastAsia="함초롬바탕"/>
      <w:color w:val="000000"/>
      <w:shd w:val="clear" w:color="999999" w:fill="auto"/>
    </w:rPr>
  </w:style>
  <w:style w:type="paragraph" w:customStyle="1" w:styleId="9">
    <w:name w:val="개요 9"/>
    <w:uiPriority w:val="10"/>
    <w:pPr>
      <w:numPr>
        <w:ilvl w:val="8"/>
        <w:numId w:val="10"/>
      </w:numPr>
      <w:pBdr>
        <w:top w:val="none" w:sz="2" w:space="0" w:color="000000"/>
        <w:left w:val="none" w:sz="2" w:space="0" w:color="000000"/>
        <w:bottom w:val="none" w:sz="2" w:space="0" w:color="000000"/>
        <w:right w:val="none" w:sz="2" w:space="0" w:color="000000"/>
      </w:pBdr>
      <w:wordWrap w:val="0"/>
      <w:autoSpaceDE w:val="0"/>
      <w:autoSpaceDN w:val="0"/>
      <w:ind w:left="1800" w:firstLine="0"/>
      <w:textAlignment w:val="baseline"/>
      <w:outlineLvl w:val="8"/>
    </w:pPr>
    <w:rPr>
      <w:rFonts w:eastAsia="함초롬바탕"/>
      <w:color w:val="000000"/>
      <w:shd w:val="clear" w:color="999999" w:fill="auto"/>
    </w:rPr>
  </w:style>
  <w:style w:type="paragraph" w:customStyle="1" w:styleId="100">
    <w:name w:val="개요 10"/>
    <w:uiPriority w:val="11"/>
    <w:pPr>
      <w:pBdr>
        <w:top w:val="none" w:sz="2" w:space="0" w:color="000000"/>
        <w:left w:val="none" w:sz="2" w:space="0" w:color="000000"/>
        <w:bottom w:val="none" w:sz="2" w:space="0" w:color="000000"/>
        <w:right w:val="none" w:sz="2" w:space="0" w:color="000000"/>
      </w:pBdr>
      <w:tabs>
        <w:tab w:val="num" w:pos="360"/>
      </w:tabs>
      <w:wordWrap w:val="0"/>
      <w:autoSpaceDE w:val="0"/>
      <w:autoSpaceDN w:val="0"/>
      <w:ind w:left="2000"/>
      <w:textAlignment w:val="baseline"/>
    </w:pPr>
    <w:rPr>
      <w:rFonts w:eastAsia="함초롬바탕"/>
      <w:color w:val="000000"/>
      <w:shd w:val="clear" w:color="999999" w:fill="auto"/>
    </w:rPr>
  </w:style>
  <w:style w:type="character" w:customStyle="1" w:styleId="a6">
    <w:name w:val="쪽 번호"/>
    <w:uiPriority w:val="12"/>
    <w:rPr>
      <w:rFonts w:ascii="함초롬돋움" w:eastAsia="함초롬돋움"/>
      <w:color w:val="000000"/>
      <w:sz w:val="20"/>
      <w:shd w:val="clear" w:color="999999" w:fill="auto"/>
    </w:rPr>
  </w:style>
  <w:style w:type="paragraph" w:customStyle="1" w:styleId="a7">
    <w:name w:val="머리말"/>
    <w:uiPriority w:val="13"/>
    <w:pPr>
      <w:pBdr>
        <w:top w:val="none" w:sz="2" w:space="0" w:color="000000"/>
        <w:left w:val="none" w:sz="2" w:space="0" w:color="000000"/>
        <w:bottom w:val="none" w:sz="2" w:space="0" w:color="000000"/>
        <w:right w:val="none" w:sz="2" w:space="0" w:color="000000"/>
      </w:pBdr>
      <w:autoSpaceDE w:val="0"/>
      <w:autoSpaceDN w:val="0"/>
      <w:spacing w:line="360" w:lineRule="auto"/>
      <w:textAlignment w:val="baseline"/>
    </w:pPr>
    <w:rPr>
      <w:rFonts w:ascii="함초롬돋움" w:eastAsia="함초롬돋움"/>
      <w:color w:val="000000"/>
      <w:sz w:val="18"/>
      <w:shd w:val="clear" w:color="999999" w:fill="auto"/>
    </w:rPr>
  </w:style>
  <w:style w:type="paragraph" w:customStyle="1" w:styleId="a8">
    <w:name w:val="각주"/>
    <w:uiPriority w:val="14"/>
    <w:pPr>
      <w:pBdr>
        <w:top w:val="none" w:sz="2" w:space="0" w:color="000000"/>
        <w:left w:val="none" w:sz="2" w:space="0" w:color="000000"/>
        <w:bottom w:val="none" w:sz="2" w:space="0" w:color="000000"/>
        <w:right w:val="none" w:sz="2" w:space="0" w:color="000000"/>
      </w:pBdr>
      <w:wordWrap w:val="0"/>
      <w:autoSpaceDE w:val="0"/>
      <w:autoSpaceDN w:val="0"/>
      <w:spacing w:line="312" w:lineRule="auto"/>
      <w:ind w:left="262" w:hanging="262"/>
      <w:textAlignment w:val="baseline"/>
    </w:pPr>
    <w:rPr>
      <w:rFonts w:eastAsia="함초롬바탕"/>
      <w:color w:val="000000"/>
      <w:sz w:val="18"/>
      <w:shd w:val="clear" w:color="999999" w:fill="auto"/>
    </w:rPr>
  </w:style>
  <w:style w:type="paragraph" w:customStyle="1" w:styleId="a9">
    <w:name w:val="미주"/>
    <w:uiPriority w:val="15"/>
    <w:pPr>
      <w:pBdr>
        <w:top w:val="none" w:sz="2" w:space="0" w:color="000000"/>
        <w:left w:val="none" w:sz="2" w:space="0" w:color="000000"/>
        <w:bottom w:val="none" w:sz="2" w:space="0" w:color="000000"/>
        <w:right w:val="none" w:sz="2" w:space="0" w:color="000000"/>
      </w:pBdr>
      <w:wordWrap w:val="0"/>
      <w:autoSpaceDE w:val="0"/>
      <w:autoSpaceDN w:val="0"/>
      <w:spacing w:line="312" w:lineRule="auto"/>
      <w:ind w:left="262" w:hanging="262"/>
      <w:textAlignment w:val="baseline"/>
    </w:pPr>
    <w:rPr>
      <w:rFonts w:eastAsia="함초롬바탕"/>
      <w:color w:val="000000"/>
      <w:sz w:val="18"/>
      <w:shd w:val="clear" w:color="999999" w:fill="auto"/>
    </w:rPr>
  </w:style>
  <w:style w:type="paragraph" w:customStyle="1" w:styleId="aa">
    <w:name w:val="메모"/>
    <w:uiPriority w:val="16"/>
    <w:pPr>
      <w:pBdr>
        <w:top w:val="none" w:sz="2" w:space="0" w:color="000000"/>
        <w:left w:val="none" w:sz="2" w:space="0" w:color="000000"/>
        <w:bottom w:val="none" w:sz="2" w:space="0" w:color="000000"/>
        <w:right w:val="none" w:sz="2" w:space="0" w:color="000000"/>
      </w:pBdr>
      <w:autoSpaceDE w:val="0"/>
      <w:autoSpaceDN w:val="0"/>
      <w:spacing w:line="312" w:lineRule="auto"/>
      <w:jc w:val="left"/>
      <w:textAlignment w:val="baseline"/>
    </w:pPr>
    <w:rPr>
      <w:rFonts w:ascii="함초롬돋움" w:eastAsia="함초롬돋움"/>
      <w:color w:val="000000"/>
      <w:spacing w:val="-4"/>
      <w:sz w:val="18"/>
      <w:shd w:val="clear" w:color="999999" w:fill="auto"/>
    </w:rPr>
  </w:style>
  <w:style w:type="paragraph" w:customStyle="1" w:styleId="ab">
    <w:name w:val="차례 제목"/>
    <w:uiPriority w:val="17"/>
    <w:pPr>
      <w:pBdr>
        <w:top w:val="none" w:sz="2" w:space="0" w:color="000000"/>
        <w:left w:val="none" w:sz="2" w:space="0" w:color="000000"/>
        <w:bottom w:val="none" w:sz="2" w:space="0" w:color="000000"/>
        <w:right w:val="none" w:sz="2" w:space="0" w:color="000000"/>
      </w:pBdr>
      <w:autoSpaceDE w:val="0"/>
      <w:autoSpaceDN w:val="0"/>
      <w:spacing w:before="240" w:after="60"/>
      <w:jc w:val="left"/>
      <w:textAlignment w:val="baseline"/>
    </w:pPr>
    <w:rPr>
      <w:rFonts w:ascii="함초롬돋움" w:eastAsia="함초롬돋움"/>
      <w:color w:val="2E74B5"/>
      <w:sz w:val="32"/>
      <w:shd w:val="clear" w:color="999999" w:fill="auto"/>
    </w:rPr>
  </w:style>
  <w:style w:type="paragraph" w:customStyle="1" w:styleId="11">
    <w:name w:val="차례 1"/>
    <w:uiPriority w:val="18"/>
    <w:pPr>
      <w:pBdr>
        <w:top w:val="none" w:sz="2" w:space="0" w:color="000000"/>
        <w:left w:val="none" w:sz="2" w:space="0" w:color="000000"/>
        <w:bottom w:val="none" w:sz="2" w:space="0" w:color="000000"/>
        <w:right w:val="none" w:sz="2" w:space="0" w:color="000000"/>
      </w:pBdr>
      <w:autoSpaceDE w:val="0"/>
      <w:autoSpaceDN w:val="0"/>
      <w:spacing w:after="140"/>
      <w:jc w:val="left"/>
      <w:textAlignment w:val="baseline"/>
    </w:pPr>
    <w:rPr>
      <w:rFonts w:ascii="함초롬돋움" w:eastAsia="함초롬돋움"/>
      <w:color w:val="000000"/>
      <w:sz w:val="22"/>
      <w:shd w:val="clear" w:color="999999" w:fill="auto"/>
    </w:rPr>
  </w:style>
  <w:style w:type="paragraph" w:customStyle="1" w:styleId="21">
    <w:name w:val="차례 2"/>
    <w:uiPriority w:val="19"/>
    <w:pPr>
      <w:pBdr>
        <w:top w:val="none" w:sz="2" w:space="0" w:color="000000"/>
        <w:left w:val="none" w:sz="2" w:space="0" w:color="000000"/>
        <w:bottom w:val="none" w:sz="2" w:space="0" w:color="000000"/>
        <w:right w:val="none" w:sz="2" w:space="0" w:color="000000"/>
      </w:pBdr>
      <w:autoSpaceDE w:val="0"/>
      <w:autoSpaceDN w:val="0"/>
      <w:spacing w:after="140"/>
      <w:ind w:left="220"/>
      <w:jc w:val="left"/>
      <w:textAlignment w:val="baseline"/>
    </w:pPr>
    <w:rPr>
      <w:rFonts w:ascii="함초롬돋움" w:eastAsia="함초롬돋움"/>
      <w:color w:val="000000"/>
      <w:sz w:val="22"/>
      <w:shd w:val="clear" w:color="999999" w:fill="auto"/>
    </w:rPr>
  </w:style>
  <w:style w:type="paragraph" w:customStyle="1" w:styleId="31">
    <w:name w:val="차례 3"/>
    <w:uiPriority w:val="20"/>
    <w:pPr>
      <w:pBdr>
        <w:top w:val="none" w:sz="2" w:space="0" w:color="000000"/>
        <w:left w:val="none" w:sz="2" w:space="0" w:color="000000"/>
        <w:bottom w:val="none" w:sz="2" w:space="0" w:color="000000"/>
        <w:right w:val="none" w:sz="2" w:space="0" w:color="000000"/>
      </w:pBdr>
      <w:autoSpaceDE w:val="0"/>
      <w:autoSpaceDN w:val="0"/>
      <w:spacing w:after="140"/>
      <w:ind w:left="440"/>
      <w:jc w:val="left"/>
      <w:textAlignment w:val="baseline"/>
    </w:pPr>
    <w:rPr>
      <w:rFonts w:ascii="함초롬돋움" w:eastAsia="함초롬돋움"/>
      <w:color w:val="000000"/>
      <w:sz w:val="22"/>
      <w:shd w:val="clear" w:color="999999" w:fill="auto"/>
    </w:rPr>
  </w:style>
  <w:style w:type="character" w:customStyle="1" w:styleId="12">
    <w:name w:val="캡션1"/>
    <w:uiPriority w:val="21"/>
    <w:rPr>
      <w:rFonts w:ascii="함초롬바탕" w:eastAsia="함초롬바탕"/>
      <w:color w:val="000000"/>
      <w:sz w:val="20"/>
      <w:shd w:val="clear" w:color="999999" w:fill="auto"/>
    </w:rPr>
  </w:style>
  <w:style w:type="paragraph" w:styleId="ac">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d">
    <w:basedOn w:val="TableNormal"/>
    <w:tblPr>
      <w:tblStyleRowBandSize w:val="1"/>
      <w:tblStyleColBandSize w:val="1"/>
      <w:tblCellMar>
        <w:top w:w="28" w:type="dxa"/>
        <w:left w:w="102" w:type="dxa"/>
        <w:bottom w:w="28" w:type="dxa"/>
        <w:right w:w="102" w:type="dxa"/>
      </w:tblCellMar>
    </w:tblPr>
  </w:style>
  <w:style w:type="table" w:customStyle="1" w:styleId="ae">
    <w:basedOn w:val="TableNormal"/>
    <w:tblPr>
      <w:tblStyleRowBandSize w:val="1"/>
      <w:tblStyleColBandSize w:val="1"/>
      <w:tblCellMar>
        <w:top w:w="28" w:type="dxa"/>
        <w:left w:w="102" w:type="dxa"/>
        <w:bottom w:w="28" w:type="dxa"/>
        <w:right w:w="102" w:type="dxa"/>
      </w:tblCellMar>
    </w:tblPr>
  </w:style>
  <w:style w:type="table" w:customStyle="1" w:styleId="af">
    <w:basedOn w:val="TableNormal"/>
    <w:tblPr>
      <w:tblStyleRowBandSize w:val="1"/>
      <w:tblStyleColBandSize w:val="1"/>
      <w:tblCellMar>
        <w:top w:w="28" w:type="dxa"/>
        <w:left w:w="102" w:type="dxa"/>
        <w:bottom w:w="28" w:type="dxa"/>
        <w:right w:w="102" w:type="dxa"/>
      </w:tblCellMar>
    </w:tblPr>
  </w:style>
  <w:style w:type="table" w:customStyle="1" w:styleId="af0">
    <w:basedOn w:val="TableNormal"/>
    <w:tblPr>
      <w:tblStyleRowBandSize w:val="1"/>
      <w:tblStyleColBandSize w:val="1"/>
      <w:tblCellMar>
        <w:top w:w="28" w:type="dxa"/>
        <w:left w:w="102" w:type="dxa"/>
        <w:bottom w:w="28" w:type="dxa"/>
        <w:right w:w="102" w:type="dxa"/>
      </w:tblCellMar>
    </w:tblPr>
  </w:style>
  <w:style w:type="table" w:customStyle="1" w:styleId="af1">
    <w:basedOn w:val="TableNormal"/>
    <w:tblPr>
      <w:tblStyleRowBandSize w:val="1"/>
      <w:tblStyleColBandSize w:val="1"/>
      <w:tblCellMar>
        <w:top w:w="28" w:type="dxa"/>
        <w:left w:w="102" w:type="dxa"/>
        <w:bottom w:w="28" w:type="dxa"/>
        <w:right w:w="102" w:type="dxa"/>
      </w:tblCellMar>
    </w:tblPr>
  </w:style>
  <w:style w:type="table" w:customStyle="1" w:styleId="af2">
    <w:basedOn w:val="TableNormal"/>
    <w:tblPr>
      <w:tblStyleRowBandSize w:val="1"/>
      <w:tblStyleColBandSize w:val="1"/>
      <w:tblCellMar>
        <w:top w:w="28" w:type="dxa"/>
        <w:left w:w="102" w:type="dxa"/>
        <w:bottom w:w="28" w:type="dxa"/>
        <w:right w:w="102" w:type="dxa"/>
      </w:tblCellMar>
    </w:tblPr>
  </w:style>
  <w:style w:type="paragraph" w:styleId="af3">
    <w:name w:val="List Paragraph"/>
    <w:basedOn w:val="a"/>
    <w:uiPriority w:val="34"/>
    <w:qFormat/>
    <w:rsid w:val="00FC7965"/>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molit.go.kr/USR/NEWS/m_71/dtl.jsp?lcmspage=1&amp;id=95084301"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erms.naver.com/entry.nhn?docId=5867284&amp;cid=43667&amp;categoryId=4366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news.joins.com/article/2379232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1KQBVgLZpXEVNHXK7iAzlaVudJQ==">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Pages>
  <Words>1633</Words>
  <Characters>9310</Characters>
  <Application>Microsoft Office Word</Application>
  <DocSecurity>0</DocSecurity>
  <Lines>77</Lines>
  <Paragraphs>21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flowe</dc:creator>
  <cp:lastModifiedBy>정선용</cp:lastModifiedBy>
  <cp:revision>10</cp:revision>
  <dcterms:created xsi:type="dcterms:W3CDTF">2021-01-14T04:51:00Z</dcterms:created>
  <dcterms:modified xsi:type="dcterms:W3CDTF">2021-01-28T15:01:00Z</dcterms:modified>
</cp:coreProperties>
</file>