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3B8D" w14:textId="77777777" w:rsidR="000E4C51" w:rsidRDefault="000E4C51" w:rsidP="000E4C51">
      <w:pPr>
        <w:widowControl/>
        <w:spacing w:after="0" w:line="360" w:lineRule="atLeast"/>
        <w:outlineLvl w:val="0"/>
        <w:rPr>
          <w:rFonts w:ascii="Arial" w:eastAsia="宋体" w:hAnsi="Arial" w:cs="Arial"/>
          <w:color w:val="000000"/>
          <w:kern w:val="36"/>
          <w:sz w:val="24"/>
          <w14:ligatures w14:val="none"/>
        </w:rPr>
      </w:pPr>
    </w:p>
    <w:p w14:paraId="18566AA2" w14:textId="1F2B19FB" w:rsidR="000E4C51" w:rsidRDefault="000E4C51" w:rsidP="000E4C51">
      <w:pPr>
        <w:widowControl/>
        <w:spacing w:after="0" w:line="360" w:lineRule="atLeast"/>
        <w:outlineLvl w:val="0"/>
        <w:rPr>
          <w:rFonts w:ascii="Arial" w:eastAsia="宋体" w:hAnsi="Arial" w:cs="Arial"/>
          <w:color w:val="000000"/>
          <w:kern w:val="36"/>
          <w:sz w:val="24"/>
          <w14:ligatures w14:val="none"/>
        </w:rPr>
      </w:pPr>
      <w:r w:rsidRPr="000E4C51">
        <w:rPr>
          <w:rFonts w:ascii="Arial" w:eastAsia="宋体" w:hAnsi="Arial" w:cs="Arial"/>
          <w:noProof/>
          <w:color w:val="000000"/>
          <w:kern w:val="36"/>
          <w:sz w:val="24"/>
          <w14:ligatures w14:val="none"/>
        </w:rPr>
        <w:drawing>
          <wp:inline distT="0" distB="0" distL="0" distR="0" wp14:anchorId="5390692E" wp14:editId="115956F0">
            <wp:extent cx="5274310" cy="1552575"/>
            <wp:effectExtent l="0" t="0" r="2540" b="9525"/>
            <wp:docPr id="1766595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95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B88F" w14:textId="2BBD4D97" w:rsidR="000E4C51" w:rsidRPr="000E4C51" w:rsidRDefault="000E4C51" w:rsidP="000E4C51">
      <w:pPr>
        <w:widowControl/>
        <w:spacing w:after="0" w:line="360" w:lineRule="atLeast"/>
        <w:outlineLvl w:val="0"/>
        <w:rPr>
          <w:rFonts w:ascii="Arial" w:eastAsia="宋体" w:hAnsi="Arial" w:cs="Arial"/>
          <w:color w:val="EE0000"/>
          <w:kern w:val="36"/>
          <w:sz w:val="24"/>
          <w14:ligatures w14:val="none"/>
        </w:rPr>
      </w:pPr>
      <w:r w:rsidRPr="000E4C51">
        <w:rPr>
          <w:rFonts w:ascii="Arial" w:eastAsia="宋体" w:hAnsi="Arial" w:cs="Arial"/>
          <w:color w:val="EE0000"/>
          <w:kern w:val="36"/>
          <w:sz w:val="24"/>
          <w14:ligatures w14:val="none"/>
        </w:rPr>
        <w:t>逐代码深度分析：</w:t>
      </w:r>
      <w:r w:rsidRPr="000E4C51">
        <w:rPr>
          <w:rFonts w:ascii="Arial" w:eastAsia="宋体" w:hAnsi="Arial" w:cs="Arial"/>
          <w:color w:val="EE0000"/>
          <w:kern w:val="36"/>
          <w:sz w:val="24"/>
          <w14:ligatures w14:val="none"/>
        </w:rPr>
        <w:t xml:space="preserve">sysfs </w:t>
      </w:r>
      <w:r w:rsidRPr="000E4C51">
        <w:rPr>
          <w:rFonts w:ascii="Arial" w:eastAsia="宋体" w:hAnsi="Arial" w:cs="Arial"/>
          <w:color w:val="EE0000"/>
          <w:kern w:val="36"/>
          <w:sz w:val="24"/>
          <w14:ligatures w14:val="none"/>
        </w:rPr>
        <w:t>版报错原因</w:t>
      </w:r>
      <w:r w:rsidRPr="000E4C51">
        <w:rPr>
          <w:rFonts w:ascii="Arial" w:eastAsia="宋体" w:hAnsi="Arial" w:cs="Arial"/>
          <w:color w:val="EE0000"/>
          <w:kern w:val="36"/>
          <w:sz w:val="24"/>
          <w14:ligatures w14:val="none"/>
        </w:rPr>
        <w:t xml:space="preserve"> + mmap </w:t>
      </w:r>
      <w:r w:rsidRPr="000E4C51">
        <w:rPr>
          <w:rFonts w:ascii="Arial" w:eastAsia="宋体" w:hAnsi="Arial" w:cs="Arial"/>
          <w:color w:val="EE0000"/>
          <w:kern w:val="36"/>
          <w:sz w:val="24"/>
          <w14:ligatures w14:val="none"/>
        </w:rPr>
        <w:t>版运行成功原因</w:t>
      </w:r>
    </w:p>
    <w:p w14:paraId="5276F7C7" w14:textId="77777777" w:rsidR="000E4C51" w:rsidRPr="000E4C51" w:rsidRDefault="000E4C51" w:rsidP="000E4C51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前置说明</w:t>
      </w:r>
    </w:p>
    <w:p w14:paraId="390C5F1E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两份代码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DHT11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协议逻辑、时序步骤、超时阈值、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45μs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电平判别阈值完全一致，不存在协议写错问题；成败完全由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GPIO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底层读写实现方式决定。</w:t>
      </w:r>
    </w:p>
    <w:p w14:paraId="2AA9C2DD" w14:textId="77777777" w:rsidR="000E4C51" w:rsidRPr="000E4C51" w:rsidRDefault="000E4C51" w:rsidP="000E4C51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一、我编写的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sysfs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版本报错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-4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（校验失败）逐行根源分析</w:t>
      </w:r>
    </w:p>
    <w:p w14:paraId="4DA55E45" w14:textId="77777777" w:rsidR="000E4C51" w:rsidRPr="000E4C51" w:rsidRDefault="000E4C51" w:rsidP="000E4C51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1. GPIO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读写函数底层存在不可控时序抖动（核心原因）</w:t>
      </w:r>
    </w:p>
    <w:p w14:paraId="5C1E4991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c</w:t>
      </w:r>
    </w:p>
    <w:p w14:paraId="10F92AFA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41F2707E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static int gpio_get_level(void)</w:t>
      </w:r>
    </w:p>
    <w:p w14:paraId="0CD26A0B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7F3ADA6B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if (g_fd_val &lt; 0) return -1;</w:t>
      </w:r>
    </w:p>
    <w:p w14:paraId="0FDA4471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char ch;</w:t>
      </w:r>
    </w:p>
    <w:p w14:paraId="43806969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lseek(g_fd_val, 0, SEEK_SET);</w:t>
      </w:r>
    </w:p>
    <w:p w14:paraId="3058AA20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if (read(g_fd_val, &amp;ch, 1) != 1)</w:t>
      </w:r>
    </w:p>
    <w:p w14:paraId="54836451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    return -1;</w:t>
      </w:r>
    </w:p>
    <w:p w14:paraId="4FAC5755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return ch - '0';</w:t>
      </w:r>
    </w:p>
    <w:p w14:paraId="219F44E7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76231068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每次读取引脚电平执行流程：</w:t>
      </w:r>
    </w:p>
    <w:p w14:paraId="3A39525A" w14:textId="77777777" w:rsidR="000E4C51" w:rsidRPr="000E4C51" w:rsidRDefault="000E4C51" w:rsidP="000E4C51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lseek()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发起系统调用，用户态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→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内核态切换；</w:t>
      </w:r>
    </w:p>
    <w:p w14:paraId="4419282D" w14:textId="77777777" w:rsidR="000E4C51" w:rsidRPr="000E4C51" w:rsidRDefault="000E4C51" w:rsidP="000E4C51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read()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再次系统调用，内核读取寄存器电平；</w:t>
      </w:r>
    </w:p>
    <w:p w14:paraId="14272C41" w14:textId="77777777" w:rsidR="000E4C51" w:rsidRPr="000E4C51" w:rsidRDefault="000E4C51" w:rsidP="000E4C51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数据拷贝回用户空间。</w:t>
      </w:r>
    </w:p>
    <w:p w14:paraId="3DD96E4A" w14:textId="77777777" w:rsidR="000E4C51" w:rsidRPr="000E4C51" w:rsidRDefault="000E4C51" w:rsidP="000E4C51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单次调用耗时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3~20μs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随机波动。</w:t>
      </w:r>
    </w:p>
    <w:p w14:paraId="5968DAF5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对应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dht11_read_byte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位判断逻辑：</w:t>
      </w:r>
    </w:p>
    <w:p w14:paraId="26A4CD2F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c</w:t>
      </w:r>
    </w:p>
    <w:p w14:paraId="1B60584C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5A281561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unsigned long t_start = us_now();</w:t>
      </w:r>
    </w:p>
    <w:p w14:paraId="4EC905CD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while (gpio_get_level() == 1);</w:t>
      </w:r>
    </w:p>
    <w:p w14:paraId="10F061F7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unsigned long t_hi = us_now() - t_start;</w:t>
      </w:r>
    </w:p>
    <w:p w14:paraId="70EB080F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if (t_hi &gt; 35) data |= 1;</w:t>
      </w:r>
    </w:p>
    <w:p w14:paraId="03A124A9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DHT11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逻辑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高电平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≈26μs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，逻辑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高电平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≈70μs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58080896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sysfs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读取本身就占用若干微秒，会出现两种错误：</w:t>
      </w:r>
    </w:p>
    <w:p w14:paraId="473E4E3D" w14:textId="77777777" w:rsidR="000E4C51" w:rsidRPr="000E4C51" w:rsidRDefault="000E4C51" w:rsidP="000E4C51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真实高电平已经结束，但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gpio_get_level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调度延迟，读到的还是高电平，测得时长偏大；</w:t>
      </w:r>
    </w:p>
    <w:p w14:paraId="3C4C5BA4" w14:textId="77777777" w:rsidR="000E4C51" w:rsidRPr="000E4C51" w:rsidRDefault="000E4C51" w:rsidP="000E4C51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电平刚翻转，但系统调用延迟滞后采样，测得时长偏小；</w:t>
      </w:r>
    </w:p>
    <w:p w14:paraId="5864887B" w14:textId="77777777" w:rsidR="000E4C51" w:rsidRPr="000E4C51" w:rsidRDefault="000E4C51" w:rsidP="000E4C51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导致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识别颠倒，单个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bit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出错，连续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40bit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累积错乱，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个字节数据全部异常。</w:t>
      </w:r>
    </w:p>
    <w:p w14:paraId="23D4B1B9" w14:textId="77777777" w:rsidR="000E4C51" w:rsidRPr="000E4C51" w:rsidRDefault="000E4C51" w:rsidP="000E4C51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2.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校验逻辑触发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- 4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的代码原因</w:t>
      </w:r>
    </w:p>
    <w:p w14:paraId="31B2D449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c</w:t>
      </w:r>
    </w:p>
    <w:p w14:paraId="3486B256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2E746177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uint8_t sum = buf[0] + buf[1] + buf[2] + buf[3];</w:t>
      </w:r>
    </w:p>
    <w:p w14:paraId="41CBCC00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if (sum == buf[4])</w:t>
      </w:r>
    </w:p>
    <w:p w14:paraId="425DF790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return 0;</w:t>
      </w:r>
    </w:p>
    <w:p w14:paraId="29EF27CE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采集的数据字节本身错乱，四个字节累加结果必然和第五字节校验位不匹配；设置最多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次重试，全部校验失败后函数返回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-4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56D6D12B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不是校验代码写错，是输入数据本身无效。</w:t>
      </w:r>
    </w:p>
    <w:p w14:paraId="0A233577" w14:textId="77777777" w:rsidR="000E4C51" w:rsidRPr="000E4C51" w:rsidRDefault="000E4C51" w:rsidP="000E4C51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应答阶段同样受调度影响（之前报错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- 2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的根源）</w:t>
      </w:r>
    </w:p>
    <w:p w14:paraId="03C6DDB7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c</w:t>
      </w:r>
    </w:p>
    <w:p w14:paraId="7F3473E4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1A4EFDCC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deadline = us_now() + GPIO_TIMEOUT_US;</w:t>
      </w:r>
    </w:p>
    <w:p w14:paraId="636B3A46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while (!gpio_get_level())</w:t>
      </w:r>
    </w:p>
    <w:p w14:paraId="23A76DFE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69336597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if (us_now() &gt; deadline)</w:t>
      </w:r>
    </w:p>
    <w:p w14:paraId="73CD3429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    return -2;</w:t>
      </w:r>
    </w:p>
    <w:p w14:paraId="2256EEB9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7C110359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DHT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应答高低电平各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80μs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，窗口很窄；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sysfs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循环读取延迟可能错过边沿，等待超时返回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- 2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；即便应答勉强通过，后续逐位采样依然时序失真，最终走到校验失败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- 4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33BA6CDC" w14:textId="77777777" w:rsidR="000E4C51" w:rsidRPr="000E4C51" w:rsidRDefault="000E4C51" w:rsidP="000E4C51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 sysfs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接口先天设计缺陷，代码层面无法根治</w:t>
      </w:r>
    </w:p>
    <w:p w14:paraId="11EF13C2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/sys/class/gpio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是文件式调试接口，设计用于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LED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、按键等慢速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GPIO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控制，本身就频繁触发系统态切换。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Linux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分时调度可能在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while(gpio_get_level())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循环中途挂起进程，长时间暂停计时，进一步破坏脉冲宽度测量精度。</w:t>
      </w:r>
    </w:p>
    <w:p w14:paraId="1BD5B92B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即便复用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fd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、修改阈值、增加重试，只能降低出错概率，不能彻底解决时序失真问题。</w:t>
      </w:r>
    </w:p>
    <w:p w14:paraId="712D693B" w14:textId="77777777" w:rsidR="000E4C51" w:rsidRPr="000E4C51" w:rsidRDefault="000E4C51" w:rsidP="000E4C51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5.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代码健壮性不足（次要问题）</w:t>
      </w:r>
    </w:p>
    <w:p w14:paraId="762AE8A1" w14:textId="77777777" w:rsidR="000E4C51" w:rsidRPr="000E4C51" w:rsidRDefault="000E4C51" w:rsidP="000E4C51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未注册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SIGINT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信号处理，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Ctrl+C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强制退出时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GPIO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导出状态残留，下次运行引脚方向异常；</w:t>
      </w:r>
    </w:p>
    <w:p w14:paraId="672B4D6A" w14:textId="77777777" w:rsidR="000E4C51" w:rsidRPr="000E4C51" w:rsidRDefault="000E4C51" w:rsidP="000E4C51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校验和直接用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uint8_t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隐式截断，没有显式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&amp;0xFF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，写法严谨性弱；</w:t>
      </w:r>
    </w:p>
    <w:p w14:paraId="0345CF20" w14:textId="77777777" w:rsidR="000E4C51" w:rsidRPr="000E4C51" w:rsidRDefault="000E4C51" w:rsidP="000E4C51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无运行统计、时间戳打印，不利于定位出错时机。</w:t>
      </w:r>
    </w:p>
    <w:p w14:paraId="2827BC84" w14:textId="77777777" w:rsidR="000E4C51" w:rsidRPr="000E4C51" w:rsidRDefault="000E4C51" w:rsidP="000E4C51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二、你提供的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/dev/mem + mmap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代码逐段分析为什么稳定运行</w:t>
      </w:r>
    </w:p>
    <w:p w14:paraId="1777EF25" w14:textId="77777777" w:rsidR="000E4C51" w:rsidRPr="000E4C51" w:rsidRDefault="000E4C51" w:rsidP="000E4C51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1. mmap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映射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GPIO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寄存器，读写无系统调用，时序极度精准</w:t>
      </w:r>
    </w:p>
    <w:p w14:paraId="6F1E2B17" w14:textId="77777777" w:rsidR="000E4C51" w:rsidRPr="000E4C51" w:rsidRDefault="000E4C51" w:rsidP="000E4C51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初始化映射关键代码</w:t>
      </w:r>
    </w:p>
    <w:p w14:paraId="73680A96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c</w:t>
      </w:r>
    </w:p>
    <w:p w14:paraId="796B18CC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1CA33123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mem_fd = open("/dev/mem", O_RDWR | O_SYNC);</w:t>
      </w:r>
    </w:p>
    <w:p w14:paraId="3BA0DC43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map_base = mmap(NULL, GPIO1_SIZE, PROT_READ | PROT_WRITE,</w:t>
      </w:r>
    </w:p>
    <w:p w14:paraId="252EDA4C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    MAP_SHARED, mem_fd, page);</w:t>
      </w:r>
    </w:p>
    <w:p w14:paraId="117954ED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gpio_dr   = (volatile uint32_t *)((char *)map_base + off + DR_OFF);</w:t>
      </w:r>
    </w:p>
    <w:p w14:paraId="76BBCE3A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gpio_gdir = (volatile uint32_t *)((char *)map_base + off + GDIR_OFF);</w:t>
      </w:r>
    </w:p>
    <w:p w14:paraId="1DE387E0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gpio_psr  = (volatile uint32_t *)((char *)map_base + off + PSR_OFF);</w:t>
      </w:r>
    </w:p>
    <w:p w14:paraId="3CE05924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作用：</w:t>
      </w:r>
    </w:p>
    <w:p w14:paraId="05C89FD6" w14:textId="77777777" w:rsidR="000E4C51" w:rsidRPr="000E4C51" w:rsidRDefault="000E4C51" w:rsidP="000E4C51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/dev/mem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允许访问物理内存，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mmap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把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GPIO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物理寄存器映射到进程虚拟地址；</w:t>
      </w:r>
    </w:p>
    <w:p w14:paraId="7CA87B7A" w14:textId="77777777" w:rsidR="000E4C51" w:rsidRPr="000E4C51" w:rsidRDefault="000E4C51" w:rsidP="000E4C51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后续引脚操作只是普通指针内存读写：</w:t>
      </w:r>
    </w:p>
    <w:p w14:paraId="6695F400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c</w:t>
      </w:r>
    </w:p>
    <w:p w14:paraId="21BE876F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255E623A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static inline int  gpio_r(void) { return (*gpio_psr &gt;&gt; PIN) &amp; 1; }</w:t>
      </w:r>
    </w:p>
    <w:p w14:paraId="30EB07B0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static inline void gpio_h(void) { *gpio_dr   |=  MASK; }</w:t>
      </w:r>
    </w:p>
    <w:p w14:paraId="4392C2C1" w14:textId="77777777" w:rsidR="000E4C51" w:rsidRPr="000E4C51" w:rsidRDefault="000E4C51" w:rsidP="000E4C51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全程用户态执行，无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read/write/lseek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系统调用，单次操作仅几十纳秒，延迟极低、波动极小；</w:t>
      </w:r>
    </w:p>
    <w:p w14:paraId="70463B74" w14:textId="77777777" w:rsidR="000E4C51" w:rsidRPr="000E4C51" w:rsidRDefault="000E4C51" w:rsidP="000E4C51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volatile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防止编译器优化寄存器读取，保证每次都真实读取硬件电平。</w:t>
      </w:r>
    </w:p>
    <w:p w14:paraId="5163CD12" w14:textId="77777777" w:rsidR="000E4C51" w:rsidRPr="000E4C51" w:rsidRDefault="000E4C51" w:rsidP="000E4C51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位时长测量精准匹配协议</w:t>
      </w:r>
    </w:p>
    <w:p w14:paraId="7CBF1629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c</w:t>
      </w:r>
    </w:p>
    <w:p w14:paraId="49C20EF1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34C40AB2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t_start = us_now();</w:t>
      </w:r>
    </w:p>
    <w:p w14:paraId="5FDB0BA7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while (gpio_r()) if (us_now() &gt; deadline) return -1;</w:t>
      </w:r>
    </w:p>
    <w:p w14:paraId="715B0053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if (us_now() - t_start &gt; 45)</w:t>
      </w:r>
    </w:p>
    <w:p w14:paraId="4B285741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v |= 1;</w:t>
      </w:r>
    </w:p>
    <w:p w14:paraId="65A8300D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电平采样几乎无额外开销，能精准测出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26μs/70μs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高电平，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45μs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分界判断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0/1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正确率极高，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40bit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数据整体无误。</w:t>
      </w:r>
    </w:p>
    <w:p w14:paraId="004861F5" w14:textId="77777777" w:rsidR="000E4C51" w:rsidRPr="000E4C51" w:rsidRDefault="000E4C51" w:rsidP="000E4C51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2. DHT11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时序代码实现完全贴合器件手册，逻辑严谨</w:t>
      </w:r>
    </w:p>
    <w:p w14:paraId="73E29173" w14:textId="77777777" w:rsidR="000E4C51" w:rsidRPr="000E4C51" w:rsidRDefault="000E4C51" w:rsidP="000E4C51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上电初始化：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gpio_o(); gpio_h(); usleep(1500000);</w:t>
      </w:r>
    </w:p>
    <w:p w14:paraId="55F2D161" w14:textId="77777777" w:rsidR="000E4C51" w:rsidRPr="000E4C51" w:rsidRDefault="000E4C51" w:rsidP="000E4C51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等待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DHT11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内部电路上电初始化，避免开机乱码。</w:t>
      </w:r>
    </w:p>
    <w:p w14:paraId="5F574DFA" w14:textId="77777777" w:rsidR="000E4C51" w:rsidRPr="000E4C51" w:rsidRDefault="000E4C51" w:rsidP="000E4C51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起始信号标准实现：</w:t>
      </w:r>
    </w:p>
    <w:p w14:paraId="3357648F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c</w:t>
      </w:r>
    </w:p>
    <w:p w14:paraId="3AB99BA4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7D94A64F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gpio_o(); gpio_l(); usleep(20000);</w:t>
      </w:r>
    </w:p>
    <w:p w14:paraId="4ABD2CB2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gpio_h();</w:t>
      </w:r>
    </w:p>
    <w:p w14:paraId="56687637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deadline = us_now() + 30;</w:t>
      </w:r>
    </w:p>
    <w:p w14:paraId="008BF5C0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bsywait(deadline);</w:t>
      </w:r>
    </w:p>
    <w:p w14:paraId="145F6B18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gpio_i();</w:t>
      </w:r>
    </w:p>
    <w:p w14:paraId="2B9C2EDE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严格拉低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20ms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、拉高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30μs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，符合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DHT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起始时序要求。</w:t>
      </w:r>
    </w:p>
    <w:p w14:paraId="21BED401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三段应答等待，每段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120μs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超时防死循环，精准捕获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DHT 80μs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低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+ 80μs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高应答波形。</w:t>
      </w:r>
    </w:p>
    <w:p w14:paraId="30D7E1ED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读完数据主动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gpio_o(); gpio_h();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释放总线，保证下一次采样总线空闲。</w:t>
      </w:r>
    </w:p>
    <w:p w14:paraId="6502FBBA" w14:textId="77777777" w:rsidR="000E4C51" w:rsidRPr="000E4C51" w:rsidRDefault="000E4C51" w:rsidP="000E4C51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校验和代码写法严谨，规避溢出问题</w:t>
      </w:r>
    </w:p>
    <w:p w14:paraId="3E8000B9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c</w:t>
      </w:r>
    </w:p>
    <w:p w14:paraId="4FA89BD0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126E55E7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if (((d[0] + d[1] + d[2] + d[3]) &amp; 0xFF) != d[4])</w:t>
      </w:r>
    </w:p>
    <w:p w14:paraId="2DE24281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四个字节相加数值可能超过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255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，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&amp;0xFF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强制截断为单字节，严格匹配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DHT11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校验规则，不会出现溢出导致的误判。</w:t>
      </w:r>
    </w:p>
    <w:p w14:paraId="5C1E228F" w14:textId="77777777" w:rsidR="000E4C51" w:rsidRPr="000E4C51" w:rsidRDefault="000E4C51" w:rsidP="000E4C51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资源释放与异常处理完善</w:t>
      </w:r>
    </w:p>
    <w:p w14:paraId="0B209DAC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c</w:t>
      </w:r>
    </w:p>
    <w:p w14:paraId="7D4D7B2A" w14:textId="77777777" w:rsidR="000E4C51" w:rsidRPr="000E4C51" w:rsidRDefault="000E4C51" w:rsidP="000E4C51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207AF67E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static void on_sig(int s) { g_stop = 1; }</w:t>
      </w:r>
    </w:p>
    <w:p w14:paraId="284EF98C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signal(SIGINT, on_sig); signal(SIGTERM, on_sig);</w:t>
      </w:r>
    </w:p>
    <w:p w14:paraId="78C8250E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</w:p>
    <w:p w14:paraId="314288F1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static void gpio_exit(void)</w:t>
      </w:r>
    </w:p>
    <w:p w14:paraId="608C4CF5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{</w:t>
      </w:r>
    </w:p>
    <w:p w14:paraId="017130D1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gpio_i();</w:t>
      </w:r>
    </w:p>
    <w:p w14:paraId="6E6A8549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if (map_base) munmap(map_base, GPIO1_SIZE);</w:t>
      </w:r>
    </w:p>
    <w:p w14:paraId="078826AD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if (mem_fd &gt;= 0) close(mem_fd);</w:t>
      </w:r>
    </w:p>
    <w:p w14:paraId="0D40821C" w14:textId="77777777" w:rsidR="000E4C51" w:rsidRPr="000E4C51" w:rsidRDefault="000E4C51" w:rsidP="000E4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</w:t>
      </w:r>
    </w:p>
    <w:p w14:paraId="7ECC15AE" w14:textId="77777777" w:rsidR="000E4C51" w:rsidRPr="000E4C51" w:rsidRDefault="000E4C51" w:rsidP="000E4C51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捕获中断信号，按下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Ctrl+C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触发优雅退出；</w:t>
      </w:r>
    </w:p>
    <w:p w14:paraId="7668A62D" w14:textId="77777777" w:rsidR="000E4C51" w:rsidRPr="000E4C51" w:rsidRDefault="000E4C51" w:rsidP="000E4C51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退出时解除内存映射、关闭文件、引脚设为输入，杜绝硬件状态残留；</w:t>
      </w:r>
    </w:p>
    <w:p w14:paraId="27BBF0D4" w14:textId="77777777" w:rsidR="000E4C51" w:rsidRPr="000E4C51" w:rsidRDefault="000E4C51" w:rsidP="000E4C51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每一步超时、应答失败都有对应打印，调试清晰。</w:t>
      </w:r>
    </w:p>
    <w:p w14:paraId="7012BED1" w14:textId="77777777" w:rsidR="000E4C51" w:rsidRPr="000E4C51" w:rsidRDefault="000E4C51" w:rsidP="000E4C51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5.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附加功能提升实用性，不影响核心时序</w:t>
      </w:r>
    </w:p>
    <w:p w14:paraId="1A2F54E9" w14:textId="77777777" w:rsidR="000E4C51" w:rsidRPr="000E4C51" w:rsidRDefault="000E4C51" w:rsidP="000E4C51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支持命令行参数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-n -i -c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，自定义次数、间隔、连续运行；</w:t>
      </w:r>
    </w:p>
    <w:p w14:paraId="24D92139" w14:textId="77777777" w:rsidR="000E4C51" w:rsidRPr="000E4C51" w:rsidRDefault="000E4C51" w:rsidP="000E4C51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完整解析温湿度小数：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*t = d[2] + d[3] * 0.1f;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，完整解析协议；</w:t>
      </w:r>
    </w:p>
    <w:p w14:paraId="38DC527C" w14:textId="77777777" w:rsidR="000E4C51" w:rsidRPr="000E4C51" w:rsidRDefault="000E4C51" w:rsidP="000E4C51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打印时间戳、总采样次数、成功率，直观体现稳定性。</w:t>
      </w:r>
    </w:p>
    <w:p w14:paraId="77554386" w14:textId="77777777" w:rsidR="000E4C51" w:rsidRPr="000E4C51" w:rsidRDefault="000E4C51" w:rsidP="000E4C51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三、总结（对照两份代码核心差异）</w:t>
      </w:r>
    </w:p>
    <w:p w14:paraId="1D0C5BC6" w14:textId="77777777" w:rsidR="000E4C51" w:rsidRPr="000E4C51" w:rsidRDefault="000E4C51" w:rsidP="000E4C51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我的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sysfs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代码：协议逻辑和你完全一致，但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gpio_get_level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依赖系统调用，时序随机抖动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→bit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识别错误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→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数据错乱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→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多次校验失败返回</w:t>
      </w:r>
      <w:r w:rsidRPr="000E4C51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-4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，属于底层接口机制导致的运行失败。</w:t>
      </w:r>
    </w:p>
    <w:p w14:paraId="7E298A93" w14:textId="77777777" w:rsidR="000E4C51" w:rsidRPr="000E4C51" w:rsidRDefault="000E4C51" w:rsidP="000E4C51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你的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mmap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代码：寄存器映射使引脚读写无系统调用、时序高精度可控，搭配规范时序、严谨校验、完善资源管理，数据解析始终正确，程序稳定运行。</w:t>
      </w:r>
    </w:p>
    <w:p w14:paraId="1AB62CD4" w14:textId="77777777" w:rsidR="000E4C51" w:rsidRPr="000E4C51" w:rsidRDefault="000E4C51" w:rsidP="000E4C51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结论：不是代码算法写错，是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sysfs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本身不适合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DHT11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这类微秒级时序模拟，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mmap </w:t>
      </w:r>
      <w:r w:rsidRPr="000E4C51">
        <w:rPr>
          <w:rFonts w:ascii="Arial" w:eastAsia="宋体" w:hAnsi="Arial" w:cs="Arial"/>
          <w:color w:val="000000"/>
          <w:kern w:val="0"/>
          <w:sz w:val="24"/>
          <w14:ligatures w14:val="none"/>
        </w:rPr>
        <w:t>用户态寄存器访问是该场景合理可行方案。</w:t>
      </w:r>
    </w:p>
    <w:p w14:paraId="74ED5517" w14:textId="77777777" w:rsidR="002E07CA" w:rsidRDefault="002E07CA"/>
    <w:p w14:paraId="18E276C7" w14:textId="77777777" w:rsidR="004305F5" w:rsidRPr="004305F5" w:rsidRDefault="004305F5" w:rsidP="004305F5">
      <w:r w:rsidRPr="004305F5">
        <w:t>03:01:22] LOG_LVL_WARN [sensor] DHT11 读取失败 (检查接线+上拉电阻, /dev/mem 模式, GPIO1_IO3) 为什么提示我这个 为dht11明明已经能读取并成功输出数据了</w:t>
      </w:r>
    </w:p>
    <w:p w14:paraId="42F36F3C" w14:textId="77777777" w:rsidR="004305F5" w:rsidRPr="004305F5" w:rsidRDefault="004305F5" w:rsidP="004305F5">
      <w:pPr>
        <w:numPr>
          <w:ilvl w:val="0"/>
          <w:numId w:val="19"/>
        </w:numPr>
      </w:pPr>
    </w:p>
    <w:p w14:paraId="0FFF1A74" w14:textId="77777777" w:rsidR="004305F5" w:rsidRPr="004305F5" w:rsidRDefault="004305F5" w:rsidP="004305F5">
      <w:pPr>
        <w:numPr>
          <w:ilvl w:val="0"/>
          <w:numId w:val="19"/>
        </w:numPr>
      </w:pPr>
    </w:p>
    <w:p w14:paraId="48A69CD2" w14:textId="77777777" w:rsidR="004305F5" w:rsidRPr="004305F5" w:rsidRDefault="004305F5" w:rsidP="004305F5">
      <w:pPr>
        <w:numPr>
          <w:ilvl w:val="0"/>
          <w:numId w:val="20"/>
        </w:numPr>
      </w:pPr>
    </w:p>
    <w:p w14:paraId="3ADB0579" w14:textId="77777777" w:rsidR="004305F5" w:rsidRPr="004305F5" w:rsidRDefault="004305F5" w:rsidP="004305F5">
      <w:pPr>
        <w:numPr>
          <w:ilvl w:val="0"/>
          <w:numId w:val="20"/>
        </w:numPr>
      </w:pPr>
    </w:p>
    <w:p w14:paraId="7F6DBCFC" w14:textId="77777777" w:rsidR="004305F5" w:rsidRPr="004305F5" w:rsidRDefault="004305F5" w:rsidP="004305F5">
      <w:r w:rsidRPr="004305F5">
        <w:t>因为第一次读失败了，后面才成的。看 sensor_read_all 的逻辑：</w:t>
      </w:r>
    </w:p>
    <w:p w14:paraId="2FF7FB12" w14:textId="77777777" w:rsidR="004305F5" w:rsidRPr="004305F5" w:rsidRDefault="004305F5" w:rsidP="004305F5">
      <w:r w:rsidRPr="004305F5">
        <w:t>if (dht11_read(DHT11_GPIO, &amp;temp, &amp;hum) == 0) {</w:t>
      </w:r>
    </w:p>
    <w:p w14:paraId="5767AE31" w14:textId="77777777" w:rsidR="004305F5" w:rsidRPr="004305F5" w:rsidRDefault="004305F5" w:rsidP="004305F5">
      <w:r w:rsidRPr="004305F5">
        <w:t xml:space="preserve">    // 成功 → 更新数据</w:t>
      </w:r>
    </w:p>
    <w:p w14:paraId="3F9260AC" w14:textId="77777777" w:rsidR="004305F5" w:rsidRPr="004305F5" w:rsidRDefault="004305F5" w:rsidP="004305F5">
      <w:r w:rsidRPr="004305F5">
        <w:t>} else if (!dht11_warn_once) {</w:t>
      </w:r>
    </w:p>
    <w:p w14:paraId="6D937C46" w14:textId="77777777" w:rsidR="004305F5" w:rsidRPr="004305F5" w:rsidRDefault="004305F5" w:rsidP="004305F5">
      <w:r w:rsidRPr="004305F5">
        <w:t xml:space="preserve">    dht11_warn_once = 1;</w:t>
      </w:r>
    </w:p>
    <w:p w14:paraId="4E1388CF" w14:textId="77777777" w:rsidR="004305F5" w:rsidRPr="004305F5" w:rsidRDefault="004305F5" w:rsidP="004305F5">
      <w:r w:rsidRPr="004305F5">
        <w:t xml:space="preserve">    LOG_WARN("DHT11 读取失败 ...");  // ← 这里只打印一次</w:t>
      </w:r>
    </w:p>
    <w:p w14:paraId="5E743EF2" w14:textId="77777777" w:rsidR="004305F5" w:rsidRPr="004305F5" w:rsidRDefault="004305F5" w:rsidP="004305F5">
      <w:r w:rsidRPr="004305F5">
        <w:t>}</w:t>
      </w:r>
    </w:p>
    <w:p w14:paraId="2C9FAA46" w14:textId="77777777" w:rsidR="004305F5" w:rsidRPr="004305F5" w:rsidRDefault="004305F5" w:rsidP="004305F5">
      <w:r w:rsidRPr="004305F5">
        <w:t>第一次调用 sensor_read_all 时 DHT11 还没稳定（刚 init 完 1.5 秒，传感器内部还需要一个采样周期），读失败了 → 触发 WARN。之后几次调用读成功了，但 dht11_warn_once 已经是 1，不再打 WARN。</w:t>
      </w:r>
    </w:p>
    <w:p w14:paraId="0454098A" w14:textId="77777777" w:rsidR="004305F5" w:rsidRPr="004305F5" w:rsidRDefault="004305F5" w:rsidP="004305F5">
      <w:r w:rsidRPr="004305F5">
        <w:t>不算 bug，但如果不想看到这个误报，可以改一下——读到成功之后再允许 WARN，或者直接去掉这个 WARN。要改吗？</w:t>
      </w:r>
    </w:p>
    <w:p w14:paraId="1F0A5D13" w14:textId="77777777" w:rsidR="004305F5" w:rsidRPr="004305F5" w:rsidRDefault="004305F5">
      <w:pPr>
        <w:rPr>
          <w:rFonts w:hint="eastAsia"/>
        </w:rPr>
      </w:pPr>
    </w:p>
    <w:sectPr w:rsidR="004305F5" w:rsidRPr="004305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056"/>
    <w:multiLevelType w:val="multilevel"/>
    <w:tmpl w:val="836A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F24DE"/>
    <w:multiLevelType w:val="multilevel"/>
    <w:tmpl w:val="1E2C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C4645"/>
    <w:multiLevelType w:val="multilevel"/>
    <w:tmpl w:val="1C5A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E3392"/>
    <w:multiLevelType w:val="multilevel"/>
    <w:tmpl w:val="69CC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8478E"/>
    <w:multiLevelType w:val="multilevel"/>
    <w:tmpl w:val="B56A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15FB7"/>
    <w:multiLevelType w:val="multilevel"/>
    <w:tmpl w:val="84726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F7257"/>
    <w:multiLevelType w:val="multilevel"/>
    <w:tmpl w:val="6CCC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E2AA9"/>
    <w:multiLevelType w:val="multilevel"/>
    <w:tmpl w:val="C0A0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634881"/>
    <w:multiLevelType w:val="multilevel"/>
    <w:tmpl w:val="69DA6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565046"/>
    <w:multiLevelType w:val="multilevel"/>
    <w:tmpl w:val="A100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9282E"/>
    <w:multiLevelType w:val="multilevel"/>
    <w:tmpl w:val="50F8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AA4D38"/>
    <w:multiLevelType w:val="multilevel"/>
    <w:tmpl w:val="5D1A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E16F82"/>
    <w:multiLevelType w:val="multilevel"/>
    <w:tmpl w:val="5F6C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4A3E99"/>
    <w:multiLevelType w:val="multilevel"/>
    <w:tmpl w:val="4A68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39307A"/>
    <w:multiLevelType w:val="multilevel"/>
    <w:tmpl w:val="0600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F09F7"/>
    <w:multiLevelType w:val="multilevel"/>
    <w:tmpl w:val="D852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7A2FAF"/>
    <w:multiLevelType w:val="multilevel"/>
    <w:tmpl w:val="351A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C13E06"/>
    <w:multiLevelType w:val="multilevel"/>
    <w:tmpl w:val="404E5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06126"/>
    <w:multiLevelType w:val="multilevel"/>
    <w:tmpl w:val="53FA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6512AB"/>
    <w:multiLevelType w:val="multilevel"/>
    <w:tmpl w:val="B288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367953">
    <w:abstractNumId w:val="7"/>
  </w:num>
  <w:num w:numId="2" w16cid:durableId="1339045105">
    <w:abstractNumId w:val="9"/>
  </w:num>
  <w:num w:numId="3" w16cid:durableId="1397514496">
    <w:abstractNumId w:val="13"/>
  </w:num>
  <w:num w:numId="4" w16cid:durableId="1616062066">
    <w:abstractNumId w:val="1"/>
  </w:num>
  <w:num w:numId="5" w16cid:durableId="563881707">
    <w:abstractNumId w:val="3"/>
  </w:num>
  <w:num w:numId="6" w16cid:durableId="856501029">
    <w:abstractNumId w:val="6"/>
  </w:num>
  <w:num w:numId="7" w16cid:durableId="206375817">
    <w:abstractNumId w:val="16"/>
  </w:num>
  <w:num w:numId="8" w16cid:durableId="1578127049">
    <w:abstractNumId w:val="8"/>
  </w:num>
  <w:num w:numId="9" w16cid:durableId="1512841623">
    <w:abstractNumId w:val="5"/>
  </w:num>
  <w:num w:numId="10" w16cid:durableId="109980202">
    <w:abstractNumId w:val="17"/>
  </w:num>
  <w:num w:numId="11" w16cid:durableId="162354628">
    <w:abstractNumId w:val="14"/>
  </w:num>
  <w:num w:numId="12" w16cid:durableId="1660771301">
    <w:abstractNumId w:val="18"/>
  </w:num>
  <w:num w:numId="13" w16cid:durableId="2047829402">
    <w:abstractNumId w:val="4"/>
  </w:num>
  <w:num w:numId="14" w16cid:durableId="1058940562">
    <w:abstractNumId w:val="0"/>
  </w:num>
  <w:num w:numId="15" w16cid:durableId="1029909861">
    <w:abstractNumId w:val="15"/>
  </w:num>
  <w:num w:numId="16" w16cid:durableId="1005279364">
    <w:abstractNumId w:val="10"/>
  </w:num>
  <w:num w:numId="17" w16cid:durableId="980764544">
    <w:abstractNumId w:val="19"/>
  </w:num>
  <w:num w:numId="18" w16cid:durableId="2025016814">
    <w:abstractNumId w:val="11"/>
  </w:num>
  <w:num w:numId="19" w16cid:durableId="389423523">
    <w:abstractNumId w:val="12"/>
  </w:num>
  <w:num w:numId="20" w16cid:durableId="1635328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C6"/>
    <w:rsid w:val="000E4C51"/>
    <w:rsid w:val="002E07CA"/>
    <w:rsid w:val="0039492A"/>
    <w:rsid w:val="004305F5"/>
    <w:rsid w:val="004C08E6"/>
    <w:rsid w:val="007648D4"/>
    <w:rsid w:val="00E5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4C5A"/>
  <w15:chartTrackingRefBased/>
  <w15:docId w15:val="{5A8852D8-33F9-494B-B517-815F0321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50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0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0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0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0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0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0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0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50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50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50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50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50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50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50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50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0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50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0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5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扬凌 史</dc:creator>
  <cp:keywords/>
  <dc:description/>
  <cp:lastModifiedBy>扬凌 史</cp:lastModifiedBy>
  <cp:revision>3</cp:revision>
  <dcterms:created xsi:type="dcterms:W3CDTF">2026-07-04T14:38:00Z</dcterms:created>
  <dcterms:modified xsi:type="dcterms:W3CDTF">2026-07-06T16:51:00Z</dcterms:modified>
</cp:coreProperties>
</file>