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pPr>
      <w:r>
        <w:rPr>
          <w:rFonts w:ascii="Times New Roman" w:cs="Times New Roman" w:eastAsia="Times New Roman" w:hAnsi="Times New Roman"/>
          <w:b/>
          <w:bCs/>
          <w:sz w:val="30"/>
          <w:szCs w:val="30"/>
        </w:rPr>
        <w:t xml:space="preserve">Chương 2. CƠ SỞ LÝ THUYẾT</w:t>
      </w:r>
    </w:p>
    <w:p>
      <w:pPr>
        <w:pStyle w:val="Heading2"/>
        <w:spacing w:after="140" w:before="200"/>
      </w:pPr>
      <w:r>
        <w:rPr>
          <w:rFonts w:ascii="Times New Roman" w:cs="Times New Roman" w:eastAsia="Times New Roman" w:hAnsi="Times New Roman"/>
          <w:b/>
          <w:bCs/>
          <w:sz w:val="27"/>
          <w:szCs w:val="27"/>
        </w:rPr>
        <w:t xml:space="preserve">2.1. Mô hình MVC (Model-View-Controller)</w:t>
      </w:r>
    </w:p>
    <w:p>
      <w:pPr>
        <w:spacing w:after="120" w:line="360"/>
      </w:pPr>
      <w:r>
        <w:rPr>
          <w:rFonts w:ascii="Times New Roman" w:cs="Times New Roman" w:eastAsia="Times New Roman" w:hAnsi="Times New Roman"/>
          <w:sz w:val="26"/>
          <w:szCs w:val="26"/>
        </w:rPr>
        <w:t xml:space="preserve">EngPath được xây dựng theo mô hình MVC thuần (không sử dụng framework). Đây là mô hình kiến trúc phần mềm phổ biến nhất trong phát triển web, chia ứng dụng thành ba thành phần riêng biệt:</w:t>
      </w:r>
    </w:p>
    <w:p>
      <w:pPr>
        <w:pStyle w:val="ListParagraph"/>
        <w:numPr>
          <w:ilvl w:val="0"/>
          <w:numId w:val="2"/>
        </w:numPr>
        <w:spacing w:after="60" w:line="340"/>
      </w:pPr>
      <w:r>
        <w:rPr>
          <w:rFonts w:ascii="Times New Roman" w:cs="Times New Roman" w:eastAsia="Times New Roman" w:hAnsi="Times New Roman"/>
          <w:sz w:val="26"/>
          <w:szCs w:val="26"/>
        </w:rPr>
        <w:t xml:space="preserve">Model (app/models/ — 9 file): Chịu trách nhiệm thao tác với cơ sở dữ liệu. Base Model cung cấp các phương thức CRUD chung. Mỗi model kế thừa từ Base Model, tương ứng với một bảng trong database.</w:t>
      </w:r>
    </w:p>
    <w:p>
      <w:pPr>
        <w:pStyle w:val="ListParagraph"/>
        <w:numPr>
          <w:ilvl w:val="0"/>
          <w:numId w:val="2"/>
        </w:numPr>
        <w:spacing w:after="60" w:line="340"/>
      </w:pPr>
      <w:r>
        <w:rPr>
          <w:rFonts w:ascii="Times New Roman" w:cs="Times New Roman" w:eastAsia="Times New Roman" w:hAnsi="Times New Roman"/>
          <w:sz w:val="26"/>
          <w:szCs w:val="26"/>
        </w:rPr>
        <w:t xml:space="preserve">View (app/views/ — 34 template): Chịu trách nhiệm hiển thị giao diện. Sử dụng PHP template thuần, tổ chức theo thư mục controller/action. Layout được tách riêng trong views/layouts/header.php và footer.php.</w:t>
      </w:r>
    </w:p>
    <w:p>
      <w:pPr>
        <w:pStyle w:val="ListParagraph"/>
        <w:numPr>
          <w:ilvl w:val="0"/>
          <w:numId w:val="2"/>
        </w:numPr>
        <w:spacing w:after="60" w:line="340"/>
      </w:pPr>
      <w:r>
        <w:rPr>
          <w:rFonts w:ascii="Times New Roman" w:cs="Times New Roman" w:eastAsia="Times New Roman" w:hAnsi="Times New Roman"/>
          <w:sz w:val="26"/>
          <w:szCs w:val="26"/>
        </w:rPr>
        <w:t xml:space="preserve">Controller (app/controllers/ — 15 file): Điều phối giữa Model và View. Nhận request từ người dùng, gọi Model để lấy dữ liệu, truyền dữ liệu vào View để render.</w:t>
      </w:r>
    </w:p>
    <w:p>
      <w:pPr>
        <w:spacing w:after="120" w:line="360"/>
      </w:pPr>
      <w:r>
        <w:rPr>
          <w:rFonts w:ascii="Times New Roman" w:cs="Times New Roman" w:eastAsia="Times New Roman" w:hAnsi="Times New Roman"/>
          <w:sz w:val="26"/>
          <w:szCs w:val="26"/>
        </w:rPr>
        <w:t xml:space="preserve">Luồng xử lý request: URL request → .htaccess (RewriteRule) → public/index.php (Front Controller) → App.php (Dispatcher) → Router.php (URL → Controller/Method) → Controller → Model (PDO → MySQL) → View (render HTML) → Response.</w:t>
      </w:r>
    </w:p>
    <w:p>
      <w:pPr>
        <w:spacing w:after="80" w:before="200"/>
      </w:pPr>
      <w:r>
        <w:drawing>
          <wp:inline distT="0" distB="0" distL="0" distR="0">
            <wp:extent cx="4381500" cy="2952750"/>
            <wp:effectExtent t="0" r="0" b="0" l="0"/>
            <wp:docPr id="1" name="architecture" descr="Hình 2.1. Kiến trúc hệ thống EngPath — 15 Controllers, 9 Models, 34 Views, 23 bảng MySQL" title="Hình 2.1. Kiến trúc hệ thống EngPath — 15 Controllers, 9 Models, 34 Views, 23 bảng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2.1. Kiến trúc hệ thống EngPath — 15 Controllers, 9 Models, 34 Views, 23 bảng MySQL</w:t>
      </w:r>
    </w:p>
    <w:p>
      <w:pPr>
        <w:pStyle w:val="Heading2"/>
        <w:spacing w:after="140" w:before="200"/>
      </w:pPr>
      <w:r>
        <w:rPr>
          <w:rFonts w:ascii="Times New Roman" w:cs="Times New Roman" w:eastAsia="Times New Roman" w:hAnsi="Times New Roman"/>
          <w:b/>
          <w:bCs/>
          <w:sz w:val="27"/>
          <w:szCs w:val="27"/>
        </w:rPr>
        <w:t xml:space="preserve">2.2. Công nghệ sử dụng</w:t>
      </w:r>
    </w:p>
    <w:p>
      <w:pPr>
        <w:pStyle w:val="Heading3"/>
        <w:spacing w:after="140" w:before="200"/>
      </w:pPr>
      <w:r>
        <w:rPr>
          <w:rFonts w:ascii="Times New Roman" w:cs="Times New Roman" w:eastAsia="Times New Roman" w:hAnsi="Times New Roman"/>
          <w:b/>
          <w:bCs/>
          <w:sz w:val="26"/>
          <w:szCs w:val="26"/>
        </w:rPr>
        <w:t xml:space="preserve">2.2.1. PHP 8.0 và PDO</w:t>
      </w:r>
    </w:p>
    <w:p>
      <w:pPr>
        <w:spacing w:after="120" w:line="360"/>
      </w:pPr>
      <w:r>
        <w:rPr>
          <w:rFonts w:ascii="Times New Roman" w:cs="Times New Roman" w:eastAsia="Times New Roman" w:hAnsi="Times New Roman"/>
          <w:sz w:val="26"/>
          <w:szCs w:val="26"/>
        </w:rPr>
        <w:t xml:space="preserve">PHP 8.0 được chọn với các đặc điểm: lập trình hướng đối tượng đầy đủ (class, inheritance, type hints), PDO (PHP Data Objects) cung cấp API thống nhất để làm việc với MySQL, Prepared Statements chống SQL Injection.</w:t>
      </w:r>
    </w:p>
    <w:p>
      <w:pPr>
        <w:spacing w:after="120" w:line="360"/>
      </w:pPr>
      <w:r>
        <w:rPr>
          <w:rFonts w:ascii="Times New Roman" w:cs="Times New Roman" w:eastAsia="Times New Roman" w:hAnsi="Times New Roman"/>
          <w:sz w:val="26"/>
          <w:szCs w:val="26"/>
        </w:rPr>
        <w:t xml:space="preserve">Cấu hình PDO trong EngPath: PDO::ERRMODE_EXCEPTION (ném exception khi lỗi SQL), PDO::FETCH_ASSOC (trả về mảng kết hợp), PDO::ATTR_EMULATE_PREPARES = false (native prepared statements).</w:t>
      </w:r>
    </w:p>
    <w:p>
      <w:pPr>
        <w:pStyle w:val="Heading3"/>
        <w:spacing w:after="140" w:before="200"/>
      </w:pPr>
      <w:r>
        <w:rPr>
          <w:rFonts w:ascii="Times New Roman" w:cs="Times New Roman" w:eastAsia="Times New Roman" w:hAnsi="Times New Roman"/>
          <w:b/>
          <w:bCs/>
          <w:sz w:val="26"/>
          <w:szCs w:val="26"/>
        </w:rPr>
        <w:t xml:space="preserve">2.2.2. Hệ quản trị CSDL MySQL</w:t>
      </w:r>
    </w:p>
    <w:p>
      <w:pPr>
        <w:spacing w:after="120" w:line="360"/>
      </w:pPr>
      <w:r>
        <w:rPr>
          <w:rFonts w:ascii="Times New Roman" w:cs="Times New Roman" w:eastAsia="Times New Roman" w:hAnsi="Times New Roman"/>
          <w:sz w:val="26"/>
          <w:szCs w:val="26"/>
        </w:rPr>
        <w:t xml:space="preserve">Database english_master gồm 23 bảng, thiết kế theo chuẩn 3NF, sử dụng InnoDB engine với foreign key constraints, utf8mb4 charset hỗ trợ tiếng Việt và emoji. Các bảng được tổ chức thành 4 nhóm chính:</w:t>
      </w:r>
    </w:p>
    <w:p>
      <w:pPr>
        <w:pStyle w:val="ListParagraph"/>
        <w:numPr>
          <w:ilvl w:val="0"/>
          <w:numId w:val="2"/>
        </w:numPr>
        <w:spacing w:after="60" w:line="340"/>
      </w:pPr>
      <w:r>
        <w:rPr>
          <w:rFonts w:ascii="Times New Roman" w:cs="Times New Roman" w:eastAsia="Times New Roman" w:hAnsi="Times New Roman"/>
          <w:sz w:val="26"/>
          <w:szCs w:val="26"/>
        </w:rPr>
        <w:t xml:space="preserve">Nhóm Người dùng: users, user_progress, xp_history, bookmarks, vocab_reviews — quản lý tài khoản, tiến độ học tập, điểm kinh nghiệm, từ vựng đã lưu và lịch ôn tập.</w:t>
      </w:r>
    </w:p>
    <w:p>
      <w:pPr>
        <w:pStyle w:val="ListParagraph"/>
        <w:numPr>
          <w:ilvl w:val="0"/>
          <w:numId w:val="2"/>
        </w:numPr>
        <w:spacing w:after="60" w:line="340"/>
      </w:pPr>
      <w:r>
        <w:rPr>
          <w:rFonts w:ascii="Times New Roman" w:cs="Times New Roman" w:eastAsia="Times New Roman" w:hAnsi="Times New Roman"/>
          <w:sz w:val="26"/>
          <w:szCs w:val="26"/>
        </w:rPr>
        <w:t xml:space="preserve">Nhóm Học tập: topics, vocabularies, lessons, lesson_contents, lesson_reviews, grammar_lessons, grammar_questions — nội dung khóa học, từ vựng, bài học và ngữ pháp.</w:t>
      </w:r>
    </w:p>
    <w:p>
      <w:pPr>
        <w:pStyle w:val="ListParagraph"/>
        <w:numPr>
          <w:ilvl w:val="0"/>
          <w:numId w:val="2"/>
        </w:numPr>
        <w:spacing w:after="60" w:line="340"/>
      </w:pPr>
      <w:r>
        <w:rPr>
          <w:rFonts w:ascii="Times New Roman" w:cs="Times New Roman" w:eastAsia="Times New Roman" w:hAnsi="Times New Roman"/>
          <w:sz w:val="26"/>
          <w:szCs w:val="26"/>
        </w:rPr>
        <w:t xml:space="preserve">Nhóm Kiểm tra &amp; Luyện nói: tests, questions, test_results, user_answers, speaking_prompts, speaking_attempts — bài kiểm tra, câu hỏi, kết quả và luyện nói AI.</w:t>
      </w:r>
    </w:p>
    <w:p>
      <w:pPr>
        <w:pStyle w:val="ListParagraph"/>
        <w:numPr>
          <w:ilvl w:val="0"/>
          <w:numId w:val="2"/>
        </w:numPr>
        <w:spacing w:after="60" w:line="340"/>
      </w:pPr>
      <w:r>
        <w:rPr>
          <w:rFonts w:ascii="Times New Roman" w:cs="Times New Roman" w:eastAsia="Times New Roman" w:hAnsi="Times New Roman"/>
          <w:sz w:val="26"/>
          <w:szCs w:val="26"/>
        </w:rPr>
        <w:t xml:space="preserve">Nhóm Membership &amp; Hỗ trợ: membership_plans, membership_orders, activation_codes, wallet_transactions, support_tickets — gói hội viên, đơn nâng cấp, giao dịch ví và ticket hỗ trợ.</w:t>
      </w:r>
    </w:p>
    <w:p>
      <w:pPr>
        <w:spacing w:after="80" w:before="200"/>
      </w:pPr>
      <w:r>
        <w:drawing>
          <wp:inline distT="0" distB="0" distL="0" distR="0">
            <wp:extent cx="4381500" cy="2952750"/>
            <wp:effectExtent t="0" r="0" b="0" l="0"/>
            <wp:docPr id="1" name="erd" descr="Hình 2.2. Sơ đồ Cơ sở dữ liệu EngPath — 23 bảng với quan hệ khóa ngoại" title="Hình 2.2. Sơ đồ Cơ sở dữ liệu EngPath — 23 bảng với quan hệ khóa ng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2.2. Sơ đồ Cơ sở dữ liệu EngPath — 23 bảng với quan hệ khóa ngoại</w:t>
      </w:r>
    </w:p>
    <w:p>
      <w:pPr>
        <w:pStyle w:val="Heading3"/>
        <w:spacing w:after="140" w:before="200"/>
      </w:pPr>
      <w:r>
        <w:rPr>
          <w:rFonts w:ascii="Times New Roman" w:cs="Times New Roman" w:eastAsia="Times New Roman" w:hAnsi="Times New Roman"/>
          <w:b/>
          <w:bCs/>
          <w:sz w:val="26"/>
          <w:szCs w:val="26"/>
        </w:rPr>
        <w:t xml:space="preserve">2.2.3. HTML5, CSS3 và JavaScript</w:t>
      </w:r>
    </w:p>
    <w:p>
      <w:pPr>
        <w:spacing w:after="120" w:line="360"/>
      </w:pPr>
      <w:r>
        <w:rPr>
          <w:rFonts w:ascii="Times New Roman" w:cs="Times New Roman" w:eastAsia="Times New Roman" w:hAnsi="Times New Roman"/>
          <w:sz w:val="26"/>
          <w:szCs w:val="26"/>
        </w:rPr>
        <w:t xml:space="preserve">Giao diện EngPath sử dụng HTML5 cho cấu trúc trang, CSS3 (custom properties, flexbox, grid, animation) cho thiết kế responsive, và JavaScript thuần (Vanilla JS) cho tương tác người dùng. Thư viện bổ trợ: Font Awesome 6.5 (icons), Chart.js 4.4 (biểu đồ dashboard), Google Fonts (Be Vietnam Pro, Inter).</w:t>
      </w:r>
    </w:p>
    <w:p>
      <w:pPr>
        <w:pStyle w:val="Heading3"/>
        <w:spacing w:after="140" w:before="200"/>
      </w:pPr>
      <w:r>
        <w:rPr>
          <w:rFonts w:ascii="Times New Roman" w:cs="Times New Roman" w:eastAsia="Times New Roman" w:hAnsi="Times New Roman"/>
          <w:b/>
          <w:bCs/>
          <w:sz w:val="26"/>
          <w:szCs w:val="26"/>
        </w:rPr>
        <w:t xml:space="preserve">2.2.4. OpenAI API — AI Speaking &amp; Chatbot</w:t>
      </w:r>
    </w:p>
    <w:p>
      <w:pPr>
        <w:spacing w:after="120" w:line="360"/>
      </w:pPr>
      <w:r>
        <w:rPr>
          <w:rFonts w:ascii="Times New Roman" w:cs="Times New Roman" w:eastAsia="Times New Roman" w:hAnsi="Times New Roman"/>
          <w:sz w:val="26"/>
          <w:szCs w:val="26"/>
        </w:rPr>
        <w:t xml:space="preserve">EngPath tích hợp OpenAI GPT-3.5 Turbo cho hai tính năng chính: (1) AI Speaking Evaluation — gửi transcript từ Web Speech API và sample answer lên OpenAI, nhận điểm accuracy, fluency, pronunciation, overall và feedback tiếng Việt; nếu API không khả dụng, fallback về thuật toán so khớp từ cục bộ (word matching + similar_text). (2) AI Chatbot — trợ lý học tiếng Anh với system prompt 'English Learning AI Assistant', hỗ trợ lịch sử chat 6 tin nhắn gần nhất.</w:t>
      </w:r>
    </w:p>
    <w:p>
      <w:pPr>
        <w:pStyle w:val="Heading3"/>
        <w:spacing w:after="140" w:before="200"/>
      </w:pPr>
      <w:r>
        <w:rPr>
          <w:rFonts w:ascii="Times New Roman" w:cs="Times New Roman" w:eastAsia="Times New Roman" w:hAnsi="Times New Roman"/>
          <w:b/>
          <w:bCs/>
          <w:sz w:val="26"/>
          <w:szCs w:val="26"/>
        </w:rPr>
        <w:t xml:space="preserve">2.2.5. Google OAuth 2.0</w:t>
      </w:r>
    </w:p>
    <w:p>
      <w:pPr>
        <w:spacing w:after="120" w:line="360"/>
      </w:pPr>
      <w:r>
        <w:rPr>
          <w:rFonts w:ascii="Times New Roman" w:cs="Times New Roman" w:eastAsia="Times New Roman" w:hAnsi="Times New Roman"/>
          <w:sz w:val="26"/>
          <w:szCs w:val="26"/>
        </w:rPr>
        <w:t xml:space="preserve">Đăng nhập bằng Google sử dụng OAuth 2.0 Authorization Code flow: redirect user đến Google consent screen → nhận authorization code → đổi lấy access token → gọi Google UserInfo API lấy thông tin (email, name, picture) → tìm user hiện có hoặc tạo mới → đăng nhập với session_regenerate_id().</w:t>
      </w:r>
    </w:p>
    <w:p>
      <w:pPr>
        <w:pStyle w:val="Heading3"/>
        <w:spacing w:after="140" w:before="200"/>
      </w:pPr>
      <w:r>
        <w:rPr>
          <w:rFonts w:ascii="Times New Roman" w:cs="Times New Roman" w:eastAsia="Times New Roman" w:hAnsi="Times New Roman"/>
          <w:b/>
          <w:bCs/>
          <w:sz w:val="26"/>
          <w:szCs w:val="26"/>
        </w:rPr>
        <w:t xml:space="preserve">2.2.6. Bảo mật Web</w:t>
      </w:r>
    </w:p>
    <w:p>
      <w:pPr>
        <w:pStyle w:val="ListParagraph"/>
        <w:numPr>
          <w:ilvl w:val="0"/>
          <w:numId w:val="2"/>
        </w:numPr>
        <w:spacing w:after="60" w:line="340"/>
      </w:pPr>
      <w:r>
        <w:rPr>
          <w:rFonts w:ascii="Times New Roman" w:cs="Times New Roman" w:eastAsia="Times New Roman" w:hAnsi="Times New Roman"/>
          <w:sz w:val="26"/>
          <w:szCs w:val="26"/>
        </w:rPr>
        <w:t xml:space="preserve">Prepared Statements: 100% truy vấn SQL sử dụng PDO prepare/execute — chống SQL Injection.</w:t>
      </w:r>
    </w:p>
    <w:p>
      <w:pPr>
        <w:pStyle w:val="ListParagraph"/>
        <w:numPr>
          <w:ilvl w:val="0"/>
          <w:numId w:val="2"/>
        </w:numPr>
        <w:spacing w:after="60" w:line="340"/>
      </w:pPr>
      <w:r>
        <w:rPr>
          <w:rFonts w:ascii="Times New Roman" w:cs="Times New Roman" w:eastAsia="Times New Roman" w:hAnsi="Times New Roman"/>
          <w:sz w:val="26"/>
          <w:szCs w:val="26"/>
        </w:rPr>
        <w:t xml:space="preserve">Session Security: HttpOnly cookie, SameSite=Lax, Secure flag (HTTPS), session_regenerate_id(true) sau login.</w:t>
      </w:r>
    </w:p>
    <w:p>
      <w:pPr>
        <w:pStyle w:val="ListParagraph"/>
        <w:numPr>
          <w:ilvl w:val="0"/>
          <w:numId w:val="2"/>
        </w:numPr>
        <w:spacing w:after="60" w:line="340"/>
      </w:pPr>
      <w:r>
        <w:rPr>
          <w:rFonts w:ascii="Times New Roman" w:cs="Times New Roman" w:eastAsia="Times New Roman" w:hAnsi="Times New Roman"/>
          <w:sz w:val="26"/>
          <w:szCs w:val="26"/>
        </w:rPr>
        <w:t xml:space="preserve">CSRF Protection: Token xác thực cho form POST (class CSRF), hash_equals() để so sánh an toàn.</w:t>
      </w:r>
    </w:p>
    <w:p>
      <w:pPr>
        <w:pStyle w:val="ListParagraph"/>
        <w:numPr>
          <w:ilvl w:val="0"/>
          <w:numId w:val="2"/>
        </w:numPr>
        <w:spacing w:after="60" w:line="340"/>
      </w:pPr>
      <w:r>
        <w:rPr>
          <w:rFonts w:ascii="Times New Roman" w:cs="Times New Roman" w:eastAsia="Times New Roman" w:hAnsi="Times New Roman"/>
          <w:sz w:val="26"/>
          <w:szCs w:val="26"/>
        </w:rPr>
        <w:t xml:space="preserve">Rate Limiting: Giới hạn 5 lần đăng nhập/60 giây (class RateLimiter, session-based).</w:t>
      </w:r>
    </w:p>
    <w:p>
      <w:pPr>
        <w:pStyle w:val="ListParagraph"/>
        <w:numPr>
          <w:ilvl w:val="0"/>
          <w:numId w:val="2"/>
        </w:numPr>
        <w:spacing w:after="60" w:line="340"/>
      </w:pPr>
      <w:r>
        <w:rPr>
          <w:rFonts w:ascii="Times New Roman" w:cs="Times New Roman" w:eastAsia="Times New Roman" w:hAnsi="Times New Roman"/>
          <w:sz w:val="26"/>
          <w:szCs w:val="26"/>
        </w:rPr>
        <w:t xml:space="preserve">Input Validation: Validate tập trung qua Validator class (required, email, min, max, alphanumeric, in).</w:t>
      </w:r>
    </w:p>
    <w:p>
      <w:pPr>
        <w:pStyle w:val="ListParagraph"/>
        <w:numPr>
          <w:ilvl w:val="0"/>
          <w:numId w:val="2"/>
        </w:numPr>
        <w:spacing w:after="60" w:line="340"/>
      </w:pPr>
      <w:r>
        <w:rPr>
          <w:rFonts w:ascii="Times New Roman" w:cs="Times New Roman" w:eastAsia="Times New Roman" w:hAnsi="Times New Roman"/>
          <w:sz w:val="26"/>
          <w:szCs w:val="26"/>
        </w:rPr>
        <w:t xml:space="preserve">Path Traversal Protection: Router chỉ cho phép ký tự a-zA-Z trong controller name.</w:t>
      </w:r>
    </w:p>
    <w:p>
      <w:pPr>
        <w:pStyle w:val="ListParagraph"/>
        <w:numPr>
          <w:ilvl w:val="0"/>
          <w:numId w:val="2"/>
        </w:numPr>
        <w:spacing w:after="60" w:line="340"/>
      </w:pPr>
      <w:r>
        <w:rPr>
          <w:rFonts w:ascii="Times New Roman" w:cs="Times New Roman" w:eastAsia="Times New Roman" w:hAnsi="Times New Roman"/>
          <w:sz w:val="26"/>
          <w:szCs w:val="26"/>
        </w:rPr>
        <w:t xml:space="preserve">Method Blocking: 25 method nội bộ (model, view, json, redirect...) bị chặn không cho gọi từ URL.</w:t>
      </w:r>
    </w:p>
    <w:p>
      <w:pPr>
        <w:pStyle w:val="ListParagraph"/>
        <w:numPr>
          <w:ilvl w:val="0"/>
          <w:numId w:val="2"/>
        </w:numPr>
        <w:spacing w:after="60" w:line="340"/>
      </w:pPr>
      <w:r>
        <w:rPr>
          <w:rFonts w:ascii="Times New Roman" w:cs="Times New Roman" w:eastAsia="Times New Roman" w:hAnsi="Times New Roman"/>
          <w:sz w:val="26"/>
          <w:szCs w:val="26"/>
        </w:rPr>
        <w:t xml:space="preserve">SSL Verification: CURLOPT_SSL_VERIFYPEER = true khi gọi OpenAI API.</w:t>
      </w:r>
    </w:p>
    <w:p>
      <w:r>
        <w:br w:type="page"/>
      </w:r>
    </w:p>
    <w:p>
      <w:pPr>
        <w:pStyle w:val="Heading1"/>
        <w:spacing w:after="140" w:before="280"/>
      </w:pPr>
      <w:r>
        <w:rPr>
          <w:rFonts w:ascii="Times New Roman" w:cs="Times New Roman" w:eastAsia="Times New Roman" w:hAnsi="Times New Roman"/>
          <w:b/>
          <w:bCs/>
          <w:sz w:val="30"/>
          <w:szCs w:val="30"/>
        </w:rPr>
        <w:t xml:space="preserve">Chương 3. NỘI DUNG THỰC TẬP</w:t>
      </w:r>
    </w:p>
    <w:p>
      <w:pPr>
        <w:pStyle w:val="Heading2"/>
        <w:spacing w:after="140" w:before="200"/>
      </w:pPr>
      <w:r>
        <w:rPr>
          <w:rFonts w:ascii="Times New Roman" w:cs="Times New Roman" w:eastAsia="Times New Roman" w:hAnsi="Times New Roman"/>
          <w:b/>
          <w:bCs/>
          <w:sz w:val="27"/>
          <w:szCs w:val="27"/>
        </w:rPr>
        <w:t xml:space="preserve">3.1. Phân tích và thiết kế hệ thống</w:t>
      </w:r>
    </w:p>
    <w:p>
      <w:pPr>
        <w:pStyle w:val="Heading3"/>
        <w:spacing w:after="140" w:before="200"/>
      </w:pPr>
      <w:r>
        <w:rPr>
          <w:rFonts w:ascii="Times New Roman" w:cs="Times New Roman" w:eastAsia="Times New Roman" w:hAnsi="Times New Roman"/>
          <w:b/>
          <w:bCs/>
          <w:sz w:val="26"/>
          <w:szCs w:val="26"/>
        </w:rPr>
        <w:t xml:space="preserve">3.1.1. Sơ đồ Use Case tổng quan</w:t>
      </w:r>
    </w:p>
    <w:p>
      <w:pPr>
        <w:spacing w:after="120" w:line="360"/>
      </w:pPr>
      <w:r>
        <w:rPr>
          <w:rFonts w:ascii="Times New Roman" w:cs="Times New Roman" w:eastAsia="Times New Roman" w:hAnsi="Times New Roman"/>
          <w:sz w:val="26"/>
          <w:szCs w:val="26"/>
        </w:rPr>
        <w:t xml:space="preserve">Hệ thống EngPath có hai actor chính: Người học (Learner) và Quản trị viên (Admin). Ngoài ra còn có hai external actor: Google OAuth (xác thực đăng nhập) và OpenAI API (cung cấp AI Speaking và Chatbot).</w:t>
      </w:r>
    </w:p>
    <w:p>
      <w:pPr>
        <w:spacing w:after="120" w:line="360"/>
      </w:pPr>
      <w:r>
        <w:rPr>
          <w:rFonts w:ascii="Times New Roman" w:cs="Times New Roman" w:eastAsia="Times New Roman" w:hAnsi="Times New Roman"/>
          <w:sz w:val="26"/>
          <w:szCs w:val="26"/>
        </w:rPr>
        <w:t xml:space="preserve">Người học có 9 use case: Đăng ký/Đăng nhập, Học từ vựng/Bài học, Làm bài kiểm tra, Luyện nói AI, Chatbot AI, Dashboard + Xếp hạng, Nâng cấp Pro (QR), Gửi Ticket hỗ trợ, Quản lý hồ sơ.</w:t>
      </w:r>
    </w:p>
    <w:p>
      <w:pPr>
        <w:spacing w:after="120" w:line="360"/>
      </w:pPr>
      <w:r>
        <w:rPr>
          <w:rFonts w:ascii="Times New Roman" w:cs="Times New Roman" w:eastAsia="Times New Roman" w:hAnsi="Times New Roman"/>
          <w:sz w:val="26"/>
          <w:szCs w:val="26"/>
        </w:rPr>
        <w:t xml:space="preserve">Quản trị viên có 6 use case: Dashboard/Thống kê, Quản lý Users, Quản lý Topics/Questions, Duyệt đơn Pro, Phản hồi Tickets, Cấu hình API Key.</w:t>
      </w:r>
    </w:p>
    <w:p>
      <w:pPr>
        <w:spacing w:after="80" w:before="200"/>
      </w:pPr>
      <w:r>
        <w:drawing>
          <wp:inline distT="0" distB="0" distL="0" distR="0">
            <wp:extent cx="4381500" cy="2952750"/>
            <wp:effectExtent t="0" r="0" b="0" l="0"/>
            <wp:docPr id="1" name="usecase_overview" descr="Hình 3.1. Sơ đồ Use Case tổng quan — Người học (9 UC) + Quản trị viên (6 UC)" title="Hình 3.1. Sơ đồ Use Case tổng quan — Người học (9 UC) + Quản trị viên (6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3.1. Sơ đồ Use Case tổng quan — Người học (9 UC) + Quản trị viên (6 UC)</w:t>
      </w:r>
    </w:p>
    <w:p>
      <w:pPr>
        <w:pStyle w:val="Heading3"/>
        <w:spacing w:after="140" w:before="200"/>
      </w:pPr>
      <w:r>
        <w:rPr>
          <w:rFonts w:ascii="Times New Roman" w:cs="Times New Roman" w:eastAsia="Times New Roman" w:hAnsi="Times New Roman"/>
          <w:b/>
          <w:bCs/>
          <w:sz w:val="26"/>
          <w:szCs w:val="26"/>
        </w:rPr>
        <w:t xml:space="preserve">3.1.2. Sơ đồ Sequence</w:t>
      </w:r>
    </w:p>
    <w:p>
      <w:pPr>
        <w:spacing w:after="120" w:line="360"/>
      </w:pPr>
      <w:r>
        <w:rPr>
          <w:rFonts w:ascii="Times New Roman" w:cs="Times New Roman" w:eastAsia="Times New Roman" w:hAnsi="Times New Roman"/>
          <w:sz w:val="26"/>
          <w:szCs w:val="26"/>
        </w:rPr>
        <w:t xml:space="preserve">Các sơ đồ sequence mô tả luồng xử lý chi tiết cho các chức năng chính của hệ thống.</w:t>
      </w:r>
    </w:p>
    <w:p>
      <w:pPr>
        <w:pStyle w:val="Heading3"/>
        <w:spacing w:after="140" w:before="200"/>
      </w:pPr>
      <w:r>
        <w:rPr>
          <w:rFonts w:ascii="Times New Roman" w:cs="Times New Roman" w:eastAsia="Times New Roman" w:hAnsi="Times New Roman"/>
          <w:b/>
          <w:bCs/>
          <w:sz w:val="26"/>
          <w:szCs w:val="26"/>
        </w:rPr>
        <w:t xml:space="preserve">a) Đăng nhập</w:t>
      </w:r>
    </w:p>
    <w:p>
      <w:pPr>
        <w:spacing w:after="120" w:line="360"/>
      </w:pPr>
      <w:r>
        <w:rPr>
          <w:rFonts w:ascii="Times New Roman" w:cs="Times New Roman" w:eastAsia="Times New Roman" w:hAnsi="Times New Roman"/>
          <w:sz w:val="26"/>
          <w:szCs w:val="26"/>
        </w:rPr>
        <w:t xml:space="preserve">Người dùng gửi username và password qua POST /auth/login. AuthController gọi User Model authenticate() để tìm user (theo username hoặc email) và kiểm tra mật khẩu bằng password_verify(). Nếu thành công, session được tạo với session_regenerate_id(true), dữ liệu người dùng được lưu vào SESSION, hệ thống tự động hạ cấp membership Pro nếu đã hết hạn, sau đó redirect về trang chủ (learner) hoặc admin.</w:t>
      </w:r>
    </w:p>
    <w:p>
      <w:pPr>
        <w:spacing w:after="80" w:before="200"/>
      </w:pPr>
      <w:r>
        <w:drawing>
          <wp:inline distT="0" distB="0" distL="0" distR="0">
            <wp:extent cx="4381500" cy="2952750"/>
            <wp:effectExtent t="0" r="0" b="0" l="0"/>
            <wp:docPr id="1" name="sequence_login" descr="Hình 3.2. Sequence Diagram — Đăng nhập" title="Hình 3.2. Sequence Diagram —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3.2. Sequence Diagram — Đăng nhập</w:t>
      </w:r>
    </w:p>
    <w:p>
      <w:pPr>
        <w:pStyle w:val="Heading3"/>
        <w:spacing w:after="140" w:before="200"/>
      </w:pPr>
      <w:r>
        <w:rPr>
          <w:rFonts w:ascii="Times New Roman" w:cs="Times New Roman" w:eastAsia="Times New Roman" w:hAnsi="Times New Roman"/>
          <w:b/>
          <w:bCs/>
          <w:sz w:val="26"/>
          <w:szCs w:val="26"/>
        </w:rPr>
        <w:t xml:space="preserve">b) Luyện nói AI</w:t>
      </w:r>
    </w:p>
    <w:p>
      <w:pPr>
        <w:spacing w:after="120" w:line="360"/>
      </w:pPr>
      <w:r>
        <w:rPr>
          <w:rFonts w:ascii="Times New Roman" w:cs="Times New Roman" w:eastAsia="Times New Roman" w:hAnsi="Times New Roman"/>
          <w:sz w:val="26"/>
          <w:szCs w:val="26"/>
        </w:rPr>
        <w:t xml:space="preserve">Browser sử dụng Web Speech API để nhận diện giọng nói, tạo ra transcript và confidence score. Dữ liệu được gửi lên server qua POST /speaking/score với JSON {prompt_id, transcript, confidence}. SpeakingController lấy prompt và sample_answer từ database, sau đó thử gọi OpenAIService::scoreSpeaking(). Nếu OpenAI API khả dụng, hệ thống gửi transcript và sample_answer lên GPT-3.5 Turbo, nhận về điểm accuracy, fluency, pronunciation, overall và feedback. Nếu API không khả dụng, hệ thống fallback về thuật toán local scoring (word matching + similar_text). Kết quả được lưu vào speaking_attempts, cập nhật user_progress, và thưởng XP nếu overall_score &gt;= 30.</w:t>
      </w:r>
    </w:p>
    <w:p>
      <w:pPr>
        <w:spacing w:after="80" w:before="200"/>
      </w:pPr>
      <w:r>
        <w:drawing>
          <wp:inline distT="0" distB="0" distL="0" distR="0">
            <wp:extent cx="4381500" cy="2952750"/>
            <wp:effectExtent t="0" r="0" b="0" l="0"/>
            <wp:docPr id="1" name="sequence_speaking" descr="Hình 3.3. Sequence Diagram — Luyện nói AI" title="Hình 3.3. Sequence Diagram — Luyện nói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3.3. Sequence Diagram — Luyện nói AI</w:t>
      </w:r>
    </w:p>
    <w:p>
      <w:pPr>
        <w:pStyle w:val="Heading3"/>
        <w:spacing w:after="140" w:before="200"/>
      </w:pPr>
      <w:r>
        <w:rPr>
          <w:rFonts w:ascii="Times New Roman" w:cs="Times New Roman" w:eastAsia="Times New Roman" w:hAnsi="Times New Roman"/>
          <w:b/>
          <w:bCs/>
          <w:sz w:val="26"/>
          <w:szCs w:val="26"/>
        </w:rPr>
        <w:t xml:space="preserve">c) Nâng cấp Pro qua QR</w:t>
      </w:r>
    </w:p>
    <w:p>
      <w:pPr>
        <w:spacing w:after="120" w:line="360"/>
      </w:pPr>
      <w:r>
        <w:rPr>
          <w:rFonts w:ascii="Times New Roman" w:cs="Times New Roman" w:eastAsia="Times New Roman" w:hAnsi="Times New Roman"/>
          <w:sz w:val="26"/>
          <w:szCs w:val="26"/>
        </w:rPr>
        <w:t xml:space="preserve">Quy trình nâng cấp Pro gồm ba pha. Pha 1 — User tạo đơn: User truy cập trang Membership, chọn gói Pro, nhập nội dung chuyển khoản, và gửi POST /membership/createOrder với JSON {plan_id, transfer_note}. MembershipController kiểm tra gói tồn tại, kiểm tra không có đơn pending trùng lặp, sau đó INSERT vào membership_orders với trạng thái pending và payment_method='bank_transfer'. Pha 2 — User chuyển khoản: User thực hiện chuyển khoản ngân hàng với nội dung khớp transfer_note đã khai báo, sau đó chờ admin xử lý. Pha 3 — Admin duyệt đơn: Admin kiểm tra app ngân hàng, nếu xác nhận đã nhận tiền thì gọi POST /admin/approveOrder. AdminController thực hiện giao dịch: BEGIN TRANSACTION → UPDATE membership_orders SET status='completed', expired_at=? → UPDATE users SET membership='pro', membership_expired_at=? → COMMIT. Nếu admin từ chối, hệ thống gọi POST /admin/rejectOrder để cập nhật status='cancelled'.</w:t>
      </w:r>
    </w:p>
    <w:p>
      <w:pPr>
        <w:spacing w:after="80" w:before="200"/>
      </w:pPr>
      <w:r>
        <w:drawing>
          <wp:inline distT="0" distB="0" distL="0" distR="0">
            <wp:extent cx="4381500" cy="2952750"/>
            <wp:effectExtent t="0" r="0" b="0" l="0"/>
            <wp:docPr id="1" name="sequence_purchase" descr="Hình 3.4. Sequence Diagram — Nâng cấp Pro (QR + Admin duyệt)" title="Hình 3.4. Sequence Diagram — Nâng cấp Pro (QR + Admin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3.4. Sequence Diagram — Nâng cấp Pro (QR + Admin duyệt)</w:t>
      </w:r>
    </w:p>
    <w:p>
      <w:pPr>
        <w:pStyle w:val="Heading3"/>
        <w:spacing w:after="140" w:before="200"/>
      </w:pPr>
      <w:r>
        <w:rPr>
          <w:rFonts w:ascii="Times New Roman" w:cs="Times New Roman" w:eastAsia="Times New Roman" w:hAnsi="Times New Roman"/>
          <w:b/>
          <w:bCs/>
          <w:sz w:val="26"/>
          <w:szCs w:val="26"/>
        </w:rPr>
        <w:t xml:space="preserve">3.1.3. Sơ đồ trạng thái (State Diagram)</w:t>
      </w:r>
    </w:p>
    <w:p>
      <w:pPr>
        <w:spacing w:after="120" w:line="360"/>
      </w:pPr>
      <w:r>
        <w:rPr>
          <w:rFonts w:ascii="Times New Roman" w:cs="Times New Roman" w:eastAsia="Times New Roman" w:hAnsi="Times New Roman"/>
          <w:sz w:val="26"/>
          <w:szCs w:val="26"/>
        </w:rPr>
        <w:t xml:space="preserve">Hệ thống có ba sơ đồ trạng thái chính:</w:t>
      </w:r>
    </w:p>
    <w:p>
      <w:pPr>
        <w:pStyle w:val="ListParagraph"/>
        <w:numPr>
          <w:ilvl w:val="0"/>
          <w:numId w:val="2"/>
        </w:numPr>
        <w:spacing w:after="60" w:line="340"/>
      </w:pPr>
      <w:r>
        <w:rPr>
          <w:rFonts w:ascii="Times New Roman" w:cs="Times New Roman" w:eastAsia="Times New Roman" w:hAnsi="Times New Roman"/>
          <w:sz w:val="26"/>
          <w:szCs w:val="26"/>
        </w:rPr>
        <w:t xml:space="preserve">Membership: Trạng thái Free được chuyển thành Pro khi Admin duyệt đơn QR. Trạng thái Pro quay về Free khi hết hạn membership_expired_at hoặc admin chủ động hạ cấp.</w:t>
      </w:r>
    </w:p>
    <w:p>
      <w:pPr>
        <w:pStyle w:val="ListParagraph"/>
        <w:numPr>
          <w:ilvl w:val="0"/>
          <w:numId w:val="2"/>
        </w:numPr>
        <w:spacing w:after="60" w:line="340"/>
      </w:pPr>
      <w:r>
        <w:rPr>
          <w:rFonts w:ascii="Times New Roman" w:cs="Times New Roman" w:eastAsia="Times New Roman" w:hAnsi="Times New Roman"/>
          <w:sz w:val="26"/>
          <w:szCs w:val="26"/>
        </w:rPr>
        <w:t xml:space="preserve">Membership Order: Đơn được tạo với trạng thái Pending. Admin có thể duyệt (Pending → Completed) hoặc từ chối (Pending → Cancelled). Đơn Completed có thể bị hủy qua ticket (Completed → Cancelled) khi admin xử lý yêu cầu hủy đơn.</w:t>
      </w:r>
    </w:p>
    <w:p>
      <w:pPr>
        <w:pStyle w:val="ListParagraph"/>
        <w:numPr>
          <w:ilvl w:val="0"/>
          <w:numId w:val="2"/>
        </w:numPr>
        <w:spacing w:after="60" w:line="340"/>
      </w:pPr>
      <w:r>
        <w:rPr>
          <w:rFonts w:ascii="Times New Roman" w:cs="Times New Roman" w:eastAsia="Times New Roman" w:hAnsi="Times New Roman"/>
          <w:sz w:val="26"/>
          <w:szCs w:val="26"/>
        </w:rPr>
        <w:t xml:space="preserve">Support Ticket: Ticket được tạo với trạng thái Open. Admin xử lý chuyển sang In Progress. Sau khi phản hồi, ticket chuyển sang Resolved. Cuối cùng có thể đóng ticket (Resolved → Closed).</w:t>
      </w:r>
    </w:p>
    <w:p>
      <w:pPr>
        <w:spacing w:after="80" w:before="200"/>
      </w:pPr>
      <w:r>
        <w:drawing>
          <wp:inline distT="0" distB="0" distL="0" distR="0">
            <wp:extent cx="4381500" cy="2952750"/>
            <wp:effectExtent t="0" r="0" b="0" l="0"/>
            <wp:docPr id="1" name="state_diagrams" descr="Hình 3.5. Sơ đồ Trạng thái — Membership, Membership Order, Support Ticket" title="Hình 3.5. Sơ đồ Trạng thái — Membership, Membership Order, Support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952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22"/>
          <w:szCs w:val="22"/>
        </w:rPr>
        <w:t xml:space="preserve">Hình 3.5. Sơ đồ Trạng thái — Membership, Membership Order, Support Ticket</w:t>
      </w:r>
    </w:p>
    <w:p>
      <w:pPr>
        <w:pStyle w:val="Heading2"/>
        <w:spacing w:after="140" w:before="200"/>
      </w:pPr>
      <w:r>
        <w:rPr>
          <w:rFonts w:ascii="Times New Roman" w:cs="Times New Roman" w:eastAsia="Times New Roman" w:hAnsi="Times New Roman"/>
          <w:b/>
          <w:bCs/>
          <w:sz w:val="27"/>
          <w:szCs w:val="27"/>
        </w:rPr>
        <w:t xml:space="preserve">3.2. Xây dựng ứng dụng</w:t>
      </w:r>
    </w:p>
    <w:p>
      <w:pPr>
        <w:pStyle w:val="Heading3"/>
        <w:spacing w:after="140" w:before="200"/>
      </w:pPr>
      <w:r>
        <w:rPr>
          <w:rFonts w:ascii="Times New Roman" w:cs="Times New Roman" w:eastAsia="Times New Roman" w:hAnsi="Times New Roman"/>
          <w:b/>
          <w:bCs/>
          <w:sz w:val="26"/>
          <w:szCs w:val="26"/>
        </w:rPr>
        <w:t xml:space="preserve">3.2.1. Core MVC Framework</w:t>
      </w:r>
    </w:p>
    <w:p>
      <w:pPr>
        <w:spacing w:after="120" w:line="360"/>
      </w:pPr>
      <w:r>
        <w:rPr>
          <w:rFonts w:ascii="Times New Roman" w:cs="Times New Roman" w:eastAsia="Times New Roman" w:hAnsi="Times New Roman"/>
          <w:sz w:val="26"/>
          <w:szCs w:val="26"/>
        </w:rPr>
        <w:t xml:space="preserve">Router (App.php + Router.php): Phân tích URL dạng /controller/method/params. Case-insensitive method matching dùng Reflection API. Chặn 25 method nội bộ (model, view, json, redirect, setFlash, isMethod, input, query, handleLogin, handleRegister, validateRegister...). Admin restriction: admin chỉ được phép truy cập AdminController và AuthController.</w:t>
      </w:r>
    </w:p>
    <w:p>
      <w:pPr>
        <w:spacing w:after="120" w:line="360"/>
      </w:pPr>
      <w:r>
        <w:rPr>
          <w:rFonts w:ascii="Times New Roman" w:cs="Times New Roman" w:eastAsia="Times New Roman" w:hAnsi="Times New Roman"/>
          <w:sz w:val="26"/>
          <w:szCs w:val="26"/>
        </w:rPr>
        <w:t xml:space="preserve">Base Controller: model() — load model và cache instance; view() — render với header/footer layout; viewPartial() — render không layout cho AJAX; json() — JSON response với HTTP status code; redirect(), setFlash(), isMethod(), input(), query().</w:t>
      </w:r>
    </w:p>
    <w:p>
      <w:pPr>
        <w:spacing w:after="120" w:line="360"/>
      </w:pPr>
      <w:r>
        <w:rPr>
          <w:rFonts w:ascii="Times New Roman" w:cs="Times New Roman" w:eastAsia="Times New Roman" w:hAnsi="Times New Roman"/>
          <w:sz w:val="26"/>
          <w:szCs w:val="26"/>
        </w:rPr>
        <w:t xml:space="preserve">Base Model: CRUD đầy đủ với PDO prepared statements — all(), find(id), findBy(col, val), where(), create(data), update(id, data), delete(id), count(), raw(sql, params).</w:t>
      </w:r>
    </w:p>
    <w:p>
      <w:pPr>
        <w:spacing w:after="120" w:line="360"/>
      </w:pPr>
      <w:r>
        <w:rPr>
          <w:rFonts w:ascii="Times New Roman" w:cs="Times New Roman" w:eastAsia="Times New Roman" w:hAnsi="Times New Roman"/>
          <w:sz w:val="26"/>
          <w:szCs w:val="26"/>
        </w:rPr>
        <w:t xml:space="preserve">Middleware: requireLogin(), requireAdmin(), requireStudent(), requirePro(), guest(), user(), isLoggedIn(), isAdmin(), isPro().</w:t>
      </w:r>
    </w:p>
    <w:p>
      <w:pPr>
        <w:pStyle w:val="Heading3"/>
        <w:spacing w:after="140" w:before="200"/>
      </w:pPr>
      <w:r>
        <w:rPr>
          <w:rFonts w:ascii="Times New Roman" w:cs="Times New Roman" w:eastAsia="Times New Roman" w:hAnsi="Times New Roman"/>
          <w:b/>
          <w:bCs/>
          <w:sz w:val="26"/>
          <w:szCs w:val="26"/>
        </w:rPr>
        <w:t xml:space="preserve">3.2.2. Chức năng Người học</w:t>
      </w:r>
    </w:p>
    <w:p>
      <w:pPr>
        <w:spacing w:after="120" w:line="360"/>
      </w:pPr>
      <w:r>
        <w:rPr>
          <w:rFonts w:ascii="Times New Roman" w:cs="Times New Roman" w:eastAsia="Times New Roman" w:hAnsi="Times New Roman"/>
          <w:sz w:val="26"/>
          <w:szCs w:val="26"/>
        </w:rPr>
        <w:t xml:space="preserve">Đăng ký &amp; Đăng nhập (AuthController): Validate input (username &gt;= 3 ký tự, email hợp lệ, password &gt;= 6 ký tự). password_hash() với PASSWORD_DEFAULT. Google OAuth 2.0 Authorization Code flow. Auto-downgrade membership Pro hết hạn khi login. Rate limiting: 5 lần/60 giây.</w:t>
      </w:r>
    </w:p>
    <w:p>
      <w:pPr>
        <w:spacing w:after="120" w:line="360"/>
      </w:pPr>
      <w:r>
        <w:rPr>
          <w:rFonts w:ascii="Times New Roman" w:cs="Times New Roman" w:eastAsia="Times New Roman" w:hAnsi="Times New Roman"/>
          <w:sz w:val="26"/>
          <w:szCs w:val="26"/>
        </w:rPr>
        <w:t xml:space="preserve">Học từ vựng (TopicController + Vocabulary Model): Danh sách chủ đề kèm thống kê, lọc theo level. Chi tiết chủ đề với tab navigation (từ vựng, bài học, test, speaking). Flashcard lật thẻ. Đánh dấu từ đã học (AJAX → increment vocab_learned → award 10 XP). Tìm kiếm toàn văn trong topics, vocab, lessons, tests, grammar.</w:t>
      </w:r>
    </w:p>
    <w:p>
      <w:pPr>
        <w:spacing w:after="120" w:line="360"/>
      </w:pPr>
      <w:r>
        <w:rPr>
          <w:rFonts w:ascii="Times New Roman" w:cs="Times New Roman" w:eastAsia="Times New Roman" w:hAnsi="Times New Roman"/>
          <w:sz w:val="26"/>
          <w:szCs w:val="26"/>
        </w:rPr>
        <w:t xml:space="preserve">Bài kiểm tra (TestController): Ba loại test (quiz/listening/reading). Giao diện làm bài từng câu với timer. Tự động chấm điểm. Lưu test_result + user_answers. Hiển thị kết quả chi tiết.</w:t>
      </w:r>
    </w:p>
    <w:p>
      <w:pPr>
        <w:spacing w:after="120" w:line="360"/>
      </w:pPr>
      <w:r>
        <w:rPr>
          <w:rFonts w:ascii="Times New Roman" w:cs="Times New Roman" w:eastAsia="Times New Roman" w:hAnsi="Times New Roman"/>
          <w:sz w:val="26"/>
          <w:szCs w:val="26"/>
        </w:rPr>
        <w:t xml:space="preserve">Luyện nói AI (SpeakingController + OpenAIService): Web Speech API → transcript → POST /speaking/score → OpenAI GPT-3.5 Turbo chấm điểm → fallback local scoring → lưu attempt + update progress + award XP.</w:t>
      </w:r>
    </w:p>
    <w:p>
      <w:pPr>
        <w:spacing w:after="120" w:line="360"/>
      </w:pPr>
      <w:r>
        <w:rPr>
          <w:rFonts w:ascii="Times New Roman" w:cs="Times New Roman" w:eastAsia="Times New Roman" w:hAnsi="Times New Roman"/>
          <w:sz w:val="26"/>
          <w:szCs w:val="26"/>
        </w:rPr>
        <w:t xml:space="preserve">Dashboard + Gamification: XP, streak, level, daily goal. Biểu đồ Chart.js. Bảng xếp hạng top 10. Hệ thống badge.</w:t>
      </w:r>
    </w:p>
    <w:p>
      <w:pPr>
        <w:spacing w:after="120" w:line="360"/>
      </w:pPr>
      <w:r>
        <w:rPr>
          <w:rFonts w:ascii="Times New Roman" w:cs="Times New Roman" w:eastAsia="Times New Roman" w:hAnsi="Times New Roman"/>
          <w:sz w:val="26"/>
          <w:szCs w:val="26"/>
        </w:rPr>
        <w:t xml:space="preserve">Nâng cấp Pro (MembershipController): QR code + bank info. User tạo đơn pending → chuyển khoản → admin duyệt → kích hoạt Pro.</w:t>
      </w:r>
    </w:p>
    <w:p>
      <w:pPr>
        <w:spacing w:after="120" w:line="360"/>
      </w:pPr>
      <w:r>
        <w:rPr>
          <w:rFonts w:ascii="Times New Roman" w:cs="Times New Roman" w:eastAsia="Times New Roman" w:hAnsi="Times New Roman"/>
          <w:sz w:val="26"/>
          <w:szCs w:val="26"/>
        </w:rPr>
        <w:t xml:space="preserve">Ticket hỗ trợ (SupportController): Tạo ticket (general/cancel_order/bug_report/feedback). Chính sách hủy đơn: 24h đầu hoàn 100%, gói &gt;= 3 tháng trong 7 ngày hoàn 50%.</w:t>
      </w:r>
    </w:p>
    <w:p>
      <w:pPr>
        <w:pStyle w:val="Heading3"/>
        <w:spacing w:after="140" w:before="200"/>
      </w:pPr>
      <w:r>
        <w:rPr>
          <w:rFonts w:ascii="Times New Roman" w:cs="Times New Roman" w:eastAsia="Times New Roman" w:hAnsi="Times New Roman"/>
          <w:b/>
          <w:bCs/>
          <w:sz w:val="26"/>
          <w:szCs w:val="26"/>
        </w:rPr>
        <w:t xml:space="preserve">3.2.3. Admin Panel</w:t>
      </w:r>
    </w:p>
    <w:p>
      <w:pPr>
        <w:spacing w:after="120" w:line="360"/>
      </w:pPr>
      <w:r>
        <w:rPr>
          <w:rFonts w:ascii="Times New Roman" w:cs="Times New Roman" w:eastAsia="Times New Roman" w:hAnsi="Times New Roman"/>
          <w:sz w:val="26"/>
          <w:szCs w:val="26"/>
        </w:rPr>
        <w:t xml:space="preserve">Dashboard: Thống kê tổng quan (users, Pro users, topics, tests, questions, attempts, pending orders, pending tickets). Biểu đồ Chart.js: tăng trưởng user, phân bố điểm, đơn hàng theo tháng, tỷ lệ Free/Pro.</w:t>
      </w:r>
    </w:p>
    <w:p>
      <w:pPr>
        <w:spacing w:after="120" w:line="360"/>
      </w:pPr>
      <w:r>
        <w:rPr>
          <w:rFonts w:ascii="Times New Roman" w:cs="Times New Roman" w:eastAsia="Times New Roman" w:hAnsi="Times New Roman"/>
          <w:sz w:val="26"/>
          <w:szCs w:val="26"/>
        </w:rPr>
        <w:t xml:space="preserve">Quản lý Users: Danh sách + tìm kiếm (escape LIKE wildcards). Sửa thông tin qua AJAX. Xóa user + cascade delete dữ liệu liên quan.</w:t>
      </w:r>
    </w:p>
    <w:p>
      <w:pPr>
        <w:spacing w:after="120" w:line="360"/>
      </w:pPr>
      <w:r>
        <w:rPr>
          <w:rFonts w:ascii="Times New Roman" w:cs="Times New Roman" w:eastAsia="Times New Roman" w:hAnsi="Times New Roman"/>
          <w:sz w:val="26"/>
          <w:szCs w:val="26"/>
        </w:rPr>
        <w:t xml:space="preserve">Quản lý Topics/Questions: Thêm/sửa topic. Quản lý câu hỏi theo test (4 đáp án A/B/C/D + passage). Xóa question → cascade user_answers.</w:t>
      </w:r>
    </w:p>
    <w:p>
      <w:pPr>
        <w:spacing w:after="120" w:line="360"/>
      </w:pPr>
      <w:r>
        <w:rPr>
          <w:rFonts w:ascii="Times New Roman" w:cs="Times New Roman" w:eastAsia="Times New Roman" w:hAnsi="Times New Roman"/>
          <w:sz w:val="26"/>
          <w:szCs w:val="26"/>
        </w:rPr>
        <w:t xml:space="preserve">Duyệt đơn Pro: Danh sách đơn pending. Duyệt: BEGIN TRAN → UPDATE order completed → UPDATE user Pro → COMMIT. Từ chối: UPDATE order cancelled.</w:t>
      </w:r>
    </w:p>
    <w:p>
      <w:pPr>
        <w:spacing w:after="120" w:line="360"/>
      </w:pPr>
      <w:r>
        <w:rPr>
          <w:rFonts w:ascii="Times New Roman" w:cs="Times New Roman" w:eastAsia="Times New Roman" w:hAnsi="Times New Roman"/>
          <w:sz w:val="26"/>
          <w:szCs w:val="26"/>
        </w:rPr>
        <w:t xml:space="preserve">Phản hồi Tickets: Xem danh sách ticket theo trạng thái. Phản hồi (UPDATE admin_reply, status=resolved). Đổi trạng thái. Duyệt hủy đơn qua ticket.</w:t>
      </w:r>
    </w:p>
    <w:p>
      <w:pPr>
        <w:pStyle w:val="Heading2"/>
        <w:spacing w:after="140" w:before="200"/>
      </w:pPr>
      <w:r>
        <w:rPr>
          <w:rFonts w:ascii="Times New Roman" w:cs="Times New Roman" w:eastAsia="Times New Roman" w:hAnsi="Times New Roman"/>
          <w:b/>
          <w:bCs/>
          <w:sz w:val="27"/>
          <w:szCs w:val="27"/>
        </w:rPr>
        <w:t xml:space="preserve">3.3. Kiểm thử</w:t>
      </w:r>
    </w:p>
    <w:p>
      <w:pPr>
        <w:spacing w:after="120" w:line="360"/>
      </w:pPr>
      <w:r>
        <w:rPr>
          <w:rFonts w:ascii="Times New Roman" w:cs="Times New Roman" w:eastAsia="Times New Roman" w:hAnsi="Times New Roman"/>
          <w:sz w:val="26"/>
          <w:szCs w:val="26"/>
        </w:rPr>
        <w:t xml:space="preserve">Unit Testing (PHPUnit 9.6): 19 test cases cho MembershipService (calculateExpiryDate), Request (json, post, get, isMethod, isAjax), Validator (required, email, min, max, combined rules).</w:t>
      </w:r>
    </w:p>
    <w:p>
      <w:pPr>
        <w:spacing w:after="120" w:line="360"/>
      </w:pPr>
      <w:r>
        <w:rPr>
          <w:rFonts w:ascii="Times New Roman" w:cs="Times New Roman" w:eastAsia="Times New Roman" w:hAnsi="Times New Roman"/>
          <w:sz w:val="26"/>
          <w:szCs w:val="26"/>
        </w:rPr>
        <w:t xml:space="preserve">Static Analysis (PHPStan level 5): 0 errors trên toàn bộ codebase. Phát hiện sớm type errors, undefined methods, unused code.</w:t>
      </w:r>
    </w:p>
    <w:p>
      <w:pPr>
        <w:spacing w:after="120" w:line="360"/>
      </w:pPr>
      <w:r>
        <w:rPr>
          <w:rFonts w:ascii="Times New Roman" w:cs="Times New Roman" w:eastAsia="Times New Roman" w:hAnsi="Times New Roman"/>
          <w:sz w:val="26"/>
          <w:szCs w:val="26"/>
        </w:rPr>
        <w:t xml:space="preserve">Code Style (PHP-CS-Fixer PSR-12): Toàn bộ codebase được format tự động theo chuẩn PSR-12. Pre-commit hook kiểm tra syntax + code style + PHPStan + PHPUnit.</w:t>
      </w:r>
    </w:p>
    <w:p>
      <w:r>
        <w:br w:type="page"/>
      </w:r>
    </w:p>
    <w:p>
      <w:pPr>
        <w:pStyle w:val="Heading1"/>
        <w:spacing w:after="140" w:before="280"/>
      </w:pPr>
      <w:r>
        <w:rPr>
          <w:rFonts w:ascii="Times New Roman" w:cs="Times New Roman" w:eastAsia="Times New Roman" w:hAnsi="Times New Roman"/>
          <w:b/>
          <w:bCs/>
          <w:sz w:val="30"/>
          <w:szCs w:val="30"/>
        </w:rPr>
        <w:t xml:space="preserve">Chương 4. KẾT LUẬN VÀ KIẾN NGHỊ</w:t>
      </w:r>
    </w:p>
    <w:p>
      <w:pPr>
        <w:pStyle w:val="Heading2"/>
        <w:spacing w:after="140" w:before="200"/>
      </w:pPr>
      <w:r>
        <w:rPr>
          <w:rFonts w:ascii="Times New Roman" w:cs="Times New Roman" w:eastAsia="Times New Roman" w:hAnsi="Times New Roman"/>
          <w:b/>
          <w:bCs/>
          <w:sz w:val="27"/>
          <w:szCs w:val="27"/>
        </w:rPr>
        <w:t xml:space="preserve">4.1. Kết quả đạt được</w:t>
      </w:r>
    </w:p>
    <w:p>
      <w:pPr>
        <w:pStyle w:val="ListParagraph"/>
        <w:numPr>
          <w:ilvl w:val="0"/>
          <w:numId w:val="2"/>
        </w:numPr>
        <w:spacing w:after="60" w:line="340"/>
      </w:pPr>
      <w:r>
        <w:rPr>
          <w:rFonts w:ascii="Times New Roman" w:cs="Times New Roman" w:eastAsia="Times New Roman" w:hAnsi="Times New Roman"/>
          <w:sz w:val="26"/>
          <w:szCs w:val="26"/>
        </w:rPr>
        <w:t xml:space="preserve">Hệ thống MVC hoàn chỉnh: 15 controllers, 9 models, 34 views, 23 bảng database.</w:t>
      </w:r>
    </w:p>
    <w:p>
      <w:pPr>
        <w:pStyle w:val="ListParagraph"/>
        <w:numPr>
          <w:ilvl w:val="0"/>
          <w:numId w:val="2"/>
        </w:numPr>
        <w:spacing w:after="60" w:line="340"/>
      </w:pPr>
      <w:r>
        <w:rPr>
          <w:rFonts w:ascii="Times New Roman" w:cs="Times New Roman" w:eastAsia="Times New Roman" w:hAnsi="Times New Roman"/>
          <w:sz w:val="26"/>
          <w:szCs w:val="26"/>
        </w:rPr>
        <w:t xml:space="preserve">Đầy đủ chức năng Learner: đăng ký/đăng nhập (email + Google OAuth), học từ vựng, bài học, làm test, luyện nói AI, chatbot, dashboard, bảng xếp hạng.</w:t>
      </w:r>
    </w:p>
    <w:p>
      <w:pPr>
        <w:pStyle w:val="ListParagraph"/>
        <w:numPr>
          <w:ilvl w:val="0"/>
          <w:numId w:val="2"/>
        </w:numPr>
        <w:spacing w:after="60" w:line="340"/>
      </w:pPr>
      <w:r>
        <w:rPr>
          <w:rFonts w:ascii="Times New Roman" w:cs="Times New Roman" w:eastAsia="Times New Roman" w:hAnsi="Times New Roman"/>
          <w:sz w:val="26"/>
          <w:szCs w:val="26"/>
        </w:rPr>
        <w:t xml:space="preserve">Hệ thống nâng cấp Pro qua QR + admin duyệt, chính sách hủy đơn qua ticket.</w:t>
      </w:r>
    </w:p>
    <w:p>
      <w:pPr>
        <w:pStyle w:val="ListParagraph"/>
        <w:numPr>
          <w:ilvl w:val="0"/>
          <w:numId w:val="2"/>
        </w:numPr>
        <w:spacing w:after="60" w:line="340"/>
      </w:pPr>
      <w:r>
        <w:rPr>
          <w:rFonts w:ascii="Times New Roman" w:cs="Times New Roman" w:eastAsia="Times New Roman" w:hAnsi="Times New Roman"/>
          <w:sz w:val="26"/>
          <w:szCs w:val="26"/>
        </w:rPr>
        <w:t xml:space="preserve">Admin panel với 6 phân hệ: Dashboard, Users, Topics/Questions, Orders, Tickets, Settings.</w:t>
      </w:r>
    </w:p>
    <w:p>
      <w:pPr>
        <w:pStyle w:val="ListParagraph"/>
        <w:numPr>
          <w:ilvl w:val="0"/>
          <w:numId w:val="2"/>
        </w:numPr>
        <w:spacing w:after="60" w:line="340"/>
      </w:pPr>
      <w:r>
        <w:rPr>
          <w:rFonts w:ascii="Times New Roman" w:cs="Times New Roman" w:eastAsia="Times New Roman" w:hAnsi="Times New Roman"/>
          <w:sz w:val="26"/>
          <w:szCs w:val="26"/>
        </w:rPr>
        <w:t xml:space="preserve">Tích hợp OpenAI API (Speaking AI + Chatbot), Google OAuth 2.0.</w:t>
      </w:r>
    </w:p>
    <w:p>
      <w:pPr>
        <w:pStyle w:val="ListParagraph"/>
        <w:numPr>
          <w:ilvl w:val="0"/>
          <w:numId w:val="2"/>
        </w:numPr>
        <w:spacing w:after="60" w:line="340"/>
      </w:pPr>
      <w:r>
        <w:rPr>
          <w:rFonts w:ascii="Times New Roman" w:cs="Times New Roman" w:eastAsia="Times New Roman" w:hAnsi="Times New Roman"/>
          <w:sz w:val="26"/>
          <w:szCs w:val="26"/>
        </w:rPr>
        <w:t xml:space="preserve">Gamification: XP, streak, level, badge, bảng xếp hạng.</w:t>
      </w:r>
    </w:p>
    <w:p>
      <w:pPr>
        <w:pStyle w:val="ListParagraph"/>
        <w:numPr>
          <w:ilvl w:val="0"/>
          <w:numId w:val="2"/>
        </w:numPr>
        <w:spacing w:after="60" w:line="340"/>
      </w:pPr>
      <w:r>
        <w:rPr>
          <w:rFonts w:ascii="Times New Roman" w:cs="Times New Roman" w:eastAsia="Times New Roman" w:hAnsi="Times New Roman"/>
          <w:sz w:val="26"/>
          <w:szCs w:val="26"/>
        </w:rPr>
        <w:t xml:space="preserve">Bảo mật: Prepared Statements, CSRF, Rate Limiting, Session Security, Input Validation.</w:t>
      </w:r>
    </w:p>
    <w:p>
      <w:pPr>
        <w:pStyle w:val="ListParagraph"/>
        <w:numPr>
          <w:ilvl w:val="0"/>
          <w:numId w:val="2"/>
        </w:numPr>
        <w:spacing w:after="60" w:line="340"/>
      </w:pPr>
      <w:r>
        <w:rPr>
          <w:rFonts w:ascii="Times New Roman" w:cs="Times New Roman" w:eastAsia="Times New Roman" w:hAnsi="Times New Roman"/>
          <w:sz w:val="26"/>
          <w:szCs w:val="26"/>
        </w:rPr>
        <w:t xml:space="preserve">Chất lượng code: PHPStan level 5 (0 errors), PHPUnit 19 tests, PSR-12 formatting, Composer autoload, Monolog logging.</w:t>
      </w:r>
    </w:p>
    <w:p>
      <w:pPr>
        <w:pStyle w:val="Heading2"/>
        <w:spacing w:after="140" w:before="200"/>
      </w:pPr>
      <w:r>
        <w:rPr>
          <w:rFonts w:ascii="Times New Roman" w:cs="Times New Roman" w:eastAsia="Times New Roman" w:hAnsi="Times New Roman"/>
          <w:b/>
          <w:bCs/>
          <w:sz w:val="27"/>
          <w:szCs w:val="27"/>
        </w:rPr>
        <w:t xml:space="preserve">4.2. Hạn chế</w:t>
      </w:r>
    </w:p>
    <w:p>
      <w:pPr>
        <w:pStyle w:val="ListParagraph"/>
        <w:numPr>
          <w:ilvl w:val="0"/>
          <w:numId w:val="2"/>
        </w:numPr>
        <w:spacing w:after="60" w:line="340"/>
      </w:pPr>
      <w:r>
        <w:rPr>
          <w:rFonts w:ascii="Times New Roman" w:cs="Times New Roman" w:eastAsia="Times New Roman" w:hAnsi="Times New Roman"/>
          <w:sz w:val="26"/>
          <w:szCs w:val="26"/>
        </w:rPr>
        <w:t xml:space="preserve">Chưa có chức năng quên mật khẩu / reset password qua email.</w:t>
      </w:r>
    </w:p>
    <w:p>
      <w:pPr>
        <w:pStyle w:val="ListParagraph"/>
        <w:numPr>
          <w:ilvl w:val="0"/>
          <w:numId w:val="2"/>
        </w:numPr>
        <w:spacing w:after="60" w:line="340"/>
      </w:pPr>
      <w:r>
        <w:rPr>
          <w:rFonts w:ascii="Times New Roman" w:cs="Times New Roman" w:eastAsia="Times New Roman" w:hAnsi="Times New Roman"/>
          <w:sz w:val="26"/>
          <w:szCs w:val="26"/>
        </w:rPr>
        <w:t xml:space="preserve">Web Speech API chỉ hoạt động tốt trên trình duyệt Chrome.</w:t>
      </w:r>
    </w:p>
    <w:p>
      <w:pPr>
        <w:pStyle w:val="ListParagraph"/>
        <w:numPr>
          <w:ilvl w:val="0"/>
          <w:numId w:val="2"/>
        </w:numPr>
        <w:spacing w:after="60" w:line="340"/>
      </w:pPr>
      <w:r>
        <w:rPr>
          <w:rFonts w:ascii="Times New Roman" w:cs="Times New Roman" w:eastAsia="Times New Roman" w:hAnsi="Times New Roman"/>
          <w:sz w:val="26"/>
          <w:szCs w:val="26"/>
        </w:rPr>
        <w:t xml:space="preserve">Chưa có real-time notification, upload ảnh/audio cho topic và bài học.</w:t>
      </w:r>
    </w:p>
    <w:p>
      <w:pPr>
        <w:pStyle w:val="ListParagraph"/>
        <w:numPr>
          <w:ilvl w:val="0"/>
          <w:numId w:val="2"/>
        </w:numPr>
        <w:spacing w:after="60" w:line="340"/>
      </w:pPr>
      <w:r>
        <w:rPr>
          <w:rFonts w:ascii="Times New Roman" w:cs="Times New Roman" w:eastAsia="Times New Roman" w:hAnsi="Times New Roman"/>
          <w:sz w:val="26"/>
          <w:szCs w:val="26"/>
        </w:rPr>
        <w:t xml:space="preserve">Chưa hỗ trợ đa ngôn ngữ (hiện chỉ có giao diện tiếng Việt).</w:t>
      </w:r>
    </w:p>
    <w:p>
      <w:pPr>
        <w:pStyle w:val="ListParagraph"/>
        <w:numPr>
          <w:ilvl w:val="0"/>
          <w:numId w:val="2"/>
        </w:numPr>
        <w:spacing w:after="60" w:line="340"/>
      </w:pPr>
      <w:r>
        <w:rPr>
          <w:rFonts w:ascii="Times New Roman" w:cs="Times New Roman" w:eastAsia="Times New Roman" w:hAnsi="Times New Roman"/>
          <w:sz w:val="26"/>
          <w:szCs w:val="26"/>
        </w:rPr>
        <w:t xml:space="preserve">Chưa có CI/CD pipeline tự động.</w:t>
      </w:r>
    </w:p>
    <w:p>
      <w:pPr>
        <w:pStyle w:val="Heading2"/>
        <w:spacing w:after="140" w:before="200"/>
      </w:pPr>
      <w:r>
        <w:rPr>
          <w:rFonts w:ascii="Times New Roman" w:cs="Times New Roman" w:eastAsia="Times New Roman" w:hAnsi="Times New Roman"/>
          <w:b/>
          <w:bCs/>
          <w:sz w:val="27"/>
          <w:szCs w:val="27"/>
        </w:rPr>
        <w:t xml:space="preserve">4.3. Hướng phát triển</w:t>
      </w:r>
    </w:p>
    <w:p>
      <w:pPr>
        <w:pStyle w:val="ListParagraph"/>
        <w:numPr>
          <w:ilvl w:val="0"/>
          <w:numId w:val="2"/>
        </w:numPr>
        <w:spacing w:after="60" w:line="340"/>
      </w:pPr>
      <w:r>
        <w:rPr>
          <w:rFonts w:ascii="Times New Roman" w:cs="Times New Roman" w:eastAsia="Times New Roman" w:hAnsi="Times New Roman"/>
          <w:sz w:val="26"/>
          <w:szCs w:val="26"/>
        </w:rPr>
        <w:t xml:space="preserve">Quên mật khẩu qua email, real-time notification khi admin duyệt đơn.</w:t>
      </w:r>
    </w:p>
    <w:p>
      <w:pPr>
        <w:pStyle w:val="ListParagraph"/>
        <w:numPr>
          <w:ilvl w:val="0"/>
          <w:numId w:val="2"/>
        </w:numPr>
        <w:spacing w:after="60" w:line="340"/>
      </w:pPr>
      <w:r>
        <w:rPr>
          <w:rFonts w:ascii="Times New Roman" w:cs="Times New Roman" w:eastAsia="Times New Roman" w:hAnsi="Times New Roman"/>
          <w:sz w:val="26"/>
          <w:szCs w:val="26"/>
        </w:rPr>
        <w:t xml:space="preserve">Phát triển mobile app sử dụng REST API.</w:t>
      </w:r>
    </w:p>
    <w:p>
      <w:pPr>
        <w:pStyle w:val="ListParagraph"/>
        <w:numPr>
          <w:ilvl w:val="0"/>
          <w:numId w:val="2"/>
        </w:numPr>
        <w:spacing w:after="60" w:line="340"/>
      </w:pPr>
      <w:r>
        <w:rPr>
          <w:rFonts w:ascii="Times New Roman" w:cs="Times New Roman" w:eastAsia="Times New Roman" w:hAnsi="Times New Roman"/>
          <w:sz w:val="26"/>
          <w:szCs w:val="26"/>
        </w:rPr>
        <w:t xml:space="preserve">Hỗ trợ đa ngôn ngữ (i18n), Docker containerization.</w:t>
      </w:r>
    </w:p>
    <w:p>
      <w:pPr>
        <w:pStyle w:val="ListParagraph"/>
        <w:numPr>
          <w:ilvl w:val="0"/>
          <w:numId w:val="2"/>
        </w:numPr>
        <w:spacing w:after="60" w:line="340"/>
      </w:pPr>
      <w:r>
        <w:rPr>
          <w:rFonts w:ascii="Times New Roman" w:cs="Times New Roman" w:eastAsia="Times New Roman" w:hAnsi="Times New Roman"/>
          <w:sz w:val="26"/>
          <w:szCs w:val="26"/>
        </w:rPr>
        <w:t xml:space="preserve">Tăng test coverage lên 70%+, CI/CD GitHub Actions.</w:t>
      </w:r>
    </w:p>
    <w:p>
      <w:pPr>
        <w:pStyle w:val="ListParagraph"/>
        <w:numPr>
          <w:ilvl w:val="0"/>
          <w:numId w:val="2"/>
        </w:numPr>
        <w:spacing w:after="60" w:line="340"/>
      </w:pPr>
      <w:r>
        <w:rPr>
          <w:rFonts w:ascii="Times New Roman" w:cs="Times New Roman" w:eastAsia="Times New Roman" w:hAnsi="Times New Roman"/>
          <w:sz w:val="26"/>
          <w:szCs w:val="26"/>
        </w:rPr>
        <w:t xml:space="preserve">Nâng cấp AI: GPT-4 hoặc model mới hơn, hỗ trợ nhiều giọng đọc.</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rFonts w:ascii="Times New Roman" w:cs="Times New Roman" w:eastAsia="Times New Roman" w:hAnsi="Times New Roman"/>
        <w:i/>
        <w:iCs/>
        <w:color w:val="666666"/>
        <w:sz w:val="18"/>
        <w:szCs w:val="18"/>
      </w:rPr>
      <w:t xml:space="preserve">Báo cáo Thực tập Tốt nghiệp — EngPath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20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6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0cee30fc360021e3bbbd4f7ed83fadf11291b7.png"/><Relationship Id="rId10" Type="http://schemas.openxmlformats.org/officeDocument/2006/relationships/image" Target="media/fe8785a96cd5dbbadd18aa5e79be2ad5054eff62.png"/><Relationship Id="rId11" Type="http://schemas.openxmlformats.org/officeDocument/2006/relationships/image" Target="media/8e3faa9ad9aa747d951c534417638b65e6505292.png"/><Relationship Id="rId12" Type="http://schemas.openxmlformats.org/officeDocument/2006/relationships/image" Target="media/ae925bfe7da3b1684961bd5ab3a9700d6f86fc1a.png"/><Relationship Id="rId13" Type="http://schemas.openxmlformats.org/officeDocument/2006/relationships/image" Target="media/a8b70d03eceb12988a1d1e9d39e9b77108c1f7f4.png"/><Relationship Id="rId14" Type="http://schemas.openxmlformats.org/officeDocument/2006/relationships/image" Target="media/ff601327ae03d20c61fa7a0f1bbd0139dafcf364.png"/><Relationship Id="rId15" Type="http://schemas.openxmlformats.org/officeDocument/2006/relationships/image" Target="media/07561477e06375d72b77a5cae28f24bfed0ba3f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2026-06-27T05:32:06.955Z</dcterms:created>
  <dcterms:modified xsi:type="dcterms:W3CDTF">2026-06-27T05:32:06.967Z</dcterms:modified>
</cp:coreProperties>
</file>

<file path=docProps/custom.xml><?xml version="1.0" encoding="utf-8"?>
<Properties xmlns="http://schemas.openxmlformats.org/officeDocument/2006/custom-properties" xmlns:vt="http://schemas.openxmlformats.org/officeDocument/2006/docPropsVTypes"/>
</file>