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_bookmark_1" w:displacedByCustomXml="next"/>
    <w:bookmarkEnd w:id="0" w:displacedByCustomXml="next"/>
    <w:sdt>
      <w:sdtPr>
        <w:rPr>
          <w:rFonts w:cs="Times New Roman"/>
          <w:szCs w:val="24"/>
        </w:rPr>
        <w:id w:val="96865041"/>
        <w:docPartObj>
          <w:docPartGallery w:val="Cover Pages"/>
          <w:docPartUnique/>
        </w:docPartObj>
      </w:sdtPr>
      <w:sdtEndPr>
        <w:rPr>
          <w:rFonts w:cstheme="minorBidi"/>
          <w:szCs w:val="22"/>
        </w:rPr>
      </w:sdtEndPr>
      <w:sdtContent>
        <w:tbl>
          <w:tblPr>
            <w:tblOverlap w:val="never"/>
            <w:tblW w:w="5000" w:type="pct"/>
            <w:tblLook w:val="01E0"/>
          </w:tblPr>
          <w:tblGrid>
            <w:gridCol w:w="2466"/>
            <w:gridCol w:w="4536"/>
            <w:gridCol w:w="2286"/>
          </w:tblGrid>
          <w:tr w:rsidR="005B5B71" w:rsidRPr="00C735A5" w:rsidTr="00F21FF4">
            <w:tc>
              <w:tcPr>
                <w:tcW w:w="1328" w:type="pct"/>
              </w:tcPr>
              <w:p w:rsidR="005B5B71" w:rsidRPr="00C735A5" w:rsidRDefault="00DC7918" w:rsidP="00D72A9A">
                <w:pPr>
                  <w:spacing w:after="0"/>
                  <w:rPr>
                    <w:rFonts w:cs="Times New Roman"/>
                    <w:szCs w:val="24"/>
                  </w:rPr>
                </w:pPr>
                <w:r>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50pt;height:50pt;z-index:251660288;visibility:hidden;mso-position-horizontal-relative:text;mso-position-vertical-relative:text">
                      <v:stroke imagealignshape="f"/>
                      <o:lock v:ext="edit" selection="t"/>
                    </v:shape>
                  </w:pict>
                </w:r>
                <w:r w:rsidR="005B5B71" w:rsidRPr="00C735A5">
                  <w:rPr>
                    <w:rFonts w:cs="Times New Roman"/>
                    <w:noProof/>
                    <w:szCs w:val="24"/>
                  </w:rPr>
                  <w:drawing>
                    <wp:inline distT="0" distB="0" distL="0" distR="0">
                      <wp:extent cx="1405890" cy="1190625"/>
                      <wp:effectExtent l="19050" t="0" r="3810" b="0"/>
                      <wp:docPr id="10" name="Obraz 10"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ml://75.png"/>
                              <pic:cNvPicPr>
                                <a:picLocks noChangeAspect="1" noChangeArrowheads="1"/>
                              </pic:cNvPicPr>
                            </pic:nvPicPr>
                            <pic:blipFill>
                              <a:blip r:embed="rId8" cstate="print"/>
                              <a:srcRect/>
                              <a:stretch>
                                <a:fillRect/>
                              </a:stretch>
                            </pic:blipFill>
                            <pic:spPr bwMode="auto">
                              <a:xfrm>
                                <a:off x="0" y="0"/>
                                <a:ext cx="1405890" cy="1190625"/>
                              </a:xfrm>
                              <a:prstGeom prst="rect">
                                <a:avLst/>
                              </a:prstGeom>
                              <a:noFill/>
                              <a:ln w="9525">
                                <a:noFill/>
                                <a:miter lim="800000"/>
                                <a:headEnd/>
                                <a:tailEnd/>
                              </a:ln>
                            </pic:spPr>
                          </pic:pic>
                        </a:graphicData>
                      </a:graphic>
                    </wp:inline>
                  </w:drawing>
                </w:r>
              </w:p>
            </w:tc>
            <w:tc>
              <w:tcPr>
                <w:tcW w:w="2442" w:type="pct"/>
              </w:tcPr>
              <w:p w:rsidR="00DA440A" w:rsidRPr="00C735A5" w:rsidRDefault="00DA440A" w:rsidP="00D72A9A">
                <w:pPr>
                  <w:spacing w:after="0"/>
                  <w:jc w:val="center"/>
                  <w:rPr>
                    <w:rFonts w:eastAsia="Verdana" w:cs="Times New Roman"/>
                    <w:b/>
                    <w:bCs/>
                    <w:szCs w:val="24"/>
                  </w:rPr>
                </w:pPr>
              </w:p>
              <w:p w:rsidR="005B5B71" w:rsidRPr="00C735A5" w:rsidRDefault="005B5B71" w:rsidP="00D72A9A">
                <w:pPr>
                  <w:spacing w:after="0"/>
                  <w:jc w:val="center"/>
                  <w:rPr>
                    <w:rFonts w:cs="Times New Roman"/>
                    <w:sz w:val="28"/>
                    <w:szCs w:val="28"/>
                  </w:rPr>
                </w:pPr>
                <w:r w:rsidRPr="00C735A5">
                  <w:rPr>
                    <w:rFonts w:eastAsia="Verdana" w:cs="Times New Roman"/>
                    <w:b/>
                    <w:bCs/>
                    <w:sz w:val="28"/>
                    <w:szCs w:val="28"/>
                  </w:rPr>
                  <w:t>Politechnika Gdańska</w:t>
                </w:r>
              </w:p>
              <w:p w:rsidR="005B5B71" w:rsidRPr="00C735A5" w:rsidRDefault="005B5B71" w:rsidP="00D72A9A">
                <w:pPr>
                  <w:spacing w:after="0"/>
                  <w:jc w:val="center"/>
                  <w:rPr>
                    <w:rFonts w:cs="Times New Roman"/>
                    <w:szCs w:val="24"/>
                  </w:rPr>
                </w:pPr>
                <w:r w:rsidRPr="00C735A5">
                  <w:rPr>
                    <w:rFonts w:eastAsia="Verdana" w:cs="Times New Roman"/>
                    <w:b/>
                    <w:bCs/>
                    <w:sz w:val="28"/>
                    <w:szCs w:val="28"/>
                  </w:rPr>
                  <w:t>Wydział Fizyki Technicznej i Matematyki Stosowanej</w:t>
                </w:r>
              </w:p>
            </w:tc>
            <w:tc>
              <w:tcPr>
                <w:tcW w:w="1231" w:type="pct"/>
              </w:tcPr>
              <w:p w:rsidR="005B5B71" w:rsidRPr="00C735A5" w:rsidRDefault="00DC7918" w:rsidP="00D72A9A">
                <w:pPr>
                  <w:spacing w:after="0"/>
                  <w:jc w:val="center"/>
                  <w:rPr>
                    <w:rFonts w:cs="Times New Roman"/>
                    <w:szCs w:val="24"/>
                  </w:rPr>
                </w:pPr>
                <w:r>
                  <w:rPr>
                    <w:rFonts w:cs="Times New Roman"/>
                    <w:szCs w:val="24"/>
                  </w:rPr>
                  <w:pict>
                    <v:shape id="_x0000_s1027" type="#_x0000_t75" style="position:absolute;left:0;text-align:left;margin-left:0;margin-top:0;width:50pt;height:50pt;z-index:251661312;visibility:hidden;mso-position-horizontal-relative:text;mso-position-vertical-relative:text">
                      <v:stroke imagealignshape="f"/>
                      <o:lock v:ext="edit" selection="t"/>
                    </v:shape>
                  </w:pict>
                </w:r>
                <w:r w:rsidR="005B5B71" w:rsidRPr="00C735A5">
                  <w:rPr>
                    <w:rFonts w:cs="Times New Roman"/>
                    <w:noProof/>
                    <w:szCs w:val="24"/>
                  </w:rPr>
                  <w:drawing>
                    <wp:inline distT="0" distB="0" distL="0" distR="0">
                      <wp:extent cx="1294130" cy="1285240"/>
                      <wp:effectExtent l="19050" t="0" r="1270" b="0"/>
                      <wp:docPr id="14" name="Obraz 14"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ml://76.png"/>
                              <pic:cNvPicPr>
                                <a:picLocks noChangeAspect="1" noChangeArrowheads="1"/>
                              </pic:cNvPicPr>
                            </pic:nvPicPr>
                            <pic:blipFill>
                              <a:blip r:embed="rId9" cstate="print"/>
                              <a:srcRect/>
                              <a:stretch>
                                <a:fillRect/>
                              </a:stretch>
                            </pic:blipFill>
                            <pic:spPr bwMode="auto">
                              <a:xfrm>
                                <a:off x="0" y="0"/>
                                <a:ext cx="1294130" cy="1285240"/>
                              </a:xfrm>
                              <a:prstGeom prst="rect">
                                <a:avLst/>
                              </a:prstGeom>
                              <a:noFill/>
                              <a:ln w="9525">
                                <a:noFill/>
                                <a:miter lim="800000"/>
                                <a:headEnd/>
                                <a:tailEnd/>
                              </a:ln>
                            </pic:spPr>
                          </pic:pic>
                        </a:graphicData>
                      </a:graphic>
                    </wp:inline>
                  </w:drawing>
                </w:r>
              </w:p>
            </w:tc>
          </w:tr>
          <w:tr w:rsidR="00DA440A" w:rsidRPr="00C735A5" w:rsidTr="00F21FF4">
            <w:tc>
              <w:tcPr>
                <w:tcW w:w="5000" w:type="pct"/>
                <w:gridSpan w:val="3"/>
              </w:tcPr>
              <w:p w:rsidR="00DA440A" w:rsidRPr="00C735A5" w:rsidRDefault="00DA440A" w:rsidP="00D72A9A">
                <w:pPr>
                  <w:spacing w:after="0"/>
                  <w:jc w:val="center"/>
                  <w:rPr>
                    <w:rFonts w:cs="Times New Roman"/>
                    <w:szCs w:val="24"/>
                  </w:rPr>
                </w:pPr>
              </w:p>
            </w:tc>
          </w:tr>
          <w:tr w:rsidR="00DA440A" w:rsidRPr="00C735A5" w:rsidTr="00F21FF4">
            <w:tc>
              <w:tcPr>
                <w:tcW w:w="5000" w:type="pct"/>
                <w:gridSpan w:val="3"/>
              </w:tcPr>
              <w:tbl>
                <w:tblPr>
                  <w:tblOverlap w:val="never"/>
                  <w:tblW w:w="8222" w:type="dxa"/>
                  <w:tblLook w:val="01E0"/>
                </w:tblPr>
                <w:tblGrid>
                  <w:gridCol w:w="2010"/>
                  <w:gridCol w:w="6212"/>
                </w:tblGrid>
                <w:tr w:rsidR="00DA440A" w:rsidRPr="00C735A5" w:rsidTr="000C41BF">
                  <w:tc>
                    <w:tcPr>
                      <w:tcW w:w="2010" w:type="dxa"/>
                      <w:vAlign w:val="bottom"/>
                    </w:tcPr>
                    <w:p w:rsidR="00DA440A" w:rsidRPr="00C735A5" w:rsidRDefault="00DA440A" w:rsidP="00D72A9A">
                      <w:pPr>
                        <w:spacing w:after="0"/>
                        <w:rPr>
                          <w:rFonts w:cs="Times New Roman"/>
                        </w:rPr>
                      </w:pPr>
                      <w:r w:rsidRPr="00C735A5">
                        <w:rPr>
                          <w:rFonts w:eastAsia="Verdana" w:cs="Times New Roman"/>
                          <w:sz w:val="22"/>
                        </w:rPr>
                        <w:t>Katedra/Zakład:</w:t>
                      </w:r>
                    </w:p>
                  </w:tc>
                  <w:tc>
                    <w:tcPr>
                      <w:tcW w:w="6212" w:type="dxa"/>
                      <w:vAlign w:val="bottom"/>
                    </w:tcPr>
                    <w:p w:rsidR="00DA440A" w:rsidRPr="00C735A5" w:rsidRDefault="000C41BF" w:rsidP="00D72A9A">
                      <w:pPr>
                        <w:spacing w:after="0"/>
                        <w:rPr>
                          <w:rFonts w:cs="Times New Roman"/>
                        </w:rPr>
                      </w:pPr>
                      <w:r w:rsidRPr="00C735A5">
                        <w:rPr>
                          <w:rFonts w:cs="Times New Roman"/>
                        </w:rPr>
                        <w:t>Fizyki teoretycznej i informatyki kwantowej</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Kierunek studiów:</w:t>
                      </w:r>
                    </w:p>
                  </w:tc>
                  <w:tc>
                    <w:tcPr>
                      <w:tcW w:w="6212" w:type="dxa"/>
                    </w:tcPr>
                    <w:p w:rsidR="00DA440A" w:rsidRPr="00C735A5" w:rsidRDefault="00DA440A" w:rsidP="00D72A9A">
                      <w:pPr>
                        <w:spacing w:after="0"/>
                        <w:rPr>
                          <w:rFonts w:cs="Times New Roman"/>
                        </w:rPr>
                      </w:pPr>
                      <w:r w:rsidRPr="00C735A5">
                        <w:rPr>
                          <w:rFonts w:eastAsia="Verdana" w:cs="Times New Roman"/>
                          <w:sz w:val="22"/>
                        </w:rPr>
                        <w:t>Fizyka Techniczna</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Specjalność:</w:t>
                      </w:r>
                    </w:p>
                  </w:tc>
                  <w:tc>
                    <w:tcPr>
                      <w:tcW w:w="6212" w:type="dxa"/>
                    </w:tcPr>
                    <w:p w:rsidR="00DA440A" w:rsidRPr="00C735A5" w:rsidRDefault="00DA440A" w:rsidP="00D72A9A">
                      <w:pPr>
                        <w:spacing w:after="0"/>
                        <w:rPr>
                          <w:rFonts w:cs="Times New Roman"/>
                        </w:rPr>
                      </w:pPr>
                      <w:r w:rsidRPr="00C735A5">
                        <w:rPr>
                          <w:rFonts w:eastAsia="Verdana" w:cs="Times New Roman"/>
                          <w:sz w:val="22"/>
                        </w:rPr>
                        <w:t>Informatyka stosowana</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Rodzaj studiów:</w:t>
                      </w:r>
                    </w:p>
                  </w:tc>
                  <w:tc>
                    <w:tcPr>
                      <w:tcW w:w="6212" w:type="dxa"/>
                    </w:tcPr>
                    <w:p w:rsidR="00DA440A" w:rsidRPr="00C735A5" w:rsidRDefault="00DA440A" w:rsidP="00D72A9A">
                      <w:pPr>
                        <w:spacing w:after="0"/>
                        <w:rPr>
                          <w:rFonts w:cs="Times New Roman"/>
                        </w:rPr>
                      </w:pPr>
                      <w:r w:rsidRPr="00C735A5">
                        <w:rPr>
                          <w:rFonts w:eastAsia="Verdana" w:cs="Times New Roman"/>
                          <w:sz w:val="22"/>
                        </w:rPr>
                        <w:t>stacjonarne</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Imię i nazwisko:</w:t>
                      </w:r>
                    </w:p>
                  </w:tc>
                  <w:tc>
                    <w:tcPr>
                      <w:tcW w:w="6212" w:type="dxa"/>
                    </w:tcPr>
                    <w:p w:rsidR="00DA440A" w:rsidRPr="00C735A5" w:rsidRDefault="00DA440A" w:rsidP="00D72A9A">
                      <w:pPr>
                        <w:spacing w:after="0"/>
                        <w:rPr>
                          <w:rFonts w:cs="Times New Roman"/>
                        </w:rPr>
                      </w:pPr>
                      <w:r w:rsidRPr="00C735A5">
                        <w:rPr>
                          <w:rFonts w:eastAsia="Verdana" w:cs="Times New Roman"/>
                          <w:sz w:val="22"/>
                        </w:rPr>
                        <w:t>Maja Pyś</w:t>
                      </w:r>
                    </w:p>
                  </w:tc>
                </w:tr>
                <w:tr w:rsidR="00DA440A" w:rsidRPr="00C735A5" w:rsidTr="000C41BF">
                  <w:tc>
                    <w:tcPr>
                      <w:tcW w:w="2010" w:type="dxa"/>
                    </w:tcPr>
                    <w:p w:rsidR="00DA440A" w:rsidRPr="00C735A5" w:rsidRDefault="00DA440A" w:rsidP="00D72A9A">
                      <w:pPr>
                        <w:spacing w:after="0"/>
                        <w:rPr>
                          <w:rFonts w:cs="Times New Roman"/>
                        </w:rPr>
                      </w:pPr>
                      <w:r w:rsidRPr="00C735A5">
                        <w:rPr>
                          <w:rFonts w:eastAsia="Verdana" w:cs="Times New Roman"/>
                          <w:sz w:val="22"/>
                        </w:rPr>
                        <w:t>Numer albumu:</w:t>
                      </w:r>
                    </w:p>
                  </w:tc>
                  <w:tc>
                    <w:tcPr>
                      <w:tcW w:w="6212" w:type="dxa"/>
                    </w:tcPr>
                    <w:p w:rsidR="00DA440A" w:rsidRPr="00C735A5" w:rsidRDefault="00DA440A" w:rsidP="00D72A9A">
                      <w:pPr>
                        <w:spacing w:after="0"/>
                        <w:rPr>
                          <w:rFonts w:cs="Times New Roman"/>
                        </w:rPr>
                      </w:pPr>
                      <w:r w:rsidRPr="00C735A5">
                        <w:rPr>
                          <w:rFonts w:eastAsia="Verdana" w:cs="Times New Roman"/>
                          <w:sz w:val="22"/>
                        </w:rPr>
                        <w:t>109769</w:t>
                      </w:r>
                    </w:p>
                  </w:tc>
                </w:tr>
                <w:tr w:rsidR="00F21FF4" w:rsidRPr="00C735A5" w:rsidTr="000C41BF">
                  <w:tc>
                    <w:tcPr>
                      <w:tcW w:w="2010" w:type="dxa"/>
                    </w:tcPr>
                    <w:p w:rsidR="00F21FF4" w:rsidRPr="00C735A5" w:rsidRDefault="00F21FF4" w:rsidP="00D72A9A">
                      <w:pPr>
                        <w:spacing w:after="0"/>
                        <w:rPr>
                          <w:rFonts w:eastAsia="Verdana" w:cs="Times New Roman"/>
                          <w:szCs w:val="24"/>
                        </w:rPr>
                      </w:pPr>
                    </w:p>
                  </w:tc>
                  <w:tc>
                    <w:tcPr>
                      <w:tcW w:w="6212" w:type="dxa"/>
                    </w:tcPr>
                    <w:p w:rsidR="00F21FF4" w:rsidRPr="00C735A5" w:rsidRDefault="00F21FF4" w:rsidP="00D72A9A">
                      <w:pPr>
                        <w:spacing w:after="0"/>
                        <w:rPr>
                          <w:rFonts w:eastAsia="Verdana" w:cs="Times New Roman"/>
                          <w:szCs w:val="24"/>
                        </w:rPr>
                      </w:pPr>
                    </w:p>
                  </w:tc>
                </w:tr>
              </w:tbl>
              <w:p w:rsidR="00DA440A" w:rsidRPr="00C735A5" w:rsidRDefault="00DA440A" w:rsidP="00D72A9A">
                <w:pPr>
                  <w:spacing w:after="0"/>
                  <w:jc w:val="center"/>
                  <w:rPr>
                    <w:rFonts w:cs="Times New Roman"/>
                    <w:szCs w:val="24"/>
                  </w:rPr>
                </w:pPr>
              </w:p>
            </w:tc>
          </w:tr>
          <w:tr w:rsidR="00DA440A" w:rsidRPr="00C735A5" w:rsidTr="00F21FF4">
            <w:tc>
              <w:tcPr>
                <w:tcW w:w="5000" w:type="pct"/>
                <w:gridSpan w:val="3"/>
              </w:tcPr>
              <w:p w:rsidR="00DA440A" w:rsidRPr="00C735A5" w:rsidRDefault="00DA440A" w:rsidP="00D72A9A">
                <w:pPr>
                  <w:spacing w:after="0"/>
                  <w:jc w:val="center"/>
                  <w:rPr>
                    <w:rFonts w:cs="Times New Roman"/>
                    <w:szCs w:val="24"/>
                  </w:rPr>
                </w:pPr>
                <w:r w:rsidRPr="00C735A5">
                  <w:rPr>
                    <w:rFonts w:eastAsia="Verdana" w:cs="Times New Roman"/>
                    <w:b/>
                    <w:bCs/>
                    <w:szCs w:val="24"/>
                  </w:rPr>
                  <w:t>PRACA DYPLOMOWA</w:t>
                </w:r>
              </w:p>
            </w:tc>
          </w:tr>
          <w:tr w:rsidR="00DA440A" w:rsidRPr="00C735A5" w:rsidTr="00F21FF4">
            <w:tc>
              <w:tcPr>
                <w:tcW w:w="5000" w:type="pct"/>
                <w:gridSpan w:val="3"/>
              </w:tcPr>
              <w:p w:rsidR="00DA440A" w:rsidRPr="00C735A5" w:rsidRDefault="00DA440A" w:rsidP="00D72A9A">
                <w:pPr>
                  <w:spacing w:after="0"/>
                  <w:jc w:val="center"/>
                  <w:rPr>
                    <w:rFonts w:cs="Times New Roman"/>
                    <w:szCs w:val="24"/>
                  </w:rPr>
                </w:pPr>
                <w:r w:rsidRPr="00C735A5">
                  <w:rPr>
                    <w:rFonts w:eastAsia="Verdana" w:cs="Times New Roman"/>
                    <w:b/>
                    <w:bCs/>
                    <w:szCs w:val="24"/>
                  </w:rPr>
                  <w:t>INŻYNIERSKA</w:t>
                </w:r>
              </w:p>
            </w:tc>
          </w:tr>
          <w:tr w:rsidR="00DA440A" w:rsidRPr="00C735A5" w:rsidTr="00F21FF4">
            <w:tc>
              <w:tcPr>
                <w:tcW w:w="5000" w:type="pct"/>
                <w:gridSpan w:val="3"/>
              </w:tcPr>
              <w:p w:rsidR="00DA440A" w:rsidRPr="00C735A5" w:rsidRDefault="00DA440A" w:rsidP="00D72A9A">
                <w:pPr>
                  <w:spacing w:after="0"/>
                  <w:jc w:val="left"/>
                  <w:rPr>
                    <w:rFonts w:eastAsia="Verdana" w:cs="Times New Roman"/>
                    <w:b/>
                    <w:bCs/>
                  </w:rPr>
                </w:pPr>
                <w:r w:rsidRPr="00C735A5">
                  <w:rPr>
                    <w:rFonts w:eastAsia="Verdana" w:cs="Times New Roman"/>
                    <w:sz w:val="22"/>
                  </w:rPr>
                  <w:t>Temat pracy:</w:t>
                </w:r>
              </w:p>
            </w:tc>
          </w:tr>
          <w:tr w:rsidR="00DA440A" w:rsidRPr="00C735A5" w:rsidTr="00F21FF4">
            <w:tc>
              <w:tcPr>
                <w:tcW w:w="5000" w:type="pct"/>
                <w:gridSpan w:val="3"/>
              </w:tcPr>
              <w:p w:rsidR="00F21FF4" w:rsidRPr="00C735A5" w:rsidRDefault="00DA440A" w:rsidP="00D72A9A">
                <w:pPr>
                  <w:spacing w:after="0"/>
                  <w:jc w:val="left"/>
                  <w:rPr>
                    <w:rFonts w:eastAsia="Verdana" w:cs="Times New Roman"/>
                  </w:rPr>
                </w:pPr>
                <w:r w:rsidRPr="00C735A5">
                  <w:rPr>
                    <w:rFonts w:eastAsia="Verdana" w:cs="Times New Roman"/>
                    <w:sz w:val="22"/>
                  </w:rPr>
                  <w:t>Adaptacja aplikacji mobilnej "e-Doświadczenia w fizyce" do najnowszej wersji systemu Android</w:t>
                </w:r>
              </w:p>
            </w:tc>
          </w:tr>
          <w:tr w:rsidR="00DA440A" w:rsidRPr="00C735A5" w:rsidTr="00F21FF4">
            <w:tc>
              <w:tcPr>
                <w:tcW w:w="5000" w:type="pct"/>
                <w:gridSpan w:val="3"/>
              </w:tcPr>
              <w:p w:rsidR="00DA440A" w:rsidRPr="00C735A5" w:rsidRDefault="00DA440A" w:rsidP="00D72A9A">
                <w:pPr>
                  <w:spacing w:after="0"/>
                  <w:rPr>
                    <w:rFonts w:eastAsia="Verdana" w:cs="Times New Roman"/>
                  </w:rPr>
                </w:pPr>
                <w:r w:rsidRPr="00C735A5">
                  <w:rPr>
                    <w:rFonts w:eastAsia="Verdana" w:cs="Times New Roman"/>
                    <w:sz w:val="22"/>
                  </w:rPr>
                  <w:t>Zakres pracy:</w:t>
                </w:r>
              </w:p>
            </w:tc>
          </w:tr>
          <w:tr w:rsidR="00DA440A" w:rsidRPr="00C735A5" w:rsidTr="00F21FF4">
            <w:tc>
              <w:tcPr>
                <w:tcW w:w="5000" w:type="pct"/>
                <w:gridSpan w:val="3"/>
              </w:tcPr>
              <w:p w:rsidR="00DA440A" w:rsidRPr="00CE69AF" w:rsidRDefault="00CE69AF" w:rsidP="00816EC4">
                <w:pPr>
                  <w:spacing w:after="0"/>
                  <w:ind w:left="567"/>
                  <w:rPr>
                    <w:rFonts w:eastAsia="Verdana" w:cs="Times New Roman"/>
                  </w:rPr>
                </w:pPr>
                <w:r w:rsidRPr="00CE69AF">
                  <w:rPr>
                    <w:sz w:val="22"/>
                  </w:rPr>
                  <w:t>Aplikacja została przystosowana do pracy z najnowszą wersją systemu Android i wypos</w:t>
                </w:r>
                <w:r>
                  <w:rPr>
                    <w:sz w:val="22"/>
                  </w:rPr>
                  <w:t>ażona w brakujące treści</w:t>
                </w:r>
                <w:r w:rsidRPr="00CE69AF">
                  <w:rPr>
                    <w:sz w:val="22"/>
                  </w:rPr>
                  <w:t>.</w:t>
                </w:r>
                <w:r>
                  <w:rPr>
                    <w:sz w:val="22"/>
                  </w:rPr>
                  <w:t xml:space="preserve"> </w:t>
                </w:r>
                <w:r w:rsidRPr="00CE69AF">
                  <w:rPr>
                    <w:sz w:val="22"/>
                  </w:rPr>
                  <w:t xml:space="preserve">Zredagowano opisy doświadczeń i propozycje eksperymentów w języku polskim, a także </w:t>
                </w:r>
                <w:r w:rsidRPr="00CE69AF">
                  <w:rPr>
                    <w:rFonts w:eastAsia="Times New Roman"/>
                    <w:sz w:val="22"/>
                  </w:rPr>
                  <w:t>wykonano tłumaczenie tych treści na język angielski</w:t>
                </w:r>
                <w:r w:rsidRPr="00CE69AF">
                  <w:rPr>
                    <w:sz w:val="22"/>
                  </w:rPr>
                  <w:t>.</w:t>
                </w:r>
                <w:r>
                  <w:rPr>
                    <w:sz w:val="22"/>
                  </w:rPr>
                  <w:t xml:space="preserve"> Poprawiono mechanizm aktualizacji e-</w:t>
                </w:r>
                <w:r w:rsidRPr="00CE69AF">
                  <w:rPr>
                    <w:sz w:val="22"/>
                  </w:rPr>
                  <w:t>doświadczeń. Dodano fun</w:t>
                </w:r>
                <w:r>
                  <w:rPr>
                    <w:sz w:val="22"/>
                  </w:rPr>
                  <w:t xml:space="preserve">kcjonalność zapewniającą skalowanie </w:t>
                </w:r>
                <w:r w:rsidRPr="00CE69AF">
                  <w:rPr>
                    <w:sz w:val="22"/>
                  </w:rPr>
                  <w:t>wyświetlanego opisu doświadczenia.</w:t>
                </w:r>
              </w:p>
            </w:tc>
          </w:tr>
          <w:tr w:rsidR="00F21FF4" w:rsidRPr="00C735A5" w:rsidTr="00F21FF4">
            <w:tc>
              <w:tcPr>
                <w:tcW w:w="5000" w:type="pct"/>
                <w:gridSpan w:val="3"/>
              </w:tcPr>
              <w:p w:rsidR="00F21FF4" w:rsidRPr="00C735A5" w:rsidRDefault="00F21FF4" w:rsidP="00D72A9A">
                <w:pPr>
                  <w:spacing w:after="0"/>
                  <w:rPr>
                    <w:rFonts w:eastAsia="Verdana" w:cs="Times New Roman"/>
                  </w:rPr>
                </w:pPr>
              </w:p>
            </w:tc>
          </w:tr>
          <w:tr w:rsidR="00DA440A" w:rsidRPr="00C735A5" w:rsidTr="00F21FF4">
            <w:tc>
              <w:tcPr>
                <w:tcW w:w="5000" w:type="pct"/>
                <w:gridSpan w:val="3"/>
              </w:tcPr>
              <w:tbl>
                <w:tblPr>
                  <w:tblOverlap w:val="never"/>
                  <w:tblW w:w="5000" w:type="pct"/>
                  <w:tblLook w:val="01E0"/>
                </w:tblPr>
                <w:tblGrid>
                  <w:gridCol w:w="3024"/>
                  <w:gridCol w:w="3025"/>
                  <w:gridCol w:w="3023"/>
                </w:tblGrid>
                <w:tr w:rsidR="00DA440A" w:rsidRPr="00C735A5" w:rsidTr="00F21FF4">
                  <w:trPr>
                    <w:trHeight w:hRule="exact" w:val="435"/>
                  </w:trPr>
                  <w:tc>
                    <w:tcPr>
                      <w:tcW w:w="3333" w:type="pct"/>
                      <w:gridSpan w:val="2"/>
                      <w:vMerge w:val="restart"/>
                    </w:tcPr>
                    <w:p w:rsidR="00DA440A" w:rsidRPr="00C735A5" w:rsidRDefault="00DA440A" w:rsidP="00D72A9A">
                      <w:pPr>
                        <w:spacing w:after="0"/>
                        <w:rPr>
                          <w:rFonts w:cs="Times New Roman"/>
                        </w:rPr>
                      </w:pPr>
                      <w:r w:rsidRPr="00C735A5">
                        <w:rPr>
                          <w:rFonts w:eastAsia="Verdana" w:cs="Times New Roman"/>
                          <w:sz w:val="22"/>
                        </w:rPr>
                        <w:t>Potwierdzenie przyjęcia pracy:</w:t>
                      </w:r>
                    </w:p>
                  </w:tc>
                  <w:tc>
                    <w:tcPr>
                      <w:tcW w:w="1667" w:type="pct"/>
                    </w:tcPr>
                    <w:p w:rsidR="00DA440A" w:rsidRPr="00C735A5" w:rsidRDefault="00DA440A" w:rsidP="00D72A9A">
                      <w:pPr>
                        <w:spacing w:after="0"/>
                        <w:rPr>
                          <w:rFonts w:cs="Times New Roman"/>
                        </w:rPr>
                      </w:pPr>
                    </w:p>
                  </w:tc>
                </w:tr>
                <w:tr w:rsidR="00DA440A" w:rsidRPr="00C735A5" w:rsidTr="00F21FF4">
                  <w:trPr>
                    <w:trHeight w:hRule="exact" w:val="450"/>
                  </w:trPr>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rPr>
                          <w:rFonts w:cs="Times New Roman"/>
                        </w:rPr>
                      </w:pPr>
                    </w:p>
                  </w:tc>
                </w:tr>
                <w:tr w:rsidR="00DA440A" w:rsidRPr="00C735A5" w:rsidTr="00F21FF4">
                  <w:tc>
                    <w:tcPr>
                      <w:tcW w:w="1667" w:type="pct"/>
                    </w:tcPr>
                    <w:p w:rsidR="00DA440A" w:rsidRPr="00C735A5" w:rsidRDefault="00DA440A" w:rsidP="00D72A9A">
                      <w:pPr>
                        <w:spacing w:after="0"/>
                        <w:jc w:val="center"/>
                        <w:rPr>
                          <w:rFonts w:cs="Times New Roman"/>
                        </w:rPr>
                      </w:pPr>
                      <w:bookmarkStart w:id="1" w:name="__bookmark_10"/>
                      <w:bookmarkEnd w:id="1"/>
                      <w:r w:rsidRPr="00C735A5">
                        <w:rPr>
                          <w:rFonts w:eastAsia="Verdana" w:cs="Times New Roman"/>
                          <w:sz w:val="22"/>
                        </w:rPr>
                        <w:t>Opiekun pracy</w:t>
                      </w:r>
                    </w:p>
                  </w:tc>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jc w:val="center"/>
                        <w:rPr>
                          <w:rFonts w:cs="Times New Roman"/>
                        </w:rPr>
                      </w:pPr>
                      <w:r w:rsidRPr="00C735A5">
                        <w:rPr>
                          <w:rFonts w:eastAsia="Verdana" w:cs="Times New Roman"/>
                          <w:sz w:val="22"/>
                        </w:rPr>
                        <w:t>Kierownik Katedry/Zakładu</w:t>
                      </w:r>
                    </w:p>
                  </w:tc>
                </w:tr>
                <w:tr w:rsidR="00DA440A" w:rsidRPr="00C735A5" w:rsidTr="00F21FF4">
                  <w:tc>
                    <w:tcPr>
                      <w:tcW w:w="1667" w:type="pct"/>
                    </w:tcPr>
                    <w:p w:rsidR="00DA440A" w:rsidRPr="00C735A5" w:rsidRDefault="00C2052E" w:rsidP="00D72A9A">
                      <w:pPr>
                        <w:spacing w:after="0"/>
                        <w:jc w:val="center"/>
                        <w:rPr>
                          <w:rFonts w:eastAsia="Verdana" w:cs="Times New Roman"/>
                        </w:rPr>
                      </w:pPr>
                      <w:r w:rsidRPr="00C735A5">
                        <w:rPr>
                          <w:rFonts w:eastAsia="Verdana" w:cs="Times New Roman"/>
                        </w:rPr>
                        <w:t xml:space="preserve">dr inż. Paweł Syty </w:t>
                      </w:r>
                    </w:p>
                    <w:p w:rsidR="00CB3666" w:rsidRPr="00C735A5" w:rsidRDefault="00CB3666" w:rsidP="00D72A9A">
                      <w:pPr>
                        <w:spacing w:after="0"/>
                        <w:jc w:val="center"/>
                        <w:rPr>
                          <w:rFonts w:cs="Times New Roman"/>
                        </w:rPr>
                      </w:pPr>
                    </w:p>
                  </w:tc>
                  <w:tc>
                    <w:tcPr>
                      <w:tcW w:w="1667" w:type="pct"/>
                    </w:tcPr>
                    <w:p w:rsidR="00DA440A" w:rsidRPr="00C735A5" w:rsidRDefault="00DA440A" w:rsidP="00D72A9A">
                      <w:pPr>
                        <w:spacing w:after="0"/>
                        <w:rPr>
                          <w:rFonts w:cs="Times New Roman"/>
                        </w:rPr>
                      </w:pPr>
                    </w:p>
                  </w:tc>
                  <w:tc>
                    <w:tcPr>
                      <w:tcW w:w="1667" w:type="pct"/>
                    </w:tcPr>
                    <w:p w:rsidR="00DA440A" w:rsidRPr="00C735A5" w:rsidRDefault="009552B7" w:rsidP="00A80598">
                      <w:pPr>
                        <w:spacing w:after="0"/>
                        <w:jc w:val="center"/>
                        <w:rPr>
                          <w:rFonts w:cs="Times New Roman"/>
                        </w:rPr>
                      </w:pPr>
                      <w:r w:rsidRPr="00C735A5">
                        <w:rPr>
                          <w:rFonts w:cs="Times New Roman"/>
                        </w:rPr>
                        <w:t xml:space="preserve">prof. dr hab. </w:t>
                      </w:r>
                      <w:r w:rsidRPr="00C735A5">
                        <w:rPr>
                          <w:rFonts w:cs="Times New Roman"/>
                          <w:bCs/>
                        </w:rPr>
                        <w:t>Józef</w:t>
                      </w:r>
                      <w:r w:rsidR="00A80598">
                        <w:rPr>
                          <w:rFonts w:cs="Times New Roman"/>
                          <w:bCs/>
                        </w:rPr>
                        <w:t xml:space="preserve"> E. </w:t>
                      </w:r>
                      <w:r w:rsidRPr="00C735A5">
                        <w:rPr>
                          <w:rFonts w:cs="Times New Roman"/>
                          <w:bCs/>
                        </w:rPr>
                        <w:t>Sienkiewicz</w:t>
                      </w:r>
                      <w:r w:rsidR="00A80598">
                        <w:rPr>
                          <w:rFonts w:cs="Times New Roman"/>
                          <w:bCs/>
                        </w:rPr>
                        <w:t>,</w:t>
                      </w:r>
                      <w:r w:rsidRPr="00C735A5">
                        <w:rPr>
                          <w:rFonts w:cs="Times New Roman"/>
                          <w:bCs/>
                        </w:rPr>
                        <w:t xml:space="preserve"> </w:t>
                      </w:r>
                      <w:r w:rsidRPr="00C735A5">
                        <w:rPr>
                          <w:rFonts w:cs="Times New Roman"/>
                        </w:rPr>
                        <w:t>prof. zw. PG</w:t>
                      </w:r>
                    </w:p>
                  </w:tc>
                </w:tr>
                <w:tr w:rsidR="00DA440A" w:rsidRPr="00C735A5" w:rsidTr="00F21FF4">
                  <w:tc>
                    <w:tcPr>
                      <w:tcW w:w="1667" w:type="pct"/>
                    </w:tcPr>
                    <w:p w:rsidR="00DA440A" w:rsidRPr="00C735A5" w:rsidRDefault="00DA440A" w:rsidP="00D72A9A">
                      <w:pPr>
                        <w:spacing w:before="240" w:after="0"/>
                        <w:jc w:val="center"/>
                        <w:rPr>
                          <w:rFonts w:cs="Times New Roman"/>
                        </w:rPr>
                      </w:pPr>
                      <w:r w:rsidRPr="00C735A5">
                        <w:rPr>
                          <w:rFonts w:eastAsia="Verdana" w:cs="Times New Roman"/>
                          <w:sz w:val="22"/>
                        </w:rPr>
                        <w:t>.........................................</w:t>
                      </w:r>
                    </w:p>
                  </w:tc>
                  <w:tc>
                    <w:tcPr>
                      <w:tcW w:w="1667" w:type="pct"/>
                    </w:tcPr>
                    <w:p w:rsidR="00DA440A" w:rsidRPr="00C735A5" w:rsidRDefault="00DA440A" w:rsidP="00D72A9A">
                      <w:pPr>
                        <w:spacing w:before="240" w:after="0"/>
                        <w:rPr>
                          <w:rFonts w:cs="Times New Roman"/>
                        </w:rPr>
                      </w:pPr>
                    </w:p>
                  </w:tc>
                  <w:tc>
                    <w:tcPr>
                      <w:tcW w:w="1667" w:type="pct"/>
                    </w:tcPr>
                    <w:p w:rsidR="00DA440A" w:rsidRPr="00C735A5" w:rsidRDefault="00DA440A" w:rsidP="00D72A9A">
                      <w:pPr>
                        <w:spacing w:before="240" w:after="0"/>
                        <w:jc w:val="center"/>
                        <w:rPr>
                          <w:rFonts w:cs="Times New Roman"/>
                        </w:rPr>
                      </w:pPr>
                      <w:r w:rsidRPr="00C735A5">
                        <w:rPr>
                          <w:rFonts w:eastAsia="Verdana" w:cs="Times New Roman"/>
                          <w:sz w:val="22"/>
                        </w:rPr>
                        <w:t>.........................................</w:t>
                      </w:r>
                    </w:p>
                  </w:tc>
                </w:tr>
                <w:tr w:rsidR="00DA440A" w:rsidRPr="00C735A5" w:rsidTr="00F21FF4">
                  <w:tc>
                    <w:tcPr>
                      <w:tcW w:w="1667" w:type="pct"/>
                    </w:tcPr>
                    <w:p w:rsidR="00DA440A" w:rsidRPr="00C735A5" w:rsidRDefault="00DA440A" w:rsidP="00D72A9A">
                      <w:pPr>
                        <w:spacing w:after="0"/>
                        <w:jc w:val="center"/>
                        <w:rPr>
                          <w:rFonts w:cs="Times New Roman"/>
                        </w:rPr>
                      </w:pPr>
                      <w:r w:rsidRPr="00C735A5">
                        <w:rPr>
                          <w:rFonts w:eastAsia="Verdana" w:cs="Times New Roman"/>
                          <w:sz w:val="22"/>
                        </w:rPr>
                        <w:t>Tytuł, imię i nazwisko</w:t>
                      </w:r>
                    </w:p>
                  </w:tc>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D72A9A">
                      <w:pPr>
                        <w:spacing w:after="0"/>
                        <w:jc w:val="center"/>
                        <w:rPr>
                          <w:rFonts w:cs="Times New Roman"/>
                        </w:rPr>
                      </w:pPr>
                      <w:r w:rsidRPr="00C735A5">
                        <w:rPr>
                          <w:rFonts w:eastAsia="Verdana" w:cs="Times New Roman"/>
                          <w:sz w:val="22"/>
                        </w:rPr>
                        <w:t>Tytuł, imię i nazwisko</w:t>
                      </w:r>
                    </w:p>
                  </w:tc>
                </w:tr>
                <w:tr w:rsidR="00DA440A" w:rsidRPr="00C735A5" w:rsidTr="00F21FF4">
                  <w:tc>
                    <w:tcPr>
                      <w:tcW w:w="1667" w:type="pct"/>
                    </w:tcPr>
                    <w:p w:rsidR="00DA440A" w:rsidRPr="00C735A5" w:rsidRDefault="00DA440A" w:rsidP="00D72A9A">
                      <w:pPr>
                        <w:spacing w:after="0"/>
                        <w:rPr>
                          <w:rFonts w:cs="Times New Roman"/>
                        </w:rPr>
                      </w:pPr>
                    </w:p>
                  </w:tc>
                  <w:tc>
                    <w:tcPr>
                      <w:tcW w:w="1667" w:type="pct"/>
                    </w:tcPr>
                    <w:p w:rsidR="00DA440A" w:rsidRPr="00C735A5" w:rsidRDefault="00DA440A" w:rsidP="00CB63D5">
                      <w:pPr>
                        <w:spacing w:after="0"/>
                        <w:jc w:val="center"/>
                        <w:rPr>
                          <w:rFonts w:cs="Times New Roman"/>
                        </w:rPr>
                      </w:pPr>
                      <w:bookmarkStart w:id="2" w:name="__bookmark_11"/>
                      <w:bookmarkEnd w:id="2"/>
                      <w:r w:rsidRPr="00C735A5">
                        <w:rPr>
                          <w:rFonts w:eastAsia="Verdana" w:cs="Times New Roman"/>
                          <w:sz w:val="22"/>
                        </w:rPr>
                        <w:t>Gdańsk, 1</w:t>
                      </w:r>
                      <w:r w:rsidR="00CB63D5">
                        <w:rPr>
                          <w:rFonts w:eastAsia="Verdana" w:cs="Times New Roman"/>
                          <w:sz w:val="22"/>
                        </w:rPr>
                        <w:t>1.02.2013</w:t>
                      </w:r>
                      <w:r w:rsidR="0061044F">
                        <w:rPr>
                          <w:rFonts w:eastAsia="Verdana" w:cs="Times New Roman"/>
                          <w:sz w:val="22"/>
                        </w:rPr>
                        <w:t xml:space="preserve"> </w:t>
                      </w:r>
                      <w:r w:rsidRPr="00C735A5">
                        <w:rPr>
                          <w:rFonts w:eastAsia="Verdana" w:cs="Times New Roman"/>
                          <w:sz w:val="22"/>
                        </w:rPr>
                        <w:t>r.</w:t>
                      </w:r>
                    </w:p>
                  </w:tc>
                  <w:tc>
                    <w:tcPr>
                      <w:tcW w:w="1667" w:type="pct"/>
                    </w:tcPr>
                    <w:p w:rsidR="00DA440A" w:rsidRPr="00C735A5" w:rsidRDefault="00DA440A" w:rsidP="00D72A9A">
                      <w:pPr>
                        <w:spacing w:after="0"/>
                        <w:rPr>
                          <w:rFonts w:cs="Times New Roman"/>
                        </w:rPr>
                      </w:pPr>
                    </w:p>
                  </w:tc>
                </w:tr>
              </w:tbl>
              <w:p w:rsidR="00DA440A" w:rsidRPr="00C735A5" w:rsidRDefault="00DA440A" w:rsidP="00D72A9A">
                <w:pPr>
                  <w:spacing w:after="0"/>
                  <w:rPr>
                    <w:rFonts w:eastAsia="Verdana" w:cs="Times New Roman"/>
                  </w:rPr>
                </w:pPr>
              </w:p>
            </w:tc>
          </w:tr>
        </w:tbl>
        <w:p w:rsidR="004A7A6C" w:rsidRPr="00C735A5" w:rsidRDefault="004A7A6C">
          <w:pPr>
            <w:spacing w:after="200" w:line="276" w:lineRule="auto"/>
            <w:jc w:val="left"/>
            <w:rPr>
              <w:rFonts w:cs="Times New Roman"/>
              <w:szCs w:val="24"/>
            </w:rPr>
          </w:pPr>
          <w:bookmarkStart w:id="3" w:name="__bookmark_2"/>
          <w:bookmarkStart w:id="4" w:name="__bookmark_6"/>
          <w:bookmarkStart w:id="5" w:name="__bookmark_7"/>
          <w:bookmarkStart w:id="6" w:name="__bookmark_8"/>
          <w:bookmarkStart w:id="7" w:name="__bookmark_9"/>
          <w:bookmarkEnd w:id="3"/>
          <w:bookmarkEnd w:id="4"/>
          <w:bookmarkEnd w:id="5"/>
          <w:bookmarkEnd w:id="6"/>
          <w:bookmarkEnd w:id="7"/>
          <w:r w:rsidRPr="00C735A5">
            <w:rPr>
              <w:rFonts w:cs="Times New Roman"/>
              <w:szCs w:val="24"/>
            </w:rPr>
            <w:br w:type="page"/>
          </w:r>
        </w:p>
        <w:bookmarkStart w:id="8" w:name="_Toc345862923" w:displacedByCustomXml="next"/>
        <w:sdt>
          <w:sdtPr>
            <w:rPr>
              <w:rFonts w:eastAsiaTheme="minorEastAsia" w:cstheme="minorBidi"/>
              <w:b w:val="0"/>
              <w:bCs w:val="0"/>
            </w:rPr>
            <w:id w:val="870647207"/>
            <w:docPartObj>
              <w:docPartGallery w:val="Table of Contents"/>
              <w:docPartUnique/>
            </w:docPartObj>
          </w:sdtPr>
          <w:sdtContent>
            <w:bookmarkStart w:id="9" w:name="_Toc348372953" w:displacedByCustomXml="prev"/>
            <w:p w:rsidR="005D4A41" w:rsidRDefault="005D4A41" w:rsidP="00727C16">
              <w:pPr>
                <w:pStyle w:val="Nagwek3"/>
              </w:pPr>
              <w:r w:rsidRPr="00BD6D01">
                <w:rPr>
                  <w:rStyle w:val="Nagwek1Znak"/>
                </w:rPr>
                <w:t>Spis treści</w:t>
              </w:r>
              <w:bookmarkEnd w:id="9"/>
            </w:p>
            <w:p w:rsidR="00672A93" w:rsidRDefault="00DC7918">
              <w:pPr>
                <w:pStyle w:val="Spistreci3"/>
                <w:tabs>
                  <w:tab w:val="right" w:leader="dot" w:pos="9062"/>
                </w:tabs>
                <w:rPr>
                  <w:rFonts w:asciiTheme="minorHAnsi" w:hAnsiTheme="minorHAnsi"/>
                  <w:iCs w:val="0"/>
                  <w:noProof/>
                  <w:szCs w:val="22"/>
                </w:rPr>
              </w:pPr>
              <w:r w:rsidRPr="00DC7918">
                <w:rPr>
                  <w:bCs/>
                  <w:caps/>
                  <w:sz w:val="28"/>
                </w:rPr>
                <w:fldChar w:fldCharType="begin"/>
              </w:r>
              <w:r w:rsidR="000C5EA1">
                <w:rPr>
                  <w:sz w:val="28"/>
                </w:rPr>
                <w:instrText xml:space="preserve"> TOC \o "1-4" \h \z \u </w:instrText>
              </w:r>
              <w:r w:rsidRPr="00DC7918">
                <w:rPr>
                  <w:bCs/>
                  <w:caps/>
                  <w:sz w:val="28"/>
                </w:rPr>
                <w:fldChar w:fldCharType="separate"/>
              </w:r>
              <w:hyperlink w:anchor="_Toc348372953" w:history="1">
                <w:r w:rsidR="00672A93" w:rsidRPr="006C24DA">
                  <w:rPr>
                    <w:rStyle w:val="Hipercze"/>
                    <w:noProof/>
                  </w:rPr>
                  <w:t>Spis treści</w:t>
                </w:r>
                <w:r w:rsidR="00672A93">
                  <w:rPr>
                    <w:noProof/>
                    <w:webHidden/>
                  </w:rPr>
                  <w:tab/>
                </w:r>
                <w:r>
                  <w:rPr>
                    <w:noProof/>
                    <w:webHidden/>
                  </w:rPr>
                  <w:fldChar w:fldCharType="begin"/>
                </w:r>
                <w:r w:rsidR="00672A93">
                  <w:rPr>
                    <w:noProof/>
                    <w:webHidden/>
                  </w:rPr>
                  <w:instrText xml:space="preserve"> PAGEREF _Toc348372953 \h </w:instrText>
                </w:r>
                <w:r>
                  <w:rPr>
                    <w:noProof/>
                    <w:webHidden/>
                  </w:rPr>
                </w:r>
                <w:r>
                  <w:rPr>
                    <w:noProof/>
                    <w:webHidden/>
                  </w:rPr>
                  <w:fldChar w:fldCharType="separate"/>
                </w:r>
                <w:r w:rsidR="00393195">
                  <w:rPr>
                    <w:noProof/>
                    <w:webHidden/>
                  </w:rPr>
                  <w:t>2</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54" w:history="1">
                <w:r w:rsidR="00672A93" w:rsidRPr="006C24DA">
                  <w:rPr>
                    <w:rStyle w:val="Hipercze"/>
                    <w:rFonts w:cs="Times New Roman"/>
                    <w:noProof/>
                  </w:rPr>
                  <w:t>Streszczenie</w:t>
                </w:r>
                <w:r w:rsidR="00672A93">
                  <w:rPr>
                    <w:noProof/>
                    <w:webHidden/>
                  </w:rPr>
                  <w:tab/>
                </w:r>
                <w:r>
                  <w:rPr>
                    <w:noProof/>
                    <w:webHidden/>
                  </w:rPr>
                  <w:fldChar w:fldCharType="begin"/>
                </w:r>
                <w:r w:rsidR="00672A93">
                  <w:rPr>
                    <w:noProof/>
                    <w:webHidden/>
                  </w:rPr>
                  <w:instrText xml:space="preserve"> PAGEREF _Toc348372954 \h </w:instrText>
                </w:r>
                <w:r>
                  <w:rPr>
                    <w:noProof/>
                    <w:webHidden/>
                  </w:rPr>
                </w:r>
                <w:r>
                  <w:rPr>
                    <w:noProof/>
                    <w:webHidden/>
                  </w:rPr>
                  <w:fldChar w:fldCharType="separate"/>
                </w:r>
                <w:r w:rsidR="00393195">
                  <w:rPr>
                    <w:noProof/>
                    <w:webHidden/>
                  </w:rPr>
                  <w:t>4</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55" w:history="1">
                <w:r w:rsidR="00672A93" w:rsidRPr="006C24DA">
                  <w:rPr>
                    <w:rStyle w:val="Hipercze"/>
                    <w:rFonts w:cs="Times New Roman"/>
                    <w:noProof/>
                  </w:rPr>
                  <w:t>Wstęp</w:t>
                </w:r>
                <w:r w:rsidR="00672A93">
                  <w:rPr>
                    <w:noProof/>
                    <w:webHidden/>
                  </w:rPr>
                  <w:tab/>
                </w:r>
                <w:r>
                  <w:rPr>
                    <w:noProof/>
                    <w:webHidden/>
                  </w:rPr>
                  <w:fldChar w:fldCharType="begin"/>
                </w:r>
                <w:r w:rsidR="00672A93">
                  <w:rPr>
                    <w:noProof/>
                    <w:webHidden/>
                  </w:rPr>
                  <w:instrText xml:space="preserve"> PAGEREF _Toc348372955 \h </w:instrText>
                </w:r>
                <w:r>
                  <w:rPr>
                    <w:noProof/>
                    <w:webHidden/>
                  </w:rPr>
                </w:r>
                <w:r>
                  <w:rPr>
                    <w:noProof/>
                    <w:webHidden/>
                  </w:rPr>
                  <w:fldChar w:fldCharType="separate"/>
                </w:r>
                <w:r w:rsidR="00393195">
                  <w:rPr>
                    <w:noProof/>
                    <w:webHidden/>
                  </w:rPr>
                  <w:t>5</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56" w:history="1">
                <w:r w:rsidR="00672A93" w:rsidRPr="006C24DA">
                  <w:rPr>
                    <w:rStyle w:val="Hipercze"/>
                    <w:rFonts w:cs="Times New Roman"/>
                    <w:noProof/>
                  </w:rPr>
                  <w:t>Rozdział 1</w:t>
                </w:r>
                <w:r w:rsidR="00672A93">
                  <w:rPr>
                    <w:noProof/>
                    <w:webHidden/>
                  </w:rPr>
                  <w:tab/>
                </w:r>
                <w:r>
                  <w:rPr>
                    <w:noProof/>
                    <w:webHidden/>
                  </w:rPr>
                  <w:fldChar w:fldCharType="begin"/>
                </w:r>
                <w:r w:rsidR="00672A93">
                  <w:rPr>
                    <w:noProof/>
                    <w:webHidden/>
                  </w:rPr>
                  <w:instrText xml:space="preserve"> PAGEREF _Toc348372956 \h </w:instrText>
                </w:r>
                <w:r>
                  <w:rPr>
                    <w:noProof/>
                    <w:webHidden/>
                  </w:rPr>
                </w:r>
                <w:r>
                  <w:rPr>
                    <w:noProof/>
                    <w:webHidden/>
                  </w:rPr>
                  <w:fldChar w:fldCharType="separate"/>
                </w:r>
                <w:r w:rsidR="00393195">
                  <w:rPr>
                    <w:noProof/>
                    <w:webHidden/>
                  </w:rPr>
                  <w:t>6</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57" w:history="1">
                <w:r w:rsidR="00672A93" w:rsidRPr="006C24DA">
                  <w:rPr>
                    <w:rStyle w:val="Hipercze"/>
                    <w:rFonts w:cs="Times New Roman"/>
                    <w:noProof/>
                  </w:rPr>
                  <w:t>Aplikacja z punktu widzenia systemu Android</w:t>
                </w:r>
                <w:r w:rsidR="00672A93">
                  <w:rPr>
                    <w:noProof/>
                    <w:webHidden/>
                  </w:rPr>
                  <w:tab/>
                </w:r>
                <w:r>
                  <w:rPr>
                    <w:noProof/>
                    <w:webHidden/>
                  </w:rPr>
                  <w:fldChar w:fldCharType="begin"/>
                </w:r>
                <w:r w:rsidR="00672A93">
                  <w:rPr>
                    <w:noProof/>
                    <w:webHidden/>
                  </w:rPr>
                  <w:instrText xml:space="preserve"> PAGEREF _Toc348372957 \h </w:instrText>
                </w:r>
                <w:r>
                  <w:rPr>
                    <w:noProof/>
                    <w:webHidden/>
                  </w:rPr>
                </w:r>
                <w:r>
                  <w:rPr>
                    <w:noProof/>
                    <w:webHidden/>
                  </w:rPr>
                  <w:fldChar w:fldCharType="separate"/>
                </w:r>
                <w:r w:rsidR="00393195">
                  <w:rPr>
                    <w:noProof/>
                    <w:webHidden/>
                  </w:rPr>
                  <w:t>6</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58" w:history="1">
                <w:r w:rsidR="00672A93" w:rsidRPr="006C24DA">
                  <w:rPr>
                    <w:rStyle w:val="Hipercze"/>
                    <w:rFonts w:cs="Times New Roman"/>
                    <w:noProof/>
                  </w:rPr>
                  <w:t>Architektura aplikacji w systemie Android</w:t>
                </w:r>
                <w:r w:rsidR="00672A93">
                  <w:rPr>
                    <w:noProof/>
                    <w:webHidden/>
                  </w:rPr>
                  <w:tab/>
                </w:r>
                <w:r>
                  <w:rPr>
                    <w:noProof/>
                    <w:webHidden/>
                  </w:rPr>
                  <w:fldChar w:fldCharType="begin"/>
                </w:r>
                <w:r w:rsidR="00672A93">
                  <w:rPr>
                    <w:noProof/>
                    <w:webHidden/>
                  </w:rPr>
                  <w:instrText xml:space="preserve"> PAGEREF _Toc348372958 \h </w:instrText>
                </w:r>
                <w:r>
                  <w:rPr>
                    <w:noProof/>
                    <w:webHidden/>
                  </w:rPr>
                </w:r>
                <w:r>
                  <w:rPr>
                    <w:noProof/>
                    <w:webHidden/>
                  </w:rPr>
                  <w:fldChar w:fldCharType="separate"/>
                </w:r>
                <w:r w:rsidR="00393195">
                  <w:rPr>
                    <w:noProof/>
                    <w:webHidden/>
                  </w:rPr>
                  <w:t>6</w:t>
                </w:r>
                <w:r>
                  <w:rPr>
                    <w:noProof/>
                    <w:webHidden/>
                  </w:rPr>
                  <w:fldChar w:fldCharType="end"/>
                </w:r>
              </w:hyperlink>
            </w:p>
            <w:p w:rsidR="00672A93" w:rsidRDefault="00DC7918">
              <w:pPr>
                <w:pStyle w:val="Spistreci3"/>
                <w:tabs>
                  <w:tab w:val="right" w:leader="dot" w:pos="9062"/>
                </w:tabs>
                <w:rPr>
                  <w:rFonts w:asciiTheme="minorHAnsi" w:hAnsiTheme="minorHAnsi"/>
                  <w:iCs w:val="0"/>
                  <w:noProof/>
                  <w:szCs w:val="22"/>
                </w:rPr>
              </w:pPr>
              <w:hyperlink w:anchor="_Toc348372959" w:history="1">
                <w:r w:rsidR="00672A93" w:rsidRPr="006C24DA">
                  <w:rPr>
                    <w:rStyle w:val="Hipercze"/>
                    <w:rFonts w:cs="Times New Roman"/>
                    <w:noProof/>
                  </w:rPr>
                  <w:t>Aktywności</w:t>
                </w:r>
                <w:r w:rsidR="00672A93">
                  <w:rPr>
                    <w:noProof/>
                    <w:webHidden/>
                  </w:rPr>
                  <w:tab/>
                </w:r>
                <w:r>
                  <w:rPr>
                    <w:noProof/>
                    <w:webHidden/>
                  </w:rPr>
                  <w:fldChar w:fldCharType="begin"/>
                </w:r>
                <w:r w:rsidR="00672A93">
                  <w:rPr>
                    <w:noProof/>
                    <w:webHidden/>
                  </w:rPr>
                  <w:instrText xml:space="preserve"> PAGEREF _Toc348372959 \h </w:instrText>
                </w:r>
                <w:r>
                  <w:rPr>
                    <w:noProof/>
                    <w:webHidden/>
                  </w:rPr>
                </w:r>
                <w:r>
                  <w:rPr>
                    <w:noProof/>
                    <w:webHidden/>
                  </w:rPr>
                  <w:fldChar w:fldCharType="separate"/>
                </w:r>
                <w:r w:rsidR="00393195">
                  <w:rPr>
                    <w:noProof/>
                    <w:webHidden/>
                  </w:rPr>
                  <w:t>7</w:t>
                </w:r>
                <w:r>
                  <w:rPr>
                    <w:noProof/>
                    <w:webHidden/>
                  </w:rPr>
                  <w:fldChar w:fldCharType="end"/>
                </w:r>
              </w:hyperlink>
            </w:p>
            <w:p w:rsidR="00672A93" w:rsidRDefault="00DC7918">
              <w:pPr>
                <w:pStyle w:val="Spistreci3"/>
                <w:tabs>
                  <w:tab w:val="right" w:leader="dot" w:pos="9062"/>
                </w:tabs>
                <w:rPr>
                  <w:rFonts w:asciiTheme="minorHAnsi" w:hAnsiTheme="minorHAnsi"/>
                  <w:iCs w:val="0"/>
                  <w:noProof/>
                  <w:szCs w:val="22"/>
                </w:rPr>
              </w:pPr>
              <w:hyperlink w:anchor="_Toc348372960" w:history="1">
                <w:r w:rsidR="00672A93" w:rsidRPr="006C24DA">
                  <w:rPr>
                    <w:rStyle w:val="Hipercze"/>
                    <w:rFonts w:cs="Times New Roman"/>
                    <w:noProof/>
                  </w:rPr>
                  <w:t>Usługi</w:t>
                </w:r>
                <w:r w:rsidR="00672A93">
                  <w:rPr>
                    <w:noProof/>
                    <w:webHidden/>
                  </w:rPr>
                  <w:tab/>
                </w:r>
                <w:r>
                  <w:rPr>
                    <w:noProof/>
                    <w:webHidden/>
                  </w:rPr>
                  <w:fldChar w:fldCharType="begin"/>
                </w:r>
                <w:r w:rsidR="00672A93">
                  <w:rPr>
                    <w:noProof/>
                    <w:webHidden/>
                  </w:rPr>
                  <w:instrText xml:space="preserve"> PAGEREF _Toc348372960 \h </w:instrText>
                </w:r>
                <w:r>
                  <w:rPr>
                    <w:noProof/>
                    <w:webHidden/>
                  </w:rPr>
                </w:r>
                <w:r>
                  <w:rPr>
                    <w:noProof/>
                    <w:webHidden/>
                  </w:rPr>
                  <w:fldChar w:fldCharType="separate"/>
                </w:r>
                <w:r w:rsidR="00393195">
                  <w:rPr>
                    <w:noProof/>
                    <w:webHidden/>
                  </w:rPr>
                  <w:t>9</w:t>
                </w:r>
                <w:r>
                  <w:rPr>
                    <w:noProof/>
                    <w:webHidden/>
                  </w:rPr>
                  <w:fldChar w:fldCharType="end"/>
                </w:r>
              </w:hyperlink>
            </w:p>
            <w:p w:rsidR="00672A93" w:rsidRDefault="00DC7918">
              <w:pPr>
                <w:pStyle w:val="Spistreci3"/>
                <w:tabs>
                  <w:tab w:val="right" w:leader="dot" w:pos="9062"/>
                </w:tabs>
                <w:rPr>
                  <w:rFonts w:asciiTheme="minorHAnsi" w:hAnsiTheme="minorHAnsi"/>
                  <w:iCs w:val="0"/>
                  <w:noProof/>
                  <w:szCs w:val="22"/>
                </w:rPr>
              </w:pPr>
              <w:hyperlink w:anchor="_Toc348372961" w:history="1">
                <w:r w:rsidR="00672A93" w:rsidRPr="006C24DA">
                  <w:rPr>
                    <w:rStyle w:val="Hipercze"/>
                    <w:rFonts w:cs="Times New Roman"/>
                    <w:noProof/>
                  </w:rPr>
                  <w:t>Dostawcy treści</w:t>
                </w:r>
                <w:r w:rsidR="00672A93">
                  <w:rPr>
                    <w:noProof/>
                    <w:webHidden/>
                  </w:rPr>
                  <w:tab/>
                </w:r>
                <w:r>
                  <w:rPr>
                    <w:noProof/>
                    <w:webHidden/>
                  </w:rPr>
                  <w:fldChar w:fldCharType="begin"/>
                </w:r>
                <w:r w:rsidR="00672A93">
                  <w:rPr>
                    <w:noProof/>
                    <w:webHidden/>
                  </w:rPr>
                  <w:instrText xml:space="preserve"> PAGEREF _Toc348372961 \h </w:instrText>
                </w:r>
                <w:r>
                  <w:rPr>
                    <w:noProof/>
                    <w:webHidden/>
                  </w:rPr>
                </w:r>
                <w:r>
                  <w:rPr>
                    <w:noProof/>
                    <w:webHidden/>
                  </w:rPr>
                  <w:fldChar w:fldCharType="separate"/>
                </w:r>
                <w:r w:rsidR="00393195">
                  <w:rPr>
                    <w:noProof/>
                    <w:webHidden/>
                  </w:rPr>
                  <w:t>13</w:t>
                </w:r>
                <w:r>
                  <w:rPr>
                    <w:noProof/>
                    <w:webHidden/>
                  </w:rPr>
                  <w:fldChar w:fldCharType="end"/>
                </w:r>
              </w:hyperlink>
            </w:p>
            <w:p w:rsidR="00672A93" w:rsidRDefault="00DC7918">
              <w:pPr>
                <w:pStyle w:val="Spistreci3"/>
                <w:tabs>
                  <w:tab w:val="right" w:leader="dot" w:pos="9062"/>
                </w:tabs>
                <w:rPr>
                  <w:rFonts w:asciiTheme="minorHAnsi" w:hAnsiTheme="minorHAnsi"/>
                  <w:iCs w:val="0"/>
                  <w:noProof/>
                  <w:szCs w:val="22"/>
                </w:rPr>
              </w:pPr>
              <w:hyperlink w:anchor="_Toc348372962" w:history="1">
                <w:r w:rsidR="00672A93" w:rsidRPr="006C24DA">
                  <w:rPr>
                    <w:rStyle w:val="Hipercze"/>
                    <w:noProof/>
                  </w:rPr>
                  <w:t>Odbiorcy komunikatów</w:t>
                </w:r>
                <w:r w:rsidR="00672A93">
                  <w:rPr>
                    <w:noProof/>
                    <w:webHidden/>
                  </w:rPr>
                  <w:tab/>
                </w:r>
                <w:r>
                  <w:rPr>
                    <w:noProof/>
                    <w:webHidden/>
                  </w:rPr>
                  <w:fldChar w:fldCharType="begin"/>
                </w:r>
                <w:r w:rsidR="00672A93">
                  <w:rPr>
                    <w:noProof/>
                    <w:webHidden/>
                  </w:rPr>
                  <w:instrText xml:space="preserve"> PAGEREF _Toc348372962 \h </w:instrText>
                </w:r>
                <w:r>
                  <w:rPr>
                    <w:noProof/>
                    <w:webHidden/>
                  </w:rPr>
                </w:r>
                <w:r>
                  <w:rPr>
                    <w:noProof/>
                    <w:webHidden/>
                  </w:rPr>
                  <w:fldChar w:fldCharType="separate"/>
                </w:r>
                <w:r w:rsidR="00393195">
                  <w:rPr>
                    <w:noProof/>
                    <w:webHidden/>
                  </w:rPr>
                  <w:t>14</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63" w:history="1">
                <w:r w:rsidR="00672A93" w:rsidRPr="006C24DA">
                  <w:rPr>
                    <w:rStyle w:val="Hipercze"/>
                    <w:rFonts w:cs="Times New Roman"/>
                    <w:noProof/>
                  </w:rPr>
                  <w:t>Struktura APK</w:t>
                </w:r>
                <w:r w:rsidR="00672A93">
                  <w:rPr>
                    <w:noProof/>
                    <w:webHidden/>
                  </w:rPr>
                  <w:tab/>
                </w:r>
                <w:r>
                  <w:rPr>
                    <w:noProof/>
                    <w:webHidden/>
                  </w:rPr>
                  <w:fldChar w:fldCharType="begin"/>
                </w:r>
                <w:r w:rsidR="00672A93">
                  <w:rPr>
                    <w:noProof/>
                    <w:webHidden/>
                  </w:rPr>
                  <w:instrText xml:space="preserve"> PAGEREF _Toc348372963 \h </w:instrText>
                </w:r>
                <w:r>
                  <w:rPr>
                    <w:noProof/>
                    <w:webHidden/>
                  </w:rPr>
                </w:r>
                <w:r>
                  <w:rPr>
                    <w:noProof/>
                    <w:webHidden/>
                  </w:rPr>
                  <w:fldChar w:fldCharType="separate"/>
                </w:r>
                <w:r w:rsidR="00393195">
                  <w:rPr>
                    <w:noProof/>
                    <w:webHidden/>
                  </w:rPr>
                  <w:t>16</w:t>
                </w:r>
                <w:r>
                  <w:rPr>
                    <w:noProof/>
                    <w:webHidden/>
                  </w:rPr>
                  <w:fldChar w:fldCharType="end"/>
                </w:r>
              </w:hyperlink>
            </w:p>
            <w:p w:rsidR="00672A93" w:rsidRDefault="00DC7918">
              <w:pPr>
                <w:pStyle w:val="Spistreci3"/>
                <w:tabs>
                  <w:tab w:val="right" w:leader="dot" w:pos="9062"/>
                </w:tabs>
                <w:rPr>
                  <w:rFonts w:asciiTheme="minorHAnsi" w:hAnsiTheme="minorHAnsi"/>
                  <w:iCs w:val="0"/>
                  <w:noProof/>
                  <w:szCs w:val="22"/>
                </w:rPr>
              </w:pPr>
              <w:hyperlink w:anchor="_Toc348372964" w:history="1">
                <w:r w:rsidR="00672A93" w:rsidRPr="006C24DA">
                  <w:rPr>
                    <w:rStyle w:val="Hipercze"/>
                    <w:rFonts w:cs="Times New Roman"/>
                    <w:noProof/>
                  </w:rPr>
                  <w:t>manifest aplikacji</w:t>
                </w:r>
                <w:r w:rsidR="00672A93">
                  <w:rPr>
                    <w:noProof/>
                    <w:webHidden/>
                  </w:rPr>
                  <w:tab/>
                </w:r>
                <w:r>
                  <w:rPr>
                    <w:noProof/>
                    <w:webHidden/>
                  </w:rPr>
                  <w:fldChar w:fldCharType="begin"/>
                </w:r>
                <w:r w:rsidR="00672A93">
                  <w:rPr>
                    <w:noProof/>
                    <w:webHidden/>
                  </w:rPr>
                  <w:instrText xml:space="preserve"> PAGEREF _Toc348372964 \h </w:instrText>
                </w:r>
                <w:r>
                  <w:rPr>
                    <w:noProof/>
                    <w:webHidden/>
                  </w:rPr>
                </w:r>
                <w:r>
                  <w:rPr>
                    <w:noProof/>
                    <w:webHidden/>
                  </w:rPr>
                  <w:fldChar w:fldCharType="separate"/>
                </w:r>
                <w:r w:rsidR="00393195">
                  <w:rPr>
                    <w:noProof/>
                    <w:webHidden/>
                  </w:rPr>
                  <w:t>17</w:t>
                </w:r>
                <w:r>
                  <w:rPr>
                    <w:noProof/>
                    <w:webHidden/>
                  </w:rPr>
                  <w:fldChar w:fldCharType="end"/>
                </w:r>
              </w:hyperlink>
            </w:p>
            <w:p w:rsidR="00672A93" w:rsidRDefault="00DC7918">
              <w:pPr>
                <w:pStyle w:val="Spistreci3"/>
                <w:tabs>
                  <w:tab w:val="right" w:leader="dot" w:pos="9062"/>
                </w:tabs>
                <w:rPr>
                  <w:rFonts w:asciiTheme="minorHAnsi" w:hAnsiTheme="minorHAnsi"/>
                  <w:iCs w:val="0"/>
                  <w:noProof/>
                  <w:szCs w:val="22"/>
                </w:rPr>
              </w:pPr>
              <w:hyperlink w:anchor="_Toc348372965" w:history="1">
                <w:r w:rsidR="00672A93" w:rsidRPr="006C24DA">
                  <w:rPr>
                    <w:rStyle w:val="Hipercze"/>
                    <w:rFonts w:cs="Times New Roman"/>
                    <w:noProof/>
                  </w:rPr>
                  <w:t>kod wykonywalny</w:t>
                </w:r>
                <w:r w:rsidR="00672A93">
                  <w:rPr>
                    <w:noProof/>
                    <w:webHidden/>
                  </w:rPr>
                  <w:tab/>
                </w:r>
                <w:r>
                  <w:rPr>
                    <w:noProof/>
                    <w:webHidden/>
                  </w:rPr>
                  <w:fldChar w:fldCharType="begin"/>
                </w:r>
                <w:r w:rsidR="00672A93">
                  <w:rPr>
                    <w:noProof/>
                    <w:webHidden/>
                  </w:rPr>
                  <w:instrText xml:space="preserve"> PAGEREF _Toc348372965 \h </w:instrText>
                </w:r>
                <w:r>
                  <w:rPr>
                    <w:noProof/>
                    <w:webHidden/>
                  </w:rPr>
                </w:r>
                <w:r>
                  <w:rPr>
                    <w:noProof/>
                    <w:webHidden/>
                  </w:rPr>
                  <w:fldChar w:fldCharType="separate"/>
                </w:r>
                <w:r w:rsidR="00393195">
                  <w:rPr>
                    <w:noProof/>
                    <w:webHidden/>
                  </w:rPr>
                  <w:t>17</w:t>
                </w:r>
                <w:r>
                  <w:rPr>
                    <w:noProof/>
                    <w:webHidden/>
                  </w:rPr>
                  <w:fldChar w:fldCharType="end"/>
                </w:r>
              </w:hyperlink>
            </w:p>
            <w:p w:rsidR="00672A93" w:rsidRDefault="00DC7918">
              <w:pPr>
                <w:pStyle w:val="Spistreci3"/>
                <w:tabs>
                  <w:tab w:val="right" w:leader="dot" w:pos="9062"/>
                </w:tabs>
                <w:rPr>
                  <w:rFonts w:asciiTheme="minorHAnsi" w:hAnsiTheme="minorHAnsi"/>
                  <w:iCs w:val="0"/>
                  <w:noProof/>
                  <w:szCs w:val="22"/>
                </w:rPr>
              </w:pPr>
              <w:hyperlink w:anchor="_Toc348372966" w:history="1">
                <w:r w:rsidR="00672A93" w:rsidRPr="006C24DA">
                  <w:rPr>
                    <w:rStyle w:val="Hipercze"/>
                    <w:rFonts w:cs="Times New Roman"/>
                    <w:noProof/>
                  </w:rPr>
                  <w:t>zasoby</w:t>
                </w:r>
                <w:r w:rsidR="00672A93">
                  <w:rPr>
                    <w:noProof/>
                    <w:webHidden/>
                  </w:rPr>
                  <w:tab/>
                </w:r>
                <w:r>
                  <w:rPr>
                    <w:noProof/>
                    <w:webHidden/>
                  </w:rPr>
                  <w:fldChar w:fldCharType="begin"/>
                </w:r>
                <w:r w:rsidR="00672A93">
                  <w:rPr>
                    <w:noProof/>
                    <w:webHidden/>
                  </w:rPr>
                  <w:instrText xml:space="preserve"> PAGEREF _Toc348372966 \h </w:instrText>
                </w:r>
                <w:r>
                  <w:rPr>
                    <w:noProof/>
                    <w:webHidden/>
                  </w:rPr>
                </w:r>
                <w:r>
                  <w:rPr>
                    <w:noProof/>
                    <w:webHidden/>
                  </w:rPr>
                  <w:fldChar w:fldCharType="separate"/>
                </w:r>
                <w:r w:rsidR="00393195">
                  <w:rPr>
                    <w:noProof/>
                    <w:webHidden/>
                  </w:rPr>
                  <w:t>18</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67" w:history="1">
                <w:r w:rsidR="00672A93" w:rsidRPr="006C24DA">
                  <w:rPr>
                    <w:rStyle w:val="Hipercze"/>
                    <w:rFonts w:cs="Times New Roman"/>
                    <w:noProof/>
                  </w:rPr>
                  <w:t>Rozdział 2</w:t>
                </w:r>
                <w:r w:rsidR="00672A93">
                  <w:rPr>
                    <w:noProof/>
                    <w:webHidden/>
                  </w:rPr>
                  <w:tab/>
                </w:r>
                <w:r>
                  <w:rPr>
                    <w:noProof/>
                    <w:webHidden/>
                  </w:rPr>
                  <w:fldChar w:fldCharType="begin"/>
                </w:r>
                <w:r w:rsidR="00672A93">
                  <w:rPr>
                    <w:noProof/>
                    <w:webHidden/>
                  </w:rPr>
                  <w:instrText xml:space="preserve"> PAGEREF _Toc348372967 \h </w:instrText>
                </w:r>
                <w:r>
                  <w:rPr>
                    <w:noProof/>
                    <w:webHidden/>
                  </w:rPr>
                </w:r>
                <w:r>
                  <w:rPr>
                    <w:noProof/>
                    <w:webHidden/>
                  </w:rPr>
                  <w:fldChar w:fldCharType="separate"/>
                </w:r>
                <w:r w:rsidR="00393195">
                  <w:rPr>
                    <w:noProof/>
                    <w:webHidden/>
                  </w:rPr>
                  <w:t>20</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68" w:history="1">
                <w:r w:rsidR="00672A93" w:rsidRPr="006C24DA">
                  <w:rPr>
                    <w:rStyle w:val="Hipercze"/>
                    <w:rFonts w:cs="Times New Roman"/>
                    <w:noProof/>
                  </w:rPr>
                  <w:t>aplikacja mobilna "e-Doświadczenia w fizyce"</w:t>
                </w:r>
                <w:r w:rsidR="00672A93">
                  <w:rPr>
                    <w:noProof/>
                    <w:webHidden/>
                  </w:rPr>
                  <w:tab/>
                </w:r>
                <w:r>
                  <w:rPr>
                    <w:noProof/>
                    <w:webHidden/>
                  </w:rPr>
                  <w:fldChar w:fldCharType="begin"/>
                </w:r>
                <w:r w:rsidR="00672A93">
                  <w:rPr>
                    <w:noProof/>
                    <w:webHidden/>
                  </w:rPr>
                  <w:instrText xml:space="preserve"> PAGEREF _Toc348372968 \h </w:instrText>
                </w:r>
                <w:r>
                  <w:rPr>
                    <w:noProof/>
                    <w:webHidden/>
                  </w:rPr>
                </w:r>
                <w:r>
                  <w:rPr>
                    <w:noProof/>
                    <w:webHidden/>
                  </w:rPr>
                  <w:fldChar w:fldCharType="separate"/>
                </w:r>
                <w:r w:rsidR="00393195">
                  <w:rPr>
                    <w:noProof/>
                    <w:webHidden/>
                  </w:rPr>
                  <w:t>20</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69" w:history="1">
                <w:r w:rsidR="00672A93" w:rsidRPr="006C24DA">
                  <w:rPr>
                    <w:rStyle w:val="Hipercze"/>
                    <w:rFonts w:cs="Times New Roman"/>
                    <w:noProof/>
                  </w:rPr>
                  <w:t>Rozdział 3</w:t>
                </w:r>
                <w:r w:rsidR="00672A93">
                  <w:rPr>
                    <w:noProof/>
                    <w:webHidden/>
                  </w:rPr>
                  <w:tab/>
                </w:r>
                <w:r>
                  <w:rPr>
                    <w:noProof/>
                    <w:webHidden/>
                  </w:rPr>
                  <w:fldChar w:fldCharType="begin"/>
                </w:r>
                <w:r w:rsidR="00672A93">
                  <w:rPr>
                    <w:noProof/>
                    <w:webHidden/>
                  </w:rPr>
                  <w:instrText xml:space="preserve"> PAGEREF _Toc348372969 \h </w:instrText>
                </w:r>
                <w:r>
                  <w:rPr>
                    <w:noProof/>
                    <w:webHidden/>
                  </w:rPr>
                </w:r>
                <w:r>
                  <w:rPr>
                    <w:noProof/>
                    <w:webHidden/>
                  </w:rPr>
                  <w:fldChar w:fldCharType="separate"/>
                </w:r>
                <w:r w:rsidR="00393195">
                  <w:rPr>
                    <w:noProof/>
                    <w:webHidden/>
                  </w:rPr>
                  <w:t>25</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70" w:history="1">
                <w:r w:rsidR="00672A93" w:rsidRPr="006C24DA">
                  <w:rPr>
                    <w:rStyle w:val="Hipercze"/>
                    <w:rFonts w:eastAsia="Times New Roman" w:cs="Times New Roman"/>
                    <w:noProof/>
                  </w:rPr>
                  <w:t xml:space="preserve">Pobieranie i instalacja </w:t>
                </w:r>
                <w:r w:rsidR="00672A93" w:rsidRPr="006C24DA">
                  <w:rPr>
                    <w:rStyle w:val="Hipercze"/>
                    <w:rFonts w:cs="Times New Roman"/>
                    <w:noProof/>
                  </w:rPr>
                  <w:t>oprogramowania do obsługi technologii Adobe Flash</w:t>
                </w:r>
                <w:r w:rsidR="00672A93">
                  <w:rPr>
                    <w:noProof/>
                    <w:webHidden/>
                  </w:rPr>
                  <w:tab/>
                </w:r>
                <w:r>
                  <w:rPr>
                    <w:noProof/>
                    <w:webHidden/>
                  </w:rPr>
                  <w:fldChar w:fldCharType="begin"/>
                </w:r>
                <w:r w:rsidR="00672A93">
                  <w:rPr>
                    <w:noProof/>
                    <w:webHidden/>
                  </w:rPr>
                  <w:instrText xml:space="preserve"> PAGEREF _Toc348372970 \h </w:instrText>
                </w:r>
                <w:r>
                  <w:rPr>
                    <w:noProof/>
                    <w:webHidden/>
                  </w:rPr>
                </w:r>
                <w:r>
                  <w:rPr>
                    <w:noProof/>
                    <w:webHidden/>
                  </w:rPr>
                  <w:fldChar w:fldCharType="separate"/>
                </w:r>
                <w:r w:rsidR="00393195">
                  <w:rPr>
                    <w:noProof/>
                    <w:webHidden/>
                  </w:rPr>
                  <w:t>25</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71" w:history="1">
                <w:r w:rsidR="00672A93" w:rsidRPr="006C24DA">
                  <w:rPr>
                    <w:rStyle w:val="Hipercze"/>
                    <w:rFonts w:cs="Times New Roman"/>
                    <w:noProof/>
                  </w:rPr>
                  <w:t>Losowanie portu serwera WWW</w:t>
                </w:r>
                <w:r w:rsidR="00672A93">
                  <w:rPr>
                    <w:noProof/>
                    <w:webHidden/>
                  </w:rPr>
                  <w:tab/>
                </w:r>
                <w:r>
                  <w:rPr>
                    <w:noProof/>
                    <w:webHidden/>
                  </w:rPr>
                  <w:fldChar w:fldCharType="begin"/>
                </w:r>
                <w:r w:rsidR="00672A93">
                  <w:rPr>
                    <w:noProof/>
                    <w:webHidden/>
                  </w:rPr>
                  <w:instrText xml:space="preserve"> PAGEREF _Toc348372971 \h </w:instrText>
                </w:r>
                <w:r>
                  <w:rPr>
                    <w:noProof/>
                    <w:webHidden/>
                  </w:rPr>
                </w:r>
                <w:r>
                  <w:rPr>
                    <w:noProof/>
                    <w:webHidden/>
                  </w:rPr>
                  <w:fldChar w:fldCharType="separate"/>
                </w:r>
                <w:r w:rsidR="00393195">
                  <w:rPr>
                    <w:noProof/>
                    <w:webHidden/>
                  </w:rPr>
                  <w:t>26</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72" w:history="1">
                <w:r w:rsidR="00672A93" w:rsidRPr="006C24DA">
                  <w:rPr>
                    <w:rStyle w:val="Hipercze"/>
                    <w:rFonts w:cs="Times New Roman"/>
                    <w:noProof/>
                  </w:rPr>
                  <w:t>Mechanizm sprawdzania dostępnych aktualizacji e-doświadczeń</w:t>
                </w:r>
                <w:r w:rsidR="00672A93">
                  <w:rPr>
                    <w:noProof/>
                    <w:webHidden/>
                  </w:rPr>
                  <w:tab/>
                </w:r>
                <w:r>
                  <w:rPr>
                    <w:noProof/>
                    <w:webHidden/>
                  </w:rPr>
                  <w:fldChar w:fldCharType="begin"/>
                </w:r>
                <w:r w:rsidR="00672A93">
                  <w:rPr>
                    <w:noProof/>
                    <w:webHidden/>
                  </w:rPr>
                  <w:instrText xml:space="preserve"> PAGEREF _Toc348372972 \h </w:instrText>
                </w:r>
                <w:r>
                  <w:rPr>
                    <w:noProof/>
                    <w:webHidden/>
                  </w:rPr>
                </w:r>
                <w:r>
                  <w:rPr>
                    <w:noProof/>
                    <w:webHidden/>
                  </w:rPr>
                  <w:fldChar w:fldCharType="separate"/>
                </w:r>
                <w:r w:rsidR="00393195">
                  <w:rPr>
                    <w:noProof/>
                    <w:webHidden/>
                  </w:rPr>
                  <w:t>28</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73" w:history="1">
                <w:r w:rsidR="00672A93" w:rsidRPr="006C24DA">
                  <w:rPr>
                    <w:rStyle w:val="Hipercze"/>
                    <w:noProof/>
                  </w:rPr>
                  <w:t>Dodanie zrealizowanych e-doświadczeń</w:t>
                </w:r>
                <w:r w:rsidR="00672A93">
                  <w:rPr>
                    <w:noProof/>
                    <w:webHidden/>
                  </w:rPr>
                  <w:tab/>
                </w:r>
                <w:r>
                  <w:rPr>
                    <w:noProof/>
                    <w:webHidden/>
                  </w:rPr>
                  <w:fldChar w:fldCharType="begin"/>
                </w:r>
                <w:r w:rsidR="00672A93">
                  <w:rPr>
                    <w:noProof/>
                    <w:webHidden/>
                  </w:rPr>
                  <w:instrText xml:space="preserve"> PAGEREF _Toc348372973 \h </w:instrText>
                </w:r>
                <w:r>
                  <w:rPr>
                    <w:noProof/>
                    <w:webHidden/>
                  </w:rPr>
                </w:r>
                <w:r>
                  <w:rPr>
                    <w:noProof/>
                    <w:webHidden/>
                  </w:rPr>
                  <w:fldChar w:fldCharType="separate"/>
                </w:r>
                <w:r w:rsidR="00393195">
                  <w:rPr>
                    <w:noProof/>
                    <w:webHidden/>
                  </w:rPr>
                  <w:t>30</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74" w:history="1">
                <w:r w:rsidR="00672A93" w:rsidRPr="006C24DA">
                  <w:rPr>
                    <w:rStyle w:val="Hipercze"/>
                    <w:noProof/>
                  </w:rPr>
                  <w:t>Uzupełnienie opisów, przykładowych ćwiczeń oraz pomocy aplikacji</w:t>
                </w:r>
                <w:r w:rsidR="00672A93">
                  <w:rPr>
                    <w:noProof/>
                    <w:webHidden/>
                  </w:rPr>
                  <w:tab/>
                </w:r>
                <w:r>
                  <w:rPr>
                    <w:noProof/>
                    <w:webHidden/>
                  </w:rPr>
                  <w:fldChar w:fldCharType="begin"/>
                </w:r>
                <w:r w:rsidR="00672A93">
                  <w:rPr>
                    <w:noProof/>
                    <w:webHidden/>
                  </w:rPr>
                  <w:instrText xml:space="preserve"> PAGEREF _Toc348372974 \h </w:instrText>
                </w:r>
                <w:r>
                  <w:rPr>
                    <w:noProof/>
                    <w:webHidden/>
                  </w:rPr>
                </w:r>
                <w:r>
                  <w:rPr>
                    <w:noProof/>
                    <w:webHidden/>
                  </w:rPr>
                  <w:fldChar w:fldCharType="separate"/>
                </w:r>
                <w:r w:rsidR="00393195">
                  <w:rPr>
                    <w:noProof/>
                    <w:webHidden/>
                  </w:rPr>
                  <w:t>31</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75" w:history="1">
                <w:r w:rsidR="00672A93" w:rsidRPr="006C24DA">
                  <w:rPr>
                    <w:rStyle w:val="Hipercze"/>
                    <w:noProof/>
                  </w:rPr>
                  <w:t>Poprawienie grafiki tło_ed_run.jpg</w:t>
                </w:r>
                <w:r w:rsidR="00672A93">
                  <w:rPr>
                    <w:noProof/>
                    <w:webHidden/>
                  </w:rPr>
                  <w:tab/>
                </w:r>
                <w:r>
                  <w:rPr>
                    <w:noProof/>
                    <w:webHidden/>
                  </w:rPr>
                  <w:fldChar w:fldCharType="begin"/>
                </w:r>
                <w:r w:rsidR="00672A93">
                  <w:rPr>
                    <w:noProof/>
                    <w:webHidden/>
                  </w:rPr>
                  <w:instrText xml:space="preserve"> PAGEREF _Toc348372975 \h </w:instrText>
                </w:r>
                <w:r>
                  <w:rPr>
                    <w:noProof/>
                    <w:webHidden/>
                  </w:rPr>
                </w:r>
                <w:r>
                  <w:rPr>
                    <w:noProof/>
                    <w:webHidden/>
                  </w:rPr>
                  <w:fldChar w:fldCharType="separate"/>
                </w:r>
                <w:r w:rsidR="00393195">
                  <w:rPr>
                    <w:noProof/>
                    <w:webHidden/>
                  </w:rPr>
                  <w:t>34</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76" w:history="1">
                <w:r w:rsidR="00672A93" w:rsidRPr="006C24DA">
                  <w:rPr>
                    <w:rStyle w:val="Hipercze"/>
                    <w:noProof/>
                  </w:rPr>
                  <w:t>Zmiana wielkości wyświetlanego opisu doświadczenia</w:t>
                </w:r>
                <w:r w:rsidR="00672A93">
                  <w:rPr>
                    <w:noProof/>
                    <w:webHidden/>
                  </w:rPr>
                  <w:tab/>
                </w:r>
                <w:r>
                  <w:rPr>
                    <w:noProof/>
                    <w:webHidden/>
                  </w:rPr>
                  <w:fldChar w:fldCharType="begin"/>
                </w:r>
                <w:r w:rsidR="00672A93">
                  <w:rPr>
                    <w:noProof/>
                    <w:webHidden/>
                  </w:rPr>
                  <w:instrText xml:space="preserve"> PAGEREF _Toc348372976 \h </w:instrText>
                </w:r>
                <w:r>
                  <w:rPr>
                    <w:noProof/>
                    <w:webHidden/>
                  </w:rPr>
                </w:r>
                <w:r>
                  <w:rPr>
                    <w:noProof/>
                    <w:webHidden/>
                  </w:rPr>
                  <w:fldChar w:fldCharType="separate"/>
                </w:r>
                <w:r w:rsidR="00393195">
                  <w:rPr>
                    <w:noProof/>
                    <w:webHidden/>
                  </w:rPr>
                  <w:t>35</w:t>
                </w:r>
                <w:r>
                  <w:rPr>
                    <w:noProof/>
                    <w:webHidden/>
                  </w:rPr>
                  <w:fldChar w:fldCharType="end"/>
                </w:r>
              </w:hyperlink>
            </w:p>
            <w:p w:rsidR="00672A93" w:rsidRDefault="00DC7918">
              <w:pPr>
                <w:pStyle w:val="Spistreci2"/>
                <w:tabs>
                  <w:tab w:val="right" w:leader="dot" w:pos="9062"/>
                </w:tabs>
                <w:rPr>
                  <w:rFonts w:asciiTheme="minorHAnsi" w:hAnsiTheme="minorHAnsi"/>
                  <w:smallCaps w:val="0"/>
                  <w:noProof/>
                  <w:sz w:val="22"/>
                  <w:szCs w:val="22"/>
                </w:rPr>
              </w:pPr>
              <w:hyperlink w:anchor="_Toc348372977" w:history="1">
                <w:r w:rsidR="00672A93" w:rsidRPr="006C24DA">
                  <w:rPr>
                    <w:rStyle w:val="Hipercze"/>
                    <w:noProof/>
                  </w:rPr>
                  <w:t>zadania niezrealizowane w ramach pracy inżynierskiej</w:t>
                </w:r>
                <w:r w:rsidR="00672A93">
                  <w:rPr>
                    <w:noProof/>
                    <w:webHidden/>
                  </w:rPr>
                  <w:tab/>
                </w:r>
                <w:r>
                  <w:rPr>
                    <w:noProof/>
                    <w:webHidden/>
                  </w:rPr>
                  <w:fldChar w:fldCharType="begin"/>
                </w:r>
                <w:r w:rsidR="00672A93">
                  <w:rPr>
                    <w:noProof/>
                    <w:webHidden/>
                  </w:rPr>
                  <w:instrText xml:space="preserve"> PAGEREF _Toc348372977 \h </w:instrText>
                </w:r>
                <w:r>
                  <w:rPr>
                    <w:noProof/>
                    <w:webHidden/>
                  </w:rPr>
                </w:r>
                <w:r>
                  <w:rPr>
                    <w:noProof/>
                    <w:webHidden/>
                  </w:rPr>
                  <w:fldChar w:fldCharType="separate"/>
                </w:r>
                <w:r w:rsidR="00393195">
                  <w:rPr>
                    <w:noProof/>
                    <w:webHidden/>
                  </w:rPr>
                  <w:t>39</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78" w:history="1">
                <w:r w:rsidR="00672A93" w:rsidRPr="006C24DA">
                  <w:rPr>
                    <w:rStyle w:val="Hipercze"/>
                    <w:rFonts w:cs="Times New Roman"/>
                    <w:noProof/>
                  </w:rPr>
                  <w:t>Zakończenie</w:t>
                </w:r>
                <w:r w:rsidR="00672A93">
                  <w:rPr>
                    <w:noProof/>
                    <w:webHidden/>
                  </w:rPr>
                  <w:tab/>
                </w:r>
                <w:r>
                  <w:rPr>
                    <w:noProof/>
                    <w:webHidden/>
                  </w:rPr>
                  <w:fldChar w:fldCharType="begin"/>
                </w:r>
                <w:r w:rsidR="00672A93">
                  <w:rPr>
                    <w:noProof/>
                    <w:webHidden/>
                  </w:rPr>
                  <w:instrText xml:space="preserve"> PAGEREF _Toc348372978 \h </w:instrText>
                </w:r>
                <w:r>
                  <w:rPr>
                    <w:noProof/>
                    <w:webHidden/>
                  </w:rPr>
                </w:r>
                <w:r>
                  <w:rPr>
                    <w:noProof/>
                    <w:webHidden/>
                  </w:rPr>
                  <w:fldChar w:fldCharType="separate"/>
                </w:r>
                <w:r w:rsidR="00393195">
                  <w:rPr>
                    <w:noProof/>
                    <w:webHidden/>
                  </w:rPr>
                  <w:t>40</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79" w:history="1">
                <w:r w:rsidR="00672A93" w:rsidRPr="006C24DA">
                  <w:rPr>
                    <w:rStyle w:val="Hipercze"/>
                    <w:noProof/>
                  </w:rPr>
                  <w:t>Dodatek A</w:t>
                </w:r>
                <w:r w:rsidR="00672A93">
                  <w:rPr>
                    <w:noProof/>
                    <w:webHidden/>
                  </w:rPr>
                  <w:tab/>
                </w:r>
                <w:r>
                  <w:rPr>
                    <w:noProof/>
                    <w:webHidden/>
                  </w:rPr>
                  <w:fldChar w:fldCharType="begin"/>
                </w:r>
                <w:r w:rsidR="00672A93">
                  <w:rPr>
                    <w:noProof/>
                    <w:webHidden/>
                  </w:rPr>
                  <w:instrText xml:space="preserve"> PAGEREF _Toc348372979 \h </w:instrText>
                </w:r>
                <w:r>
                  <w:rPr>
                    <w:noProof/>
                    <w:webHidden/>
                  </w:rPr>
                </w:r>
                <w:r>
                  <w:rPr>
                    <w:noProof/>
                    <w:webHidden/>
                  </w:rPr>
                  <w:fldChar w:fldCharType="separate"/>
                </w:r>
                <w:r w:rsidR="00393195">
                  <w:rPr>
                    <w:noProof/>
                    <w:webHidden/>
                  </w:rPr>
                  <w:t>42</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80" w:history="1">
                <w:r w:rsidR="00672A93" w:rsidRPr="006C24DA">
                  <w:rPr>
                    <w:rStyle w:val="Hipercze"/>
                    <w:noProof/>
                  </w:rPr>
                  <w:t>Dodatek B</w:t>
                </w:r>
                <w:r w:rsidR="00672A93">
                  <w:rPr>
                    <w:noProof/>
                    <w:webHidden/>
                  </w:rPr>
                  <w:tab/>
                </w:r>
                <w:r>
                  <w:rPr>
                    <w:noProof/>
                    <w:webHidden/>
                  </w:rPr>
                  <w:fldChar w:fldCharType="begin"/>
                </w:r>
                <w:r w:rsidR="00672A93">
                  <w:rPr>
                    <w:noProof/>
                    <w:webHidden/>
                  </w:rPr>
                  <w:instrText xml:space="preserve"> PAGEREF _Toc348372980 \h </w:instrText>
                </w:r>
                <w:r>
                  <w:rPr>
                    <w:noProof/>
                    <w:webHidden/>
                  </w:rPr>
                </w:r>
                <w:r>
                  <w:rPr>
                    <w:noProof/>
                    <w:webHidden/>
                  </w:rPr>
                  <w:fldChar w:fldCharType="separate"/>
                </w:r>
                <w:r w:rsidR="00393195">
                  <w:rPr>
                    <w:noProof/>
                    <w:webHidden/>
                  </w:rPr>
                  <w:t>55</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81" w:history="1">
                <w:r w:rsidR="00672A93" w:rsidRPr="006C24DA">
                  <w:rPr>
                    <w:rStyle w:val="Hipercze"/>
                    <w:noProof/>
                  </w:rPr>
                  <w:t>Dodatek C</w:t>
                </w:r>
                <w:r w:rsidR="00672A93">
                  <w:rPr>
                    <w:noProof/>
                    <w:webHidden/>
                  </w:rPr>
                  <w:tab/>
                </w:r>
                <w:r>
                  <w:rPr>
                    <w:noProof/>
                    <w:webHidden/>
                  </w:rPr>
                  <w:fldChar w:fldCharType="begin"/>
                </w:r>
                <w:r w:rsidR="00672A93">
                  <w:rPr>
                    <w:noProof/>
                    <w:webHidden/>
                  </w:rPr>
                  <w:instrText xml:space="preserve"> PAGEREF _Toc348372981 \h </w:instrText>
                </w:r>
                <w:r>
                  <w:rPr>
                    <w:noProof/>
                    <w:webHidden/>
                  </w:rPr>
                </w:r>
                <w:r>
                  <w:rPr>
                    <w:noProof/>
                    <w:webHidden/>
                  </w:rPr>
                  <w:fldChar w:fldCharType="separate"/>
                </w:r>
                <w:r w:rsidR="00393195">
                  <w:rPr>
                    <w:noProof/>
                    <w:webHidden/>
                  </w:rPr>
                  <w:t>72</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82" w:history="1">
                <w:r w:rsidR="00672A93" w:rsidRPr="006C24DA">
                  <w:rPr>
                    <w:rStyle w:val="Hipercze"/>
                    <w:noProof/>
                  </w:rPr>
                  <w:t>Dodatek D</w:t>
                </w:r>
                <w:r w:rsidR="00672A93">
                  <w:rPr>
                    <w:noProof/>
                    <w:webHidden/>
                  </w:rPr>
                  <w:tab/>
                </w:r>
                <w:r>
                  <w:rPr>
                    <w:noProof/>
                    <w:webHidden/>
                  </w:rPr>
                  <w:fldChar w:fldCharType="begin"/>
                </w:r>
                <w:r w:rsidR="00672A93">
                  <w:rPr>
                    <w:noProof/>
                    <w:webHidden/>
                  </w:rPr>
                  <w:instrText xml:space="preserve"> PAGEREF _Toc348372982 \h </w:instrText>
                </w:r>
                <w:r>
                  <w:rPr>
                    <w:noProof/>
                    <w:webHidden/>
                  </w:rPr>
                </w:r>
                <w:r>
                  <w:rPr>
                    <w:noProof/>
                    <w:webHidden/>
                  </w:rPr>
                  <w:fldChar w:fldCharType="separate"/>
                </w:r>
                <w:r w:rsidR="00393195">
                  <w:rPr>
                    <w:noProof/>
                    <w:webHidden/>
                  </w:rPr>
                  <w:t>98</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83" w:history="1">
                <w:r w:rsidR="00672A93" w:rsidRPr="006C24DA">
                  <w:rPr>
                    <w:rStyle w:val="Hipercze"/>
                    <w:noProof/>
                  </w:rPr>
                  <w:t>Spis tabel</w:t>
                </w:r>
                <w:r w:rsidR="00672A93">
                  <w:rPr>
                    <w:noProof/>
                    <w:webHidden/>
                  </w:rPr>
                  <w:tab/>
                </w:r>
                <w:r>
                  <w:rPr>
                    <w:noProof/>
                    <w:webHidden/>
                  </w:rPr>
                  <w:fldChar w:fldCharType="begin"/>
                </w:r>
                <w:r w:rsidR="00672A93">
                  <w:rPr>
                    <w:noProof/>
                    <w:webHidden/>
                  </w:rPr>
                  <w:instrText xml:space="preserve"> PAGEREF _Toc348372983 \h </w:instrText>
                </w:r>
                <w:r>
                  <w:rPr>
                    <w:noProof/>
                    <w:webHidden/>
                  </w:rPr>
                </w:r>
                <w:r>
                  <w:rPr>
                    <w:noProof/>
                    <w:webHidden/>
                  </w:rPr>
                  <w:fldChar w:fldCharType="separate"/>
                </w:r>
                <w:r w:rsidR="00393195">
                  <w:rPr>
                    <w:noProof/>
                    <w:webHidden/>
                  </w:rPr>
                  <w:t>102</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84" w:history="1">
                <w:r w:rsidR="00672A93" w:rsidRPr="006C24DA">
                  <w:rPr>
                    <w:rStyle w:val="Hipercze"/>
                    <w:noProof/>
                  </w:rPr>
                  <w:t>Spis rysunków</w:t>
                </w:r>
                <w:r w:rsidR="00672A93">
                  <w:rPr>
                    <w:noProof/>
                    <w:webHidden/>
                  </w:rPr>
                  <w:tab/>
                </w:r>
                <w:r>
                  <w:rPr>
                    <w:noProof/>
                    <w:webHidden/>
                  </w:rPr>
                  <w:fldChar w:fldCharType="begin"/>
                </w:r>
                <w:r w:rsidR="00672A93">
                  <w:rPr>
                    <w:noProof/>
                    <w:webHidden/>
                  </w:rPr>
                  <w:instrText xml:space="preserve"> PAGEREF _Toc348372984 \h </w:instrText>
                </w:r>
                <w:r>
                  <w:rPr>
                    <w:noProof/>
                    <w:webHidden/>
                  </w:rPr>
                </w:r>
                <w:r>
                  <w:rPr>
                    <w:noProof/>
                    <w:webHidden/>
                  </w:rPr>
                  <w:fldChar w:fldCharType="separate"/>
                </w:r>
                <w:r w:rsidR="00393195">
                  <w:rPr>
                    <w:noProof/>
                    <w:webHidden/>
                  </w:rPr>
                  <w:t>102</w:t>
                </w:r>
                <w:r>
                  <w:rPr>
                    <w:noProof/>
                    <w:webHidden/>
                  </w:rPr>
                  <w:fldChar w:fldCharType="end"/>
                </w:r>
              </w:hyperlink>
            </w:p>
            <w:p w:rsidR="00672A93" w:rsidRDefault="00DC7918">
              <w:pPr>
                <w:pStyle w:val="Spistreci1"/>
                <w:tabs>
                  <w:tab w:val="right" w:leader="dot" w:pos="9062"/>
                </w:tabs>
                <w:rPr>
                  <w:rFonts w:asciiTheme="minorHAnsi" w:hAnsiTheme="minorHAnsi"/>
                  <w:bCs w:val="0"/>
                  <w:caps w:val="0"/>
                  <w:noProof/>
                  <w:sz w:val="22"/>
                  <w:szCs w:val="22"/>
                </w:rPr>
              </w:pPr>
              <w:hyperlink w:anchor="_Toc348372985" w:history="1">
                <w:r w:rsidR="00672A93" w:rsidRPr="006C24DA">
                  <w:rPr>
                    <w:rStyle w:val="Hipercze"/>
                    <w:noProof/>
                  </w:rPr>
                  <w:t>Bibliografia</w:t>
                </w:r>
                <w:r w:rsidR="00672A93">
                  <w:rPr>
                    <w:noProof/>
                    <w:webHidden/>
                  </w:rPr>
                  <w:tab/>
                </w:r>
                <w:r>
                  <w:rPr>
                    <w:noProof/>
                    <w:webHidden/>
                  </w:rPr>
                  <w:fldChar w:fldCharType="begin"/>
                </w:r>
                <w:r w:rsidR="00672A93">
                  <w:rPr>
                    <w:noProof/>
                    <w:webHidden/>
                  </w:rPr>
                  <w:instrText xml:space="preserve"> PAGEREF _Toc348372985 \h </w:instrText>
                </w:r>
                <w:r>
                  <w:rPr>
                    <w:noProof/>
                    <w:webHidden/>
                  </w:rPr>
                </w:r>
                <w:r>
                  <w:rPr>
                    <w:noProof/>
                    <w:webHidden/>
                  </w:rPr>
                  <w:fldChar w:fldCharType="separate"/>
                </w:r>
                <w:r w:rsidR="00393195">
                  <w:rPr>
                    <w:noProof/>
                    <w:webHidden/>
                  </w:rPr>
                  <w:t>103</w:t>
                </w:r>
                <w:r>
                  <w:rPr>
                    <w:noProof/>
                    <w:webHidden/>
                  </w:rPr>
                  <w:fldChar w:fldCharType="end"/>
                </w:r>
              </w:hyperlink>
            </w:p>
            <w:p w:rsidR="00D700B9" w:rsidRPr="00C627D1" w:rsidRDefault="00DC7918" w:rsidP="000C5EA1">
              <w:pPr>
                <w:spacing w:before="120"/>
              </w:pPr>
              <w:r>
                <w:rPr>
                  <w:sz w:val="28"/>
                  <w:szCs w:val="20"/>
                </w:rPr>
                <w:fldChar w:fldCharType="end"/>
              </w:r>
            </w:p>
          </w:sdtContent>
        </w:sdt>
      </w:sdtContent>
    </w:sdt>
    <w:bookmarkEnd w:id="8" w:displacedByCustomXml="prev"/>
    <w:p w:rsidR="00B22929" w:rsidRDefault="00B22929" w:rsidP="00B22929">
      <w:pPr>
        <w:sectPr w:rsidR="00B22929" w:rsidSect="005B5B71">
          <w:footerReference w:type="default" r:id="rId10"/>
          <w:footerReference w:type="first" r:id="rId11"/>
          <w:pgSz w:w="11906" w:h="16838"/>
          <w:pgMar w:top="1417" w:right="1417" w:bottom="1417" w:left="1417" w:header="708" w:footer="708" w:gutter="0"/>
          <w:cols w:space="708"/>
          <w:titlePg/>
          <w:docGrid w:linePitch="360"/>
        </w:sectPr>
      </w:pPr>
      <w:bookmarkStart w:id="10" w:name="_Toc345862429"/>
      <w:bookmarkStart w:id="11" w:name="_Toc345862542"/>
      <w:bookmarkStart w:id="12" w:name="_Toc345862706"/>
      <w:bookmarkStart w:id="13" w:name="_Toc345862924"/>
    </w:p>
    <w:p w:rsidR="00B22929" w:rsidRDefault="00B22929" w:rsidP="00B22929"/>
    <w:p w:rsidR="007247F6" w:rsidRPr="00C735A5" w:rsidRDefault="007247F6" w:rsidP="00A063E3">
      <w:pPr>
        <w:pStyle w:val="Nagwek1"/>
        <w:rPr>
          <w:rFonts w:cs="Times New Roman"/>
        </w:rPr>
      </w:pPr>
      <w:bookmarkStart w:id="14" w:name="_Toc348372954"/>
      <w:r w:rsidRPr="00C735A5">
        <w:rPr>
          <w:rFonts w:cs="Times New Roman"/>
        </w:rPr>
        <w:t>Streszczenie</w:t>
      </w:r>
      <w:bookmarkEnd w:id="10"/>
      <w:bookmarkEnd w:id="11"/>
      <w:bookmarkEnd w:id="12"/>
      <w:bookmarkEnd w:id="13"/>
      <w:bookmarkEnd w:id="14"/>
    </w:p>
    <w:p w:rsidR="000467E7" w:rsidRDefault="00B015A4" w:rsidP="00B015A4">
      <w:pPr>
        <w:rPr>
          <w:szCs w:val="24"/>
        </w:rPr>
      </w:pPr>
      <w:r>
        <w:tab/>
      </w:r>
      <w:r w:rsidR="000467E7" w:rsidRPr="00C735A5">
        <w:t>Przedmiotem pracy inżynierskiej jest zmodyfikowanie istniejącej aplikacji mobilnej umożliwiającej przeglądanie oraz korzystanie z e-do</w:t>
      </w:r>
      <w:r w:rsidR="000467E7">
        <w:t>świadczeń, produktu projektu "e</w:t>
      </w:r>
      <w:r w:rsidR="000467E7">
        <w:noBreakHyphen/>
      </w:r>
      <w:r w:rsidR="000467E7" w:rsidRPr="00C735A5">
        <w:t>Doświadczenia w fizyce", realizowanego przez Politechnikę Gdańską, Wydział Fizyki Technicznej i Matematyki Stosowanej, we współpracy z fir</w:t>
      </w:r>
      <w:r w:rsidR="000467E7">
        <w:t>mą Young Digital Planet SA oraz </w:t>
      </w:r>
      <w:r w:rsidR="000467E7" w:rsidRPr="008B1A15">
        <w:rPr>
          <w:szCs w:val="24"/>
        </w:rPr>
        <w:t xml:space="preserve">LCG Malmberg BV. </w:t>
      </w:r>
    </w:p>
    <w:p w:rsidR="000467E7" w:rsidRDefault="000467E7" w:rsidP="00B015A4">
      <w:pPr>
        <w:rPr>
          <w:szCs w:val="24"/>
        </w:rPr>
      </w:pPr>
      <w:r>
        <w:tab/>
        <w:t>Aplikacja została</w:t>
      </w:r>
      <w:r w:rsidRPr="000A3D73">
        <w:rPr>
          <w:szCs w:val="24"/>
        </w:rPr>
        <w:t xml:space="preserve"> przystosowana do pracy z najnowszą wersją systemu Android</w:t>
      </w:r>
      <w:r>
        <w:rPr>
          <w:szCs w:val="24"/>
        </w:rPr>
        <w:t xml:space="preserve"> i wyposażona w brakujące treści, np.: opisy doświadczeń, treść pomocy, </w:t>
      </w:r>
      <w:r w:rsidRPr="000A3D73">
        <w:rPr>
          <w:szCs w:val="24"/>
        </w:rPr>
        <w:t xml:space="preserve">nie poświęcono uwagi dostosowywaniu aplikacji do nowszej wersji systemu operacyjnego, ponieważ wprowadzone zmiany były niewielkie i mało istotne w porównaniu do pracy włożonej w doprowadzenie aplikacji do uzyskania pełnej funkcjonalności. </w:t>
      </w:r>
    </w:p>
    <w:p w:rsidR="000467E7" w:rsidRPr="002C4A3B" w:rsidRDefault="000467E7" w:rsidP="00B015A4">
      <w:pPr>
        <w:rPr>
          <w:rStyle w:val="Pogrubienie"/>
          <w:rFonts w:cs="Times New Roman"/>
          <w:b w:val="0"/>
          <w:bCs w:val="0"/>
          <w:szCs w:val="24"/>
        </w:rPr>
      </w:pPr>
      <w:r>
        <w:tab/>
        <w:t>W rozdziale pierwszym opisano strukturę aplikacji przeznaczonej na platformę Android. W rozdziale drugim pokrótce przedstawiono konstrukcję aplikacji "e</w:t>
      </w:r>
      <w:r>
        <w:noBreakHyphen/>
        <w:t>Doświadczenia w </w:t>
      </w:r>
      <w:r w:rsidRPr="00C735A5">
        <w:t>fizyce</w:t>
      </w:r>
      <w:r>
        <w:t>” z punktu widzenia użytkownika.</w:t>
      </w:r>
      <w:r w:rsidR="007C45C2">
        <w:t xml:space="preserve"> </w:t>
      </w:r>
      <w:r>
        <w:t xml:space="preserve">W rozdziale trzecim wyszczególniono realizowane zadania, opisano napotkane problemy oraz uzasadniono wybór sposobu ich rozwiązania. </w:t>
      </w:r>
      <w:r w:rsidRPr="002359DA">
        <w:rPr>
          <w:rStyle w:val="Pogrubienie"/>
          <w:rFonts w:cs="Times New Roman"/>
          <w:b w:val="0"/>
          <w:szCs w:val="24"/>
        </w:rPr>
        <w:t>W dodatku A zamieszczono kod źródłowy. W</w:t>
      </w:r>
      <w:r>
        <w:rPr>
          <w:rStyle w:val="Pogrubienie"/>
          <w:rFonts w:cs="Times New Roman"/>
          <w:b w:val="0"/>
          <w:szCs w:val="24"/>
        </w:rPr>
        <w:t> </w:t>
      </w:r>
      <w:r w:rsidRPr="002359DA">
        <w:rPr>
          <w:rStyle w:val="Pogrubienie"/>
          <w:rFonts w:cs="Times New Roman"/>
          <w:b w:val="0"/>
          <w:szCs w:val="24"/>
        </w:rPr>
        <w:t>dodatk</w:t>
      </w:r>
      <w:r>
        <w:rPr>
          <w:rStyle w:val="Pogrubienie"/>
          <w:rFonts w:cs="Times New Roman"/>
          <w:b w:val="0"/>
          <w:szCs w:val="24"/>
        </w:rPr>
        <w:t xml:space="preserve">u B </w:t>
      </w:r>
      <w:r w:rsidRPr="002359DA">
        <w:rPr>
          <w:rStyle w:val="Pogrubienie"/>
          <w:rFonts w:cs="Times New Roman"/>
          <w:b w:val="0"/>
          <w:szCs w:val="24"/>
        </w:rPr>
        <w:t>zostały zebrane opisy i ćwiczenia napisane w języku polskim, zaś dodatku C – w języku angielskim. Pozostałe teksty zostały umieszczone w dodatku D.</w:t>
      </w:r>
      <w:r>
        <w:rPr>
          <w:rStyle w:val="Pogrubienie"/>
          <w:rFonts w:cs="Times New Roman"/>
          <w:b w:val="0"/>
          <w:szCs w:val="24"/>
        </w:rPr>
        <w:t xml:space="preserve"> </w:t>
      </w:r>
      <w:r w:rsidRPr="002359DA">
        <w:rPr>
          <w:rStyle w:val="Pogrubienie"/>
          <w:rFonts w:cs="Times New Roman"/>
          <w:b w:val="0"/>
          <w:szCs w:val="24"/>
        </w:rPr>
        <w:t>Zaliczają się do nich:</w:t>
      </w:r>
      <w:r w:rsidR="008D6F94">
        <w:rPr>
          <w:rStyle w:val="Pogrubienie"/>
          <w:rFonts w:cs="Times New Roman"/>
          <w:b w:val="0"/>
          <w:szCs w:val="24"/>
        </w:rPr>
        <w:t xml:space="preserve"> </w:t>
      </w:r>
    </w:p>
    <w:p w:rsidR="008D6F94" w:rsidRPr="008D6F94" w:rsidRDefault="008D6F94" w:rsidP="008F68E8">
      <w:pPr>
        <w:pStyle w:val="Akapitzlist"/>
        <w:numPr>
          <w:ilvl w:val="0"/>
          <w:numId w:val="27"/>
        </w:numPr>
        <w:rPr>
          <w:rStyle w:val="Pogrubienie"/>
          <w:rFonts w:cs="Times New Roman"/>
          <w:b w:val="0"/>
          <w:szCs w:val="24"/>
        </w:rPr>
      </w:pPr>
      <w:r w:rsidRPr="008D6F94">
        <w:rPr>
          <w:rStyle w:val="Pogrubienie"/>
          <w:rFonts w:cs="Times New Roman"/>
          <w:b w:val="0"/>
          <w:szCs w:val="24"/>
        </w:rPr>
        <w:t>treści plansz wspomagających poruszanie się po aplikacji mobilnej (napisane w języku polskim i angielskim),</w:t>
      </w:r>
    </w:p>
    <w:p w:rsidR="008D6F94" w:rsidRDefault="008D6F94" w:rsidP="008F68E8">
      <w:pPr>
        <w:pStyle w:val="Akapitzlist"/>
        <w:numPr>
          <w:ilvl w:val="0"/>
          <w:numId w:val="27"/>
        </w:numPr>
        <w:rPr>
          <w:rStyle w:val="Pogrubienie"/>
          <w:rFonts w:cs="Times New Roman"/>
          <w:b w:val="0"/>
          <w:szCs w:val="24"/>
        </w:rPr>
      </w:pPr>
      <w:r w:rsidRPr="008D6F94">
        <w:rPr>
          <w:rStyle w:val="Pogrubienie"/>
          <w:rFonts w:cs="Times New Roman"/>
          <w:b w:val="0"/>
          <w:szCs w:val="24"/>
        </w:rPr>
        <w:t>przetłumaczone na język angielski:</w:t>
      </w:r>
    </w:p>
    <w:p w:rsidR="000467E7" w:rsidRPr="008D6F94" w:rsidRDefault="000467E7" w:rsidP="008F68E8">
      <w:pPr>
        <w:pStyle w:val="Akapitzlist"/>
        <w:numPr>
          <w:ilvl w:val="1"/>
          <w:numId w:val="27"/>
        </w:numPr>
        <w:rPr>
          <w:rStyle w:val="Pogrubienie"/>
          <w:rFonts w:cs="Times New Roman"/>
          <w:b w:val="0"/>
          <w:szCs w:val="24"/>
        </w:rPr>
      </w:pPr>
      <w:r w:rsidRPr="008D6F94">
        <w:rPr>
          <w:rStyle w:val="Pogrubienie"/>
          <w:rFonts w:cs="Times New Roman"/>
          <w:b w:val="0"/>
          <w:szCs w:val="24"/>
        </w:rPr>
        <w:t>komunikaty informujące użytkownika o stanie aplikacji</w:t>
      </w:r>
      <w:r w:rsidR="008D6F94">
        <w:rPr>
          <w:rStyle w:val="Pogrubienie"/>
          <w:rFonts w:cs="Times New Roman"/>
          <w:b w:val="0"/>
          <w:szCs w:val="24"/>
        </w:rPr>
        <w:t xml:space="preserve"> ()</w:t>
      </w:r>
      <w:r w:rsidRPr="008D6F94">
        <w:rPr>
          <w:rStyle w:val="Pogrubienie"/>
          <w:rFonts w:cs="Times New Roman"/>
          <w:b w:val="0"/>
          <w:szCs w:val="24"/>
        </w:rPr>
        <w:t>,</w:t>
      </w:r>
    </w:p>
    <w:p w:rsidR="00B22929" w:rsidRDefault="000467E7" w:rsidP="008F68E8">
      <w:pPr>
        <w:pStyle w:val="Akapitzlist"/>
        <w:numPr>
          <w:ilvl w:val="1"/>
          <w:numId w:val="27"/>
        </w:numPr>
        <w:rPr>
          <w:rStyle w:val="Pogrubienie"/>
          <w:rFonts w:cs="Times New Roman"/>
          <w:b w:val="0"/>
          <w:szCs w:val="24"/>
        </w:rPr>
      </w:pPr>
      <w:r w:rsidRPr="008D6F94">
        <w:rPr>
          <w:rStyle w:val="Pogrubienie"/>
          <w:rFonts w:cs="Times New Roman"/>
          <w:b w:val="0"/>
          <w:szCs w:val="24"/>
        </w:rPr>
        <w:t>informacje dot. realizatorów projektu,</w:t>
      </w:r>
    </w:p>
    <w:p w:rsidR="00BD3365" w:rsidRPr="00BD3365" w:rsidRDefault="00BD3365" w:rsidP="008F68E8">
      <w:pPr>
        <w:pStyle w:val="Akapitzlist"/>
        <w:numPr>
          <w:ilvl w:val="1"/>
          <w:numId w:val="27"/>
        </w:numPr>
        <w:rPr>
          <w:rFonts w:cs="Times New Roman"/>
          <w:bCs/>
          <w:szCs w:val="24"/>
        </w:rPr>
        <w:sectPr w:rsidR="00BD3365" w:rsidRPr="00BD3365" w:rsidSect="005B5B71">
          <w:pgSz w:w="11906" w:h="16838"/>
          <w:pgMar w:top="1417" w:right="1417" w:bottom="1417" w:left="1417" w:header="708" w:footer="708" w:gutter="0"/>
          <w:cols w:space="708"/>
          <w:titlePg/>
          <w:docGrid w:linePitch="360"/>
        </w:sectPr>
      </w:pPr>
    </w:p>
    <w:p w:rsidR="00402856" w:rsidRDefault="00402856">
      <w:pPr>
        <w:tabs>
          <w:tab w:val="clear" w:pos="709"/>
        </w:tabs>
        <w:suppressAutoHyphens w:val="0"/>
        <w:kinsoku/>
        <w:spacing w:after="200" w:line="276" w:lineRule="auto"/>
        <w:jc w:val="left"/>
        <w:rPr>
          <w:rFonts w:cs="Times New Roman"/>
        </w:rPr>
      </w:pPr>
    </w:p>
    <w:p w:rsidR="006C579D" w:rsidRPr="00C735A5" w:rsidRDefault="00F257E2" w:rsidP="00A063E3">
      <w:pPr>
        <w:pStyle w:val="Nagwek1"/>
        <w:rPr>
          <w:rFonts w:cs="Times New Roman"/>
        </w:rPr>
      </w:pPr>
      <w:bookmarkStart w:id="15" w:name="_Toc345862430"/>
      <w:bookmarkStart w:id="16" w:name="_Toc345862543"/>
      <w:bookmarkStart w:id="17" w:name="_Toc345862707"/>
      <w:bookmarkStart w:id="18" w:name="_Toc345862925"/>
      <w:bookmarkStart w:id="19" w:name="_Toc348372955"/>
      <w:r w:rsidRPr="00C735A5">
        <w:rPr>
          <w:rFonts w:cs="Times New Roman"/>
        </w:rPr>
        <w:t>Wstęp</w:t>
      </w:r>
      <w:bookmarkEnd w:id="15"/>
      <w:bookmarkEnd w:id="16"/>
      <w:bookmarkEnd w:id="17"/>
      <w:bookmarkEnd w:id="18"/>
      <w:bookmarkEnd w:id="19"/>
    </w:p>
    <w:p w:rsidR="008D0146" w:rsidRPr="000C5EA1" w:rsidRDefault="00BE2343" w:rsidP="004D0A53">
      <w:pPr>
        <w:ind w:firstLine="709"/>
        <w:rPr>
          <w:rFonts w:cs="Times New Roman"/>
        </w:rPr>
      </w:pPr>
      <w:r w:rsidRPr="00C735A5">
        <w:rPr>
          <w:rFonts w:cs="Times New Roman"/>
        </w:rPr>
        <w:t xml:space="preserve">Przedmiotem pracy inżynierskiej jest zmodyfikowanie istniejącej aplikacji </w:t>
      </w:r>
      <w:r w:rsidR="00034085" w:rsidRPr="00C735A5">
        <w:rPr>
          <w:rFonts w:cs="Times New Roman"/>
        </w:rPr>
        <w:t>mobilnej</w:t>
      </w:r>
      <w:r w:rsidRPr="00C735A5">
        <w:rPr>
          <w:rFonts w:cs="Times New Roman"/>
        </w:rPr>
        <w:t xml:space="preserve"> umożliwiającej przeglądanie oraz korzystanie z e-do</w:t>
      </w:r>
      <w:r w:rsidR="00E5331B">
        <w:rPr>
          <w:rFonts w:cs="Times New Roman"/>
        </w:rPr>
        <w:t>świadczeń, produktu pr</w:t>
      </w:r>
      <w:r w:rsidR="000C5EA1">
        <w:rPr>
          <w:rFonts w:cs="Times New Roman"/>
        </w:rPr>
        <w:t xml:space="preserve">ojektu </w:t>
      </w:r>
      <w:r w:rsidR="00555F3D">
        <w:rPr>
          <w:rFonts w:cs="Times New Roman"/>
        </w:rPr>
        <w:t>"e</w:t>
      </w:r>
      <w:r w:rsidR="00555F3D">
        <w:rPr>
          <w:rFonts w:cs="Times New Roman"/>
        </w:rPr>
        <w:noBreakHyphen/>
      </w:r>
      <w:r w:rsidRPr="00C735A5">
        <w:rPr>
          <w:rFonts w:cs="Times New Roman"/>
        </w:rPr>
        <w:t>Doświadczenia w fizyce", realizowanego przez Politechnikę Gdańską, Wydział Fizyki Technicznej i Matematyki Stosowanej, we współpracy z fir</w:t>
      </w:r>
      <w:r w:rsidR="003F69EB">
        <w:rPr>
          <w:rFonts w:cs="Times New Roman"/>
        </w:rPr>
        <w:t>mą Young Digital Planet SA oraz </w:t>
      </w:r>
      <w:r w:rsidRPr="008B1A15">
        <w:rPr>
          <w:rFonts w:cs="Times New Roman"/>
          <w:szCs w:val="24"/>
        </w:rPr>
        <w:t xml:space="preserve">LCG Malmberg BV. </w:t>
      </w:r>
    </w:p>
    <w:p w:rsidR="00C654B4" w:rsidRPr="008D0146" w:rsidRDefault="008B1A15" w:rsidP="008D0146">
      <w:pPr>
        <w:ind w:firstLine="708"/>
        <w:rPr>
          <w:rFonts w:cs="Times New Roman"/>
          <w:szCs w:val="24"/>
        </w:rPr>
      </w:pPr>
      <w:r>
        <w:rPr>
          <w:rFonts w:cs="Times New Roman"/>
          <w:szCs w:val="24"/>
          <w:shd w:val="clear" w:color="auto" w:fill="FFFFFF"/>
        </w:rPr>
        <w:t xml:space="preserve">Android to </w:t>
      </w:r>
      <w:r w:rsidRPr="008B1A15">
        <w:rPr>
          <w:rFonts w:cs="Times New Roman"/>
          <w:szCs w:val="24"/>
          <w:shd w:val="clear" w:color="auto" w:fill="FFFFFF"/>
        </w:rPr>
        <w:t>system operacyjny</w:t>
      </w:r>
      <w:r>
        <w:rPr>
          <w:rStyle w:val="apple-converted-space"/>
          <w:rFonts w:cs="Times New Roman"/>
          <w:color w:val="000000"/>
          <w:szCs w:val="24"/>
          <w:shd w:val="clear" w:color="auto" w:fill="FFFFFF"/>
        </w:rPr>
        <w:t xml:space="preserve"> </w:t>
      </w:r>
      <w:r w:rsidRPr="008B1A15">
        <w:rPr>
          <w:rFonts w:cs="Times New Roman"/>
          <w:color w:val="000000"/>
          <w:szCs w:val="24"/>
          <w:shd w:val="clear" w:color="auto" w:fill="FFFFFF"/>
        </w:rPr>
        <w:t>dla</w:t>
      </w:r>
      <w:r>
        <w:rPr>
          <w:rFonts w:cs="Times New Roman"/>
          <w:color w:val="000000"/>
          <w:szCs w:val="24"/>
          <w:shd w:val="clear" w:color="auto" w:fill="FFFFFF"/>
        </w:rPr>
        <w:t xml:space="preserve"> </w:t>
      </w:r>
      <w:r w:rsidRPr="008B1A15">
        <w:rPr>
          <w:rFonts w:cs="Times New Roman"/>
          <w:szCs w:val="24"/>
          <w:shd w:val="clear" w:color="auto" w:fill="FFFFFF"/>
        </w:rPr>
        <w:t>urządzeń mobilnych</w:t>
      </w:r>
      <w:r>
        <w:rPr>
          <w:rStyle w:val="apple-converted-space"/>
          <w:rFonts w:cs="Times New Roman"/>
          <w:color w:val="000000"/>
          <w:szCs w:val="24"/>
          <w:shd w:val="clear" w:color="auto" w:fill="FFFFFF"/>
        </w:rPr>
        <w:t xml:space="preserve"> </w:t>
      </w:r>
      <w:r w:rsidRPr="008B1A15">
        <w:rPr>
          <w:rFonts w:cs="Times New Roman"/>
          <w:color w:val="000000"/>
          <w:szCs w:val="24"/>
          <w:shd w:val="clear" w:color="auto" w:fill="FFFFFF"/>
        </w:rPr>
        <w:t>takich jak</w:t>
      </w:r>
      <w:r>
        <w:rPr>
          <w:rStyle w:val="apple-converted-space"/>
          <w:rFonts w:cs="Times New Roman"/>
          <w:color w:val="000000"/>
          <w:szCs w:val="24"/>
          <w:shd w:val="clear" w:color="auto" w:fill="FFFFFF"/>
        </w:rPr>
        <w:t xml:space="preserve"> </w:t>
      </w:r>
      <w:r w:rsidRPr="008B1A15">
        <w:rPr>
          <w:rFonts w:cs="Times New Roman"/>
          <w:szCs w:val="24"/>
          <w:shd w:val="clear" w:color="auto" w:fill="FFFFFF"/>
        </w:rPr>
        <w:t>telefony komórkowe</w:t>
      </w:r>
      <w:r w:rsidRPr="008B1A15">
        <w:rPr>
          <w:rFonts w:cs="Times New Roman"/>
          <w:color w:val="000000"/>
          <w:szCs w:val="24"/>
          <w:shd w:val="clear" w:color="auto" w:fill="FFFFFF"/>
        </w:rPr>
        <w:t>,</w:t>
      </w:r>
      <w:r>
        <w:rPr>
          <w:rFonts w:cs="Times New Roman"/>
          <w:color w:val="000000"/>
          <w:szCs w:val="24"/>
          <w:shd w:val="clear" w:color="auto" w:fill="FFFFFF"/>
        </w:rPr>
        <w:t xml:space="preserve"> </w:t>
      </w:r>
      <w:r w:rsidRPr="008B1A15">
        <w:rPr>
          <w:rFonts w:cs="Times New Roman"/>
          <w:szCs w:val="24"/>
          <w:shd w:val="clear" w:color="auto" w:fill="FFFFFF"/>
        </w:rPr>
        <w:t>smartfony</w:t>
      </w:r>
      <w:r w:rsidRPr="008B1A15">
        <w:rPr>
          <w:rFonts w:cs="Times New Roman"/>
          <w:color w:val="000000"/>
          <w:szCs w:val="24"/>
          <w:shd w:val="clear" w:color="auto" w:fill="FFFFFF"/>
        </w:rPr>
        <w:t>,</w:t>
      </w:r>
      <w:r>
        <w:rPr>
          <w:rFonts w:cs="Times New Roman"/>
          <w:color w:val="000000"/>
          <w:szCs w:val="24"/>
          <w:shd w:val="clear" w:color="auto" w:fill="FFFFFF"/>
        </w:rPr>
        <w:t xml:space="preserve"> </w:t>
      </w:r>
      <w:r w:rsidRPr="008B1A15">
        <w:rPr>
          <w:rFonts w:cs="Times New Roman"/>
          <w:szCs w:val="24"/>
          <w:shd w:val="clear" w:color="auto" w:fill="FFFFFF"/>
        </w:rPr>
        <w:t>tablety</w:t>
      </w:r>
      <w:r>
        <w:rPr>
          <w:rFonts w:cs="Times New Roman"/>
          <w:color w:val="000000"/>
          <w:szCs w:val="24"/>
          <w:shd w:val="clear" w:color="auto" w:fill="FFFFFF"/>
        </w:rPr>
        <w:t xml:space="preserve"> </w:t>
      </w:r>
      <w:r w:rsidRPr="008B1A15">
        <w:rPr>
          <w:rFonts w:cs="Times New Roman"/>
          <w:color w:val="000000"/>
          <w:szCs w:val="24"/>
          <w:shd w:val="clear" w:color="auto" w:fill="FFFFFF"/>
        </w:rPr>
        <w:t>i</w:t>
      </w:r>
      <w:r>
        <w:rPr>
          <w:rFonts w:cs="Times New Roman"/>
          <w:color w:val="000000"/>
          <w:szCs w:val="24"/>
          <w:shd w:val="clear" w:color="auto" w:fill="FFFFFF"/>
        </w:rPr>
        <w:t xml:space="preserve"> </w:t>
      </w:r>
      <w:r w:rsidRPr="008B1A15">
        <w:rPr>
          <w:rFonts w:cs="Times New Roman"/>
          <w:szCs w:val="24"/>
          <w:shd w:val="clear" w:color="auto" w:fill="FFFFFF"/>
        </w:rPr>
        <w:t>netbooki</w:t>
      </w:r>
      <w:r w:rsidRPr="008B1A15">
        <w:rPr>
          <w:rFonts w:cs="Times New Roman"/>
          <w:color w:val="000000"/>
          <w:szCs w:val="24"/>
          <w:shd w:val="clear" w:color="auto" w:fill="FFFFFF"/>
        </w:rPr>
        <w:t>.</w:t>
      </w:r>
      <w:r>
        <w:rPr>
          <w:rFonts w:cs="Times New Roman"/>
          <w:color w:val="000000"/>
          <w:szCs w:val="24"/>
          <w:shd w:val="clear" w:color="auto" w:fill="FFFFFF"/>
        </w:rPr>
        <w:t xml:space="preserve"> </w:t>
      </w:r>
      <w:r w:rsidR="00C654B4" w:rsidRPr="00C735A5">
        <w:rPr>
          <w:rFonts w:cs="Times New Roman"/>
        </w:rPr>
        <w:t xml:space="preserve">Przeprowadzenie doświadczenia fizycznego na </w:t>
      </w:r>
      <w:r w:rsidR="00034085" w:rsidRPr="00C735A5">
        <w:rPr>
          <w:rFonts w:cs="Times New Roman"/>
        </w:rPr>
        <w:t>ekranie</w:t>
      </w:r>
      <w:r w:rsidR="00C654B4" w:rsidRPr="00C735A5">
        <w:rPr>
          <w:rFonts w:cs="Times New Roman"/>
        </w:rPr>
        <w:t xml:space="preserve"> telefo</w:t>
      </w:r>
      <w:r w:rsidR="001F58F8" w:rsidRPr="00C735A5">
        <w:rPr>
          <w:rFonts w:cs="Times New Roman"/>
        </w:rPr>
        <w:t>nu komórkowego jest niemożliwe l</w:t>
      </w:r>
      <w:r w:rsidR="00C654B4" w:rsidRPr="00C735A5">
        <w:rPr>
          <w:rFonts w:cs="Times New Roman"/>
        </w:rPr>
        <w:t xml:space="preserve">ub bardzo utrudnione ze względu na </w:t>
      </w:r>
      <w:r w:rsidR="00034085" w:rsidRPr="00C735A5">
        <w:rPr>
          <w:rFonts w:cs="Times New Roman"/>
        </w:rPr>
        <w:t>niewielkie</w:t>
      </w:r>
      <w:r w:rsidR="00C654B4" w:rsidRPr="00C735A5">
        <w:rPr>
          <w:rFonts w:cs="Times New Roman"/>
        </w:rPr>
        <w:t xml:space="preserve"> wymiary ekranu. Z tego </w:t>
      </w:r>
      <w:r w:rsidR="00034085" w:rsidRPr="00C735A5">
        <w:rPr>
          <w:rFonts w:cs="Times New Roman"/>
        </w:rPr>
        <w:t>względu</w:t>
      </w:r>
      <w:r w:rsidR="00C654B4" w:rsidRPr="00C735A5">
        <w:rPr>
          <w:rFonts w:cs="Times New Roman"/>
        </w:rPr>
        <w:t xml:space="preserve"> </w:t>
      </w:r>
      <w:r w:rsidR="000E50E8">
        <w:rPr>
          <w:rFonts w:cs="Times New Roman"/>
        </w:rPr>
        <w:t>a</w:t>
      </w:r>
      <w:r w:rsidR="000E50E8" w:rsidRPr="008B1A15">
        <w:rPr>
          <w:rFonts w:cs="Times New Roman"/>
          <w:szCs w:val="24"/>
        </w:rPr>
        <w:t xml:space="preserve">plikacja przeznaczona jest na urządzenia </w:t>
      </w:r>
      <w:r w:rsidR="000E50E8">
        <w:rPr>
          <w:rFonts w:cs="Times New Roman"/>
          <w:szCs w:val="24"/>
        </w:rPr>
        <w:t>większe, czyli tablety i</w:t>
      </w:r>
      <w:r w:rsidR="00E5331B">
        <w:rPr>
          <w:rFonts w:cs="Times New Roman"/>
          <w:szCs w:val="24"/>
        </w:rPr>
        <w:t> </w:t>
      </w:r>
      <w:r w:rsidR="000E50E8" w:rsidRPr="008B1A15">
        <w:rPr>
          <w:rFonts w:cs="Times New Roman"/>
          <w:szCs w:val="24"/>
          <w:shd w:val="clear" w:color="auto" w:fill="FFFFFF"/>
        </w:rPr>
        <w:t>netbooki</w:t>
      </w:r>
      <w:r w:rsidR="000E50E8" w:rsidRPr="008B1A15">
        <w:rPr>
          <w:rFonts w:cs="Times New Roman"/>
          <w:szCs w:val="24"/>
        </w:rPr>
        <w:t>.</w:t>
      </w:r>
      <w:r w:rsidR="000E50E8">
        <w:rPr>
          <w:rFonts w:cs="Times New Roman"/>
          <w:szCs w:val="24"/>
        </w:rPr>
        <w:t xml:space="preserve"> T</w:t>
      </w:r>
      <w:r w:rsidR="00C654B4" w:rsidRPr="00C735A5">
        <w:rPr>
          <w:rFonts w:cs="Times New Roman"/>
        </w:rPr>
        <w:t xml:space="preserve">esty aplikacji zostały przeprowadzone tylko na tabletach. </w:t>
      </w:r>
    </w:p>
    <w:p w:rsidR="00EB5108" w:rsidRPr="00C735A5" w:rsidRDefault="008B1A15" w:rsidP="008D0146">
      <w:pPr>
        <w:ind w:firstLine="708"/>
        <w:rPr>
          <w:rFonts w:cs="Times New Roman"/>
        </w:rPr>
      </w:pPr>
      <w:r w:rsidRPr="008B1A15">
        <w:rPr>
          <w:rFonts w:cs="Times New Roman"/>
        </w:rPr>
        <w:t>Mobilna a</w:t>
      </w:r>
      <w:r w:rsidR="00C654B4" w:rsidRPr="008B1A15">
        <w:rPr>
          <w:rFonts w:cs="Times New Roman"/>
        </w:rPr>
        <w:t>plikacja</w:t>
      </w:r>
      <w:r w:rsidR="00257023">
        <w:rPr>
          <w:rFonts w:cs="Times New Roman"/>
        </w:rPr>
        <w:t xml:space="preserve"> </w:t>
      </w:r>
      <w:r w:rsidRPr="008B1A15">
        <w:rPr>
          <w:rFonts w:cs="Times New Roman"/>
        </w:rPr>
        <w:t xml:space="preserve">"e-Doświadczenia w fizyce" </w:t>
      </w:r>
      <w:r w:rsidR="00C654B4" w:rsidRPr="008B1A15">
        <w:rPr>
          <w:rFonts w:cs="Times New Roman"/>
        </w:rPr>
        <w:t>jest przydatnym narzędziem</w:t>
      </w:r>
      <w:r w:rsidR="00C654B4" w:rsidRPr="00C735A5">
        <w:rPr>
          <w:rFonts w:cs="Times New Roman"/>
        </w:rPr>
        <w:t xml:space="preserve"> zapewniającym szybki dostęp do tworzonyc</w:t>
      </w:r>
      <w:r w:rsidR="008D0146">
        <w:rPr>
          <w:rFonts w:cs="Times New Roman"/>
        </w:rPr>
        <w:t>h produktów. Ułatwia promocję i </w:t>
      </w:r>
      <w:r w:rsidR="00C654B4" w:rsidRPr="00C735A5">
        <w:rPr>
          <w:rFonts w:cs="Times New Roman"/>
        </w:rPr>
        <w:t xml:space="preserve">upowszechnianie </w:t>
      </w:r>
      <w:r w:rsidR="006C6521" w:rsidRPr="00C735A5">
        <w:rPr>
          <w:rFonts w:cs="Times New Roman"/>
        </w:rPr>
        <w:t xml:space="preserve">e-doświadczeń </w:t>
      </w:r>
      <w:r w:rsidR="00C654B4" w:rsidRPr="00C735A5">
        <w:rPr>
          <w:rFonts w:cs="Times New Roman"/>
        </w:rPr>
        <w:t>w środowisku nauczyciel</w:t>
      </w:r>
      <w:r w:rsidR="006C6521" w:rsidRPr="00C735A5">
        <w:rPr>
          <w:rFonts w:cs="Times New Roman"/>
        </w:rPr>
        <w:t>i i uczniów</w:t>
      </w:r>
      <w:r w:rsidR="000C5EA1">
        <w:rPr>
          <w:rFonts w:cs="Times New Roman"/>
        </w:rPr>
        <w:t>. W połączeniu z</w:t>
      </w:r>
      <w:r w:rsidR="004D0A53">
        <w:rPr>
          <w:rFonts w:cs="Times New Roman"/>
        </w:rPr>
        <w:t> </w:t>
      </w:r>
      <w:r w:rsidR="00C654B4" w:rsidRPr="00C735A5">
        <w:rPr>
          <w:rFonts w:cs="Times New Roman"/>
        </w:rPr>
        <w:t xml:space="preserve">postępem technologicznym, coraz szerzej </w:t>
      </w:r>
      <w:r w:rsidR="00B10B09">
        <w:rPr>
          <w:rFonts w:cs="Times New Roman"/>
        </w:rPr>
        <w:t>wykorzystywanymi komputerami w </w:t>
      </w:r>
      <w:r w:rsidR="00A84C03" w:rsidRPr="008B1A15">
        <w:rPr>
          <w:rFonts w:cs="Times New Roman"/>
        </w:rPr>
        <w:t>nauczaniu(</w:t>
      </w:r>
      <w:r w:rsidR="00E5331B">
        <w:rPr>
          <w:rFonts w:cs="Times New Roman"/>
        </w:rPr>
        <w:t>e</w:t>
      </w:r>
      <w:r w:rsidR="00511340">
        <w:rPr>
          <w:rFonts w:cs="Times New Roman"/>
        </w:rPr>
        <w:noBreakHyphen/>
      </w:r>
      <w:r w:rsidR="00C654B4" w:rsidRPr="008B1A15">
        <w:rPr>
          <w:rFonts w:cs="Times New Roman"/>
        </w:rPr>
        <w:t>learningiem</w:t>
      </w:r>
      <w:r w:rsidR="00A84C03" w:rsidRPr="008B1A15">
        <w:rPr>
          <w:rFonts w:cs="Times New Roman"/>
        </w:rPr>
        <w:t>)</w:t>
      </w:r>
      <w:r w:rsidR="00C654B4" w:rsidRPr="00C735A5">
        <w:rPr>
          <w:rFonts w:cs="Times New Roman"/>
        </w:rPr>
        <w:t xml:space="preserve"> twor</w:t>
      </w:r>
      <w:r w:rsidR="006C6521" w:rsidRPr="00C735A5">
        <w:rPr>
          <w:rFonts w:cs="Times New Roman"/>
        </w:rPr>
        <w:t xml:space="preserve">zy </w:t>
      </w:r>
      <w:r w:rsidR="00034085" w:rsidRPr="00C735A5">
        <w:rPr>
          <w:rFonts w:cs="Times New Roman"/>
        </w:rPr>
        <w:t>narzędzie</w:t>
      </w:r>
      <w:r w:rsidR="006C6521" w:rsidRPr="00C735A5">
        <w:rPr>
          <w:rFonts w:cs="Times New Roman"/>
        </w:rPr>
        <w:t xml:space="preserve">, które w </w:t>
      </w:r>
      <w:r w:rsidR="00034085" w:rsidRPr="00C735A5">
        <w:rPr>
          <w:rFonts w:cs="Times New Roman"/>
        </w:rPr>
        <w:t>sprzyjających</w:t>
      </w:r>
      <w:r w:rsidR="00C654B4" w:rsidRPr="00C735A5">
        <w:rPr>
          <w:rFonts w:cs="Times New Roman"/>
        </w:rPr>
        <w:t xml:space="preserve"> okolicznościach można </w:t>
      </w:r>
      <w:r w:rsidR="006C6521" w:rsidRPr="00C735A5">
        <w:rPr>
          <w:rFonts w:cs="Times New Roman"/>
        </w:rPr>
        <w:t xml:space="preserve">bezpośrednio </w:t>
      </w:r>
      <w:r w:rsidR="00C654B4" w:rsidRPr="00C735A5">
        <w:rPr>
          <w:rFonts w:cs="Times New Roman"/>
        </w:rPr>
        <w:t xml:space="preserve">wykorzystać w </w:t>
      </w:r>
      <w:r w:rsidR="006C6521" w:rsidRPr="00C735A5">
        <w:rPr>
          <w:rFonts w:cs="Times New Roman"/>
        </w:rPr>
        <w:t xml:space="preserve">trakcie zajęć </w:t>
      </w:r>
      <w:r w:rsidR="00034085" w:rsidRPr="00C735A5">
        <w:rPr>
          <w:rFonts w:cs="Times New Roman"/>
        </w:rPr>
        <w:t>edukacyjnych</w:t>
      </w:r>
      <w:r w:rsidR="006C6521" w:rsidRPr="00C735A5">
        <w:rPr>
          <w:rFonts w:cs="Times New Roman"/>
        </w:rPr>
        <w:t xml:space="preserve"> w szkołach powszechnych</w:t>
      </w:r>
      <w:r w:rsidR="008D0146">
        <w:rPr>
          <w:rFonts w:cs="Times New Roman"/>
        </w:rPr>
        <w:t xml:space="preserve">. </w:t>
      </w:r>
      <w:r w:rsidR="00EB5108" w:rsidRPr="00C735A5">
        <w:rPr>
          <w:rFonts w:cs="Times New Roman"/>
        </w:rPr>
        <w:t>Z</w:t>
      </w:r>
      <w:r w:rsidR="003B5966" w:rsidRPr="00C735A5">
        <w:rPr>
          <w:rFonts w:cs="Times New Roman"/>
        </w:rPr>
        <w:t>ada</w:t>
      </w:r>
      <w:r w:rsidR="00EB5108" w:rsidRPr="00C735A5">
        <w:rPr>
          <w:rFonts w:cs="Times New Roman"/>
        </w:rPr>
        <w:t>nia</w:t>
      </w:r>
      <w:r w:rsidR="003B5966" w:rsidRPr="00C735A5">
        <w:rPr>
          <w:rFonts w:cs="Times New Roman"/>
        </w:rPr>
        <w:t xml:space="preserve"> realizowan</w:t>
      </w:r>
      <w:r w:rsidR="00EB5108" w:rsidRPr="00C735A5">
        <w:rPr>
          <w:rFonts w:cs="Times New Roman"/>
        </w:rPr>
        <w:t>e</w:t>
      </w:r>
      <w:r w:rsidR="008D0146">
        <w:rPr>
          <w:rFonts w:cs="Times New Roman"/>
        </w:rPr>
        <w:t xml:space="preserve"> w </w:t>
      </w:r>
      <w:r w:rsidR="003B5966" w:rsidRPr="00C735A5">
        <w:rPr>
          <w:rFonts w:cs="Times New Roman"/>
        </w:rPr>
        <w:t xml:space="preserve">ramach pracy inżynierskiej </w:t>
      </w:r>
      <w:r w:rsidR="00EB5108" w:rsidRPr="00C735A5">
        <w:rPr>
          <w:rFonts w:cs="Times New Roman"/>
        </w:rPr>
        <w:t>dzielą się na dwie grupy</w:t>
      </w:r>
      <w:r w:rsidR="003B5966" w:rsidRPr="00C735A5">
        <w:rPr>
          <w:rFonts w:cs="Times New Roman"/>
        </w:rPr>
        <w:t xml:space="preserve">: </w:t>
      </w:r>
    </w:p>
    <w:p w:rsidR="00EB5108" w:rsidRPr="00C735A5" w:rsidRDefault="003B5966" w:rsidP="008F68E8">
      <w:pPr>
        <w:pStyle w:val="Akapitzlist"/>
        <w:numPr>
          <w:ilvl w:val="0"/>
          <w:numId w:val="1"/>
        </w:numPr>
        <w:rPr>
          <w:rFonts w:cs="Times New Roman"/>
        </w:rPr>
      </w:pPr>
      <w:r w:rsidRPr="00C735A5">
        <w:rPr>
          <w:rFonts w:cs="Times New Roman"/>
        </w:rPr>
        <w:t>uzupełnienie funkcjonalności aplikacji</w:t>
      </w:r>
      <w:r w:rsidR="00EB5108" w:rsidRPr="00C735A5">
        <w:rPr>
          <w:rFonts w:cs="Times New Roman"/>
        </w:rPr>
        <w:t>,</w:t>
      </w:r>
      <w:r w:rsidR="006E19B7" w:rsidRPr="00C735A5">
        <w:rPr>
          <w:rFonts w:cs="Times New Roman"/>
        </w:rPr>
        <w:t xml:space="preserve"> </w:t>
      </w:r>
    </w:p>
    <w:p w:rsidR="003B5966" w:rsidRDefault="003B5966" w:rsidP="008F68E8">
      <w:pPr>
        <w:pStyle w:val="Akapitzlist"/>
        <w:numPr>
          <w:ilvl w:val="0"/>
          <w:numId w:val="1"/>
        </w:numPr>
        <w:rPr>
          <w:rFonts w:cs="Times New Roman"/>
        </w:rPr>
      </w:pPr>
      <w:r w:rsidRPr="00C735A5">
        <w:rPr>
          <w:rFonts w:cs="Times New Roman"/>
        </w:rPr>
        <w:t>naprawy błędów występujących na nowszych wersjach systemu android (od 4.03 wzwyż).</w:t>
      </w:r>
    </w:p>
    <w:p w:rsidR="00402856" w:rsidRDefault="00402856">
      <w:pPr>
        <w:tabs>
          <w:tab w:val="clear" w:pos="709"/>
        </w:tabs>
        <w:suppressAutoHyphens w:val="0"/>
        <w:kinsoku/>
        <w:spacing w:after="200" w:line="276" w:lineRule="auto"/>
        <w:jc w:val="left"/>
        <w:rPr>
          <w:rFonts w:cs="Times New Roman"/>
        </w:rPr>
      </w:pPr>
    </w:p>
    <w:p w:rsidR="00B22929" w:rsidRDefault="00B22929" w:rsidP="00A063E3">
      <w:pPr>
        <w:pStyle w:val="Nagwek1"/>
        <w:rPr>
          <w:rFonts w:cs="Times New Roman"/>
        </w:rPr>
        <w:sectPr w:rsidR="00B22929" w:rsidSect="005B5B71">
          <w:pgSz w:w="11906" w:h="16838"/>
          <w:pgMar w:top="1417" w:right="1417" w:bottom="1417" w:left="1417" w:header="708" w:footer="708" w:gutter="0"/>
          <w:cols w:space="708"/>
          <w:titlePg/>
          <w:docGrid w:linePitch="360"/>
        </w:sectPr>
      </w:pPr>
      <w:bookmarkStart w:id="20" w:name="_Toc345862431"/>
      <w:bookmarkStart w:id="21" w:name="_Toc345862544"/>
      <w:bookmarkStart w:id="22" w:name="_Toc345862708"/>
      <w:bookmarkStart w:id="23" w:name="_Toc345862926"/>
    </w:p>
    <w:p w:rsidR="00B22929" w:rsidRDefault="00B22929" w:rsidP="00B22929"/>
    <w:p w:rsidR="00F257E2" w:rsidRDefault="00F257E2" w:rsidP="00A063E3">
      <w:pPr>
        <w:pStyle w:val="Nagwek1"/>
        <w:rPr>
          <w:rFonts w:cs="Times New Roman"/>
        </w:rPr>
      </w:pPr>
      <w:bookmarkStart w:id="24" w:name="_Toc348372956"/>
      <w:r w:rsidRPr="00C735A5">
        <w:rPr>
          <w:rFonts w:cs="Times New Roman"/>
        </w:rPr>
        <w:t>Rozdział 1</w:t>
      </w:r>
      <w:bookmarkEnd w:id="20"/>
      <w:bookmarkEnd w:id="21"/>
      <w:bookmarkEnd w:id="22"/>
      <w:bookmarkEnd w:id="23"/>
      <w:bookmarkEnd w:id="24"/>
    </w:p>
    <w:p w:rsidR="00CB5E6C" w:rsidRPr="00C735A5" w:rsidRDefault="00CB5E6C" w:rsidP="00CB5E6C">
      <w:pPr>
        <w:pStyle w:val="Nagwek2"/>
        <w:rPr>
          <w:rFonts w:cs="Times New Roman"/>
        </w:rPr>
      </w:pPr>
      <w:bookmarkStart w:id="25" w:name="_Toc345862432"/>
      <w:bookmarkStart w:id="26" w:name="_Toc345862545"/>
      <w:bookmarkStart w:id="27" w:name="_Toc345862709"/>
      <w:bookmarkStart w:id="28" w:name="_Toc345862927"/>
      <w:bookmarkStart w:id="29" w:name="_Toc348372957"/>
      <w:r w:rsidRPr="00C735A5">
        <w:rPr>
          <w:rFonts w:cs="Times New Roman"/>
        </w:rPr>
        <w:t>Aplikacj</w:t>
      </w:r>
      <w:r>
        <w:rPr>
          <w:rFonts w:cs="Times New Roman"/>
        </w:rPr>
        <w:t>a</w:t>
      </w:r>
      <w:r w:rsidRPr="00C735A5">
        <w:rPr>
          <w:rFonts w:cs="Times New Roman"/>
        </w:rPr>
        <w:t xml:space="preserve"> z punktu widzenia systemu Android</w:t>
      </w:r>
      <w:bookmarkEnd w:id="25"/>
      <w:bookmarkEnd w:id="26"/>
      <w:bookmarkEnd w:id="27"/>
      <w:bookmarkEnd w:id="28"/>
      <w:bookmarkEnd w:id="29"/>
    </w:p>
    <w:p w:rsidR="00CB5E6C" w:rsidRDefault="00CB5E6C" w:rsidP="00CB5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Pr>
          <w:rFonts w:eastAsia="Times New Roman" w:cs="Times New Roman"/>
          <w:szCs w:val="24"/>
        </w:rPr>
        <w:tab/>
      </w:r>
      <w:r w:rsidR="006E28C4" w:rsidRPr="00C735A5">
        <w:rPr>
          <w:rFonts w:eastAsia="Times New Roman" w:cs="Times New Roman"/>
          <w:szCs w:val="24"/>
        </w:rPr>
        <w:t xml:space="preserve">Od 2005 roku rozwijany jest system operacyjny Android przeznaczony na urządzenia mobilne. Oparty został na </w:t>
      </w:r>
      <w:r w:rsidR="00034085" w:rsidRPr="00C735A5">
        <w:rPr>
          <w:rFonts w:eastAsia="Times New Roman" w:cs="Times New Roman"/>
          <w:szCs w:val="24"/>
        </w:rPr>
        <w:t>Linuksie</w:t>
      </w:r>
      <w:r w:rsidR="006E28C4" w:rsidRPr="00C735A5">
        <w:rPr>
          <w:rFonts w:eastAsia="Times New Roman" w:cs="Times New Roman"/>
          <w:szCs w:val="24"/>
        </w:rPr>
        <w:t>, którego warstwa jest dla użytkownika niedostępna oraz aplikacjach na licencji GNU.</w:t>
      </w:r>
      <w:r w:rsidR="00257023">
        <w:rPr>
          <w:rFonts w:eastAsia="Times New Roman" w:cs="Times New Roman"/>
          <w:szCs w:val="24"/>
        </w:rPr>
        <w:t xml:space="preserve"> </w:t>
      </w:r>
    </w:p>
    <w:p w:rsidR="003540DC" w:rsidRPr="00C735A5" w:rsidRDefault="00CB5E6C" w:rsidP="00CB5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Times New Roman" w:cs="Times New Roman"/>
          <w:szCs w:val="24"/>
        </w:rPr>
        <w:tab/>
      </w:r>
      <w:r w:rsidR="00E63709" w:rsidRPr="00C735A5">
        <w:t>W systemie operacyjnym Android silny nacisk położony jest na maksymalne ograniczenie praw dostępu poszczególnych programów. Poje</w:t>
      </w:r>
      <w:r w:rsidR="00513A91">
        <w:t>dyncza aplikacja instalowana na </w:t>
      </w:r>
      <w:r w:rsidR="00E63709" w:rsidRPr="00C735A5">
        <w:t>urządzeniu mobilnym postrzegana jest przez system jak pojedynczy użytkownik. Poszczególne uruchamiane aplikacje wyposażone zostają we własne procesy robocze niewspółdzielone z innymi aplikacjami. Proces aplikacji uruchamiany jest ze startem aplikacji i zabijany w przypadku zakończenia pracy z aplikacją lub gdy zachodzą inne okoliczności tego wymagające np.: potrzeba odzyskania zużywanej pamięci na potrzeby podstawowych zadań systemu – komunikacji z użytkownikiem. Każdy proce</w:t>
      </w:r>
      <w:r w:rsidR="00513A91">
        <w:t xml:space="preserve">s jest uruchamiany wraz z nową, </w:t>
      </w:r>
      <w:r w:rsidR="00E63709" w:rsidRPr="00C735A5">
        <w:t>dedykowaną maszyną wirtualną. W ten sposób w systemie Android uzyskano całkowitą izolację wykonywania poszczególnych aplikacji.</w:t>
      </w:r>
    </w:p>
    <w:p w:rsidR="00850237" w:rsidRPr="00C735A5" w:rsidRDefault="00850237" w:rsidP="00850237">
      <w:pPr>
        <w:pStyle w:val="Nagwek2"/>
        <w:rPr>
          <w:rFonts w:cs="Times New Roman"/>
          <w:szCs w:val="24"/>
        </w:rPr>
      </w:pPr>
      <w:bookmarkStart w:id="30" w:name="_Toc345862433"/>
      <w:bookmarkStart w:id="31" w:name="_Toc345862546"/>
      <w:bookmarkStart w:id="32" w:name="_Toc345862710"/>
      <w:bookmarkStart w:id="33" w:name="_Toc345862928"/>
      <w:bookmarkStart w:id="34" w:name="_Toc348372958"/>
      <w:r w:rsidRPr="00C735A5">
        <w:rPr>
          <w:rFonts w:cs="Times New Roman"/>
          <w:szCs w:val="24"/>
        </w:rPr>
        <w:t>Architektura aplikacji w systemie</w:t>
      </w:r>
      <w:r w:rsidRPr="00C735A5">
        <w:rPr>
          <w:rFonts w:cs="Times New Roman"/>
        </w:rPr>
        <w:t xml:space="preserve"> Android</w:t>
      </w:r>
      <w:bookmarkEnd w:id="30"/>
      <w:bookmarkEnd w:id="31"/>
      <w:bookmarkEnd w:id="32"/>
      <w:bookmarkEnd w:id="33"/>
      <w:bookmarkEnd w:id="34"/>
      <w:r w:rsidRPr="00C735A5">
        <w:rPr>
          <w:rFonts w:cs="Times New Roman"/>
        </w:rPr>
        <w:t xml:space="preserve"> </w:t>
      </w:r>
    </w:p>
    <w:p w:rsidR="006E28C4" w:rsidRPr="00C735A5" w:rsidRDefault="00F77736" w:rsidP="00A06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sidRPr="00C735A5">
        <w:rPr>
          <w:rFonts w:eastAsia="Times New Roman" w:cs="Times New Roman"/>
          <w:szCs w:val="24"/>
        </w:rPr>
        <w:tab/>
      </w:r>
      <w:r w:rsidR="006E28C4" w:rsidRPr="00C735A5">
        <w:rPr>
          <w:rFonts w:eastAsia="Times New Roman" w:cs="Times New Roman"/>
          <w:szCs w:val="24"/>
        </w:rPr>
        <w:t xml:space="preserve">Aplikacje </w:t>
      </w:r>
      <w:r w:rsidR="006E2840" w:rsidRPr="00C735A5">
        <w:rPr>
          <w:rFonts w:eastAsia="Times New Roman" w:cs="Times New Roman"/>
          <w:szCs w:val="24"/>
        </w:rPr>
        <w:t xml:space="preserve">przeznaczone dla system Android </w:t>
      </w:r>
      <w:r w:rsidR="00ED65D0" w:rsidRPr="00C735A5">
        <w:rPr>
          <w:rFonts w:cs="Times New Roman"/>
        </w:rPr>
        <w:t xml:space="preserve">konceptualnie </w:t>
      </w:r>
      <w:r w:rsidR="006E28C4" w:rsidRPr="00C735A5">
        <w:rPr>
          <w:rFonts w:eastAsia="Times New Roman" w:cs="Times New Roman"/>
          <w:szCs w:val="24"/>
        </w:rPr>
        <w:t xml:space="preserve">budowane są z </w:t>
      </w:r>
      <w:r w:rsidR="00513A91">
        <w:rPr>
          <w:rFonts w:eastAsia="Times New Roman" w:cs="Times New Roman"/>
          <w:szCs w:val="24"/>
        </w:rPr>
        <w:t>czterech</w:t>
      </w:r>
      <w:r w:rsidR="006E28C4" w:rsidRPr="00C735A5">
        <w:rPr>
          <w:rFonts w:eastAsia="Times New Roman" w:cs="Times New Roman"/>
          <w:szCs w:val="24"/>
        </w:rPr>
        <w:t xml:space="preserve"> podstawowych modułów o ro</w:t>
      </w:r>
      <w:r w:rsidR="00F24D51">
        <w:rPr>
          <w:rFonts w:eastAsia="Times New Roman" w:cs="Times New Roman"/>
          <w:szCs w:val="24"/>
        </w:rPr>
        <w:t>zdzielnych funkcjonalnościach, są to</w:t>
      </w:r>
      <w:r w:rsidR="006E28C4" w:rsidRPr="00C735A5">
        <w:rPr>
          <w:rFonts w:eastAsia="Times New Roman" w:cs="Times New Roman"/>
          <w:szCs w:val="24"/>
        </w:rPr>
        <w:t>:</w:t>
      </w:r>
    </w:p>
    <w:p w:rsidR="006E28C4" w:rsidRPr="00C735A5" w:rsidRDefault="00967AEE" w:rsidP="008F68E8">
      <w:pPr>
        <w:pStyle w:val="Akapitzlist"/>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en-US"/>
        </w:rPr>
      </w:pPr>
      <w:r>
        <w:rPr>
          <w:rFonts w:eastAsia="Times New Roman" w:cs="Times New Roman"/>
          <w:szCs w:val="24"/>
          <w:lang w:val="en-US"/>
        </w:rPr>
        <w:t>aktywności</w:t>
      </w:r>
      <w:r>
        <w:rPr>
          <w:rStyle w:val="Odwoanieprzypisudolnego"/>
          <w:rFonts w:eastAsia="Times New Roman" w:cs="Times New Roman"/>
          <w:szCs w:val="24"/>
          <w:lang w:val="en-US"/>
        </w:rPr>
        <w:footnoteReference w:id="1"/>
      </w:r>
      <w:r w:rsidR="006E28C4" w:rsidRPr="00C735A5">
        <w:rPr>
          <w:rFonts w:eastAsia="Times New Roman" w:cs="Times New Roman"/>
          <w:szCs w:val="24"/>
          <w:lang w:val="en-US"/>
        </w:rPr>
        <w:t xml:space="preserve">, </w:t>
      </w:r>
    </w:p>
    <w:p w:rsidR="006E28C4" w:rsidRPr="00C735A5" w:rsidRDefault="00D26134" w:rsidP="008F68E8">
      <w:pPr>
        <w:pStyle w:val="Akapitzlist"/>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en-US"/>
        </w:rPr>
      </w:pPr>
      <w:r>
        <w:rPr>
          <w:rFonts w:eastAsia="Times New Roman" w:cs="Times New Roman"/>
          <w:szCs w:val="24"/>
          <w:lang w:val="en-US"/>
        </w:rPr>
        <w:t>usługi</w:t>
      </w:r>
      <w:r>
        <w:rPr>
          <w:rStyle w:val="Odwoanieprzypisudolnego"/>
          <w:rFonts w:eastAsia="Times New Roman" w:cs="Times New Roman"/>
          <w:szCs w:val="24"/>
          <w:lang w:val="en-US"/>
        </w:rPr>
        <w:footnoteReference w:id="2"/>
      </w:r>
      <w:r w:rsidR="006E28C4" w:rsidRPr="00C735A5">
        <w:rPr>
          <w:rFonts w:eastAsia="Times New Roman" w:cs="Times New Roman"/>
          <w:szCs w:val="24"/>
          <w:lang w:val="en-US"/>
        </w:rPr>
        <w:t xml:space="preserve">, </w:t>
      </w:r>
    </w:p>
    <w:p w:rsidR="006E28C4" w:rsidRPr="00C735A5" w:rsidRDefault="00377513" w:rsidP="008F68E8">
      <w:pPr>
        <w:pStyle w:val="Akapitzlist"/>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en-US"/>
        </w:rPr>
      </w:pPr>
      <w:r>
        <w:rPr>
          <w:rFonts w:eastAsia="Times New Roman" w:cs="Times New Roman"/>
          <w:szCs w:val="24"/>
          <w:lang w:val="en-US"/>
        </w:rPr>
        <w:t>dostawc</w:t>
      </w:r>
      <w:r w:rsidR="00D26134">
        <w:rPr>
          <w:rFonts w:eastAsia="Times New Roman" w:cs="Times New Roman"/>
          <w:szCs w:val="24"/>
          <w:lang w:val="en-US"/>
        </w:rPr>
        <w:t>y</w:t>
      </w:r>
      <w:r>
        <w:rPr>
          <w:rFonts w:eastAsia="Times New Roman" w:cs="Times New Roman"/>
          <w:szCs w:val="24"/>
          <w:lang w:val="en-US"/>
        </w:rPr>
        <w:t xml:space="preserve"> treści</w:t>
      </w:r>
      <w:r>
        <w:rPr>
          <w:rStyle w:val="Odwoanieprzypisudolnego"/>
          <w:rFonts w:eastAsia="Times New Roman" w:cs="Times New Roman"/>
          <w:szCs w:val="24"/>
          <w:lang w:val="en-US"/>
        </w:rPr>
        <w:footnoteReference w:id="3"/>
      </w:r>
      <w:r w:rsidR="006E28C4" w:rsidRPr="00C735A5">
        <w:rPr>
          <w:rFonts w:eastAsia="Times New Roman" w:cs="Times New Roman"/>
          <w:szCs w:val="24"/>
          <w:lang w:val="en-US"/>
        </w:rPr>
        <w:t>,</w:t>
      </w:r>
    </w:p>
    <w:p w:rsidR="006E28C4" w:rsidRPr="00C735A5" w:rsidRDefault="00377513" w:rsidP="008F68E8">
      <w:pPr>
        <w:pStyle w:val="Akapitzlist"/>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rPr>
      </w:pPr>
      <w:r>
        <w:rPr>
          <w:rFonts w:eastAsia="Times New Roman" w:cs="Times New Roman"/>
          <w:szCs w:val="24"/>
          <w:lang w:val="en-US"/>
        </w:rPr>
        <w:t>odbiorc</w:t>
      </w:r>
      <w:r w:rsidR="00D26134">
        <w:rPr>
          <w:rFonts w:eastAsia="Times New Roman" w:cs="Times New Roman"/>
          <w:szCs w:val="24"/>
          <w:lang w:val="en-US"/>
        </w:rPr>
        <w:t>y</w:t>
      </w:r>
      <w:r>
        <w:rPr>
          <w:rFonts w:eastAsia="Times New Roman" w:cs="Times New Roman"/>
          <w:szCs w:val="24"/>
          <w:lang w:val="en-US"/>
        </w:rPr>
        <w:t xml:space="preserve"> komunikatów</w:t>
      </w:r>
      <w:r>
        <w:rPr>
          <w:rStyle w:val="Odwoanieprzypisudolnego"/>
          <w:rFonts w:eastAsia="Times New Roman" w:cs="Times New Roman"/>
          <w:szCs w:val="24"/>
          <w:lang w:val="en-US"/>
        </w:rPr>
        <w:footnoteReference w:id="4"/>
      </w:r>
      <w:r w:rsidR="006E28C4" w:rsidRPr="00C735A5">
        <w:rPr>
          <w:rFonts w:eastAsia="Times New Roman" w:cs="Times New Roman"/>
          <w:szCs w:val="24"/>
          <w:lang w:val="en-US"/>
        </w:rPr>
        <w:t>.</w:t>
      </w:r>
    </w:p>
    <w:p w:rsidR="006D4A47" w:rsidRPr="00FD78A0" w:rsidRDefault="006D4A47" w:rsidP="006D4A47">
      <w:r>
        <w:lastRenderedPageBreak/>
        <w:tab/>
      </w:r>
      <w:r w:rsidRPr="002E215E">
        <w:t>Moduły aplikacji:</w:t>
      </w:r>
      <w:r w:rsidR="00010C58">
        <w:t xml:space="preserve"> aktywności, usługi, odbiorcy komunikatów</w:t>
      </w:r>
      <w:r w:rsidRPr="002E215E">
        <w:t xml:space="preserve"> są aktywowane przez </w:t>
      </w:r>
      <w:r w:rsidR="00211FE3">
        <w:t xml:space="preserve">tzw. </w:t>
      </w:r>
      <w:r w:rsidRPr="002E215E">
        <w:t>intencje</w:t>
      </w:r>
      <w:r>
        <w:rPr>
          <w:rStyle w:val="Odwoanieprzypisudolnego"/>
          <w:lang w:val="en-US"/>
        </w:rPr>
        <w:footnoteReference w:id="5"/>
      </w:r>
      <w:r w:rsidRPr="002E215E">
        <w:t xml:space="preserve">. </w:t>
      </w:r>
      <w:r w:rsidRPr="00FD78A0">
        <w:t>Int</w:t>
      </w:r>
      <w:r w:rsidR="002E215E">
        <w:t>encja</w:t>
      </w:r>
      <w:r w:rsidRPr="00FD78A0">
        <w:t xml:space="preserve"> (zamierzenie) jest abstrakcyjnym opisem operacji, k</w:t>
      </w:r>
      <w:r w:rsidR="002E215E">
        <w:t>tóra dopiero zostanie wykonana</w:t>
      </w:r>
      <w:r w:rsidR="000D74BB">
        <w:t>.</w:t>
      </w:r>
      <w:r w:rsidR="002E215E">
        <w:t xml:space="preserve"> </w:t>
      </w:r>
      <w:r w:rsidR="000D74BB">
        <w:t>M</w:t>
      </w:r>
      <w:r w:rsidR="002E215E">
        <w:t xml:space="preserve">oże być używana </w:t>
      </w:r>
      <w:r w:rsidRPr="00FD78A0">
        <w:t xml:space="preserve">do wielu zadań, np.: </w:t>
      </w:r>
      <w:r w:rsidR="000D74BB" w:rsidRPr="00FD78A0">
        <w:t xml:space="preserve">do </w:t>
      </w:r>
      <w:r w:rsidR="00564745">
        <w:t>powiązania komponentu z </w:t>
      </w:r>
      <w:r w:rsidR="000D74BB">
        <w:t>usługą</w:t>
      </w:r>
      <w:r w:rsidR="000D74BB" w:rsidRPr="00FD78A0">
        <w:t xml:space="preserve"> </w:t>
      </w:r>
      <w:r w:rsidR="004D0A53">
        <w:t>albo </w:t>
      </w:r>
      <w:r w:rsidRPr="00FD78A0">
        <w:t>komunikacji z usługą działającą w tle</w:t>
      </w:r>
      <w:r>
        <w:t>, albo poł</w:t>
      </w:r>
      <w:r w:rsidRPr="00FD78A0">
        <w:t>ącz</w:t>
      </w:r>
      <w:r>
        <w:t>eni</w:t>
      </w:r>
      <w:r w:rsidR="00010C58">
        <w:t>a</w:t>
      </w:r>
      <w:r>
        <w:t xml:space="preserve"> ze sobą aktywności</w:t>
      </w:r>
      <w:r w:rsidR="00564745">
        <w:t xml:space="preserve"> w </w:t>
      </w:r>
      <w:r w:rsidRPr="00FD78A0">
        <w:t xml:space="preserve">aplikacji. </w:t>
      </w:r>
    </w:p>
    <w:p w:rsidR="00C170DE" w:rsidRPr="00C735A5" w:rsidRDefault="006D4A47" w:rsidP="0054733C">
      <w:pPr>
        <w:rPr>
          <w:rStyle w:val="hps"/>
        </w:rPr>
      </w:pPr>
      <w:r>
        <w:tab/>
      </w:r>
      <w:r w:rsidR="000D74BB">
        <w:t xml:space="preserve">Pośród dodatkowych informacji, które zawiera intencja może, ale nie musi znajdować się nazwa komponentu do którego jest skierowana. </w:t>
      </w:r>
      <w:r w:rsidRPr="00FD78A0">
        <w:t xml:space="preserve">W aplikacji może znajdować się wiele komponentów odpowiadających wymaganiom </w:t>
      </w:r>
      <w:r w:rsidR="002B3F4C">
        <w:t>intencji</w:t>
      </w:r>
      <w:r w:rsidRPr="00FD78A0">
        <w:t>, a</w:t>
      </w:r>
      <w:r w:rsidR="004D0A53">
        <w:t>le też może się zdarzyć, że nie </w:t>
      </w:r>
      <w:r w:rsidRPr="00FD78A0">
        <w:t>będzie żadnego. Dlatego, przewidziane w aplikacji komponenty są dodatkowo wyposażone we właściwości wymienione w</w:t>
      </w:r>
      <w:r w:rsidR="00211FE3">
        <w:t xml:space="preserve"> tzw.</w:t>
      </w:r>
      <w:r w:rsidRPr="00FD78A0">
        <w:t xml:space="preserve"> manifeście aplikacji</w:t>
      </w:r>
      <w:r w:rsidR="00211FE3">
        <w:t xml:space="preserve"> (por str. 15)</w:t>
      </w:r>
      <w:r w:rsidRPr="00FD78A0">
        <w:t xml:space="preserve">. Właściwości komponentu zwane filtrami </w:t>
      </w:r>
      <w:r w:rsidR="00F17457">
        <w:t>zamierzeń</w:t>
      </w:r>
      <w:r w:rsidRPr="00FD78A0">
        <w:t xml:space="preserve"> uszczegóławiają warunki jakie </w:t>
      </w:r>
      <w:r w:rsidR="00F17457">
        <w:t>intencja</w:t>
      </w:r>
      <w:r w:rsidR="00835C2C">
        <w:t xml:space="preserve"> musi spełnić, aby dany </w:t>
      </w:r>
      <w:r w:rsidRPr="00FD78A0">
        <w:t>komponent zajął się obsługą przyszłej akcji. Przy czym k</w:t>
      </w:r>
      <w:r w:rsidRPr="00FD78A0">
        <w:rPr>
          <w:rFonts w:eastAsia="Times New Roman"/>
        </w:rPr>
        <w:t>omponent może mieć dowolną liczbę filtrów, każdy opisujący inny warunek.</w:t>
      </w:r>
      <w:r w:rsidRPr="00FD78A0">
        <w:t xml:space="preserve"> </w:t>
      </w:r>
      <w:r w:rsidR="00D50212">
        <w:t>Intencja, która</w:t>
      </w:r>
      <w:r w:rsidRPr="00FD78A0">
        <w:t xml:space="preserve"> jawnie wskazuje nazwę komponentu natychmiast go aktywuje, nieistotne są dodatkowe filtry. </w:t>
      </w:r>
      <w:r w:rsidR="009023DB">
        <w:t>Inaczej dzieje się w </w:t>
      </w:r>
      <w:r w:rsidRPr="00FD78A0">
        <w:t xml:space="preserve">przypadku, gdy </w:t>
      </w:r>
      <w:r w:rsidR="00D50212">
        <w:t>intencj</w:t>
      </w:r>
      <w:r w:rsidR="000A394A">
        <w:t>a</w:t>
      </w:r>
      <w:r w:rsidRPr="00FD78A0">
        <w:t xml:space="preserve"> nie zawiera nazwy komponentu, wówczas aktywacja komponentu odbędzie się na podstawie dopasowania do filtrów.</w:t>
      </w:r>
      <w:r w:rsidR="00C170DE">
        <w:t xml:space="preserve"> Opis</w:t>
      </w:r>
      <w:r w:rsidR="00C170DE" w:rsidRPr="00FD78A0">
        <w:t xml:space="preserve"> operacji</w:t>
      </w:r>
      <w:r w:rsidR="00211FE3">
        <w:t xml:space="preserve"> zawarty w </w:t>
      </w:r>
      <w:r w:rsidR="00C170DE">
        <w:t>intencji</w:t>
      </w:r>
      <w:r w:rsidR="00C170DE" w:rsidRPr="00FD78A0">
        <w:t xml:space="preserve"> </w:t>
      </w:r>
      <w:r w:rsidR="00C170DE">
        <w:t xml:space="preserve">to </w:t>
      </w:r>
      <w:r w:rsidR="000A394A">
        <w:t>zbiór</w:t>
      </w:r>
      <w:r w:rsidR="00C170DE">
        <w:t xml:space="preserve"> informacji, w którego skład wchodzą</w:t>
      </w:r>
      <w:r w:rsidR="00A46F7B">
        <w:t>:</w:t>
      </w:r>
      <w:r w:rsidR="00C170DE">
        <w:t xml:space="preserve"> </w:t>
      </w:r>
      <w:r w:rsidR="00C170DE" w:rsidRPr="00FD78A0">
        <w:t>opis pożądanej przyszłej akcji, zestaw danych</w:t>
      </w:r>
      <w:r w:rsidR="00A46F7B">
        <w:t>, który</w:t>
      </w:r>
      <w:r w:rsidR="00C170DE" w:rsidRPr="00FD78A0">
        <w:t xml:space="preserve"> będzie obejmowała akcja, rodzaj komponentu</w:t>
      </w:r>
      <w:r w:rsidR="00A46F7B">
        <w:t>, który</w:t>
      </w:r>
      <w:r w:rsidR="00C170DE" w:rsidRPr="00FD78A0">
        <w:t xml:space="preserve"> powinien się zająć się obsługą akcji oraz inne instrukcje. System Android id</w:t>
      </w:r>
      <w:r w:rsidR="00C170DE">
        <w:t>entyfikuje odpowiedni komponent albo,</w:t>
      </w:r>
      <w:r w:rsidR="00C170DE" w:rsidRPr="00FD78A0">
        <w:t xml:space="preserve"> j</w:t>
      </w:r>
      <w:r w:rsidR="00C170DE">
        <w:t>eżeli zachodzi taka potrzeba</w:t>
      </w:r>
      <w:r w:rsidR="00A46F7B">
        <w:t>,</w:t>
      </w:r>
      <w:r w:rsidR="00C170DE" w:rsidRPr="00FD78A0">
        <w:t xml:space="preserve"> tworzy nowy i przekazuje mu cały obiekt </w:t>
      </w:r>
      <w:r w:rsidR="00C170DE">
        <w:t>intencji</w:t>
      </w:r>
      <w:r w:rsidR="00C170DE" w:rsidRPr="00FD78A0">
        <w:t xml:space="preserve">. </w:t>
      </w:r>
      <w:r w:rsidR="00C170DE" w:rsidRPr="00C735A5">
        <w:t xml:space="preserve">Każdy </w:t>
      </w:r>
      <w:r w:rsidR="00C170DE">
        <w:t>komponent</w:t>
      </w:r>
      <w:r w:rsidR="00C170DE" w:rsidRPr="00C735A5">
        <w:t xml:space="preserve"> przeznaczony jest do wykonywania inny</w:t>
      </w:r>
      <w:r w:rsidR="0004740F">
        <w:t xml:space="preserve">ch zadań </w:t>
      </w:r>
      <w:r w:rsidR="00C170DE" w:rsidRPr="00C735A5">
        <w:t>i</w:t>
      </w:r>
      <w:r w:rsidR="00C170DE">
        <w:t> </w:t>
      </w:r>
      <w:r w:rsidR="00C170DE">
        <w:rPr>
          <w:rStyle w:val="hps"/>
        </w:rPr>
        <w:t>ma </w:t>
      </w:r>
      <w:r w:rsidR="00C170DE" w:rsidRPr="00C735A5">
        <w:rPr>
          <w:rStyle w:val="hps"/>
        </w:rPr>
        <w:t>inny cykl życia</w:t>
      </w:r>
      <w:r w:rsidR="0004740F">
        <w:rPr>
          <w:rStyle w:val="hps"/>
        </w:rPr>
        <w:t>, a intencja pełni rolę spoiwa łączącego porozrzucane komponenty w spójną aplikację</w:t>
      </w:r>
      <w:r w:rsidR="00C170DE" w:rsidRPr="00C735A5">
        <w:rPr>
          <w:rStyle w:val="hps"/>
        </w:rPr>
        <w:t>.</w:t>
      </w:r>
    </w:p>
    <w:p w:rsidR="002F6249" w:rsidRPr="00D72A9A" w:rsidRDefault="003C20E3" w:rsidP="00F77736">
      <w:pPr>
        <w:pStyle w:val="Nagwek3"/>
        <w:rPr>
          <w:rFonts w:cs="Times New Roman"/>
        </w:rPr>
      </w:pPr>
      <w:bookmarkStart w:id="35" w:name="_Toc345862434"/>
      <w:bookmarkStart w:id="36" w:name="_Toc345862547"/>
      <w:bookmarkStart w:id="37" w:name="_Toc345862711"/>
      <w:bookmarkStart w:id="38" w:name="_Toc345862929"/>
      <w:bookmarkStart w:id="39" w:name="_Toc348372959"/>
      <w:r>
        <w:rPr>
          <w:rFonts w:cs="Times New Roman"/>
        </w:rPr>
        <w:t>Aktywnoś</w:t>
      </w:r>
      <w:r w:rsidR="00617B14">
        <w:rPr>
          <w:rFonts w:cs="Times New Roman"/>
        </w:rPr>
        <w:t>ci</w:t>
      </w:r>
      <w:bookmarkEnd w:id="35"/>
      <w:bookmarkEnd w:id="36"/>
      <w:bookmarkEnd w:id="37"/>
      <w:bookmarkEnd w:id="38"/>
      <w:bookmarkEnd w:id="39"/>
    </w:p>
    <w:p w:rsidR="001C603A" w:rsidRDefault="009360B6" w:rsidP="001C603A">
      <w:pPr>
        <w:ind w:firstLine="708"/>
      </w:pPr>
      <w:r w:rsidRPr="00C735A5">
        <w:t xml:space="preserve">Moduł najlepiej znany użytkownikowi, to </w:t>
      </w:r>
      <w:r w:rsidR="00617B14" w:rsidRPr="00543FB2">
        <w:t>aktywność</w:t>
      </w:r>
      <w:r w:rsidR="00E74546" w:rsidRPr="00C735A5">
        <w:t xml:space="preserve">. W Androidzie </w:t>
      </w:r>
      <w:r w:rsidR="00543FB2" w:rsidRPr="00543FB2">
        <w:t>aktywność</w:t>
      </w:r>
      <w:r w:rsidRPr="00C735A5">
        <w:t xml:space="preserve"> jest komponentem udostępniającym pojedyncze okno przedstawiane użytkownikowi, wyposażone </w:t>
      </w:r>
      <w:r w:rsidR="00211FE3">
        <w:t>w </w:t>
      </w:r>
      <w:r w:rsidRPr="00C735A5">
        <w:t>narzędzia obsługi zdarzeń zachodzących pomiędzy tymże użytkownikiem a aplikacją.</w:t>
      </w:r>
      <w:r w:rsidR="00C07BDD">
        <w:t xml:space="preserve"> </w:t>
      </w:r>
      <w:r w:rsidR="006B272B" w:rsidRPr="00FD78A0">
        <w:rPr>
          <w:spacing w:val="2"/>
        </w:rPr>
        <w:t xml:space="preserve">Zadaniem </w:t>
      </w:r>
      <w:r w:rsidR="00543FB2" w:rsidRPr="00543FB2">
        <w:rPr>
          <w:spacing w:val="2"/>
        </w:rPr>
        <w:t>aktywności</w:t>
      </w:r>
      <w:r w:rsidR="006B272B" w:rsidRPr="00FD78A0">
        <w:rPr>
          <w:spacing w:val="2"/>
        </w:rPr>
        <w:t xml:space="preserve"> jest kontrolowanie logiki wyświetlanych treści na ekranie urządzenia. </w:t>
      </w:r>
      <w:r w:rsidR="00543FB2">
        <w:t>A</w:t>
      </w:r>
      <w:r w:rsidR="00543FB2" w:rsidRPr="00543FB2">
        <w:t>ktywność</w:t>
      </w:r>
      <w:r w:rsidR="00543FB2" w:rsidRPr="00FD78A0">
        <w:rPr>
          <w:shd w:val="clear" w:color="auto" w:fill="FFFFFF"/>
        </w:rPr>
        <w:t xml:space="preserve"> </w:t>
      </w:r>
      <w:r w:rsidR="006B272B" w:rsidRPr="00FD78A0">
        <w:rPr>
          <w:shd w:val="clear" w:color="auto" w:fill="FFFFFF"/>
        </w:rPr>
        <w:t>wyświetla i</w:t>
      </w:r>
      <w:r w:rsidR="00A46F7B">
        <w:rPr>
          <w:shd w:val="clear" w:color="auto" w:fill="FFFFFF"/>
        </w:rPr>
        <w:t>nterfejs użytkownika złożony z widoków</w:t>
      </w:r>
      <w:r w:rsidR="00A46F7B">
        <w:rPr>
          <w:rStyle w:val="Odwoanieprzypisudolnego"/>
          <w:shd w:val="clear" w:color="auto" w:fill="FFFFFF"/>
        </w:rPr>
        <w:footnoteReference w:id="6"/>
      </w:r>
      <w:r w:rsidR="006B272B" w:rsidRPr="00FD78A0">
        <w:rPr>
          <w:shd w:val="clear" w:color="auto" w:fill="FFFFFF"/>
        </w:rPr>
        <w:t>.</w:t>
      </w:r>
      <w:r w:rsidR="00C07BDD" w:rsidRPr="00C07BDD">
        <w:t xml:space="preserve"> </w:t>
      </w:r>
      <w:r w:rsidR="00C07BDD" w:rsidRPr="00C735A5">
        <w:t>Zazwyczaj okno zajmuje całą przestrzeń ekranu, jednak zdarzają się okna mniejsze.</w:t>
      </w:r>
      <w:r w:rsidR="001C603A">
        <w:t xml:space="preserve"> </w:t>
      </w:r>
    </w:p>
    <w:p w:rsidR="006B272B" w:rsidRPr="00AD3C62" w:rsidRDefault="006B272B" w:rsidP="00AD3C62">
      <w:pPr>
        <w:ind w:firstLine="708"/>
        <w:rPr>
          <w:rFonts w:cs="Times New Roman"/>
          <w:szCs w:val="24"/>
        </w:rPr>
      </w:pPr>
      <w:r w:rsidRPr="00FD78A0">
        <w:rPr>
          <w:rFonts w:cs="Times New Roman"/>
          <w:spacing w:val="2"/>
          <w:szCs w:val="24"/>
        </w:rPr>
        <w:lastRenderedPageBreak/>
        <w:t>Aplikacje</w:t>
      </w:r>
      <w:r w:rsidR="00C07BDD">
        <w:rPr>
          <w:rFonts w:cs="Times New Roman"/>
          <w:spacing w:val="2"/>
          <w:szCs w:val="24"/>
        </w:rPr>
        <w:t xml:space="preserve"> zazwyczaj</w:t>
      </w:r>
      <w:r w:rsidRPr="00FD78A0">
        <w:rPr>
          <w:rFonts w:cs="Times New Roman"/>
          <w:spacing w:val="2"/>
          <w:szCs w:val="24"/>
        </w:rPr>
        <w:t xml:space="preserve"> składają się z luźno powiązanych ze sobą </w:t>
      </w:r>
      <w:r w:rsidR="009440D4" w:rsidRPr="00543FB2">
        <w:rPr>
          <w:spacing w:val="2"/>
        </w:rPr>
        <w:t>aktywności</w:t>
      </w:r>
      <w:r w:rsidRPr="00FD78A0">
        <w:rPr>
          <w:rFonts w:cs="Times New Roman"/>
          <w:spacing w:val="2"/>
          <w:szCs w:val="24"/>
        </w:rPr>
        <w:t>. T</w:t>
      </w:r>
      <w:r w:rsidR="009440D4">
        <w:rPr>
          <w:rFonts w:cs="Times New Roman"/>
          <w:spacing w:val="2"/>
          <w:szCs w:val="24"/>
        </w:rPr>
        <w:t>a</w:t>
      </w:r>
      <w:r w:rsidR="009023DB">
        <w:rPr>
          <w:rFonts w:cs="Times New Roman"/>
          <w:spacing w:val="2"/>
          <w:szCs w:val="24"/>
        </w:rPr>
        <w:t> </w:t>
      </w:r>
      <w:r w:rsidR="009440D4" w:rsidRPr="00543FB2">
        <w:t>aktywnoś</w:t>
      </w:r>
      <w:r w:rsidR="009440D4">
        <w:t>ć</w:t>
      </w:r>
      <w:r w:rsidR="009440D4">
        <w:rPr>
          <w:rFonts w:cs="Times New Roman"/>
          <w:spacing w:val="2"/>
          <w:szCs w:val="24"/>
        </w:rPr>
        <w:t>, która jako pierwsza tworzona</w:t>
      </w:r>
      <w:r w:rsidRPr="00FD78A0">
        <w:rPr>
          <w:rFonts w:cs="Times New Roman"/>
          <w:spacing w:val="2"/>
          <w:szCs w:val="24"/>
        </w:rPr>
        <w:t xml:space="preserve"> jest podczas ur</w:t>
      </w:r>
      <w:r w:rsidR="007957F0">
        <w:rPr>
          <w:rFonts w:cs="Times New Roman"/>
          <w:spacing w:val="2"/>
          <w:szCs w:val="24"/>
        </w:rPr>
        <w:t>uchomienia aplikacji</w:t>
      </w:r>
      <w:r w:rsidR="00A46F7B">
        <w:rPr>
          <w:rFonts w:cs="Times New Roman"/>
          <w:spacing w:val="2"/>
          <w:szCs w:val="24"/>
        </w:rPr>
        <w:t>,</w:t>
      </w:r>
      <w:r w:rsidR="007957F0">
        <w:rPr>
          <w:rFonts w:cs="Times New Roman"/>
          <w:spacing w:val="2"/>
          <w:szCs w:val="24"/>
        </w:rPr>
        <w:t xml:space="preserve"> określana jest mianem głównej aktywności</w:t>
      </w:r>
      <w:r w:rsidRPr="00FD78A0">
        <w:rPr>
          <w:rFonts w:cs="Times New Roman"/>
          <w:spacing w:val="2"/>
          <w:szCs w:val="24"/>
        </w:rPr>
        <w:t xml:space="preserve">. </w:t>
      </w:r>
      <w:r w:rsidR="00714641">
        <w:rPr>
          <w:rFonts w:cs="Times New Roman"/>
          <w:spacing w:val="2"/>
          <w:szCs w:val="24"/>
        </w:rPr>
        <w:t>Jeżeli d</w:t>
      </w:r>
      <w:r w:rsidRPr="00FD78A0">
        <w:rPr>
          <w:rFonts w:cs="Times New Roman"/>
          <w:spacing w:val="2"/>
          <w:szCs w:val="24"/>
        </w:rPr>
        <w:t>ziałania użytkownika wymaga</w:t>
      </w:r>
      <w:r w:rsidR="00714641">
        <w:rPr>
          <w:rFonts w:cs="Times New Roman"/>
          <w:spacing w:val="2"/>
          <w:szCs w:val="24"/>
        </w:rPr>
        <w:t>ją</w:t>
      </w:r>
      <w:r w:rsidR="007957F0">
        <w:rPr>
          <w:rFonts w:cs="Times New Roman"/>
          <w:spacing w:val="2"/>
          <w:szCs w:val="24"/>
        </w:rPr>
        <w:t xml:space="preserve"> uruchomienia nowej aktywności</w:t>
      </w:r>
      <w:r w:rsidRPr="00FD78A0">
        <w:rPr>
          <w:rFonts w:cs="Times New Roman"/>
          <w:spacing w:val="2"/>
          <w:szCs w:val="24"/>
        </w:rPr>
        <w:t>,</w:t>
      </w:r>
      <w:r w:rsidR="007957F0">
        <w:rPr>
          <w:rFonts w:cs="Times New Roman"/>
          <w:spacing w:val="2"/>
          <w:szCs w:val="24"/>
        </w:rPr>
        <w:t xml:space="preserve"> </w:t>
      </w:r>
      <w:r w:rsidRPr="00FD78A0">
        <w:rPr>
          <w:rFonts w:cs="Times New Roman"/>
          <w:spacing w:val="2"/>
          <w:szCs w:val="24"/>
        </w:rPr>
        <w:t xml:space="preserve">to </w:t>
      </w:r>
      <w:r w:rsidR="007957F0">
        <w:rPr>
          <w:rFonts w:cs="Times New Roman"/>
          <w:spacing w:val="2"/>
          <w:szCs w:val="24"/>
        </w:rPr>
        <w:t xml:space="preserve">jest to realizowane przez </w:t>
      </w:r>
      <w:r w:rsidR="00A46F7B">
        <w:rPr>
          <w:rFonts w:cs="Times New Roman"/>
          <w:spacing w:val="2"/>
          <w:szCs w:val="24"/>
        </w:rPr>
        <w:t>aktywną</w:t>
      </w:r>
      <w:r w:rsidRPr="00FD78A0">
        <w:rPr>
          <w:rFonts w:cs="Times New Roman"/>
          <w:spacing w:val="2"/>
          <w:szCs w:val="24"/>
        </w:rPr>
        <w:t xml:space="preserve"> w tym czasie</w:t>
      </w:r>
      <w:r w:rsidR="007957F0">
        <w:rPr>
          <w:rFonts w:cs="Times New Roman"/>
          <w:spacing w:val="2"/>
          <w:szCs w:val="24"/>
        </w:rPr>
        <w:t xml:space="preserve"> aktywność</w:t>
      </w:r>
      <w:r w:rsidRPr="00FD78A0">
        <w:rPr>
          <w:rFonts w:cs="Times New Roman"/>
          <w:spacing w:val="2"/>
          <w:szCs w:val="24"/>
        </w:rPr>
        <w:t>.</w:t>
      </w:r>
      <w:r w:rsidR="009023DB">
        <w:rPr>
          <w:rFonts w:cs="Times New Roman"/>
          <w:szCs w:val="24"/>
        </w:rPr>
        <w:t xml:space="preserve"> Jako </w:t>
      </w:r>
      <w:r w:rsidR="00A46F7B">
        <w:rPr>
          <w:rFonts w:cs="Times New Roman"/>
          <w:szCs w:val="24"/>
        </w:rPr>
        <w:t>aktywną</w:t>
      </w:r>
      <w:r w:rsidRPr="00FD78A0">
        <w:rPr>
          <w:rFonts w:cs="Times New Roman"/>
          <w:szCs w:val="24"/>
        </w:rPr>
        <w:t xml:space="preserve"> </w:t>
      </w:r>
      <w:r w:rsidR="007957F0">
        <w:rPr>
          <w:rFonts w:cs="Times New Roman"/>
          <w:szCs w:val="24"/>
        </w:rPr>
        <w:t xml:space="preserve">aktywność </w:t>
      </w:r>
      <w:r w:rsidRPr="00FD78A0">
        <w:rPr>
          <w:rFonts w:cs="Times New Roman"/>
          <w:szCs w:val="24"/>
        </w:rPr>
        <w:t>przyjęto określać pojedynczy ekran aplikacji mogący reagować na akcje użytkownika.</w:t>
      </w:r>
      <w:r w:rsidRPr="00FD78A0">
        <w:rPr>
          <w:rFonts w:cs="Times New Roman"/>
          <w:spacing w:val="2"/>
          <w:szCs w:val="24"/>
        </w:rPr>
        <w:t xml:space="preserve"> Ponieważ w tra</w:t>
      </w:r>
      <w:r w:rsidR="007957F0">
        <w:rPr>
          <w:rFonts w:cs="Times New Roman"/>
          <w:spacing w:val="2"/>
          <w:szCs w:val="24"/>
        </w:rPr>
        <w:t xml:space="preserve">kcie działania aplikacji </w:t>
      </w:r>
      <w:r w:rsidR="00A46F7B">
        <w:rPr>
          <w:rFonts w:cs="Times New Roman"/>
          <w:spacing w:val="2"/>
          <w:szCs w:val="24"/>
        </w:rPr>
        <w:t>aktywna</w:t>
      </w:r>
      <w:r w:rsidR="007957F0">
        <w:rPr>
          <w:rFonts w:cs="Times New Roman"/>
          <w:spacing w:val="2"/>
          <w:szCs w:val="24"/>
        </w:rPr>
        <w:t xml:space="preserve"> może być tylko jedna aktywność</w:t>
      </w:r>
      <w:r w:rsidRPr="00FD78A0">
        <w:rPr>
          <w:rFonts w:cs="Times New Roman"/>
          <w:spacing w:val="2"/>
          <w:szCs w:val="24"/>
        </w:rPr>
        <w:t>, gdy now</w:t>
      </w:r>
      <w:r w:rsidR="000D79C6">
        <w:rPr>
          <w:rFonts w:cs="Times New Roman"/>
          <w:spacing w:val="2"/>
          <w:szCs w:val="24"/>
        </w:rPr>
        <w:t>a aktywność zostaje utworzona, to poprzednia</w:t>
      </w:r>
      <w:r w:rsidR="009023DB">
        <w:rPr>
          <w:rFonts w:cs="Times New Roman"/>
          <w:spacing w:val="2"/>
          <w:szCs w:val="24"/>
        </w:rPr>
        <w:t xml:space="preserve"> przechodzi w </w:t>
      </w:r>
      <w:r w:rsidRPr="00FD78A0">
        <w:rPr>
          <w:rFonts w:cs="Times New Roman"/>
          <w:spacing w:val="2"/>
          <w:szCs w:val="24"/>
        </w:rPr>
        <w:t>stan</w:t>
      </w:r>
      <w:r w:rsidR="009023DB">
        <w:rPr>
          <w:rFonts w:cs="Times New Roman"/>
          <w:spacing w:val="2"/>
          <w:szCs w:val="24"/>
        </w:rPr>
        <w:t> </w:t>
      </w:r>
      <w:r w:rsidRPr="00FD78A0">
        <w:rPr>
          <w:rFonts w:cs="Times New Roman"/>
          <w:spacing w:val="2"/>
          <w:szCs w:val="24"/>
        </w:rPr>
        <w:t>wstrzym</w:t>
      </w:r>
      <w:r w:rsidR="0017686B">
        <w:rPr>
          <w:rFonts w:cs="Times New Roman"/>
          <w:spacing w:val="2"/>
          <w:szCs w:val="24"/>
        </w:rPr>
        <w:t>ania (</w:t>
      </w:r>
      <w:r w:rsidR="001E587F">
        <w:rPr>
          <w:rFonts w:cs="Times New Roman"/>
          <w:spacing w:val="2"/>
          <w:szCs w:val="24"/>
        </w:rPr>
        <w:t xml:space="preserve">potem zostaje </w:t>
      </w:r>
      <w:r w:rsidR="00822389">
        <w:rPr>
          <w:rFonts w:cs="Times New Roman"/>
          <w:spacing w:val="2"/>
          <w:szCs w:val="24"/>
        </w:rPr>
        <w:t>zatrzymana i zniszczona</w:t>
      </w:r>
      <w:r w:rsidR="0017686B">
        <w:rPr>
          <w:rFonts w:cs="Times New Roman"/>
          <w:spacing w:val="2"/>
          <w:szCs w:val="24"/>
        </w:rPr>
        <w:t>)</w:t>
      </w:r>
      <w:r w:rsidR="0013322C">
        <w:rPr>
          <w:rFonts w:cs="Times New Roman"/>
          <w:spacing w:val="2"/>
          <w:szCs w:val="24"/>
        </w:rPr>
        <w:t>,</w:t>
      </w:r>
      <w:r w:rsidR="00C63C6A">
        <w:rPr>
          <w:rFonts w:cs="Times New Roman"/>
          <w:spacing w:val="2"/>
          <w:szCs w:val="24"/>
        </w:rPr>
        <w:t xml:space="preserve"> co ilustruje </w:t>
      </w:r>
      <w:r w:rsidR="00DC7918">
        <w:rPr>
          <w:rFonts w:cs="Times New Roman"/>
          <w:szCs w:val="24"/>
        </w:rPr>
        <w:fldChar w:fldCharType="begin"/>
      </w:r>
      <w:r w:rsidR="00C63C6A">
        <w:rPr>
          <w:rFonts w:cs="Times New Roman"/>
          <w:szCs w:val="24"/>
        </w:rPr>
        <w:instrText xml:space="preserve"> REF _Ref348230245 \h </w:instrText>
      </w:r>
      <w:r w:rsidR="00DC7918">
        <w:rPr>
          <w:rFonts w:cs="Times New Roman"/>
          <w:szCs w:val="24"/>
        </w:rPr>
      </w:r>
      <w:r w:rsidR="00DC7918">
        <w:rPr>
          <w:rFonts w:cs="Times New Roman"/>
          <w:szCs w:val="24"/>
        </w:rPr>
        <w:fldChar w:fldCharType="separate"/>
      </w:r>
      <w:r w:rsidR="00393195" w:rsidRPr="009B5937">
        <w:rPr>
          <w:sz w:val="22"/>
        </w:rPr>
        <w:t xml:space="preserve">Rysunek </w:t>
      </w:r>
      <w:r w:rsidR="00393195">
        <w:rPr>
          <w:noProof/>
          <w:sz w:val="22"/>
        </w:rPr>
        <w:t>1</w:t>
      </w:r>
      <w:r w:rsidR="00DC7918">
        <w:rPr>
          <w:rFonts w:cs="Times New Roman"/>
          <w:szCs w:val="24"/>
        </w:rPr>
        <w:fldChar w:fldCharType="end"/>
      </w:r>
      <w:r w:rsidRPr="00FD78A0">
        <w:rPr>
          <w:rFonts w:cs="Times New Roman"/>
          <w:spacing w:val="2"/>
          <w:szCs w:val="24"/>
        </w:rPr>
        <w:t>.</w:t>
      </w:r>
      <w:r w:rsidRPr="00FD78A0">
        <w:rPr>
          <w:rFonts w:cs="Times New Roman"/>
          <w:szCs w:val="24"/>
        </w:rPr>
        <w:t xml:space="preserve"> </w:t>
      </w:r>
      <w:r w:rsidR="00B708C7">
        <w:rPr>
          <w:rFonts w:cs="Times New Roman"/>
          <w:spacing w:val="2"/>
          <w:szCs w:val="24"/>
        </w:rPr>
        <w:t>Uruchomiona</w:t>
      </w:r>
      <w:r w:rsidRPr="00FD78A0">
        <w:rPr>
          <w:rFonts w:cs="Times New Roman"/>
          <w:spacing w:val="2"/>
          <w:szCs w:val="24"/>
        </w:rPr>
        <w:t xml:space="preserve"> </w:t>
      </w:r>
      <w:r w:rsidR="00B708C7">
        <w:rPr>
          <w:rFonts w:cs="Times New Roman"/>
          <w:spacing w:val="2"/>
          <w:szCs w:val="24"/>
        </w:rPr>
        <w:t xml:space="preserve">aktywność </w:t>
      </w:r>
      <w:r w:rsidRPr="00FD78A0">
        <w:rPr>
          <w:rFonts w:cs="Times New Roman"/>
          <w:spacing w:val="2"/>
          <w:szCs w:val="24"/>
        </w:rPr>
        <w:t>zostaje przez system</w:t>
      </w:r>
      <w:r w:rsidR="00B708C7">
        <w:rPr>
          <w:rFonts w:cs="Times New Roman"/>
          <w:spacing w:val="2"/>
          <w:szCs w:val="24"/>
        </w:rPr>
        <w:t xml:space="preserve"> operacyjny Android umieszczona na stosie, a jej</w:t>
      </w:r>
      <w:r w:rsidRPr="00FD78A0">
        <w:rPr>
          <w:rFonts w:cs="Times New Roman"/>
          <w:spacing w:val="2"/>
          <w:szCs w:val="24"/>
        </w:rPr>
        <w:t xml:space="preserve"> okna są udostępniane użytkownikowi. </w:t>
      </w:r>
      <w:r w:rsidR="00D72A9A" w:rsidRPr="00FD78A0">
        <w:rPr>
          <w:rFonts w:cs="Times New Roman"/>
          <w:spacing w:val="2"/>
          <w:szCs w:val="24"/>
        </w:rPr>
        <w:t>Jeżeli</w:t>
      </w:r>
      <w:r w:rsidRPr="00FD78A0">
        <w:rPr>
          <w:rFonts w:cs="Times New Roman"/>
          <w:spacing w:val="2"/>
          <w:szCs w:val="24"/>
        </w:rPr>
        <w:t xml:space="preserve"> użytkownik będzie chciał powrócić do wcześniej utworzonych</w:t>
      </w:r>
      <w:r w:rsidR="00B708C7">
        <w:rPr>
          <w:rFonts w:cs="Times New Roman"/>
          <w:spacing w:val="2"/>
          <w:szCs w:val="24"/>
        </w:rPr>
        <w:t xml:space="preserve"> aktywności,</w:t>
      </w:r>
      <w:r w:rsidRPr="00FD78A0">
        <w:rPr>
          <w:rFonts w:cs="Times New Roman"/>
          <w:spacing w:val="2"/>
          <w:szCs w:val="24"/>
        </w:rPr>
        <w:t xml:space="preserve"> np.: naciśnie przycisk wstecz, to</w:t>
      </w:r>
      <w:r w:rsidR="00B708C7">
        <w:rPr>
          <w:rFonts w:cs="Times New Roman"/>
          <w:spacing w:val="2"/>
          <w:szCs w:val="24"/>
        </w:rPr>
        <w:t xml:space="preserve"> aktywność</w:t>
      </w:r>
      <w:r w:rsidRPr="00FD78A0">
        <w:rPr>
          <w:rFonts w:cs="Times New Roman"/>
          <w:spacing w:val="2"/>
          <w:szCs w:val="24"/>
        </w:rPr>
        <w:t>, z któr</w:t>
      </w:r>
      <w:r w:rsidR="00B708C7">
        <w:rPr>
          <w:rFonts w:cs="Times New Roman"/>
          <w:spacing w:val="2"/>
          <w:szCs w:val="24"/>
        </w:rPr>
        <w:t>ą</w:t>
      </w:r>
      <w:r w:rsidRPr="00FD78A0">
        <w:rPr>
          <w:rFonts w:cs="Times New Roman"/>
          <w:spacing w:val="2"/>
          <w:szCs w:val="24"/>
        </w:rPr>
        <w:t xml:space="preserve"> aktualnie pracuje</w:t>
      </w:r>
      <w:r w:rsidR="00A46F7B">
        <w:rPr>
          <w:rFonts w:cs="Times New Roman"/>
          <w:spacing w:val="2"/>
          <w:szCs w:val="24"/>
        </w:rPr>
        <w:t>,</w:t>
      </w:r>
      <w:r w:rsidRPr="00FD78A0">
        <w:rPr>
          <w:rFonts w:cs="Times New Roman"/>
          <w:spacing w:val="2"/>
          <w:szCs w:val="24"/>
        </w:rPr>
        <w:t xml:space="preserve"> zostanie usun</w:t>
      </w:r>
      <w:r w:rsidR="00B708C7">
        <w:rPr>
          <w:rFonts w:cs="Times New Roman"/>
          <w:spacing w:val="2"/>
          <w:szCs w:val="24"/>
        </w:rPr>
        <w:t>ięta ze stosu i zniszczona, zaś poprzednia aktywność</w:t>
      </w:r>
      <w:r w:rsidRPr="00FD78A0">
        <w:rPr>
          <w:rFonts w:cs="Times New Roman"/>
          <w:spacing w:val="2"/>
          <w:szCs w:val="24"/>
        </w:rPr>
        <w:t xml:space="preserve"> zosta</w:t>
      </w:r>
      <w:r w:rsidR="00714641">
        <w:rPr>
          <w:rFonts w:cs="Times New Roman"/>
          <w:spacing w:val="2"/>
          <w:szCs w:val="24"/>
        </w:rPr>
        <w:t>nie</w:t>
      </w:r>
      <w:r w:rsidR="00B708C7">
        <w:rPr>
          <w:rFonts w:cs="Times New Roman"/>
          <w:spacing w:val="2"/>
          <w:szCs w:val="24"/>
        </w:rPr>
        <w:t xml:space="preserve"> wznowiona</w:t>
      </w:r>
      <w:r w:rsidRPr="00FD78A0">
        <w:rPr>
          <w:rFonts w:cs="Times New Roman"/>
          <w:spacing w:val="2"/>
          <w:szCs w:val="24"/>
        </w:rPr>
        <w:t>.</w:t>
      </w:r>
      <w:r w:rsidR="00AD3C62">
        <w:rPr>
          <w:rFonts w:cs="Times New Roman"/>
          <w:szCs w:val="24"/>
        </w:rPr>
        <w:t xml:space="preserve"> </w:t>
      </w:r>
      <w:r w:rsidR="00BE0A13">
        <w:rPr>
          <w:rFonts w:cs="Times New Roman"/>
          <w:spacing w:val="2"/>
          <w:szCs w:val="24"/>
        </w:rPr>
        <w:t>Najważniejsze s</w:t>
      </w:r>
      <w:r w:rsidRPr="00FD78A0">
        <w:rPr>
          <w:rFonts w:cs="Times New Roman"/>
          <w:spacing w:val="2"/>
          <w:szCs w:val="24"/>
        </w:rPr>
        <w:t>tan</w:t>
      </w:r>
      <w:r w:rsidR="00BE0A13">
        <w:rPr>
          <w:rFonts w:cs="Times New Roman"/>
          <w:spacing w:val="2"/>
          <w:szCs w:val="24"/>
        </w:rPr>
        <w:t>y</w:t>
      </w:r>
      <w:r w:rsidRPr="00FD78A0">
        <w:rPr>
          <w:rFonts w:cs="Times New Roman"/>
          <w:spacing w:val="2"/>
          <w:szCs w:val="24"/>
        </w:rPr>
        <w:t>, w który</w:t>
      </w:r>
      <w:r w:rsidR="00BE0A13">
        <w:rPr>
          <w:rFonts w:cs="Times New Roman"/>
          <w:spacing w:val="2"/>
          <w:szCs w:val="24"/>
        </w:rPr>
        <w:t>ch</w:t>
      </w:r>
      <w:r w:rsidRPr="00FD78A0">
        <w:rPr>
          <w:rFonts w:cs="Times New Roman"/>
          <w:spacing w:val="2"/>
          <w:szCs w:val="24"/>
        </w:rPr>
        <w:t xml:space="preserve"> </w:t>
      </w:r>
      <w:r w:rsidR="00BE0A13">
        <w:rPr>
          <w:rFonts w:cs="Times New Roman"/>
          <w:spacing w:val="2"/>
          <w:szCs w:val="24"/>
        </w:rPr>
        <w:t xml:space="preserve">może </w:t>
      </w:r>
      <w:r w:rsidRPr="00FD78A0">
        <w:rPr>
          <w:rFonts w:cs="Times New Roman"/>
          <w:spacing w:val="2"/>
          <w:szCs w:val="24"/>
        </w:rPr>
        <w:t>znajd</w:t>
      </w:r>
      <w:r w:rsidR="00BE0A13">
        <w:rPr>
          <w:rFonts w:cs="Times New Roman"/>
          <w:spacing w:val="2"/>
          <w:szCs w:val="24"/>
        </w:rPr>
        <w:t>ować</w:t>
      </w:r>
      <w:r w:rsidRPr="00FD78A0">
        <w:rPr>
          <w:rFonts w:cs="Times New Roman"/>
          <w:spacing w:val="2"/>
          <w:szCs w:val="24"/>
        </w:rPr>
        <w:t xml:space="preserve"> się </w:t>
      </w:r>
      <w:r w:rsidR="00AD3C62">
        <w:rPr>
          <w:rFonts w:cs="Times New Roman"/>
          <w:spacing w:val="2"/>
          <w:szCs w:val="24"/>
        </w:rPr>
        <w:t xml:space="preserve">aktywność </w:t>
      </w:r>
      <w:r w:rsidR="00BE0A13">
        <w:rPr>
          <w:rFonts w:cs="Times New Roman"/>
          <w:spacing w:val="2"/>
          <w:szCs w:val="24"/>
        </w:rPr>
        <w:t>to:</w:t>
      </w:r>
      <w:r w:rsidR="00257023">
        <w:rPr>
          <w:rFonts w:cs="Times New Roman"/>
          <w:spacing w:val="2"/>
          <w:szCs w:val="24"/>
        </w:rPr>
        <w:t xml:space="preserve"> </w:t>
      </w:r>
    </w:p>
    <w:p w:rsidR="006B272B" w:rsidRPr="001C603A" w:rsidRDefault="00AD3C62" w:rsidP="008F68E8">
      <w:pPr>
        <w:pStyle w:val="Akapitzlist"/>
        <w:numPr>
          <w:ilvl w:val="0"/>
          <w:numId w:val="6"/>
        </w:numPr>
        <w:rPr>
          <w:rFonts w:cs="Times New Roman"/>
          <w:spacing w:val="2"/>
          <w:szCs w:val="24"/>
        </w:rPr>
      </w:pPr>
      <w:r>
        <w:rPr>
          <w:rFonts w:cs="Times New Roman"/>
          <w:spacing w:val="2"/>
          <w:szCs w:val="24"/>
        </w:rPr>
        <w:t>wznowiona</w:t>
      </w:r>
      <w:r w:rsidR="00BE0A13" w:rsidRPr="001C603A">
        <w:rPr>
          <w:rFonts w:cs="Times New Roman"/>
          <w:spacing w:val="2"/>
          <w:szCs w:val="24"/>
        </w:rPr>
        <w:t xml:space="preserve"> </w:t>
      </w:r>
      <w:r w:rsidR="00A207D4">
        <w:rPr>
          <w:rFonts w:cs="Times New Roman"/>
          <w:spacing w:val="2"/>
          <w:szCs w:val="24"/>
        </w:rPr>
        <w:t>–</w:t>
      </w:r>
      <w:r w:rsidR="00BE0A13" w:rsidRPr="001C603A">
        <w:rPr>
          <w:rFonts w:cs="Times New Roman"/>
          <w:spacing w:val="2"/>
          <w:szCs w:val="24"/>
        </w:rPr>
        <w:t xml:space="preserve"> </w:t>
      </w:r>
      <w:r w:rsidR="003710CE" w:rsidRPr="003710CE">
        <w:rPr>
          <w:rFonts w:cs="Times New Roman"/>
          <w:spacing w:val="2"/>
          <w:szCs w:val="24"/>
        </w:rPr>
        <w:t>aktywność</w:t>
      </w:r>
      <w:r w:rsidR="003710CE">
        <w:rPr>
          <w:rFonts w:cs="Times New Roman"/>
          <w:spacing w:val="2"/>
          <w:szCs w:val="24"/>
        </w:rPr>
        <w:t xml:space="preserve"> jest wyświetlana</w:t>
      </w:r>
      <w:r w:rsidR="006B272B" w:rsidRPr="001C603A">
        <w:rPr>
          <w:rFonts w:cs="Times New Roman"/>
          <w:spacing w:val="2"/>
          <w:szCs w:val="24"/>
        </w:rPr>
        <w:t xml:space="preserve"> użytkownikowi i </w:t>
      </w:r>
      <w:r w:rsidR="006B272B" w:rsidRPr="001C603A">
        <w:rPr>
          <w:rFonts w:cs="Times New Roman"/>
          <w:szCs w:val="24"/>
        </w:rPr>
        <w:t>moż</w:t>
      </w:r>
      <w:r w:rsidR="00BE0A13" w:rsidRPr="001C603A">
        <w:rPr>
          <w:rFonts w:cs="Times New Roman"/>
          <w:szCs w:val="24"/>
        </w:rPr>
        <w:t>e reagować na akcje użytkownika,</w:t>
      </w:r>
    </w:p>
    <w:p w:rsidR="006B272B" w:rsidRPr="001C603A" w:rsidRDefault="00BE0A13" w:rsidP="008F68E8">
      <w:pPr>
        <w:pStyle w:val="Akapitzlist"/>
        <w:numPr>
          <w:ilvl w:val="0"/>
          <w:numId w:val="6"/>
        </w:numPr>
        <w:rPr>
          <w:rFonts w:cs="Times New Roman"/>
          <w:spacing w:val="2"/>
          <w:szCs w:val="24"/>
        </w:rPr>
      </w:pPr>
      <w:r w:rsidRPr="001C603A">
        <w:rPr>
          <w:rFonts w:cs="Times New Roman"/>
          <w:spacing w:val="2"/>
          <w:szCs w:val="24"/>
        </w:rPr>
        <w:t>wstrzyman</w:t>
      </w:r>
      <w:r w:rsidR="00AD3C62">
        <w:rPr>
          <w:rFonts w:cs="Times New Roman"/>
          <w:spacing w:val="2"/>
          <w:szCs w:val="24"/>
        </w:rPr>
        <w:t>a</w:t>
      </w:r>
      <w:r w:rsidRPr="001C603A">
        <w:rPr>
          <w:rFonts w:cs="Times New Roman"/>
          <w:spacing w:val="2"/>
          <w:szCs w:val="24"/>
        </w:rPr>
        <w:t xml:space="preserve"> </w:t>
      </w:r>
      <w:r w:rsidR="00A207D4">
        <w:rPr>
          <w:rFonts w:cs="Times New Roman"/>
          <w:spacing w:val="2"/>
          <w:szCs w:val="24"/>
        </w:rPr>
        <w:t>–</w:t>
      </w:r>
      <w:r w:rsidRPr="001C603A">
        <w:rPr>
          <w:rFonts w:cs="Times New Roman"/>
          <w:spacing w:val="2"/>
          <w:szCs w:val="24"/>
        </w:rPr>
        <w:t xml:space="preserve"> </w:t>
      </w:r>
      <w:r w:rsidR="00414075" w:rsidRPr="00414075">
        <w:rPr>
          <w:rFonts w:cs="Times New Roman"/>
          <w:spacing w:val="2"/>
          <w:szCs w:val="24"/>
        </w:rPr>
        <w:t>aktywność</w:t>
      </w:r>
      <w:r w:rsidR="006B272B" w:rsidRPr="001C603A">
        <w:rPr>
          <w:rFonts w:cs="Times New Roman"/>
          <w:spacing w:val="2"/>
          <w:szCs w:val="24"/>
        </w:rPr>
        <w:t xml:space="preserve"> jest </w:t>
      </w:r>
      <w:r w:rsidR="00D72A9A" w:rsidRPr="001C603A">
        <w:rPr>
          <w:rFonts w:cs="Times New Roman"/>
          <w:spacing w:val="2"/>
          <w:szCs w:val="24"/>
        </w:rPr>
        <w:t>wyświetlan</w:t>
      </w:r>
      <w:r w:rsidR="00414075">
        <w:rPr>
          <w:rFonts w:cs="Times New Roman"/>
          <w:spacing w:val="2"/>
          <w:szCs w:val="24"/>
        </w:rPr>
        <w:t>a</w:t>
      </w:r>
      <w:r w:rsidR="006B272B" w:rsidRPr="001C603A">
        <w:rPr>
          <w:rFonts w:cs="Times New Roman"/>
          <w:spacing w:val="2"/>
          <w:szCs w:val="24"/>
        </w:rPr>
        <w:t xml:space="preserve"> użytkownikowi, ale nie </w:t>
      </w:r>
      <w:r w:rsidR="00D72A9A" w:rsidRPr="001C603A">
        <w:rPr>
          <w:rFonts w:cs="Times New Roman"/>
          <w:spacing w:val="2"/>
          <w:szCs w:val="24"/>
        </w:rPr>
        <w:t>reaguje</w:t>
      </w:r>
      <w:r w:rsidR="00416EFD">
        <w:rPr>
          <w:rFonts w:cs="Times New Roman"/>
          <w:spacing w:val="2"/>
          <w:szCs w:val="24"/>
        </w:rPr>
        <w:t xml:space="preserve"> na jego </w:t>
      </w:r>
      <w:r w:rsidR="006B272B" w:rsidRPr="001C603A">
        <w:rPr>
          <w:rFonts w:cs="Times New Roman"/>
          <w:spacing w:val="2"/>
          <w:szCs w:val="24"/>
        </w:rPr>
        <w:t>działania, np.: inn</w:t>
      </w:r>
      <w:r w:rsidR="00414075">
        <w:rPr>
          <w:rFonts w:cs="Times New Roman"/>
          <w:spacing w:val="2"/>
          <w:szCs w:val="24"/>
        </w:rPr>
        <w:t>a</w:t>
      </w:r>
      <w:r w:rsidR="006B272B" w:rsidRPr="001C603A">
        <w:rPr>
          <w:rFonts w:cs="Times New Roman"/>
          <w:spacing w:val="2"/>
          <w:szCs w:val="24"/>
        </w:rPr>
        <w:t xml:space="preserve"> </w:t>
      </w:r>
      <w:r w:rsidR="00414075" w:rsidRPr="00414075">
        <w:rPr>
          <w:rFonts w:cs="Times New Roman"/>
          <w:spacing w:val="2"/>
          <w:szCs w:val="24"/>
        </w:rPr>
        <w:t>aktywność</w:t>
      </w:r>
      <w:r w:rsidR="006B272B" w:rsidRPr="001C603A">
        <w:rPr>
          <w:rFonts w:cs="Times New Roman"/>
          <w:spacing w:val="2"/>
          <w:szCs w:val="24"/>
        </w:rPr>
        <w:t>, które</w:t>
      </w:r>
      <w:r w:rsidR="00414075">
        <w:rPr>
          <w:rFonts w:cs="Times New Roman"/>
          <w:spacing w:val="2"/>
          <w:szCs w:val="24"/>
        </w:rPr>
        <w:t>j</w:t>
      </w:r>
      <w:r w:rsidR="006B272B" w:rsidRPr="001C603A">
        <w:rPr>
          <w:rFonts w:cs="Times New Roman"/>
          <w:spacing w:val="2"/>
          <w:szCs w:val="24"/>
        </w:rPr>
        <w:t xml:space="preserve"> okno nie zajmuje całej dostępnej przestrzeni ekranu również jest wyświetlan</w:t>
      </w:r>
      <w:r w:rsidR="00414075">
        <w:rPr>
          <w:rFonts w:cs="Times New Roman"/>
          <w:spacing w:val="2"/>
          <w:szCs w:val="24"/>
        </w:rPr>
        <w:t>a</w:t>
      </w:r>
      <w:r w:rsidR="006B272B" w:rsidRPr="001C603A">
        <w:rPr>
          <w:rFonts w:cs="Times New Roman"/>
          <w:spacing w:val="2"/>
          <w:szCs w:val="24"/>
        </w:rPr>
        <w:t xml:space="preserve"> użytkownikowi i częściowo zasłania wstrzyman</w:t>
      </w:r>
      <w:r w:rsidR="00414075">
        <w:rPr>
          <w:rFonts w:cs="Times New Roman"/>
          <w:spacing w:val="2"/>
          <w:szCs w:val="24"/>
        </w:rPr>
        <w:t>ą aktywność</w:t>
      </w:r>
      <w:r w:rsidR="006B272B" w:rsidRPr="001C603A">
        <w:rPr>
          <w:rFonts w:cs="Times New Roman"/>
          <w:spacing w:val="2"/>
          <w:szCs w:val="24"/>
        </w:rPr>
        <w:t>. Wstrzyman</w:t>
      </w:r>
      <w:r w:rsidR="00414075">
        <w:rPr>
          <w:rFonts w:cs="Times New Roman"/>
          <w:spacing w:val="2"/>
          <w:szCs w:val="24"/>
        </w:rPr>
        <w:t xml:space="preserve">a aktywność </w:t>
      </w:r>
      <w:r w:rsidR="006B272B" w:rsidRPr="001C603A">
        <w:rPr>
          <w:rFonts w:cs="Times New Roman"/>
          <w:spacing w:val="2"/>
          <w:szCs w:val="24"/>
        </w:rPr>
        <w:t>może zostać zab</w:t>
      </w:r>
      <w:r w:rsidR="00414075">
        <w:rPr>
          <w:rFonts w:cs="Times New Roman"/>
          <w:spacing w:val="2"/>
          <w:szCs w:val="24"/>
        </w:rPr>
        <w:t>ita</w:t>
      </w:r>
      <w:r w:rsidR="00DB312D">
        <w:rPr>
          <w:rFonts w:cs="Times New Roman"/>
          <w:spacing w:val="2"/>
          <w:szCs w:val="24"/>
        </w:rPr>
        <w:t xml:space="preserve"> przez system w </w:t>
      </w:r>
      <w:r w:rsidR="006B272B" w:rsidRPr="001C603A">
        <w:rPr>
          <w:rFonts w:cs="Times New Roman"/>
          <w:spacing w:val="2"/>
          <w:szCs w:val="24"/>
        </w:rPr>
        <w:t xml:space="preserve">celu zwolnienia zasobów pamięci operacyjnej. </w:t>
      </w:r>
    </w:p>
    <w:p w:rsidR="006B272B" w:rsidRPr="001C603A" w:rsidRDefault="00AD3C62" w:rsidP="008F68E8">
      <w:pPr>
        <w:pStyle w:val="Akapitzlist"/>
        <w:numPr>
          <w:ilvl w:val="0"/>
          <w:numId w:val="6"/>
        </w:numPr>
        <w:rPr>
          <w:rFonts w:cs="Times New Roman"/>
          <w:spacing w:val="2"/>
          <w:szCs w:val="24"/>
        </w:rPr>
      </w:pPr>
      <w:r>
        <w:rPr>
          <w:rFonts w:cs="Times New Roman"/>
          <w:spacing w:val="2"/>
          <w:szCs w:val="24"/>
        </w:rPr>
        <w:t xml:space="preserve">zatrzymana </w:t>
      </w:r>
      <w:r w:rsidR="00BB7E7C">
        <w:rPr>
          <w:rFonts w:cs="Times New Roman"/>
          <w:spacing w:val="2"/>
          <w:szCs w:val="24"/>
        </w:rPr>
        <w:t>–</w:t>
      </w:r>
      <w:r w:rsidR="00BE0A13" w:rsidRPr="001C603A">
        <w:rPr>
          <w:rFonts w:cs="Times New Roman"/>
          <w:spacing w:val="2"/>
          <w:szCs w:val="24"/>
        </w:rPr>
        <w:t xml:space="preserve"> d</w:t>
      </w:r>
      <w:r w:rsidR="00BB7E7C">
        <w:rPr>
          <w:rFonts w:cs="Times New Roman"/>
          <w:spacing w:val="2"/>
          <w:szCs w:val="24"/>
        </w:rPr>
        <w:t xml:space="preserve">otychczasowa aktywność </w:t>
      </w:r>
      <w:r w:rsidR="006B272B" w:rsidRPr="001C603A">
        <w:rPr>
          <w:rFonts w:cs="Times New Roman"/>
          <w:spacing w:val="2"/>
          <w:szCs w:val="24"/>
        </w:rPr>
        <w:t xml:space="preserve">zostaje </w:t>
      </w:r>
      <w:r w:rsidR="00D72A9A" w:rsidRPr="001C603A">
        <w:rPr>
          <w:rFonts w:cs="Times New Roman"/>
          <w:spacing w:val="2"/>
          <w:szCs w:val="24"/>
        </w:rPr>
        <w:t>całkowicie</w:t>
      </w:r>
      <w:r w:rsidR="00BB7E7C">
        <w:rPr>
          <w:rFonts w:cs="Times New Roman"/>
          <w:spacing w:val="2"/>
          <w:szCs w:val="24"/>
        </w:rPr>
        <w:t xml:space="preserve"> zastąpiona przez inną</w:t>
      </w:r>
      <w:r w:rsidR="00B602A7">
        <w:rPr>
          <w:rFonts w:cs="Times New Roman"/>
          <w:spacing w:val="2"/>
          <w:szCs w:val="24"/>
        </w:rPr>
        <w:t>. Nie jest już widoczna</w:t>
      </w:r>
      <w:r w:rsidR="00A46F7B">
        <w:rPr>
          <w:rFonts w:cs="Times New Roman"/>
          <w:spacing w:val="2"/>
          <w:szCs w:val="24"/>
        </w:rPr>
        <w:t xml:space="preserve"> dla użytkownika i</w:t>
      </w:r>
      <w:r w:rsidR="006B272B" w:rsidRPr="001C603A">
        <w:rPr>
          <w:rFonts w:cs="Times New Roman"/>
          <w:spacing w:val="2"/>
          <w:szCs w:val="24"/>
        </w:rPr>
        <w:t xml:space="preserve"> tak samo jak w stanie wstrzy</w:t>
      </w:r>
      <w:r w:rsidR="00B602A7">
        <w:rPr>
          <w:rFonts w:cs="Times New Roman"/>
          <w:spacing w:val="2"/>
          <w:szCs w:val="24"/>
        </w:rPr>
        <w:t>mania może zostać zabita</w:t>
      </w:r>
      <w:r w:rsidR="006B272B" w:rsidRPr="001C603A">
        <w:rPr>
          <w:rFonts w:cs="Times New Roman"/>
          <w:spacing w:val="2"/>
          <w:szCs w:val="24"/>
        </w:rPr>
        <w:t xml:space="preserve"> przez system</w:t>
      </w:r>
      <w:r w:rsidR="00A46F7B">
        <w:rPr>
          <w:rFonts w:cs="Times New Roman"/>
          <w:spacing w:val="2"/>
          <w:szCs w:val="24"/>
        </w:rPr>
        <w:t>, jednak s</w:t>
      </w:r>
      <w:r w:rsidR="006B272B" w:rsidRPr="001C603A">
        <w:rPr>
          <w:rFonts w:cs="Times New Roman"/>
          <w:spacing w:val="2"/>
          <w:szCs w:val="24"/>
        </w:rPr>
        <w:t xml:space="preserve">ystem Android nie musi </w:t>
      </w:r>
      <w:r w:rsidR="00A46F7B">
        <w:rPr>
          <w:rFonts w:cs="Times New Roman"/>
          <w:spacing w:val="2"/>
          <w:szCs w:val="24"/>
        </w:rPr>
        <w:t xml:space="preserve">jej </w:t>
      </w:r>
      <w:r w:rsidR="006B272B" w:rsidRPr="001C603A">
        <w:rPr>
          <w:rFonts w:cs="Times New Roman"/>
          <w:spacing w:val="2"/>
          <w:szCs w:val="24"/>
        </w:rPr>
        <w:t>powiadomić</w:t>
      </w:r>
      <w:r w:rsidR="00FC7DDD">
        <w:rPr>
          <w:rFonts w:cs="Times New Roman"/>
          <w:spacing w:val="2"/>
          <w:szCs w:val="24"/>
        </w:rPr>
        <w:t xml:space="preserve"> o tym, że zostanie zabita</w:t>
      </w:r>
      <w:r w:rsidR="006B272B" w:rsidRPr="001C603A">
        <w:rPr>
          <w:rFonts w:cs="Times New Roman"/>
          <w:spacing w:val="2"/>
          <w:szCs w:val="24"/>
        </w:rPr>
        <w:t xml:space="preserve">. </w:t>
      </w:r>
      <w:r w:rsidR="006E78CB" w:rsidRPr="001C603A">
        <w:rPr>
          <w:rFonts w:cs="Times New Roman"/>
          <w:spacing w:val="2"/>
          <w:szCs w:val="24"/>
        </w:rPr>
        <w:t>Jeżeli system powiadomi</w:t>
      </w:r>
      <w:r w:rsidR="00FC7DDD">
        <w:rPr>
          <w:rFonts w:cs="Times New Roman"/>
          <w:spacing w:val="2"/>
          <w:szCs w:val="24"/>
        </w:rPr>
        <w:t xml:space="preserve"> aktywność </w:t>
      </w:r>
      <w:r w:rsidR="006E78CB" w:rsidRPr="001C603A">
        <w:rPr>
          <w:rFonts w:cs="Times New Roman"/>
          <w:spacing w:val="2"/>
          <w:szCs w:val="24"/>
        </w:rPr>
        <w:t xml:space="preserve">o jej </w:t>
      </w:r>
      <w:r w:rsidR="00A46F7B">
        <w:rPr>
          <w:rFonts w:cs="Times New Roman"/>
          <w:spacing w:val="2"/>
          <w:szCs w:val="24"/>
        </w:rPr>
        <w:t xml:space="preserve">nadchodzącym </w:t>
      </w:r>
      <w:r w:rsidR="006E78CB" w:rsidRPr="001C603A">
        <w:rPr>
          <w:rFonts w:cs="Times New Roman"/>
          <w:spacing w:val="2"/>
          <w:szCs w:val="24"/>
        </w:rPr>
        <w:t>zniszczeniu, to</w:t>
      </w:r>
      <w:r w:rsidR="00FC7DDD">
        <w:rPr>
          <w:rFonts w:cs="Times New Roman"/>
          <w:spacing w:val="2"/>
          <w:szCs w:val="24"/>
        </w:rPr>
        <w:t xml:space="preserve"> aktywność</w:t>
      </w:r>
      <w:r w:rsidR="006E78CB" w:rsidRPr="001C603A">
        <w:rPr>
          <w:rFonts w:cs="Times New Roman"/>
          <w:spacing w:val="2"/>
          <w:szCs w:val="24"/>
        </w:rPr>
        <w:t xml:space="preserve"> </w:t>
      </w:r>
      <w:r w:rsidR="006B272B" w:rsidRPr="001C603A">
        <w:rPr>
          <w:rFonts w:cs="Times New Roman"/>
          <w:spacing w:val="2"/>
          <w:szCs w:val="24"/>
        </w:rPr>
        <w:t>ma szansę wy</w:t>
      </w:r>
      <w:r w:rsidR="006E78CB" w:rsidRPr="001C603A">
        <w:rPr>
          <w:rFonts w:cs="Times New Roman"/>
          <w:spacing w:val="2"/>
          <w:szCs w:val="24"/>
        </w:rPr>
        <w:t xml:space="preserve">konać operacje </w:t>
      </w:r>
      <w:r w:rsidR="006B272B" w:rsidRPr="001C603A">
        <w:rPr>
          <w:rFonts w:cs="Times New Roman"/>
          <w:spacing w:val="2"/>
          <w:szCs w:val="24"/>
        </w:rPr>
        <w:t>przed zniszczeniem swojego obiektu. W sytuacjach krytycznych system bez powiadomienia zabija proces przydzielony do obsługi</w:t>
      </w:r>
      <w:r w:rsidR="00FC7DDD">
        <w:rPr>
          <w:rFonts w:cs="Times New Roman"/>
          <w:spacing w:val="2"/>
          <w:szCs w:val="24"/>
        </w:rPr>
        <w:t xml:space="preserve"> aktywności</w:t>
      </w:r>
      <w:r w:rsidR="006B272B" w:rsidRPr="001C603A">
        <w:rPr>
          <w:rFonts w:cs="Times New Roman"/>
          <w:spacing w:val="2"/>
          <w:szCs w:val="24"/>
        </w:rPr>
        <w:t xml:space="preserve"> (</w:t>
      </w:r>
      <w:r w:rsidR="00FC7DDD">
        <w:rPr>
          <w:rFonts w:cs="Times New Roman"/>
          <w:spacing w:val="2"/>
          <w:szCs w:val="24"/>
        </w:rPr>
        <w:t>aktywność</w:t>
      </w:r>
      <w:r w:rsidR="005D1A3F">
        <w:rPr>
          <w:rFonts w:cs="Times New Roman"/>
          <w:spacing w:val="2"/>
          <w:szCs w:val="24"/>
        </w:rPr>
        <w:t xml:space="preserve"> jest natychmiast niszczona</w:t>
      </w:r>
      <w:r w:rsidR="006B272B" w:rsidRPr="001C603A">
        <w:rPr>
          <w:rFonts w:cs="Times New Roman"/>
          <w:spacing w:val="2"/>
          <w:szCs w:val="24"/>
        </w:rPr>
        <w:t xml:space="preserve">). </w:t>
      </w:r>
      <w:r w:rsidR="00AD4E98">
        <w:rPr>
          <w:rFonts w:cs="Times New Roman"/>
          <w:szCs w:val="24"/>
        </w:rPr>
        <w:t>W obu </w:t>
      </w:r>
      <w:r w:rsidR="006B272B" w:rsidRPr="001C603A">
        <w:rPr>
          <w:rFonts w:cs="Times New Roman"/>
          <w:szCs w:val="24"/>
        </w:rPr>
        <w:t>przypadkach, jeżeli uż</w:t>
      </w:r>
      <w:r w:rsidR="007E2852">
        <w:rPr>
          <w:rFonts w:cs="Times New Roman"/>
          <w:szCs w:val="24"/>
        </w:rPr>
        <w:t>ytkownik powraca do zniszczon</w:t>
      </w:r>
      <w:r w:rsidR="0086071A">
        <w:rPr>
          <w:rFonts w:cs="Times New Roman"/>
          <w:szCs w:val="24"/>
        </w:rPr>
        <w:t>ej aktywnoś</w:t>
      </w:r>
      <w:r w:rsidR="008656B1">
        <w:rPr>
          <w:rFonts w:cs="Times New Roman"/>
          <w:szCs w:val="24"/>
        </w:rPr>
        <w:t>c</w:t>
      </w:r>
      <w:r w:rsidR="0086071A">
        <w:rPr>
          <w:rFonts w:cs="Times New Roman"/>
          <w:szCs w:val="24"/>
        </w:rPr>
        <w:t>i</w:t>
      </w:r>
      <w:r w:rsidR="006B272B" w:rsidRPr="001C603A">
        <w:rPr>
          <w:rFonts w:cs="Times New Roman"/>
          <w:szCs w:val="24"/>
        </w:rPr>
        <w:t>, to musi on</w:t>
      </w:r>
      <w:r w:rsidR="0086071A">
        <w:rPr>
          <w:rFonts w:cs="Times New Roman"/>
          <w:szCs w:val="24"/>
        </w:rPr>
        <w:t>a zostać utworzona</w:t>
      </w:r>
      <w:r w:rsidR="006B272B" w:rsidRPr="001C603A">
        <w:rPr>
          <w:rFonts w:cs="Times New Roman"/>
          <w:szCs w:val="24"/>
        </w:rPr>
        <w:t xml:space="preserve"> na nowo</w:t>
      </w:r>
      <w:r w:rsidR="00864A8D">
        <w:rPr>
          <w:rFonts w:cs="Times New Roman"/>
          <w:szCs w:val="24"/>
        </w:rPr>
        <w:t xml:space="preserve"> (patrz </w:t>
      </w:r>
      <w:r w:rsidR="00DC7918">
        <w:rPr>
          <w:rFonts w:cs="Times New Roman"/>
          <w:szCs w:val="24"/>
        </w:rPr>
        <w:fldChar w:fldCharType="begin"/>
      </w:r>
      <w:r w:rsidR="00864A8D">
        <w:rPr>
          <w:rFonts w:cs="Times New Roman"/>
          <w:szCs w:val="24"/>
        </w:rPr>
        <w:instrText xml:space="preserve"> REF _Ref348230245 \h </w:instrText>
      </w:r>
      <w:r w:rsidR="00DC7918">
        <w:rPr>
          <w:rFonts w:cs="Times New Roman"/>
          <w:szCs w:val="24"/>
        </w:rPr>
      </w:r>
      <w:r w:rsidR="00DC7918">
        <w:rPr>
          <w:rFonts w:cs="Times New Roman"/>
          <w:szCs w:val="24"/>
        </w:rPr>
        <w:fldChar w:fldCharType="separate"/>
      </w:r>
      <w:r w:rsidR="00393195" w:rsidRPr="009B5937">
        <w:rPr>
          <w:sz w:val="22"/>
        </w:rPr>
        <w:t xml:space="preserve">Rysunek </w:t>
      </w:r>
      <w:r w:rsidR="00393195">
        <w:rPr>
          <w:noProof/>
          <w:sz w:val="22"/>
        </w:rPr>
        <w:t>1</w:t>
      </w:r>
      <w:r w:rsidR="00DC7918">
        <w:rPr>
          <w:rFonts w:cs="Times New Roman"/>
          <w:szCs w:val="24"/>
        </w:rPr>
        <w:fldChar w:fldCharType="end"/>
      </w:r>
      <w:r w:rsidR="00864A8D">
        <w:rPr>
          <w:rFonts w:cs="Times New Roman"/>
          <w:szCs w:val="24"/>
        </w:rPr>
        <w:t>)</w:t>
      </w:r>
      <w:r w:rsidR="006B272B" w:rsidRPr="001C603A">
        <w:rPr>
          <w:rFonts w:cs="Times New Roman"/>
          <w:szCs w:val="24"/>
        </w:rPr>
        <w:t>.</w:t>
      </w:r>
      <w:r w:rsidR="00257023">
        <w:rPr>
          <w:rFonts w:cs="Times New Roman"/>
          <w:szCs w:val="24"/>
        </w:rPr>
        <w:t xml:space="preserve"> </w:t>
      </w:r>
    </w:p>
    <w:p w:rsidR="00482375" w:rsidRDefault="00E775BF" w:rsidP="00482375">
      <w:pPr>
        <w:rPr>
          <w:rFonts w:cs="Times New Roman"/>
          <w:szCs w:val="24"/>
        </w:rPr>
      </w:pPr>
      <w:r>
        <w:rPr>
          <w:rFonts w:cs="Times New Roman"/>
          <w:szCs w:val="24"/>
        </w:rPr>
        <w:tab/>
      </w:r>
      <w:r w:rsidR="006B272B" w:rsidRPr="00FD78A0">
        <w:rPr>
          <w:rFonts w:cs="Times New Roman"/>
          <w:szCs w:val="24"/>
        </w:rPr>
        <w:t>Zarówno w stanie wstrzymania, jak i zatrzymania</w:t>
      </w:r>
      <w:r w:rsidR="00280822">
        <w:rPr>
          <w:rFonts w:cs="Times New Roman"/>
          <w:szCs w:val="24"/>
        </w:rPr>
        <w:t xml:space="preserve"> aktywność jest przechowywana</w:t>
      </w:r>
      <w:r w:rsidR="00AA0ECD">
        <w:rPr>
          <w:rFonts w:cs="Times New Roman"/>
          <w:szCs w:val="24"/>
        </w:rPr>
        <w:t xml:space="preserve"> w </w:t>
      </w:r>
      <w:r w:rsidR="006B272B" w:rsidRPr="00FD78A0">
        <w:rPr>
          <w:rFonts w:cs="Times New Roman"/>
          <w:szCs w:val="24"/>
        </w:rPr>
        <w:t xml:space="preserve">pamięci wraz ze wszystkimi informacjami o elementach składowych oraz stanie w jakim się znajdują. </w:t>
      </w:r>
      <w:r w:rsidR="000A3631">
        <w:rPr>
          <w:rFonts w:cs="Times New Roman"/>
          <w:szCs w:val="24"/>
        </w:rPr>
        <w:t>R</w:t>
      </w:r>
      <w:r w:rsidR="000D6783">
        <w:rPr>
          <w:rFonts w:cs="Times New Roman"/>
          <w:szCs w:val="24"/>
        </w:rPr>
        <w:t>óżnica pomiędzy w.</w:t>
      </w:r>
      <w:r w:rsidR="006B272B" w:rsidRPr="00FD78A0">
        <w:rPr>
          <w:rFonts w:cs="Times New Roman"/>
          <w:szCs w:val="24"/>
        </w:rPr>
        <w:t>w</w:t>
      </w:r>
      <w:r w:rsidR="000D6783">
        <w:rPr>
          <w:rFonts w:cs="Times New Roman"/>
          <w:szCs w:val="24"/>
        </w:rPr>
        <w:t>.</w:t>
      </w:r>
      <w:r w:rsidR="006B272B" w:rsidRPr="00FD78A0">
        <w:rPr>
          <w:rFonts w:cs="Times New Roman"/>
          <w:szCs w:val="24"/>
        </w:rPr>
        <w:t xml:space="preserve"> stanami tkwi </w:t>
      </w:r>
      <w:r w:rsidR="000A3631">
        <w:rPr>
          <w:rFonts w:cs="Times New Roman"/>
          <w:szCs w:val="24"/>
        </w:rPr>
        <w:t>z</w:t>
      </w:r>
      <w:r w:rsidR="000A3631" w:rsidRPr="00FD78A0">
        <w:rPr>
          <w:rFonts w:cs="Times New Roman"/>
          <w:szCs w:val="24"/>
        </w:rPr>
        <w:t xml:space="preserve">aś </w:t>
      </w:r>
      <w:r w:rsidR="006B272B" w:rsidRPr="00FD78A0">
        <w:rPr>
          <w:rFonts w:cs="Times New Roman"/>
          <w:szCs w:val="24"/>
        </w:rPr>
        <w:t>w utrzymaniu powiązania z</w:t>
      </w:r>
      <w:r w:rsidR="00280822">
        <w:rPr>
          <w:rFonts w:cs="Times New Roman"/>
          <w:szCs w:val="24"/>
        </w:rPr>
        <w:t xml:space="preserve"> zarządcą </w:t>
      </w:r>
      <w:r w:rsidR="00280822">
        <w:rPr>
          <w:rFonts w:cs="Times New Roman"/>
          <w:szCs w:val="24"/>
        </w:rPr>
        <w:lastRenderedPageBreak/>
        <w:t>okien</w:t>
      </w:r>
      <w:r w:rsidR="00280822">
        <w:rPr>
          <w:rStyle w:val="Odwoanieprzypisudolnego"/>
          <w:rFonts w:cs="Times New Roman"/>
          <w:szCs w:val="24"/>
        </w:rPr>
        <w:footnoteReference w:id="7"/>
      </w:r>
      <w:r w:rsidR="000A3631">
        <w:rPr>
          <w:rFonts w:cs="Times New Roman"/>
          <w:szCs w:val="24"/>
        </w:rPr>
        <w:t>:</w:t>
      </w:r>
      <w:r w:rsidR="003E48D9">
        <w:rPr>
          <w:rFonts w:cs="Times New Roman"/>
          <w:szCs w:val="24"/>
        </w:rPr>
        <w:t xml:space="preserve"> aktywność, która przeszła</w:t>
      </w:r>
      <w:r w:rsidR="006B272B" w:rsidRPr="00FD78A0">
        <w:rPr>
          <w:rFonts w:cs="Times New Roman"/>
          <w:szCs w:val="24"/>
        </w:rPr>
        <w:t xml:space="preserve"> w stan zatrzymania zostaje </w:t>
      </w:r>
      <w:r w:rsidR="00D72A9A" w:rsidRPr="00FD78A0">
        <w:rPr>
          <w:rFonts w:cs="Times New Roman"/>
          <w:szCs w:val="24"/>
        </w:rPr>
        <w:t>w</w:t>
      </w:r>
      <w:r w:rsidR="003E48D9">
        <w:rPr>
          <w:rFonts w:cs="Times New Roman"/>
          <w:szCs w:val="24"/>
        </w:rPr>
        <w:t>yrejestrowana</w:t>
      </w:r>
      <w:r w:rsidR="006B272B" w:rsidRPr="00FD78A0">
        <w:rPr>
          <w:rFonts w:cs="Times New Roman"/>
          <w:szCs w:val="24"/>
        </w:rPr>
        <w:t xml:space="preserve"> </w:t>
      </w:r>
      <w:r w:rsidR="003E48D9">
        <w:rPr>
          <w:rFonts w:cs="Times New Roman"/>
          <w:szCs w:val="24"/>
        </w:rPr>
        <w:t>z zarządcy okien.</w:t>
      </w:r>
      <w:sdt>
        <w:sdtPr>
          <w:rPr>
            <w:rFonts w:cs="Times New Roman"/>
            <w:szCs w:val="24"/>
          </w:rPr>
          <w:id w:val="859978112"/>
          <w:citation/>
        </w:sdtPr>
        <w:sdtContent>
          <w:r w:rsidR="00DC7918">
            <w:rPr>
              <w:rFonts w:cs="Times New Roman"/>
              <w:szCs w:val="24"/>
            </w:rPr>
            <w:fldChar w:fldCharType="begin"/>
          </w:r>
          <w:r w:rsidR="00482375">
            <w:rPr>
              <w:rFonts w:cs="Times New Roman"/>
              <w:szCs w:val="24"/>
            </w:rPr>
            <w:instrText xml:space="preserve"> CITATION htt \l 1045 </w:instrText>
          </w:r>
          <w:r w:rsidR="00DC7918">
            <w:rPr>
              <w:rFonts w:cs="Times New Roman"/>
              <w:szCs w:val="24"/>
            </w:rPr>
            <w:fldChar w:fldCharType="separate"/>
          </w:r>
          <w:r w:rsidR="00771324">
            <w:rPr>
              <w:rFonts w:cs="Times New Roman"/>
              <w:noProof/>
              <w:szCs w:val="24"/>
            </w:rPr>
            <w:t xml:space="preserve"> </w:t>
          </w:r>
          <w:r w:rsidR="00771324" w:rsidRPr="00771324">
            <w:rPr>
              <w:rFonts w:cs="Times New Roman"/>
              <w:noProof/>
              <w:szCs w:val="24"/>
            </w:rPr>
            <w:t>[1]</w:t>
          </w:r>
          <w:r w:rsidR="00DC7918">
            <w:rPr>
              <w:rFonts w:cs="Times New Roman"/>
              <w:szCs w:val="24"/>
            </w:rPr>
            <w:fldChar w:fldCharType="end"/>
          </w:r>
        </w:sdtContent>
      </w:sdt>
      <w:r w:rsidR="00482375">
        <w:rPr>
          <w:rFonts w:cs="Times New Roman"/>
          <w:szCs w:val="24"/>
        </w:rPr>
        <w:t xml:space="preserve"> </w:t>
      </w:r>
    </w:p>
    <w:p w:rsidR="0039313A" w:rsidRDefault="000A3631" w:rsidP="0039313A">
      <w:pPr>
        <w:ind w:firstLine="708"/>
        <w:rPr>
          <w:rFonts w:cs="Times New Roman"/>
          <w:spacing w:val="2"/>
          <w:szCs w:val="24"/>
        </w:rPr>
      </w:pPr>
      <w:r>
        <w:rPr>
          <w:rFonts w:cs="Times New Roman"/>
          <w:spacing w:val="2"/>
          <w:szCs w:val="24"/>
        </w:rPr>
        <w:t>Niektóre i</w:t>
      </w:r>
      <w:r w:rsidR="002F4EA9">
        <w:rPr>
          <w:rFonts w:cs="Times New Roman"/>
          <w:spacing w:val="2"/>
          <w:szCs w:val="24"/>
        </w:rPr>
        <w:t>ntencje</w:t>
      </w:r>
      <w:r w:rsidR="0039313A" w:rsidRPr="00FD78A0">
        <w:rPr>
          <w:rFonts w:cs="Times New Roman"/>
          <w:spacing w:val="2"/>
          <w:szCs w:val="24"/>
        </w:rPr>
        <w:t xml:space="preserve"> aktywują przejścia</w:t>
      </w:r>
      <w:r w:rsidR="002F4EA9">
        <w:rPr>
          <w:rFonts w:cs="Times New Roman"/>
          <w:spacing w:val="2"/>
          <w:szCs w:val="24"/>
        </w:rPr>
        <w:t xml:space="preserve"> aktywności</w:t>
      </w:r>
      <w:r w:rsidR="00AA0ECD">
        <w:rPr>
          <w:rFonts w:cs="Times New Roman"/>
          <w:spacing w:val="2"/>
          <w:szCs w:val="24"/>
        </w:rPr>
        <w:t xml:space="preserve"> pomiędzy różnymi stanami. Po </w:t>
      </w:r>
      <w:r w:rsidR="0039313A" w:rsidRPr="00FD78A0">
        <w:rPr>
          <w:rFonts w:cs="Times New Roman"/>
          <w:spacing w:val="2"/>
          <w:szCs w:val="24"/>
        </w:rPr>
        <w:t>otrzymaniu</w:t>
      </w:r>
      <w:r w:rsidR="002F4EA9">
        <w:rPr>
          <w:rFonts w:cs="Times New Roman"/>
          <w:spacing w:val="2"/>
          <w:szCs w:val="24"/>
        </w:rPr>
        <w:t xml:space="preserve"> intencji aktywność</w:t>
      </w:r>
      <w:r w:rsidR="0039313A" w:rsidRPr="00FD78A0">
        <w:rPr>
          <w:rFonts w:cs="Times New Roman"/>
          <w:spacing w:val="2"/>
          <w:szCs w:val="24"/>
        </w:rPr>
        <w:t xml:space="preserve"> może przed osiągnięciem kolejnego stanu wykonać pewne, </w:t>
      </w:r>
      <w:r>
        <w:rPr>
          <w:rFonts w:cs="Times New Roman"/>
          <w:spacing w:val="2"/>
          <w:szCs w:val="24"/>
        </w:rPr>
        <w:t>specyficzne dla siebie zadania np.: zwol</w:t>
      </w:r>
      <w:r w:rsidR="0039313A" w:rsidRPr="00FD78A0">
        <w:rPr>
          <w:rFonts w:cs="Times New Roman"/>
          <w:spacing w:val="2"/>
          <w:szCs w:val="24"/>
        </w:rPr>
        <w:t>n</w:t>
      </w:r>
      <w:r w:rsidR="002F4EA9">
        <w:rPr>
          <w:rFonts w:cs="Times New Roman"/>
          <w:spacing w:val="2"/>
          <w:szCs w:val="24"/>
        </w:rPr>
        <w:t>ić wszystkie używane zasoby</w:t>
      </w:r>
      <w:r w:rsidR="00BC6125">
        <w:rPr>
          <w:rFonts w:cs="Times New Roman"/>
          <w:spacing w:val="2"/>
          <w:szCs w:val="24"/>
        </w:rPr>
        <w:t xml:space="preserve"> systemowe</w:t>
      </w:r>
      <w:r w:rsidR="0039313A" w:rsidRPr="00FD78A0">
        <w:rPr>
          <w:rFonts w:cs="Times New Roman"/>
          <w:spacing w:val="2"/>
          <w:szCs w:val="24"/>
        </w:rPr>
        <w:t>, gdy przekazan</w:t>
      </w:r>
      <w:r w:rsidR="00BC6125">
        <w:rPr>
          <w:rFonts w:cs="Times New Roman"/>
          <w:spacing w:val="2"/>
          <w:szCs w:val="24"/>
        </w:rPr>
        <w:t>a intencja</w:t>
      </w:r>
      <w:r w:rsidR="0039313A" w:rsidRPr="00FD78A0">
        <w:rPr>
          <w:rFonts w:cs="Times New Roman"/>
          <w:spacing w:val="2"/>
          <w:szCs w:val="24"/>
        </w:rPr>
        <w:t xml:space="preserve"> informuje o </w:t>
      </w:r>
      <w:r w:rsidR="00BC6125">
        <w:rPr>
          <w:rFonts w:cs="Times New Roman"/>
          <w:spacing w:val="2"/>
          <w:szCs w:val="24"/>
        </w:rPr>
        <w:t xml:space="preserve">przyszłym </w:t>
      </w:r>
      <w:r w:rsidR="0039313A" w:rsidRPr="00FD78A0">
        <w:rPr>
          <w:rFonts w:cs="Times New Roman"/>
          <w:spacing w:val="2"/>
          <w:szCs w:val="24"/>
        </w:rPr>
        <w:t xml:space="preserve">zamknięciu </w:t>
      </w:r>
      <w:r w:rsidR="00BC6125">
        <w:rPr>
          <w:rFonts w:cs="Times New Roman"/>
          <w:spacing w:val="2"/>
          <w:szCs w:val="24"/>
        </w:rPr>
        <w:t>aktywności</w:t>
      </w:r>
      <w:r w:rsidR="0039313A" w:rsidRPr="00FD78A0">
        <w:rPr>
          <w:rFonts w:cs="Times New Roman"/>
          <w:spacing w:val="2"/>
          <w:szCs w:val="24"/>
        </w:rPr>
        <w:t xml:space="preserve">. </w:t>
      </w:r>
    </w:p>
    <w:p w:rsidR="009026DE" w:rsidRPr="00FD78A0" w:rsidRDefault="00E43F91" w:rsidP="003A7B24">
      <w:pPr>
        <w:tabs>
          <w:tab w:val="clear" w:pos="709"/>
        </w:tabs>
        <w:spacing w:after="0"/>
        <w:jc w:val="center"/>
        <w:rPr>
          <w:rFonts w:cs="Times New Roman"/>
          <w:spacing w:val="2"/>
          <w:szCs w:val="24"/>
        </w:rPr>
      </w:pPr>
      <w:r>
        <w:rPr>
          <w:rFonts w:cs="Times New Roman"/>
          <w:noProof/>
          <w:spacing w:val="2"/>
          <w:szCs w:val="24"/>
        </w:rPr>
        <w:drawing>
          <wp:inline distT="0" distB="0" distL="0" distR="0">
            <wp:extent cx="5760720" cy="4184015"/>
            <wp:effectExtent l="19050" t="0" r="0" b="0"/>
            <wp:docPr id="8" name="Obraz 7" descr="cykl_zycia_aktywnoś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_zycia_aktywności.png"/>
                    <pic:cNvPicPr/>
                  </pic:nvPicPr>
                  <pic:blipFill>
                    <a:blip r:embed="rId12" cstate="print"/>
                    <a:stretch>
                      <a:fillRect/>
                    </a:stretch>
                  </pic:blipFill>
                  <pic:spPr>
                    <a:xfrm>
                      <a:off x="0" y="0"/>
                      <a:ext cx="5760720" cy="4184015"/>
                    </a:xfrm>
                    <a:prstGeom prst="rect">
                      <a:avLst/>
                    </a:prstGeom>
                  </pic:spPr>
                </pic:pic>
              </a:graphicData>
            </a:graphic>
          </wp:inline>
        </w:drawing>
      </w:r>
    </w:p>
    <w:p w:rsidR="00A21166" w:rsidRPr="009B5937" w:rsidRDefault="0026344C" w:rsidP="0026344C">
      <w:pPr>
        <w:pStyle w:val="Bezodstpw"/>
        <w:rPr>
          <w:rFonts w:cs="Times New Roman"/>
          <w:sz w:val="22"/>
        </w:rPr>
      </w:pPr>
      <w:bookmarkStart w:id="40" w:name="_Ref348230245"/>
      <w:bookmarkStart w:id="41" w:name="_Toc345843702"/>
      <w:bookmarkStart w:id="42" w:name="_Toc348282721"/>
      <w:r w:rsidRPr="009B5937">
        <w:rPr>
          <w:sz w:val="22"/>
        </w:rPr>
        <w:t xml:space="preserve">Rysunek </w:t>
      </w:r>
      <w:r w:rsidR="00DC7918" w:rsidRPr="009B5937">
        <w:rPr>
          <w:sz w:val="22"/>
        </w:rPr>
        <w:fldChar w:fldCharType="begin"/>
      </w:r>
      <w:r w:rsidR="00386E03" w:rsidRPr="009B5937">
        <w:rPr>
          <w:sz w:val="22"/>
        </w:rPr>
        <w:instrText xml:space="preserve"> SEQ Rysunek \* ARABIC </w:instrText>
      </w:r>
      <w:r w:rsidR="00DC7918" w:rsidRPr="009B5937">
        <w:rPr>
          <w:sz w:val="22"/>
        </w:rPr>
        <w:fldChar w:fldCharType="separate"/>
      </w:r>
      <w:r w:rsidR="00393195">
        <w:rPr>
          <w:noProof/>
          <w:sz w:val="22"/>
        </w:rPr>
        <w:t>1</w:t>
      </w:r>
      <w:r w:rsidR="00DC7918" w:rsidRPr="009B5937">
        <w:rPr>
          <w:sz w:val="22"/>
        </w:rPr>
        <w:fldChar w:fldCharType="end"/>
      </w:r>
      <w:bookmarkEnd w:id="40"/>
      <w:r w:rsidRPr="009B5937">
        <w:rPr>
          <w:sz w:val="22"/>
        </w:rPr>
        <w:t xml:space="preserve">. </w:t>
      </w:r>
      <w:r w:rsidRPr="009B5937">
        <w:rPr>
          <w:rFonts w:cs="Times New Roman"/>
          <w:sz w:val="22"/>
        </w:rPr>
        <w:t xml:space="preserve">Cykl życia </w:t>
      </w:r>
      <w:bookmarkEnd w:id="41"/>
      <w:r w:rsidR="00AE56E5" w:rsidRPr="009B5937">
        <w:rPr>
          <w:rFonts w:cs="Times New Roman"/>
          <w:sz w:val="22"/>
        </w:rPr>
        <w:t>aktywności</w:t>
      </w:r>
      <w:bookmarkEnd w:id="42"/>
    </w:p>
    <w:p w:rsidR="00E74546" w:rsidRPr="00FD78A0" w:rsidRDefault="00AD4C69" w:rsidP="0039313A">
      <w:pPr>
        <w:pStyle w:val="Nagwek3"/>
        <w:rPr>
          <w:rFonts w:cs="Times New Roman"/>
          <w:szCs w:val="24"/>
        </w:rPr>
      </w:pPr>
      <w:bookmarkStart w:id="43" w:name="_Toc345862435"/>
      <w:bookmarkStart w:id="44" w:name="_Toc345862548"/>
      <w:bookmarkStart w:id="45" w:name="_Toc345862712"/>
      <w:bookmarkStart w:id="46" w:name="_Toc345862930"/>
      <w:bookmarkStart w:id="47" w:name="_Toc348372960"/>
      <w:r>
        <w:rPr>
          <w:rFonts w:cs="Times New Roman"/>
          <w:szCs w:val="24"/>
        </w:rPr>
        <w:t>Usługi</w:t>
      </w:r>
      <w:bookmarkEnd w:id="43"/>
      <w:bookmarkEnd w:id="44"/>
      <w:bookmarkEnd w:id="45"/>
      <w:bookmarkEnd w:id="46"/>
      <w:bookmarkEnd w:id="47"/>
    </w:p>
    <w:p w:rsidR="005274AF" w:rsidRDefault="008475E0" w:rsidP="008475E0">
      <w:r>
        <w:tab/>
      </w:r>
      <w:r w:rsidR="009C53F0" w:rsidRPr="00FD78A0">
        <w:t>Usługa jest komponentem uruchamianym w tle na poczet wykonywania długotrwałych operacji</w:t>
      </w:r>
      <w:r w:rsidR="005B5A0D">
        <w:t>, np.:</w:t>
      </w:r>
      <w:r w:rsidR="009C53F0" w:rsidRPr="00FD78A0">
        <w:t xml:space="preserve"> w celu zaspokojenia określonej potrzeby aplikacji lub systemu. </w:t>
      </w:r>
      <w:r w:rsidR="00AD4C69">
        <w:t>Usługi</w:t>
      </w:r>
      <w:r w:rsidR="009C53F0" w:rsidRPr="00FD78A0">
        <w:rPr>
          <w:shd w:val="clear" w:color="auto" w:fill="FFFFFF"/>
        </w:rPr>
        <w:t xml:space="preserve"> nie udos</w:t>
      </w:r>
      <w:r w:rsidR="005B5A0D">
        <w:rPr>
          <w:shd w:val="clear" w:color="auto" w:fill="FFFFFF"/>
        </w:rPr>
        <w:t xml:space="preserve">tępniają interfejsu użytkownika. </w:t>
      </w:r>
      <w:r w:rsidR="00924089">
        <w:t>P</w:t>
      </w:r>
      <w:r w:rsidR="00924089" w:rsidRPr="00FD78A0">
        <w:t>o uruchomieniu przez</w:t>
      </w:r>
      <w:r w:rsidR="00924089">
        <w:t xml:space="preserve"> dowolny</w:t>
      </w:r>
      <w:r w:rsidR="00924089" w:rsidRPr="00FD78A0">
        <w:t xml:space="preserve"> komponent aplikacji </w:t>
      </w:r>
      <w:r w:rsidR="00924089" w:rsidRPr="00A43490">
        <w:t>usługa</w:t>
      </w:r>
      <w:r w:rsidR="00924089" w:rsidRPr="00FD78A0">
        <w:t xml:space="preserve"> będzie pracowała w tle, nawet jeśli użytkownik przejdzie do innej</w:t>
      </w:r>
      <w:r w:rsidR="00924089">
        <w:t xml:space="preserve"> aktywności lub </w:t>
      </w:r>
      <w:r w:rsidR="00924089" w:rsidRPr="00FD78A0">
        <w:t xml:space="preserve">aplikacji. </w:t>
      </w:r>
      <w:r w:rsidR="005B5A0D">
        <w:rPr>
          <w:shd w:val="clear" w:color="auto" w:fill="FFFFFF"/>
        </w:rPr>
        <w:t>Przykładowo, u</w:t>
      </w:r>
      <w:r w:rsidR="00C933F9">
        <w:rPr>
          <w:shd w:val="clear" w:color="auto" w:fill="FFFFFF"/>
        </w:rPr>
        <w:t>sługa</w:t>
      </w:r>
      <w:r w:rsidR="009C53F0" w:rsidRPr="00FD78A0">
        <w:rPr>
          <w:shd w:val="clear" w:color="auto" w:fill="FFFFFF"/>
        </w:rPr>
        <w:t xml:space="preserve"> </w:t>
      </w:r>
      <w:r w:rsidR="005B5A0D">
        <w:rPr>
          <w:shd w:val="clear" w:color="auto" w:fill="FFFFFF"/>
        </w:rPr>
        <w:t xml:space="preserve">może </w:t>
      </w:r>
      <w:r w:rsidR="009C53F0" w:rsidRPr="00FD78A0">
        <w:rPr>
          <w:shd w:val="clear" w:color="auto" w:fill="FFFFFF"/>
        </w:rPr>
        <w:t>zosta</w:t>
      </w:r>
      <w:r w:rsidR="005B5A0D">
        <w:rPr>
          <w:shd w:val="clear" w:color="auto" w:fill="FFFFFF"/>
        </w:rPr>
        <w:t>ć</w:t>
      </w:r>
      <w:r w:rsidR="009C53F0" w:rsidRPr="00FD78A0">
        <w:rPr>
          <w:shd w:val="clear" w:color="auto" w:fill="FFFFFF"/>
        </w:rPr>
        <w:t xml:space="preserve"> stworzona i oddelegowana do pobierania </w:t>
      </w:r>
      <w:r w:rsidR="009C53F0" w:rsidRPr="00FD78A0">
        <w:rPr>
          <w:shd w:val="clear" w:color="auto" w:fill="FFFFFF"/>
        </w:rPr>
        <w:lastRenderedPageBreak/>
        <w:t xml:space="preserve">danych z </w:t>
      </w:r>
      <w:r w:rsidR="009C0D3B">
        <w:rPr>
          <w:shd w:val="clear" w:color="auto" w:fill="FFFFFF"/>
        </w:rPr>
        <w:t>i</w:t>
      </w:r>
      <w:r w:rsidR="00D72A9A" w:rsidRPr="00FD78A0">
        <w:rPr>
          <w:shd w:val="clear" w:color="auto" w:fill="FFFFFF"/>
        </w:rPr>
        <w:t>nternetu</w:t>
      </w:r>
      <w:r w:rsidR="00DE429C">
        <w:rPr>
          <w:shd w:val="clear" w:color="auto" w:fill="FFFFFF"/>
        </w:rPr>
        <w:t>, podczas</w:t>
      </w:r>
      <w:r w:rsidR="009C53F0" w:rsidRPr="00FD78A0">
        <w:rPr>
          <w:shd w:val="clear" w:color="auto" w:fill="FFFFFF"/>
        </w:rPr>
        <w:t xml:space="preserve"> gdy użytkownik kontynuuje pracę z</w:t>
      </w:r>
      <w:r w:rsidR="00C933F9">
        <w:rPr>
          <w:shd w:val="clear" w:color="auto" w:fill="FFFFFF"/>
        </w:rPr>
        <w:t xml:space="preserve"> aktywnością</w:t>
      </w:r>
      <w:r w:rsidR="009C53F0" w:rsidRPr="00FD78A0">
        <w:rPr>
          <w:shd w:val="clear" w:color="auto" w:fill="FFFFFF"/>
        </w:rPr>
        <w:t>.</w:t>
      </w:r>
      <w:r w:rsidR="009C53F0" w:rsidRPr="00FD78A0">
        <w:rPr>
          <w:rStyle w:val="apple-converted-space"/>
          <w:rFonts w:cs="Times New Roman"/>
          <w:color w:val="333333"/>
          <w:szCs w:val="24"/>
          <w:shd w:val="clear" w:color="auto" w:fill="FFFFFF"/>
        </w:rPr>
        <w:t xml:space="preserve"> </w:t>
      </w:r>
      <w:r w:rsidR="00637180">
        <w:rPr>
          <w:rStyle w:val="apple-converted-space"/>
          <w:rFonts w:cs="Times New Roman"/>
          <w:color w:val="333333"/>
          <w:szCs w:val="24"/>
          <w:shd w:val="clear" w:color="auto" w:fill="FFFFFF"/>
        </w:rPr>
        <w:t>K</w:t>
      </w:r>
      <w:r w:rsidR="009C53F0" w:rsidRPr="00FD78A0">
        <w:t>omponent</w:t>
      </w:r>
      <w:r w:rsidR="00637180">
        <w:t>y</w:t>
      </w:r>
      <w:r w:rsidR="009C53F0" w:rsidRPr="00FD78A0">
        <w:t xml:space="preserve"> mo</w:t>
      </w:r>
      <w:r w:rsidR="00637180">
        <w:t xml:space="preserve">gą </w:t>
      </w:r>
      <w:r w:rsidR="009C53F0" w:rsidRPr="00FD78A0">
        <w:t xml:space="preserve">wiązać się z </w:t>
      </w:r>
      <w:r w:rsidR="009C53F0" w:rsidRPr="0039313A">
        <w:t>usługą</w:t>
      </w:r>
      <w:r w:rsidR="009C53F0" w:rsidRPr="00FD78A0">
        <w:t>,</w:t>
      </w:r>
      <w:r w:rsidR="0039313A">
        <w:t xml:space="preserve"> </w:t>
      </w:r>
      <w:r w:rsidR="009C53F0" w:rsidRPr="00FD78A0">
        <w:t>aby z nią współdziałać, a także komunikować się na poziomie IPC</w:t>
      </w:r>
      <w:r w:rsidR="0039313A">
        <w:rPr>
          <w:rStyle w:val="Odwoanieprzypisudolnego"/>
          <w:rFonts w:cs="Times New Roman"/>
          <w:szCs w:val="24"/>
        </w:rPr>
        <w:footnoteReference w:id="8"/>
      </w:r>
      <w:r w:rsidR="009C53F0" w:rsidRPr="00FD78A0">
        <w:t>.</w:t>
      </w:r>
    </w:p>
    <w:p w:rsidR="00352ED1" w:rsidRDefault="00352ED1" w:rsidP="008475E0">
      <w:r>
        <w:tab/>
      </w:r>
      <w:r w:rsidRPr="00FD78A0">
        <w:t xml:space="preserve">Domyślnie </w:t>
      </w:r>
      <w:r w:rsidRPr="0072591B">
        <w:t>usługi</w:t>
      </w:r>
      <w:r w:rsidRPr="00FD78A0">
        <w:t xml:space="preserve"> uruchamian</w:t>
      </w:r>
      <w:r>
        <w:t xml:space="preserve">e są w głównym wątku aplikacji, więc </w:t>
      </w:r>
      <w:r w:rsidRPr="00FD78A0">
        <w:t>w przypadku wykonywania intensywnych lub blokujących o</w:t>
      </w:r>
      <w:r>
        <w:t>peracji mogą doprowadzić do ANR</w:t>
      </w:r>
      <w:r>
        <w:rPr>
          <w:rStyle w:val="Odwoanieprzypisudolnego"/>
          <w:rFonts w:cs="Times New Roman"/>
          <w:szCs w:val="24"/>
        </w:rPr>
        <w:footnoteReference w:id="9"/>
      </w:r>
      <w:r>
        <w:t xml:space="preserve">. </w:t>
      </w:r>
      <w:r w:rsidR="00E94AC5">
        <w:t>W </w:t>
      </w:r>
      <w:r w:rsidRPr="00FD78A0">
        <w:t>celu</w:t>
      </w:r>
      <w:r w:rsidR="00E94AC5">
        <w:t> </w:t>
      </w:r>
      <w:r w:rsidRPr="00FD78A0">
        <w:t>minimalizacji tego problemu należy dopilnow</w:t>
      </w:r>
      <w:r w:rsidR="00E94AC5">
        <w:t>ać utworzenia osobnego wątku na </w:t>
      </w:r>
      <w:r w:rsidRPr="00FD78A0">
        <w:t>potrzeby tworzonej usługi.</w:t>
      </w:r>
      <w:sdt>
        <w:sdtPr>
          <w:id w:val="859978114"/>
          <w:citation/>
        </w:sdtPr>
        <w:sdtContent>
          <w:fldSimple w:instr=" CITATION htt1 \l 1045 ">
            <w:r w:rsidR="00771324">
              <w:rPr>
                <w:noProof/>
              </w:rPr>
              <w:t xml:space="preserve"> </w:t>
            </w:r>
            <w:r w:rsidR="00771324" w:rsidRPr="00771324">
              <w:rPr>
                <w:noProof/>
              </w:rPr>
              <w:t>[2]</w:t>
            </w:r>
          </w:fldSimple>
        </w:sdtContent>
      </w:sdt>
    </w:p>
    <w:p w:rsidR="007C6F5F" w:rsidRPr="00FD78A0" w:rsidRDefault="008475E0" w:rsidP="008475E0">
      <w:r>
        <w:tab/>
      </w:r>
      <w:r w:rsidR="00F5643B" w:rsidRPr="00FD78A0">
        <w:t>Usługi mogą być wykorzystywane w obrębie</w:t>
      </w:r>
      <w:r w:rsidR="00F5643B">
        <w:t xml:space="preserve"> jednej</w:t>
      </w:r>
      <w:r w:rsidR="00F5643B" w:rsidRPr="00FD78A0">
        <w:t xml:space="preserve"> aplikacji do wykonywania </w:t>
      </w:r>
      <w:r w:rsidR="00F5643B">
        <w:t>o</w:t>
      </w:r>
      <w:r w:rsidR="00F5643B" w:rsidRPr="00FD78A0">
        <w:t xml:space="preserve">peracji albo w celu dostarczenia jakiejś funkcjonalności </w:t>
      </w:r>
      <w:r w:rsidR="00F5643B">
        <w:t>innym</w:t>
      </w:r>
      <w:r w:rsidR="00F5643B" w:rsidRPr="00FD78A0">
        <w:t xml:space="preserve"> aplikacj</w:t>
      </w:r>
      <w:r w:rsidR="00F5643B">
        <w:t>om</w:t>
      </w:r>
      <w:r w:rsidR="00F5643B" w:rsidRPr="00FD78A0">
        <w:t>. Bez względu na to czy usługi są związane czy nie</w:t>
      </w:r>
      <w:r w:rsidR="00637180">
        <w:t xml:space="preserve"> (aspekt ten omówiony jest w dalszej części pracy)</w:t>
      </w:r>
      <w:r w:rsidR="00D516D5">
        <w:t xml:space="preserve">, każdy </w:t>
      </w:r>
      <w:r w:rsidR="00F5643B" w:rsidRPr="00FD78A0">
        <w:t>komponent dowolnej</w:t>
      </w:r>
      <w:r w:rsidR="00F5643B">
        <w:rPr>
          <w:rStyle w:val="Odwoanieprzypisudolnego"/>
          <w:rFonts w:cs="Times New Roman"/>
          <w:szCs w:val="24"/>
        </w:rPr>
        <w:footnoteReference w:id="10"/>
      </w:r>
      <w:r w:rsidR="00F5643B" w:rsidRPr="00FD78A0">
        <w:t xml:space="preserve"> aplikacji może z nich korzystać</w:t>
      </w:r>
      <w:r w:rsidR="00F5643B">
        <w:t xml:space="preserve">. </w:t>
      </w:r>
      <w:r w:rsidR="00F5643B" w:rsidRPr="00FD78A0">
        <w:t xml:space="preserve">Korzystanie z usług przebiega podobnie jak w przypadku </w:t>
      </w:r>
      <w:r w:rsidR="00FC2134" w:rsidRPr="00FC2134">
        <w:t>aktywności</w:t>
      </w:r>
      <w:r w:rsidR="0044267E">
        <w:t>:</w:t>
      </w:r>
      <w:r w:rsidR="00F5643B" w:rsidRPr="00FD78A0">
        <w:t xml:space="preserve"> uruchamia</w:t>
      </w:r>
      <w:r w:rsidR="0044267E">
        <w:t xml:space="preserve"> się odpowiednio opisaną intencję, skutkującą </w:t>
      </w:r>
      <w:r w:rsidR="007C6F5F">
        <w:t>zmianą stanu</w:t>
      </w:r>
      <w:r w:rsidR="0044267E">
        <w:t xml:space="preserve"> </w:t>
      </w:r>
      <w:r w:rsidR="00F5643B" w:rsidRPr="00FD78A0">
        <w:t>usług</w:t>
      </w:r>
      <w:r w:rsidR="0044267E">
        <w:t>i lub przekazaniem jej informacji o zadaniu do wykonania.</w:t>
      </w:r>
      <w:r w:rsidR="00A3275A">
        <w:t xml:space="preserve"> </w:t>
      </w:r>
    </w:p>
    <w:p w:rsidR="00D90F86" w:rsidRDefault="008475E0" w:rsidP="008475E0">
      <w:r>
        <w:tab/>
      </w:r>
      <w:r w:rsidR="00D90F86" w:rsidRPr="00FD78A0">
        <w:t>Tak samo jak</w:t>
      </w:r>
      <w:r w:rsidR="00A176F4">
        <w:t xml:space="preserve"> aktywności</w:t>
      </w:r>
      <w:r w:rsidR="00D90F86" w:rsidRPr="00FD78A0">
        <w:t xml:space="preserve">, </w:t>
      </w:r>
      <w:r w:rsidR="00D90F86" w:rsidRPr="00A176F4">
        <w:t>usługi</w:t>
      </w:r>
      <w:r w:rsidR="00D90F86" w:rsidRPr="00FD78A0">
        <w:t xml:space="preserve"> posiadają swój cykl życi</w:t>
      </w:r>
      <w:r w:rsidR="00D90F86">
        <w:t>a</w:t>
      </w:r>
      <w:r w:rsidR="001B459D">
        <w:t xml:space="preserve"> (</w:t>
      </w:r>
      <w:r w:rsidR="00D434F6">
        <w:t xml:space="preserve">przedstawiony na  </w:t>
      </w:r>
      <w:r w:rsidR="00DC7918">
        <w:fldChar w:fldCharType="begin"/>
      </w:r>
      <w:r w:rsidR="00025191">
        <w:instrText xml:space="preserve"> REF _Ref345858148 \h </w:instrText>
      </w:r>
      <w:r w:rsidR="00DC7918">
        <w:fldChar w:fldCharType="separate"/>
      </w:r>
      <w:r w:rsidR="00393195" w:rsidRPr="009B5937">
        <w:rPr>
          <w:sz w:val="22"/>
        </w:rPr>
        <w:t xml:space="preserve">Rysunek </w:t>
      </w:r>
      <w:r w:rsidR="00393195">
        <w:rPr>
          <w:noProof/>
          <w:sz w:val="22"/>
        </w:rPr>
        <w:t>2</w:t>
      </w:r>
      <w:r w:rsidR="00DC7918">
        <w:fldChar w:fldCharType="end"/>
      </w:r>
      <w:r w:rsidR="001B459D">
        <w:t>)</w:t>
      </w:r>
      <w:r w:rsidR="00395C64">
        <w:t>, który </w:t>
      </w:r>
      <w:r w:rsidR="00D90F86" w:rsidRPr="00FD78A0">
        <w:t>jes</w:t>
      </w:r>
      <w:r w:rsidR="00395C64">
        <w:t>t </w:t>
      </w:r>
      <w:r w:rsidR="00D90F86">
        <w:t xml:space="preserve">znacznie mniej skomplikowany </w:t>
      </w:r>
      <w:r w:rsidR="00F33E63">
        <w:t>od np.</w:t>
      </w:r>
      <w:r w:rsidR="00D90F86" w:rsidRPr="00FD78A0">
        <w:t xml:space="preserve"> cyklu życia</w:t>
      </w:r>
      <w:r w:rsidR="00A176F4">
        <w:t xml:space="preserve"> aktywności</w:t>
      </w:r>
      <w:r w:rsidR="00CC40EB">
        <w:t>. W</w:t>
      </w:r>
      <w:r w:rsidR="00D90F86">
        <w:t xml:space="preserve"> </w:t>
      </w:r>
      <w:r w:rsidR="00CC40EB">
        <w:t>przy</w:t>
      </w:r>
      <w:r w:rsidR="00D90F86" w:rsidRPr="00FD78A0">
        <w:t>padku</w:t>
      </w:r>
      <w:r w:rsidR="00D90F86">
        <w:t xml:space="preserve"> usług</w:t>
      </w:r>
      <w:r w:rsidR="00D90F86" w:rsidRPr="00FD78A0">
        <w:t xml:space="preserve"> o wiele ważniejsze jest zadbanie o właściwy sposób uruch</w:t>
      </w:r>
      <w:r w:rsidR="00641CC0">
        <w:t>omienia i zakończenia usługi ze </w:t>
      </w:r>
      <w:r w:rsidR="00D90F86" w:rsidRPr="00FD78A0">
        <w:t>względu na możliwość jej pracy w nieskończoność.</w:t>
      </w:r>
      <w:r w:rsidR="00D90F86" w:rsidRPr="00896A74">
        <w:t xml:space="preserve"> </w:t>
      </w:r>
    </w:p>
    <w:p w:rsidR="009C53F0" w:rsidRPr="00FD78A0" w:rsidRDefault="001D35D2" w:rsidP="00D90F86">
      <w:pPr>
        <w:rPr>
          <w:rFonts w:cs="Times New Roman"/>
          <w:szCs w:val="24"/>
        </w:rPr>
      </w:pPr>
      <w:r>
        <w:rPr>
          <w:rFonts w:cs="Times New Roman"/>
          <w:szCs w:val="24"/>
        </w:rPr>
        <w:t>Us</w:t>
      </w:r>
      <w:r w:rsidR="0039313A">
        <w:rPr>
          <w:rFonts w:cs="Times New Roman"/>
          <w:szCs w:val="24"/>
        </w:rPr>
        <w:t xml:space="preserve">ługi możemy podzielić na </w:t>
      </w:r>
      <w:r w:rsidR="009136C3">
        <w:rPr>
          <w:rFonts w:cs="Times New Roman"/>
          <w:szCs w:val="24"/>
        </w:rPr>
        <w:t>trzy</w:t>
      </w:r>
      <w:r w:rsidR="0039313A">
        <w:rPr>
          <w:rFonts w:cs="Times New Roman"/>
          <w:szCs w:val="24"/>
        </w:rPr>
        <w:t xml:space="preserve"> typy</w:t>
      </w:r>
      <w:r w:rsidR="009C53F0" w:rsidRPr="00FD78A0">
        <w:rPr>
          <w:rFonts w:cs="Times New Roman"/>
          <w:szCs w:val="24"/>
        </w:rPr>
        <w:t>:</w:t>
      </w:r>
    </w:p>
    <w:p w:rsidR="009C53F0" w:rsidRPr="00FD78A0" w:rsidRDefault="0004179E" w:rsidP="008F68E8">
      <w:pPr>
        <w:pStyle w:val="Akapitzlist"/>
        <w:numPr>
          <w:ilvl w:val="0"/>
          <w:numId w:val="5"/>
        </w:numPr>
        <w:spacing w:after="0"/>
        <w:rPr>
          <w:rFonts w:cs="Times New Roman"/>
          <w:szCs w:val="24"/>
        </w:rPr>
      </w:pPr>
      <w:r w:rsidRPr="00FD78A0">
        <w:rPr>
          <w:rFonts w:cs="Times New Roman"/>
          <w:szCs w:val="24"/>
        </w:rPr>
        <w:t>uruchomione</w:t>
      </w:r>
      <w:r>
        <w:rPr>
          <w:rFonts w:cs="Times New Roman"/>
          <w:szCs w:val="24"/>
        </w:rPr>
        <w:t xml:space="preserve"> </w:t>
      </w:r>
      <w:r w:rsidR="00AC7E29" w:rsidRPr="00FD78A0">
        <w:rPr>
          <w:rFonts w:cs="Times New Roman"/>
          <w:szCs w:val="24"/>
        </w:rPr>
        <w:t>(</w:t>
      </w:r>
      <w:r w:rsidRPr="00FD78A0">
        <w:rPr>
          <w:rFonts w:cs="Times New Roman"/>
          <w:szCs w:val="24"/>
        </w:rPr>
        <w:t>niezwiązane</w:t>
      </w:r>
      <w:r w:rsidR="00AC7E29" w:rsidRPr="00FD78A0">
        <w:rPr>
          <w:rFonts w:cs="Times New Roman"/>
          <w:szCs w:val="24"/>
        </w:rPr>
        <w:t>)</w:t>
      </w:r>
      <w:r w:rsidR="0039313A">
        <w:rPr>
          <w:rFonts w:cs="Times New Roman"/>
          <w:szCs w:val="24"/>
        </w:rPr>
        <w:t>,</w:t>
      </w:r>
    </w:p>
    <w:p w:rsidR="00AC7E29" w:rsidRDefault="009C53F0" w:rsidP="008F68E8">
      <w:pPr>
        <w:pStyle w:val="Akapitzlist"/>
        <w:numPr>
          <w:ilvl w:val="0"/>
          <w:numId w:val="5"/>
        </w:numPr>
        <w:rPr>
          <w:rFonts w:cs="Times New Roman"/>
          <w:szCs w:val="24"/>
        </w:rPr>
      </w:pPr>
      <w:r w:rsidRPr="00FD78A0">
        <w:rPr>
          <w:rFonts w:cs="Times New Roman"/>
          <w:szCs w:val="24"/>
        </w:rPr>
        <w:t>związane</w:t>
      </w:r>
      <w:r w:rsidR="009136C3">
        <w:rPr>
          <w:rFonts w:cs="Times New Roman"/>
          <w:szCs w:val="24"/>
        </w:rPr>
        <w:t>,</w:t>
      </w:r>
    </w:p>
    <w:p w:rsidR="009136C3" w:rsidRPr="009136C3" w:rsidRDefault="009136C3" w:rsidP="008F68E8">
      <w:pPr>
        <w:pStyle w:val="Akapitzlist"/>
        <w:numPr>
          <w:ilvl w:val="0"/>
          <w:numId w:val="5"/>
        </w:numPr>
        <w:spacing w:after="0"/>
        <w:rPr>
          <w:rFonts w:cs="Times New Roman"/>
          <w:szCs w:val="24"/>
        </w:rPr>
      </w:pPr>
      <w:r w:rsidRPr="009136C3">
        <w:rPr>
          <w:rFonts w:cs="Times New Roman"/>
          <w:szCs w:val="24"/>
        </w:rPr>
        <w:t>u</w:t>
      </w:r>
      <w:r w:rsidR="00F33E63">
        <w:rPr>
          <w:rFonts w:cs="Times New Roman"/>
          <w:szCs w:val="24"/>
        </w:rPr>
        <w:t>ruchomione a następnie związane.</w:t>
      </w:r>
    </w:p>
    <w:p w:rsidR="00512653" w:rsidRDefault="00023BDA" w:rsidP="00023BDA">
      <w:r>
        <w:tab/>
      </w:r>
      <w:r w:rsidR="009C53F0" w:rsidRPr="00FD78A0">
        <w:t>Usługę uznajemy za uruchomioną, gdy</w:t>
      </w:r>
      <w:r w:rsidR="00F5643B">
        <w:t xml:space="preserve"> inny</w:t>
      </w:r>
      <w:r w:rsidR="009C53F0" w:rsidRPr="00FD78A0">
        <w:t xml:space="preserve"> </w:t>
      </w:r>
      <w:r w:rsidR="00352ED1">
        <w:t>komponent</w:t>
      </w:r>
      <w:r w:rsidR="009C53F0" w:rsidRPr="00FD78A0">
        <w:t xml:space="preserve"> aplikacji </w:t>
      </w:r>
      <w:r w:rsidR="00F5643B">
        <w:t>wywoła</w:t>
      </w:r>
      <w:r w:rsidR="009C53F0" w:rsidRPr="00FD78A0">
        <w:t xml:space="preserve"> metodę startSer</w:t>
      </w:r>
      <w:r w:rsidR="00F44D7A">
        <w:t>vice</w:t>
      </w:r>
      <w:r w:rsidR="009C53F0" w:rsidRPr="00FD78A0">
        <w:t>(). Po uruchom</w:t>
      </w:r>
      <w:r w:rsidR="00352ED1">
        <w:t>ieniu</w:t>
      </w:r>
      <w:r w:rsidR="00166435">
        <w:t>,</w:t>
      </w:r>
      <w:r w:rsidR="00352ED1">
        <w:t xml:space="preserve"> usługa może działać w tle</w:t>
      </w:r>
      <w:r w:rsidR="009C53F0" w:rsidRPr="00FD78A0">
        <w:t xml:space="preserve"> ni</w:t>
      </w:r>
      <w:r w:rsidR="0094548A">
        <w:t>eskończenie długo, nawet jeżeli </w:t>
      </w:r>
      <w:r w:rsidR="009C53F0" w:rsidRPr="00FD78A0">
        <w:t>komponent, który ją uruchomił został zniszczony (zakończył cykl życia).</w:t>
      </w:r>
      <w:r w:rsidR="00257023">
        <w:t xml:space="preserve"> </w:t>
      </w:r>
      <w:r w:rsidR="009C53F0" w:rsidRPr="00FD78A0">
        <w:t xml:space="preserve">Zazwyczaj usługa zostaje powołana do wykonania indywidualnej operacji i nie zwraca wyniku swojego działania do komponentu, który ją utworzył (np.: </w:t>
      </w:r>
      <w:r w:rsidR="00C74805">
        <w:t xml:space="preserve">pobieranie </w:t>
      </w:r>
      <w:r w:rsidR="009C53F0" w:rsidRPr="00FD78A0">
        <w:t>plik</w:t>
      </w:r>
      <w:r w:rsidR="00C74805">
        <w:t>u</w:t>
      </w:r>
      <w:r w:rsidR="00D54BDC">
        <w:t xml:space="preserve"> z chmury</w:t>
      </w:r>
      <w:r w:rsidR="00A04774">
        <w:t xml:space="preserve"> do wskazanej lokalizacji</w:t>
      </w:r>
      <w:r w:rsidR="009C53F0" w:rsidRPr="00FD78A0">
        <w:t xml:space="preserve">). </w:t>
      </w:r>
      <w:r w:rsidR="00512653">
        <w:t xml:space="preserve">Komponent </w:t>
      </w:r>
      <w:r w:rsidR="00512653" w:rsidRPr="00FD78A0">
        <w:t>usług</w:t>
      </w:r>
      <w:r w:rsidR="00512653">
        <w:t>i zostanie zniszczony, g</w:t>
      </w:r>
      <w:r w:rsidR="009C53F0" w:rsidRPr="00FD78A0">
        <w:t>dy operacja zostanie wykonana</w:t>
      </w:r>
      <w:r w:rsidR="00512653">
        <w:t xml:space="preserve">. Niszczenie usługi może zostać rozpoczęte dwojako: </w:t>
      </w:r>
    </w:p>
    <w:p w:rsidR="00512653" w:rsidRDefault="00512653" w:rsidP="008F68E8">
      <w:pPr>
        <w:pStyle w:val="Akapitzlist"/>
        <w:numPr>
          <w:ilvl w:val="0"/>
          <w:numId w:val="7"/>
        </w:numPr>
        <w:ind w:firstLine="285"/>
        <w:rPr>
          <w:rFonts w:cs="Times New Roman"/>
          <w:szCs w:val="24"/>
        </w:rPr>
      </w:pPr>
      <w:r w:rsidRPr="00512653">
        <w:rPr>
          <w:rFonts w:cs="Times New Roman"/>
          <w:szCs w:val="24"/>
        </w:rPr>
        <w:lastRenderedPageBreak/>
        <w:t>komponent, który ją u</w:t>
      </w:r>
      <w:r w:rsidR="00352ED1">
        <w:rPr>
          <w:rFonts w:cs="Times New Roman"/>
          <w:szCs w:val="24"/>
        </w:rPr>
        <w:t>tworzył</w:t>
      </w:r>
      <w:r w:rsidR="00166435">
        <w:rPr>
          <w:rFonts w:cs="Times New Roman"/>
          <w:szCs w:val="24"/>
        </w:rPr>
        <w:t>,</w:t>
      </w:r>
      <w:r w:rsidR="00352ED1">
        <w:rPr>
          <w:rFonts w:cs="Times New Roman"/>
          <w:szCs w:val="24"/>
        </w:rPr>
        <w:t xml:space="preserve"> wysyła</w:t>
      </w:r>
      <w:r w:rsidR="008A583A">
        <w:rPr>
          <w:rFonts w:cs="Times New Roman"/>
          <w:szCs w:val="24"/>
        </w:rPr>
        <w:t xml:space="preserve"> żą</w:t>
      </w:r>
      <w:r w:rsidRPr="00512653">
        <w:rPr>
          <w:rFonts w:cs="Times New Roman"/>
          <w:szCs w:val="24"/>
        </w:rPr>
        <w:t>danie zatrzymania usługi (</w:t>
      </w:r>
      <w:r w:rsidRPr="00512653">
        <w:rPr>
          <w:rStyle w:val="hps"/>
          <w:rFonts w:cs="Times New Roman"/>
          <w:szCs w:val="24"/>
        </w:rPr>
        <w:t>stopService()</w:t>
      </w:r>
      <w:r w:rsidRPr="00512653">
        <w:rPr>
          <w:rFonts w:cs="Times New Roman"/>
          <w:szCs w:val="24"/>
        </w:rPr>
        <w:t>)</w:t>
      </w:r>
      <w:r>
        <w:rPr>
          <w:rFonts w:cs="Times New Roman"/>
          <w:szCs w:val="24"/>
        </w:rPr>
        <w:t>,</w:t>
      </w:r>
    </w:p>
    <w:p w:rsidR="00AC7E29" w:rsidRPr="00512653" w:rsidRDefault="00512653" w:rsidP="008F68E8">
      <w:pPr>
        <w:pStyle w:val="Akapitzlist"/>
        <w:numPr>
          <w:ilvl w:val="0"/>
          <w:numId w:val="7"/>
        </w:numPr>
        <w:ind w:firstLine="285"/>
        <w:rPr>
          <w:rFonts w:cs="Times New Roman"/>
          <w:szCs w:val="24"/>
        </w:rPr>
      </w:pPr>
      <w:r>
        <w:rPr>
          <w:rFonts w:cs="Times New Roman"/>
          <w:szCs w:val="24"/>
        </w:rPr>
        <w:t>usługa sama się zatrzymuje (</w:t>
      </w:r>
      <w:r w:rsidRPr="00512653">
        <w:rPr>
          <w:rFonts w:cs="Times New Roman"/>
          <w:szCs w:val="24"/>
        </w:rPr>
        <w:t>wywołanie metody</w:t>
      </w:r>
      <w:r w:rsidR="0004179E" w:rsidRPr="00512653">
        <w:rPr>
          <w:rFonts w:cs="Times New Roman"/>
          <w:szCs w:val="24"/>
        </w:rPr>
        <w:t xml:space="preserve"> </w:t>
      </w:r>
      <w:r w:rsidR="0004179E" w:rsidRPr="00512653">
        <w:rPr>
          <w:rStyle w:val="hps"/>
          <w:rFonts w:cs="Times New Roman"/>
          <w:szCs w:val="24"/>
        </w:rPr>
        <w:t>stopSelf()</w:t>
      </w:r>
      <w:r>
        <w:rPr>
          <w:rFonts w:cs="Times New Roman"/>
          <w:szCs w:val="24"/>
        </w:rPr>
        <w:t>).</w:t>
      </w:r>
    </w:p>
    <w:p w:rsidR="0004179E" w:rsidRDefault="009C53F0" w:rsidP="0004179E">
      <w:pPr>
        <w:ind w:firstLine="708"/>
        <w:rPr>
          <w:rFonts w:cs="Times New Roman"/>
          <w:szCs w:val="24"/>
        </w:rPr>
      </w:pPr>
      <w:r w:rsidRPr="00FD78A0">
        <w:rPr>
          <w:rFonts w:cs="Times New Roman"/>
          <w:szCs w:val="24"/>
        </w:rPr>
        <w:t xml:space="preserve">Usługę uznajemy za związaną, gdy komponent aplikacji utworzy </w:t>
      </w:r>
      <w:r w:rsidR="008D61D1">
        <w:rPr>
          <w:rFonts w:cs="Times New Roman"/>
          <w:szCs w:val="24"/>
        </w:rPr>
        <w:t>ją wywołując metodę bindService</w:t>
      </w:r>
      <w:r w:rsidRPr="00FD78A0">
        <w:rPr>
          <w:rFonts w:cs="Times New Roman"/>
          <w:szCs w:val="24"/>
        </w:rPr>
        <w:t xml:space="preserve">(). Usługa związana z komponentem </w:t>
      </w:r>
      <w:r w:rsidR="00DF52A4">
        <w:rPr>
          <w:rFonts w:cs="Times New Roman"/>
          <w:szCs w:val="24"/>
        </w:rPr>
        <w:t>pozwala klinetowi</w:t>
      </w:r>
      <w:r w:rsidRPr="00FD78A0">
        <w:rPr>
          <w:rFonts w:cs="Times New Roman"/>
          <w:szCs w:val="24"/>
        </w:rPr>
        <w:t xml:space="preserve"> na interakcję (wysyłanie zapytań do usługi, </w:t>
      </w:r>
      <w:r w:rsidR="009A0D4C" w:rsidRPr="00FD78A0">
        <w:rPr>
          <w:rFonts w:cs="Times New Roman"/>
          <w:szCs w:val="24"/>
        </w:rPr>
        <w:t>pobieranie</w:t>
      </w:r>
      <w:r w:rsidRPr="00FD78A0">
        <w:rPr>
          <w:rFonts w:cs="Times New Roman"/>
          <w:szCs w:val="24"/>
        </w:rPr>
        <w:t xml:space="preserve"> wyniku operacji, IPC).</w:t>
      </w:r>
      <w:r w:rsidR="00257023">
        <w:rPr>
          <w:rFonts w:cs="Times New Roman"/>
          <w:szCs w:val="24"/>
        </w:rPr>
        <w:t xml:space="preserve"> </w:t>
      </w:r>
      <w:r w:rsidRPr="00FD78A0">
        <w:rPr>
          <w:rFonts w:cs="Times New Roman"/>
          <w:szCs w:val="24"/>
        </w:rPr>
        <w:t xml:space="preserve">Usługa związana ma </w:t>
      </w:r>
      <w:r w:rsidR="00DF52A4">
        <w:rPr>
          <w:rFonts w:cs="Times New Roman"/>
          <w:szCs w:val="24"/>
        </w:rPr>
        <w:t xml:space="preserve">odmienny </w:t>
      </w:r>
      <w:r w:rsidR="008966DC">
        <w:rPr>
          <w:rFonts w:cs="Times New Roman"/>
          <w:szCs w:val="24"/>
        </w:rPr>
        <w:t>czas </w:t>
      </w:r>
      <w:r w:rsidRPr="00FD78A0">
        <w:rPr>
          <w:rFonts w:cs="Times New Roman"/>
          <w:szCs w:val="24"/>
        </w:rPr>
        <w:t xml:space="preserve">życia niż usługa, która związana nie jest. </w:t>
      </w:r>
      <w:r w:rsidR="00DF52A4">
        <w:rPr>
          <w:rFonts w:cs="Times New Roman"/>
          <w:szCs w:val="24"/>
        </w:rPr>
        <w:t xml:space="preserve">Działanie </w:t>
      </w:r>
      <w:r w:rsidRPr="00FD78A0">
        <w:rPr>
          <w:rFonts w:cs="Times New Roman"/>
          <w:szCs w:val="24"/>
        </w:rPr>
        <w:t>usług</w:t>
      </w:r>
      <w:r w:rsidR="00DF52A4">
        <w:rPr>
          <w:rFonts w:cs="Times New Roman"/>
          <w:szCs w:val="24"/>
        </w:rPr>
        <w:t>i</w:t>
      </w:r>
      <w:r w:rsidRPr="00FD78A0">
        <w:rPr>
          <w:rFonts w:cs="Times New Roman"/>
          <w:szCs w:val="24"/>
        </w:rPr>
        <w:t xml:space="preserve"> związan</w:t>
      </w:r>
      <w:r w:rsidR="008966DC">
        <w:rPr>
          <w:rFonts w:cs="Times New Roman"/>
          <w:szCs w:val="24"/>
        </w:rPr>
        <w:t>ej kończy się w </w:t>
      </w:r>
      <w:r w:rsidR="00DF52A4">
        <w:rPr>
          <w:rFonts w:cs="Times New Roman"/>
          <w:szCs w:val="24"/>
        </w:rPr>
        <w:t xml:space="preserve">momencie </w:t>
      </w:r>
      <w:r w:rsidRPr="00FD78A0">
        <w:rPr>
          <w:rFonts w:cs="Times New Roman"/>
          <w:szCs w:val="24"/>
        </w:rPr>
        <w:t>zerwania powiązania</w:t>
      </w:r>
      <w:r w:rsidR="00DF52A4">
        <w:rPr>
          <w:rFonts w:cs="Times New Roman"/>
          <w:szCs w:val="24"/>
        </w:rPr>
        <w:t xml:space="preserve"> przez klienta</w:t>
      </w:r>
      <w:r w:rsidRPr="00FD78A0">
        <w:rPr>
          <w:rFonts w:cs="Times New Roman"/>
          <w:szCs w:val="24"/>
        </w:rPr>
        <w:t>. Różne komponenty mogą wiązać się z</w:t>
      </w:r>
      <w:r w:rsidR="00DF52A4">
        <w:rPr>
          <w:rFonts w:cs="Times New Roman"/>
          <w:szCs w:val="24"/>
        </w:rPr>
        <w:t xml:space="preserve"> jedną </w:t>
      </w:r>
      <w:r w:rsidRPr="00FD78A0">
        <w:rPr>
          <w:rFonts w:cs="Times New Roman"/>
          <w:szCs w:val="24"/>
        </w:rPr>
        <w:t xml:space="preserve">usługą w tym samym czasie, ale gdy tylko ostatni z </w:t>
      </w:r>
      <w:r w:rsidR="00DF52A4">
        <w:rPr>
          <w:rFonts w:cs="Times New Roman"/>
          <w:szCs w:val="24"/>
        </w:rPr>
        <w:t>klientów</w:t>
      </w:r>
      <w:r w:rsidR="008966DC">
        <w:rPr>
          <w:rFonts w:cs="Times New Roman"/>
          <w:szCs w:val="24"/>
        </w:rPr>
        <w:t xml:space="preserve"> zostanie odpięty od usługi, ta </w:t>
      </w:r>
      <w:r w:rsidRPr="00FD78A0">
        <w:rPr>
          <w:rFonts w:cs="Times New Roman"/>
          <w:szCs w:val="24"/>
        </w:rPr>
        <w:t>jest niszczona</w:t>
      </w:r>
      <w:r w:rsidR="008F4EEA">
        <w:rPr>
          <w:rFonts w:cs="Times New Roman"/>
          <w:szCs w:val="24"/>
        </w:rPr>
        <w:t xml:space="preserve"> przez system</w:t>
      </w:r>
      <w:r w:rsidRPr="00FD78A0">
        <w:rPr>
          <w:rFonts w:cs="Times New Roman"/>
          <w:szCs w:val="24"/>
        </w:rPr>
        <w:t xml:space="preserve">. </w:t>
      </w:r>
      <w:r w:rsidR="003C04F4">
        <w:rPr>
          <w:rFonts w:cs="Times New Roman"/>
          <w:szCs w:val="24"/>
        </w:rPr>
        <w:t>C</w:t>
      </w:r>
      <w:r w:rsidR="003C04F4" w:rsidRPr="00FD78A0">
        <w:rPr>
          <w:rFonts w:cs="Times New Roman"/>
          <w:szCs w:val="24"/>
        </w:rPr>
        <w:t xml:space="preserve">yklem życiowym związanej usługi </w:t>
      </w:r>
      <w:r w:rsidR="003C04F4">
        <w:rPr>
          <w:rFonts w:cs="Times New Roman"/>
          <w:szCs w:val="24"/>
        </w:rPr>
        <w:t>n</w:t>
      </w:r>
      <w:r w:rsidR="003C04F4" w:rsidRPr="00FD78A0">
        <w:rPr>
          <w:rFonts w:cs="Times New Roman"/>
          <w:szCs w:val="24"/>
        </w:rPr>
        <w:t>ie można zarządzać</w:t>
      </w:r>
      <w:r w:rsidR="003C04F4">
        <w:rPr>
          <w:rFonts w:cs="Times New Roman"/>
          <w:szCs w:val="24"/>
        </w:rPr>
        <w:t>,</w:t>
      </w:r>
      <w:r w:rsidR="003C04F4" w:rsidRPr="00FD78A0">
        <w:rPr>
          <w:rFonts w:cs="Times New Roman"/>
          <w:szCs w:val="24"/>
        </w:rPr>
        <w:t xml:space="preserve"> zajmuje się tym w pełni system Android.</w:t>
      </w:r>
    </w:p>
    <w:p w:rsidR="00F5643B" w:rsidRDefault="00D90F86" w:rsidP="00373CE8">
      <w:pPr>
        <w:ind w:firstLine="708"/>
        <w:rPr>
          <w:rFonts w:cs="Times New Roman"/>
          <w:szCs w:val="24"/>
        </w:rPr>
      </w:pPr>
      <w:r w:rsidRPr="00FD78A0">
        <w:rPr>
          <w:rFonts w:cs="Times New Roman"/>
          <w:szCs w:val="24"/>
        </w:rPr>
        <w:t xml:space="preserve">Należy zaznaczyć, że każda usługa, bez względu na sposób jej utworzenia, może zostać powiązana z </w:t>
      </w:r>
      <w:r>
        <w:rPr>
          <w:rFonts w:cs="Times New Roman"/>
          <w:szCs w:val="24"/>
        </w:rPr>
        <w:t>klientem</w:t>
      </w:r>
      <w:r w:rsidR="00491C1C">
        <w:rPr>
          <w:rFonts w:cs="Times New Roman"/>
          <w:szCs w:val="24"/>
        </w:rPr>
        <w:t xml:space="preserve"> (pierwszym lub kolejnym)</w:t>
      </w:r>
      <w:r>
        <w:rPr>
          <w:rFonts w:cs="Times New Roman"/>
          <w:szCs w:val="24"/>
        </w:rPr>
        <w:t>.</w:t>
      </w:r>
      <w:r w:rsidRPr="00FD78A0">
        <w:rPr>
          <w:rFonts w:cs="Times New Roman"/>
          <w:szCs w:val="24"/>
        </w:rPr>
        <w:t xml:space="preserve"> Dopuszczalne jest powiązanie się </w:t>
      </w:r>
      <w:r w:rsidR="00656E56">
        <w:rPr>
          <w:rFonts w:cs="Times New Roman"/>
          <w:szCs w:val="24"/>
        </w:rPr>
        <w:t xml:space="preserve">komponentu </w:t>
      </w:r>
      <w:r w:rsidRPr="00FD78A0">
        <w:rPr>
          <w:rFonts w:cs="Times New Roman"/>
          <w:szCs w:val="24"/>
        </w:rPr>
        <w:t xml:space="preserve">z istniejącą </w:t>
      </w:r>
      <w:r>
        <w:rPr>
          <w:rFonts w:cs="Times New Roman"/>
          <w:szCs w:val="24"/>
        </w:rPr>
        <w:t xml:space="preserve">usługą, </w:t>
      </w:r>
      <w:r w:rsidRPr="00FD78A0">
        <w:rPr>
          <w:rFonts w:cs="Times New Roman"/>
          <w:szCs w:val="24"/>
        </w:rPr>
        <w:t xml:space="preserve">która </w:t>
      </w:r>
      <w:r w:rsidR="00656E56">
        <w:rPr>
          <w:rFonts w:cs="Times New Roman"/>
          <w:szCs w:val="24"/>
        </w:rPr>
        <w:t xml:space="preserve">wcześniej </w:t>
      </w:r>
      <w:r w:rsidR="00491C1C" w:rsidRPr="00FD78A0">
        <w:rPr>
          <w:rFonts w:cs="Times New Roman"/>
          <w:szCs w:val="24"/>
        </w:rPr>
        <w:t xml:space="preserve">została </w:t>
      </w:r>
      <w:r w:rsidRPr="00FD78A0">
        <w:rPr>
          <w:rFonts w:cs="Times New Roman"/>
          <w:szCs w:val="24"/>
        </w:rPr>
        <w:t xml:space="preserve">uruchomiona </w:t>
      </w:r>
      <w:r>
        <w:rPr>
          <w:rFonts w:cs="Times New Roman"/>
          <w:szCs w:val="24"/>
        </w:rPr>
        <w:t>(ilustruje to diagram stanów przedstawiony na rysunku 2), w</w:t>
      </w:r>
      <w:r w:rsidRPr="00FD78A0">
        <w:rPr>
          <w:rStyle w:val="hps"/>
          <w:rFonts w:cs="Times New Roman"/>
          <w:szCs w:val="24"/>
        </w:rPr>
        <w:t xml:space="preserve"> takim przypadku wywołanie stopService() lub</w:t>
      </w:r>
      <w:r w:rsidRPr="00FD78A0">
        <w:rPr>
          <w:rFonts w:cs="Times New Roman"/>
          <w:szCs w:val="24"/>
        </w:rPr>
        <w:t xml:space="preserve"> </w:t>
      </w:r>
      <w:r w:rsidRPr="00FD78A0">
        <w:rPr>
          <w:rStyle w:val="hps"/>
          <w:rFonts w:cs="Times New Roman"/>
          <w:szCs w:val="24"/>
        </w:rPr>
        <w:t>stopSelf() nie</w:t>
      </w:r>
      <w:r w:rsidRPr="00FD78A0">
        <w:rPr>
          <w:rFonts w:cs="Times New Roman"/>
          <w:szCs w:val="24"/>
        </w:rPr>
        <w:t xml:space="preserve"> </w:t>
      </w:r>
      <w:r w:rsidRPr="00FD78A0">
        <w:rPr>
          <w:rStyle w:val="hps"/>
          <w:rFonts w:cs="Times New Roman"/>
          <w:szCs w:val="24"/>
        </w:rPr>
        <w:t>zatrzyma usługi</w:t>
      </w:r>
      <w:r w:rsidRPr="00FD78A0">
        <w:rPr>
          <w:rFonts w:cs="Times New Roman"/>
          <w:szCs w:val="24"/>
        </w:rPr>
        <w:t xml:space="preserve">, dopóki </w:t>
      </w:r>
      <w:r w:rsidRPr="00FD78A0">
        <w:rPr>
          <w:rStyle w:val="hps"/>
          <w:rFonts w:cs="Times New Roman"/>
          <w:szCs w:val="24"/>
        </w:rPr>
        <w:t xml:space="preserve">wszyscy klienci nie </w:t>
      </w:r>
      <w:r>
        <w:rPr>
          <w:rStyle w:val="hps"/>
          <w:rFonts w:cs="Times New Roman"/>
          <w:szCs w:val="24"/>
        </w:rPr>
        <w:t>zakończą powiąza</w:t>
      </w:r>
      <w:r w:rsidR="00656E56">
        <w:rPr>
          <w:rStyle w:val="hps"/>
          <w:rFonts w:cs="Times New Roman"/>
          <w:szCs w:val="24"/>
        </w:rPr>
        <w:t>ń</w:t>
      </w:r>
      <w:r w:rsidRPr="00FD78A0">
        <w:rPr>
          <w:rFonts w:cs="Times New Roman"/>
          <w:szCs w:val="24"/>
        </w:rPr>
        <w:t>.</w:t>
      </w:r>
      <w:r w:rsidR="00656E56">
        <w:rPr>
          <w:rFonts w:cs="Times New Roman"/>
          <w:szCs w:val="24"/>
        </w:rPr>
        <w:t xml:space="preserve"> </w:t>
      </w:r>
      <w:sdt>
        <w:sdtPr>
          <w:rPr>
            <w:rFonts w:cs="Times New Roman"/>
            <w:szCs w:val="24"/>
          </w:rPr>
          <w:id w:val="870374704"/>
          <w:citation/>
        </w:sdtPr>
        <w:sdtContent>
          <w:r w:rsidR="00DC7918">
            <w:rPr>
              <w:rFonts w:cs="Times New Roman"/>
              <w:szCs w:val="24"/>
            </w:rPr>
            <w:fldChar w:fldCharType="begin"/>
          </w:r>
          <w:r w:rsidR="004E06DA">
            <w:rPr>
              <w:rFonts w:cs="Times New Roman"/>
              <w:szCs w:val="24"/>
            </w:rPr>
            <w:instrText xml:space="preserve"> CITATION htt2 \l 1045 </w:instrText>
          </w:r>
          <w:r w:rsidR="00DC7918">
            <w:rPr>
              <w:rFonts w:cs="Times New Roman"/>
              <w:szCs w:val="24"/>
            </w:rPr>
            <w:fldChar w:fldCharType="separate"/>
          </w:r>
          <w:r w:rsidR="00771324" w:rsidRPr="00771324">
            <w:rPr>
              <w:rFonts w:cs="Times New Roman"/>
              <w:noProof/>
              <w:szCs w:val="24"/>
            </w:rPr>
            <w:t>[3]</w:t>
          </w:r>
          <w:r w:rsidR="00DC7918">
            <w:rPr>
              <w:rFonts w:cs="Times New Roman"/>
              <w:szCs w:val="24"/>
            </w:rPr>
            <w:fldChar w:fldCharType="end"/>
          </w:r>
        </w:sdtContent>
      </w:sdt>
    </w:p>
    <w:p w:rsidR="00172DE7" w:rsidRPr="00656E56" w:rsidRDefault="00172DE7" w:rsidP="00656E56">
      <w:pPr>
        <w:ind w:firstLine="708"/>
        <w:rPr>
          <w:rStyle w:val="hps"/>
          <w:rFonts w:cs="Times New Roman"/>
          <w:szCs w:val="24"/>
        </w:rPr>
      </w:pPr>
    </w:p>
    <w:p w:rsidR="00A21166" w:rsidRPr="00A21166" w:rsidRDefault="0004179E" w:rsidP="00A21166">
      <w:pPr>
        <w:spacing w:after="0"/>
        <w:jc w:val="center"/>
        <w:rPr>
          <w:rFonts w:cs="Times New Roman"/>
          <w:szCs w:val="24"/>
        </w:rPr>
      </w:pPr>
      <w:r w:rsidRPr="00FD78A0">
        <w:rPr>
          <w:rFonts w:cs="Times New Roman"/>
          <w:noProof/>
          <w:szCs w:val="24"/>
        </w:rPr>
        <w:lastRenderedPageBreak/>
        <w:drawing>
          <wp:inline distT="0" distB="0" distL="0" distR="0">
            <wp:extent cx="4899238" cy="8552476"/>
            <wp:effectExtent l="19050" t="0" r="0" b="0"/>
            <wp:docPr id="6" name="Obraz 3" descr="cykl zycia uslu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ycia uslugi.png"/>
                    <pic:cNvPicPr/>
                  </pic:nvPicPr>
                  <pic:blipFill>
                    <a:blip r:embed="rId13" cstate="print"/>
                    <a:stretch>
                      <a:fillRect/>
                    </a:stretch>
                  </pic:blipFill>
                  <pic:spPr>
                    <a:xfrm>
                      <a:off x="0" y="0"/>
                      <a:ext cx="4899238" cy="8552476"/>
                    </a:xfrm>
                    <a:prstGeom prst="rect">
                      <a:avLst/>
                    </a:prstGeom>
                  </pic:spPr>
                </pic:pic>
              </a:graphicData>
            </a:graphic>
          </wp:inline>
        </w:drawing>
      </w:r>
    </w:p>
    <w:p w:rsidR="009C53F0" w:rsidRPr="009B5937" w:rsidRDefault="00A21166" w:rsidP="00A21166">
      <w:pPr>
        <w:pStyle w:val="Bezodstpw"/>
        <w:rPr>
          <w:sz w:val="22"/>
        </w:rPr>
      </w:pPr>
      <w:bookmarkStart w:id="48" w:name="_Ref345858148"/>
      <w:bookmarkStart w:id="49" w:name="_Toc345843703"/>
      <w:bookmarkStart w:id="50" w:name="_Ref345858082"/>
      <w:bookmarkStart w:id="51" w:name="_Toc348282722"/>
      <w:r w:rsidRPr="009B5937">
        <w:rPr>
          <w:sz w:val="22"/>
        </w:rPr>
        <w:t xml:space="preserve">Rysunek </w:t>
      </w:r>
      <w:r w:rsidR="00DC7918" w:rsidRPr="009B5937">
        <w:rPr>
          <w:sz w:val="22"/>
        </w:rPr>
        <w:fldChar w:fldCharType="begin"/>
      </w:r>
      <w:r w:rsidR="00386E03" w:rsidRPr="009B5937">
        <w:rPr>
          <w:sz w:val="22"/>
        </w:rPr>
        <w:instrText xml:space="preserve"> SEQ Rysunek \* ARABIC </w:instrText>
      </w:r>
      <w:r w:rsidR="00DC7918" w:rsidRPr="009B5937">
        <w:rPr>
          <w:sz w:val="22"/>
        </w:rPr>
        <w:fldChar w:fldCharType="separate"/>
      </w:r>
      <w:r w:rsidR="00393195">
        <w:rPr>
          <w:noProof/>
          <w:sz w:val="22"/>
        </w:rPr>
        <w:t>2</w:t>
      </w:r>
      <w:r w:rsidR="00DC7918" w:rsidRPr="009B5937">
        <w:rPr>
          <w:sz w:val="22"/>
        </w:rPr>
        <w:fldChar w:fldCharType="end"/>
      </w:r>
      <w:bookmarkEnd w:id="48"/>
      <w:r w:rsidR="00BB04E3" w:rsidRPr="009B5937">
        <w:rPr>
          <w:sz w:val="22"/>
        </w:rPr>
        <w:t>.</w:t>
      </w:r>
      <w:r w:rsidRPr="009B5937">
        <w:rPr>
          <w:sz w:val="22"/>
        </w:rPr>
        <w:t xml:space="preserve"> </w:t>
      </w:r>
      <w:r w:rsidR="0004179E" w:rsidRPr="009B5937">
        <w:rPr>
          <w:sz w:val="22"/>
        </w:rPr>
        <w:t>Cykl życia usługi</w:t>
      </w:r>
      <w:bookmarkEnd w:id="49"/>
      <w:bookmarkEnd w:id="50"/>
      <w:bookmarkEnd w:id="51"/>
    </w:p>
    <w:p w:rsidR="00E74546" w:rsidRPr="00FD78A0" w:rsidRDefault="00CA75E7" w:rsidP="00EB365D">
      <w:pPr>
        <w:pStyle w:val="Nagwek3"/>
        <w:rPr>
          <w:rFonts w:cs="Times New Roman"/>
          <w:szCs w:val="24"/>
        </w:rPr>
      </w:pPr>
      <w:bookmarkStart w:id="52" w:name="_Toc345862436"/>
      <w:bookmarkStart w:id="53" w:name="_Toc345862549"/>
      <w:bookmarkStart w:id="54" w:name="_Toc345862713"/>
      <w:bookmarkStart w:id="55" w:name="_Toc345862931"/>
      <w:bookmarkStart w:id="56" w:name="_Toc348372961"/>
      <w:r>
        <w:rPr>
          <w:rFonts w:cs="Times New Roman"/>
          <w:szCs w:val="24"/>
        </w:rPr>
        <w:lastRenderedPageBreak/>
        <w:t>D</w:t>
      </w:r>
      <w:r w:rsidR="00835665">
        <w:rPr>
          <w:rFonts w:cs="Times New Roman"/>
          <w:szCs w:val="24"/>
        </w:rPr>
        <w:t>ostawcy treści</w:t>
      </w:r>
      <w:bookmarkEnd w:id="52"/>
      <w:bookmarkEnd w:id="53"/>
      <w:bookmarkEnd w:id="54"/>
      <w:bookmarkEnd w:id="55"/>
      <w:bookmarkEnd w:id="56"/>
    </w:p>
    <w:p w:rsidR="00462523" w:rsidRDefault="00605B27" w:rsidP="00E04133">
      <w:pPr>
        <w:ind w:firstLine="708"/>
        <w:rPr>
          <w:rFonts w:cs="Times New Roman"/>
          <w:szCs w:val="24"/>
        </w:rPr>
      </w:pPr>
      <w:r w:rsidRPr="00605B27">
        <w:rPr>
          <w:rFonts w:cs="Times New Roman"/>
          <w:szCs w:val="24"/>
        </w:rPr>
        <w:t>Dostawca treści</w:t>
      </w:r>
      <w:r w:rsidR="00EB365D" w:rsidRPr="00FD78A0">
        <w:rPr>
          <w:rFonts w:cs="Times New Roman"/>
          <w:szCs w:val="24"/>
        </w:rPr>
        <w:t xml:space="preserve"> </w:t>
      </w:r>
      <w:r w:rsidR="00560B70">
        <w:rPr>
          <w:rFonts w:cs="Times New Roman"/>
          <w:szCs w:val="24"/>
        </w:rPr>
        <w:t>odpowiedzialny jest za udostępnianie</w:t>
      </w:r>
      <w:r w:rsidR="00EB365D" w:rsidRPr="00FD78A0">
        <w:rPr>
          <w:rFonts w:cs="Times New Roman"/>
          <w:szCs w:val="24"/>
        </w:rPr>
        <w:t xml:space="preserve"> </w:t>
      </w:r>
      <w:r w:rsidR="00560B70">
        <w:rPr>
          <w:rFonts w:cs="Times New Roman"/>
          <w:szCs w:val="24"/>
        </w:rPr>
        <w:t>repozytorium danych, j</w:t>
      </w:r>
      <w:r w:rsidR="00E04133">
        <w:rPr>
          <w:rFonts w:cs="Times New Roman"/>
          <w:szCs w:val="24"/>
        </w:rPr>
        <w:t>ego i</w:t>
      </w:r>
      <w:r w:rsidR="00EB365D" w:rsidRPr="00FD78A0">
        <w:rPr>
          <w:rFonts w:cs="Times New Roman"/>
          <w:szCs w:val="24"/>
        </w:rPr>
        <w:t>nterfejs</w:t>
      </w:r>
      <w:r w:rsidR="00E04133">
        <w:rPr>
          <w:rFonts w:cs="Times New Roman"/>
          <w:szCs w:val="24"/>
        </w:rPr>
        <w:t xml:space="preserve"> u</w:t>
      </w:r>
      <w:r w:rsidR="00F756A1" w:rsidRPr="00FD78A0">
        <w:rPr>
          <w:rFonts w:cs="Times New Roman"/>
          <w:szCs w:val="24"/>
        </w:rPr>
        <w:t>możliwia</w:t>
      </w:r>
      <w:r w:rsidR="00EB365D" w:rsidRPr="00FD78A0">
        <w:rPr>
          <w:rFonts w:cs="Times New Roman"/>
          <w:szCs w:val="24"/>
        </w:rPr>
        <w:t xml:space="preserve"> spójny dostęp do danych (odczyt, zapi</w:t>
      </w:r>
      <w:r w:rsidR="00560B70">
        <w:rPr>
          <w:rFonts w:cs="Times New Roman"/>
          <w:szCs w:val="24"/>
        </w:rPr>
        <w:t xml:space="preserve">s i ich modyfikację). Dostawcy treści opcjonalnie mogą </w:t>
      </w:r>
      <w:r w:rsidR="00560B70" w:rsidRPr="00FD78A0">
        <w:rPr>
          <w:rFonts w:cs="Times New Roman"/>
          <w:szCs w:val="24"/>
        </w:rPr>
        <w:t>obs</w:t>
      </w:r>
      <w:r w:rsidR="00560B70">
        <w:rPr>
          <w:rFonts w:cs="Times New Roman"/>
          <w:szCs w:val="24"/>
        </w:rPr>
        <w:t>ługiwać IPC, jednak wte</w:t>
      </w:r>
      <w:r w:rsidR="00446D07">
        <w:rPr>
          <w:rFonts w:cs="Times New Roman"/>
          <w:szCs w:val="24"/>
        </w:rPr>
        <w:t>dy odpowiedzialni są również za </w:t>
      </w:r>
      <w:r w:rsidR="00560B70">
        <w:rPr>
          <w:rFonts w:cs="Times New Roman"/>
          <w:szCs w:val="24"/>
        </w:rPr>
        <w:t>odpowiednie zabezpieczanie dostępu do danych. U</w:t>
      </w:r>
      <w:r w:rsidR="00EB365D" w:rsidRPr="00FD78A0">
        <w:rPr>
          <w:rFonts w:cs="Times New Roman"/>
          <w:szCs w:val="24"/>
        </w:rPr>
        <w:t>dostępnia</w:t>
      </w:r>
      <w:r w:rsidR="00560B70">
        <w:rPr>
          <w:rFonts w:cs="Times New Roman"/>
          <w:szCs w:val="24"/>
        </w:rPr>
        <w:t>ny</w:t>
      </w:r>
      <w:r w:rsidR="00EB365D" w:rsidRPr="00FD78A0">
        <w:rPr>
          <w:rFonts w:cs="Times New Roman"/>
          <w:szCs w:val="24"/>
        </w:rPr>
        <w:t xml:space="preserve"> zestaw danych </w:t>
      </w:r>
      <w:r w:rsidR="00560B70">
        <w:rPr>
          <w:rFonts w:cs="Times New Roman"/>
          <w:szCs w:val="24"/>
        </w:rPr>
        <w:t>może być więc zarówno współdzielony</w:t>
      </w:r>
      <w:r w:rsidR="00EB365D" w:rsidRPr="00FD78A0">
        <w:rPr>
          <w:rFonts w:cs="Times New Roman"/>
          <w:szCs w:val="24"/>
        </w:rPr>
        <w:t xml:space="preserve"> pomiędzy </w:t>
      </w:r>
      <w:r w:rsidR="00F756A1" w:rsidRPr="00FD78A0">
        <w:rPr>
          <w:rFonts w:cs="Times New Roman"/>
          <w:szCs w:val="24"/>
        </w:rPr>
        <w:t>aplikacjami</w:t>
      </w:r>
      <w:r w:rsidR="00EB365D" w:rsidRPr="00FD78A0">
        <w:rPr>
          <w:rFonts w:cs="Times New Roman"/>
          <w:szCs w:val="24"/>
        </w:rPr>
        <w:t>, jak i zast</w:t>
      </w:r>
      <w:r w:rsidR="00560B70">
        <w:rPr>
          <w:rFonts w:cs="Times New Roman"/>
          <w:szCs w:val="24"/>
        </w:rPr>
        <w:t>rzeżony</w:t>
      </w:r>
      <w:r w:rsidR="00EB365D" w:rsidRPr="00FD78A0">
        <w:rPr>
          <w:rFonts w:cs="Times New Roman"/>
          <w:szCs w:val="24"/>
        </w:rPr>
        <w:t xml:space="preserve"> tylko dla jednej z nich</w:t>
      </w:r>
      <w:r w:rsidR="00560B70">
        <w:rPr>
          <w:rStyle w:val="Odwoanieprzypisudolnego"/>
          <w:rFonts w:cs="Times New Roman"/>
          <w:szCs w:val="24"/>
        </w:rPr>
        <w:footnoteReference w:id="11"/>
      </w:r>
      <w:r w:rsidR="00E04133">
        <w:rPr>
          <w:rFonts w:cs="Times New Roman"/>
          <w:szCs w:val="24"/>
        </w:rPr>
        <w:t xml:space="preserve">. </w:t>
      </w:r>
      <w:r w:rsidR="00560B70">
        <w:rPr>
          <w:rFonts w:cs="Times New Roman"/>
          <w:szCs w:val="24"/>
        </w:rPr>
        <w:t>D</w:t>
      </w:r>
      <w:r w:rsidR="00EB365D" w:rsidRPr="00FD78A0">
        <w:rPr>
          <w:rFonts w:cs="Times New Roman"/>
          <w:szCs w:val="24"/>
        </w:rPr>
        <w:t xml:space="preserve">ane </w:t>
      </w:r>
      <w:r w:rsidR="00560B70">
        <w:rPr>
          <w:rFonts w:cs="Times New Roman"/>
          <w:szCs w:val="24"/>
        </w:rPr>
        <w:t xml:space="preserve">prezentowane są </w:t>
      </w:r>
      <w:r w:rsidR="00EB365D" w:rsidRPr="00FD78A0">
        <w:rPr>
          <w:rFonts w:cs="Times New Roman"/>
          <w:szCs w:val="24"/>
        </w:rPr>
        <w:t xml:space="preserve">zewnętrznym </w:t>
      </w:r>
      <w:r w:rsidR="00F756A1" w:rsidRPr="00FD78A0">
        <w:rPr>
          <w:rFonts w:cs="Times New Roman"/>
          <w:szCs w:val="24"/>
        </w:rPr>
        <w:t>aplikacjom</w:t>
      </w:r>
      <w:r w:rsidR="00EB365D" w:rsidRPr="00FD78A0">
        <w:rPr>
          <w:rFonts w:cs="Times New Roman"/>
          <w:szCs w:val="24"/>
        </w:rPr>
        <w:t xml:space="preserve"> jako zestaw tabel tworzących bazę relacyjną.</w:t>
      </w:r>
      <w:r w:rsidR="00257023">
        <w:rPr>
          <w:rFonts w:cs="Times New Roman"/>
          <w:szCs w:val="24"/>
        </w:rPr>
        <w:t xml:space="preserve"> </w:t>
      </w:r>
    </w:p>
    <w:p w:rsidR="00494531" w:rsidRDefault="003011B0" w:rsidP="00C54AF2">
      <w:pPr>
        <w:ind w:firstLine="708"/>
        <w:rPr>
          <w:rFonts w:cs="Times New Roman"/>
          <w:szCs w:val="24"/>
        </w:rPr>
      </w:pPr>
      <w:r>
        <w:rPr>
          <w:rFonts w:cs="Times New Roman"/>
          <w:szCs w:val="24"/>
        </w:rPr>
        <w:t xml:space="preserve">W tabeli </w:t>
      </w:r>
      <w:r w:rsidR="00A6662E">
        <w:rPr>
          <w:rFonts w:cs="Times New Roman"/>
          <w:szCs w:val="24"/>
        </w:rPr>
        <w:t>1</w:t>
      </w:r>
      <w:r w:rsidR="00FB3BE4">
        <w:rPr>
          <w:rFonts w:cs="Times New Roman"/>
          <w:szCs w:val="24"/>
        </w:rPr>
        <w:t xml:space="preserve"> </w:t>
      </w:r>
      <w:r>
        <w:rPr>
          <w:rFonts w:cs="Times New Roman"/>
          <w:szCs w:val="24"/>
        </w:rPr>
        <w:t>wymienione zostały r</w:t>
      </w:r>
      <w:r w:rsidR="00A6662E">
        <w:rPr>
          <w:rFonts w:cs="Times New Roman"/>
          <w:szCs w:val="24"/>
        </w:rPr>
        <w:t xml:space="preserve">odzaje ograniczeń </w:t>
      </w:r>
      <w:r w:rsidR="003B60D3">
        <w:rPr>
          <w:rFonts w:cs="Times New Roman"/>
          <w:szCs w:val="24"/>
        </w:rPr>
        <w:t xml:space="preserve">nakładanych na </w:t>
      </w:r>
      <w:r w:rsidR="00A6662E">
        <w:rPr>
          <w:rFonts w:cs="Times New Roman"/>
          <w:szCs w:val="24"/>
        </w:rPr>
        <w:t>aplikacj</w:t>
      </w:r>
      <w:r w:rsidR="003B60D3">
        <w:rPr>
          <w:rFonts w:cs="Times New Roman"/>
          <w:szCs w:val="24"/>
        </w:rPr>
        <w:t>e komun</w:t>
      </w:r>
      <w:r w:rsidR="00166435">
        <w:rPr>
          <w:rFonts w:cs="Times New Roman"/>
          <w:szCs w:val="24"/>
        </w:rPr>
        <w:t>ik</w:t>
      </w:r>
      <w:r w:rsidR="003B60D3">
        <w:rPr>
          <w:rFonts w:cs="Times New Roman"/>
          <w:szCs w:val="24"/>
        </w:rPr>
        <w:t>ujące się z dostawcami tre</w:t>
      </w:r>
      <w:r w:rsidR="00C46C1A">
        <w:rPr>
          <w:rFonts w:cs="Times New Roman"/>
          <w:szCs w:val="24"/>
        </w:rPr>
        <w:t>ś</w:t>
      </w:r>
      <w:r w:rsidR="003B60D3">
        <w:rPr>
          <w:rFonts w:cs="Times New Roman"/>
          <w:szCs w:val="24"/>
        </w:rPr>
        <w:t>ci</w:t>
      </w:r>
      <w:r w:rsidR="00EB365D" w:rsidRPr="00FD78A0">
        <w:rPr>
          <w:rFonts w:cs="Times New Roman"/>
          <w:szCs w:val="24"/>
        </w:rPr>
        <w:t xml:space="preserve"> poczynając o</w:t>
      </w:r>
      <w:r w:rsidR="00446D07">
        <w:rPr>
          <w:rFonts w:cs="Times New Roman"/>
          <w:szCs w:val="24"/>
        </w:rPr>
        <w:t>d tych o największym obszarze i </w:t>
      </w:r>
      <w:r w:rsidR="00F756A1" w:rsidRPr="00FD78A0">
        <w:rPr>
          <w:rFonts w:cs="Times New Roman"/>
          <w:szCs w:val="24"/>
        </w:rPr>
        <w:t>najmniejszym</w:t>
      </w:r>
      <w:r w:rsidR="00EB365D" w:rsidRPr="00FD78A0">
        <w:rPr>
          <w:rFonts w:cs="Times New Roman"/>
          <w:szCs w:val="24"/>
        </w:rPr>
        <w:t xml:space="preserve"> priorytecie. W przypadku</w:t>
      </w:r>
      <w:r w:rsidR="00FE3D04">
        <w:rPr>
          <w:rFonts w:cs="Times New Roman"/>
          <w:szCs w:val="24"/>
        </w:rPr>
        <w:t xml:space="preserve"> </w:t>
      </w:r>
      <w:r w:rsidR="00D47E9F">
        <w:rPr>
          <w:rFonts w:cs="Times New Roman"/>
          <w:szCs w:val="24"/>
        </w:rPr>
        <w:t xml:space="preserve">praw dostępu do </w:t>
      </w:r>
      <w:r w:rsidR="00FE3D04">
        <w:rPr>
          <w:rFonts w:cs="Times New Roman"/>
          <w:szCs w:val="24"/>
        </w:rPr>
        <w:t>dostawcy treści</w:t>
      </w:r>
      <w:r w:rsidR="007839E6">
        <w:rPr>
          <w:rFonts w:cs="Times New Roman"/>
          <w:szCs w:val="24"/>
        </w:rPr>
        <w:t>,</w:t>
      </w:r>
      <w:r w:rsidR="00EB365D" w:rsidRPr="00FD78A0">
        <w:rPr>
          <w:rFonts w:cs="Times New Roman"/>
          <w:szCs w:val="24"/>
        </w:rPr>
        <w:t xml:space="preserve"> im większy zasięg uprawnień</w:t>
      </w:r>
      <w:r w:rsidR="007839E6">
        <w:rPr>
          <w:rFonts w:cs="Times New Roman"/>
          <w:szCs w:val="24"/>
        </w:rPr>
        <w:t>,</w:t>
      </w:r>
      <w:r w:rsidR="00EB365D" w:rsidRPr="00FD78A0">
        <w:rPr>
          <w:rFonts w:cs="Times New Roman"/>
          <w:szCs w:val="24"/>
        </w:rPr>
        <w:t xml:space="preserve"> tym niższy status uprawnienia</w:t>
      </w:r>
      <w:r>
        <w:rPr>
          <w:rFonts w:cs="Times New Roman"/>
          <w:szCs w:val="24"/>
        </w:rPr>
        <w:t>.</w:t>
      </w:r>
    </w:p>
    <w:p w:rsidR="00083CB6" w:rsidRPr="009B5937" w:rsidRDefault="00A139EA" w:rsidP="00BE4679">
      <w:pPr>
        <w:pStyle w:val="Bezodstpw"/>
        <w:rPr>
          <w:sz w:val="22"/>
        </w:rPr>
      </w:pPr>
      <w:bookmarkStart w:id="57" w:name="_Toc348282717"/>
      <w:r w:rsidRPr="009B5937">
        <w:rPr>
          <w:sz w:val="22"/>
        </w:rPr>
        <w:t xml:space="preserve">Tabela </w:t>
      </w:r>
      <w:r w:rsidR="00DC7918" w:rsidRPr="009B5937">
        <w:rPr>
          <w:sz w:val="22"/>
        </w:rPr>
        <w:fldChar w:fldCharType="begin"/>
      </w:r>
      <w:r w:rsidR="00BE4679" w:rsidRPr="009B5937">
        <w:rPr>
          <w:sz w:val="22"/>
        </w:rPr>
        <w:instrText xml:space="preserve"> SEQ Tabela \* ARABIC </w:instrText>
      </w:r>
      <w:r w:rsidR="00DC7918" w:rsidRPr="009B5937">
        <w:rPr>
          <w:sz w:val="22"/>
        </w:rPr>
        <w:fldChar w:fldCharType="separate"/>
      </w:r>
      <w:r w:rsidR="00393195">
        <w:rPr>
          <w:noProof/>
          <w:sz w:val="22"/>
        </w:rPr>
        <w:t>1</w:t>
      </w:r>
      <w:r w:rsidR="00DC7918" w:rsidRPr="009B5937">
        <w:rPr>
          <w:sz w:val="22"/>
        </w:rPr>
        <w:fldChar w:fldCharType="end"/>
      </w:r>
      <w:r w:rsidR="00BE4679" w:rsidRPr="009B5937">
        <w:rPr>
          <w:sz w:val="22"/>
        </w:rPr>
        <w:t xml:space="preserve"> </w:t>
      </w:r>
      <w:r w:rsidRPr="009B5937">
        <w:rPr>
          <w:sz w:val="22"/>
        </w:rPr>
        <w:t>R</w:t>
      </w:r>
      <w:r w:rsidR="003011B0" w:rsidRPr="009B5937">
        <w:rPr>
          <w:sz w:val="22"/>
        </w:rPr>
        <w:t xml:space="preserve">odzaje ograniczeń </w:t>
      </w:r>
      <w:r w:rsidR="003E1138" w:rsidRPr="009B5937">
        <w:rPr>
          <w:sz w:val="22"/>
        </w:rPr>
        <w:t>dostępu do dostawcy treści</w:t>
      </w:r>
      <w:bookmarkEnd w:id="57"/>
      <w:r w:rsidR="00BE4679" w:rsidRPr="009B5937">
        <w:rPr>
          <w:sz w:val="22"/>
        </w:rPr>
        <w:t xml:space="preserve"> </w:t>
      </w:r>
    </w:p>
    <w:tbl>
      <w:tblPr>
        <w:tblStyle w:val="Tabela-Siatka"/>
        <w:tblW w:w="0" w:type="auto"/>
        <w:tblCellMar>
          <w:left w:w="85" w:type="dxa"/>
          <w:right w:w="85" w:type="dxa"/>
        </w:tblCellMar>
        <w:tblLook w:val="04A0"/>
      </w:tblPr>
      <w:tblGrid>
        <w:gridCol w:w="1668"/>
        <w:gridCol w:w="2551"/>
        <w:gridCol w:w="4993"/>
      </w:tblGrid>
      <w:tr w:rsidR="00EB365D" w:rsidRPr="00FD78A0" w:rsidTr="0040795D">
        <w:trPr>
          <w:trHeight w:val="567"/>
        </w:trPr>
        <w:tc>
          <w:tcPr>
            <w:tcW w:w="1668" w:type="dxa"/>
            <w:vAlign w:val="center"/>
          </w:tcPr>
          <w:p w:rsidR="00EB365D" w:rsidRPr="00494531" w:rsidRDefault="00EB365D" w:rsidP="00D83CE9">
            <w:pPr>
              <w:spacing w:before="120" w:line="240" w:lineRule="auto"/>
              <w:jc w:val="left"/>
              <w:rPr>
                <w:rFonts w:cs="Times New Roman"/>
              </w:rPr>
            </w:pPr>
            <w:r w:rsidRPr="00494531">
              <w:rPr>
                <w:rFonts w:cs="Times New Roman"/>
              </w:rPr>
              <w:t>Poziom uprawnień</w:t>
            </w: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typ uprawnień</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opis</w:t>
            </w:r>
          </w:p>
        </w:tc>
      </w:tr>
      <w:tr w:rsidR="00EB365D" w:rsidRPr="00FD78A0" w:rsidTr="0040795D">
        <w:trPr>
          <w:trHeight w:val="567"/>
        </w:trPr>
        <w:tc>
          <w:tcPr>
            <w:tcW w:w="1668" w:type="dxa"/>
            <w:vMerge w:val="restart"/>
            <w:vAlign w:val="center"/>
          </w:tcPr>
          <w:p w:rsidR="00EB365D" w:rsidRPr="00494531" w:rsidRDefault="00EB365D" w:rsidP="00D83CE9">
            <w:pPr>
              <w:spacing w:before="120" w:line="240" w:lineRule="auto"/>
              <w:jc w:val="left"/>
              <w:rPr>
                <w:rFonts w:cs="Times New Roman"/>
              </w:rPr>
            </w:pPr>
            <w:r w:rsidRPr="00494531">
              <w:rPr>
                <w:rFonts w:cs="Times New Roman"/>
              </w:rPr>
              <w:t>cały content provider</w:t>
            </w: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do odczytu i zapisu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modyfikacje całego c.p.</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odczytu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odczyt danych z c.p.</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zapisu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zapis danych w c.p.</w:t>
            </w:r>
          </w:p>
        </w:tc>
      </w:tr>
      <w:tr w:rsidR="00EB365D" w:rsidRPr="00FD78A0" w:rsidTr="0040795D">
        <w:trPr>
          <w:trHeight w:val="567"/>
        </w:trPr>
        <w:tc>
          <w:tcPr>
            <w:tcW w:w="1668" w:type="dxa"/>
            <w:vMerge w:val="restart"/>
            <w:vAlign w:val="center"/>
          </w:tcPr>
          <w:p w:rsidR="00EB365D" w:rsidRPr="00494531" w:rsidRDefault="00F756A1" w:rsidP="00D83CE9">
            <w:pPr>
              <w:spacing w:before="120" w:line="240" w:lineRule="auto"/>
              <w:jc w:val="left"/>
              <w:rPr>
                <w:rFonts w:cs="Times New Roman"/>
              </w:rPr>
            </w:pPr>
            <w:r w:rsidRPr="00494531">
              <w:rPr>
                <w:rFonts w:cs="Times New Roman"/>
              </w:rPr>
              <w:t>Uri</w:t>
            </w: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do odczytu i zapisu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odczyt/zapis dla określonego URI</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odczytu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odczyt dla określonego URI</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zapisu</w:t>
            </w:r>
          </w:p>
        </w:tc>
        <w:tc>
          <w:tcPr>
            <w:tcW w:w="4993" w:type="dxa"/>
            <w:vAlign w:val="center"/>
          </w:tcPr>
          <w:p w:rsidR="00EB365D" w:rsidRPr="00494531" w:rsidRDefault="00EB365D" w:rsidP="00D83CE9">
            <w:pPr>
              <w:spacing w:before="120" w:line="240" w:lineRule="auto"/>
              <w:jc w:val="left"/>
              <w:rPr>
                <w:rFonts w:cs="Times New Roman"/>
              </w:rPr>
            </w:pPr>
            <w:r w:rsidRPr="00494531">
              <w:rPr>
                <w:rFonts w:cs="Times New Roman"/>
              </w:rPr>
              <w:t>Uprawnienie zezwalające na zapis dla określonego URI</w:t>
            </w:r>
          </w:p>
        </w:tc>
      </w:tr>
      <w:tr w:rsidR="00EB365D" w:rsidRPr="00FD78A0" w:rsidTr="0040795D">
        <w:trPr>
          <w:trHeight w:val="567"/>
        </w:trPr>
        <w:tc>
          <w:tcPr>
            <w:tcW w:w="1668" w:type="dxa"/>
            <w:vMerge w:val="restart"/>
            <w:vAlign w:val="center"/>
          </w:tcPr>
          <w:p w:rsidR="00EB365D" w:rsidRPr="00494531" w:rsidRDefault="00EB365D" w:rsidP="00D83CE9">
            <w:pPr>
              <w:spacing w:before="120" w:line="240" w:lineRule="auto"/>
              <w:jc w:val="left"/>
              <w:rPr>
                <w:rFonts w:cs="Times New Roman"/>
              </w:rPr>
            </w:pPr>
            <w:r w:rsidRPr="00494531">
              <w:rPr>
                <w:rFonts w:cs="Times New Roman"/>
              </w:rPr>
              <w:t>tymczasowe</w:t>
            </w: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do odczytu i zapisu</w:t>
            </w:r>
          </w:p>
        </w:tc>
        <w:tc>
          <w:tcPr>
            <w:tcW w:w="4993" w:type="dxa"/>
            <w:vAlign w:val="center"/>
          </w:tcPr>
          <w:p w:rsidR="00EB365D" w:rsidRPr="00494531" w:rsidRDefault="00F56651" w:rsidP="00D83CE9">
            <w:pPr>
              <w:spacing w:before="120" w:line="240" w:lineRule="auto"/>
              <w:jc w:val="left"/>
              <w:rPr>
                <w:rFonts w:cs="Times New Roman"/>
              </w:rPr>
            </w:pPr>
            <w:r>
              <w:rPr>
                <w:rFonts w:cs="Times New Roman"/>
              </w:rPr>
              <w:t>tymczasowe u</w:t>
            </w:r>
            <w:r w:rsidR="00EB365D" w:rsidRPr="00494531">
              <w:rPr>
                <w:rFonts w:cs="Times New Roman"/>
              </w:rPr>
              <w:t>prawnienie zezwalające na odczyt/zapis dla określonego URI</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odczytu</w:t>
            </w:r>
          </w:p>
        </w:tc>
        <w:tc>
          <w:tcPr>
            <w:tcW w:w="4993" w:type="dxa"/>
            <w:vAlign w:val="center"/>
          </w:tcPr>
          <w:p w:rsidR="00EB365D" w:rsidRPr="00494531" w:rsidRDefault="00F56651" w:rsidP="00D83CE9">
            <w:pPr>
              <w:spacing w:before="120" w:line="240" w:lineRule="auto"/>
              <w:jc w:val="left"/>
              <w:rPr>
                <w:rFonts w:cs="Times New Roman"/>
              </w:rPr>
            </w:pPr>
            <w:r>
              <w:rPr>
                <w:rFonts w:cs="Times New Roman"/>
              </w:rPr>
              <w:t>tymczasowe u</w:t>
            </w:r>
            <w:r w:rsidR="00EB365D" w:rsidRPr="00494531">
              <w:rPr>
                <w:rFonts w:cs="Times New Roman"/>
              </w:rPr>
              <w:t>prawnienie zezwalające na odczyt dla określonego URI</w:t>
            </w:r>
          </w:p>
        </w:tc>
      </w:tr>
      <w:tr w:rsidR="00EB365D" w:rsidRPr="00FD78A0" w:rsidTr="0040795D">
        <w:trPr>
          <w:trHeight w:val="567"/>
        </w:trPr>
        <w:tc>
          <w:tcPr>
            <w:tcW w:w="1668" w:type="dxa"/>
            <w:vMerge/>
            <w:vAlign w:val="center"/>
          </w:tcPr>
          <w:p w:rsidR="00EB365D" w:rsidRPr="00494531" w:rsidRDefault="00EB365D" w:rsidP="00D83CE9">
            <w:pPr>
              <w:spacing w:before="120" w:line="240" w:lineRule="auto"/>
              <w:jc w:val="left"/>
              <w:rPr>
                <w:rFonts w:cs="Times New Roman"/>
              </w:rPr>
            </w:pPr>
          </w:p>
        </w:tc>
        <w:tc>
          <w:tcPr>
            <w:tcW w:w="2551" w:type="dxa"/>
            <w:vAlign w:val="center"/>
          </w:tcPr>
          <w:p w:rsidR="00EB365D" w:rsidRPr="00494531" w:rsidRDefault="00EB365D" w:rsidP="00D83CE9">
            <w:pPr>
              <w:spacing w:before="120" w:line="240" w:lineRule="auto"/>
              <w:jc w:val="left"/>
              <w:rPr>
                <w:rFonts w:cs="Times New Roman"/>
              </w:rPr>
            </w:pPr>
            <w:r w:rsidRPr="00494531">
              <w:rPr>
                <w:rFonts w:cs="Times New Roman"/>
              </w:rPr>
              <w:t>Prawo tylko do zapisu</w:t>
            </w:r>
          </w:p>
        </w:tc>
        <w:tc>
          <w:tcPr>
            <w:tcW w:w="4993" w:type="dxa"/>
            <w:vAlign w:val="center"/>
          </w:tcPr>
          <w:p w:rsidR="00EB365D" w:rsidRPr="00494531" w:rsidRDefault="00F56651" w:rsidP="00D83CE9">
            <w:pPr>
              <w:spacing w:before="120" w:line="240" w:lineRule="auto"/>
              <w:jc w:val="left"/>
              <w:rPr>
                <w:rFonts w:cs="Times New Roman"/>
              </w:rPr>
            </w:pPr>
            <w:r>
              <w:rPr>
                <w:rFonts w:cs="Times New Roman"/>
              </w:rPr>
              <w:t>tymczasowe u</w:t>
            </w:r>
            <w:r w:rsidR="00EB365D" w:rsidRPr="00494531">
              <w:rPr>
                <w:rFonts w:cs="Times New Roman"/>
              </w:rPr>
              <w:t>prawnienie zezwalające na zapis dla określonego URI</w:t>
            </w:r>
          </w:p>
        </w:tc>
      </w:tr>
    </w:tbl>
    <w:p w:rsidR="00FC3863" w:rsidRDefault="00661A52" w:rsidP="003D3919">
      <w:pPr>
        <w:spacing w:before="120"/>
      </w:pPr>
      <w:r>
        <w:lastRenderedPageBreak/>
        <w:tab/>
      </w:r>
      <w:r w:rsidR="00494531">
        <w:t>P</w:t>
      </w:r>
      <w:r w:rsidR="00EB365D" w:rsidRPr="00FD78A0">
        <w:t>oziom</w:t>
      </w:r>
      <w:r w:rsidR="00494531">
        <w:t xml:space="preserve"> uprawnień określany jako „</w:t>
      </w:r>
      <w:r w:rsidR="00EB365D" w:rsidRPr="00FD78A0">
        <w:t>tymczasow</w:t>
      </w:r>
      <w:r w:rsidR="00494531">
        <w:t>e” przyznaje chwilowy</w:t>
      </w:r>
      <w:r w:rsidR="001531D0">
        <w:t xml:space="preserve"> dostęp do </w:t>
      </w:r>
      <w:r w:rsidR="00EB365D" w:rsidRPr="00FD78A0">
        <w:t xml:space="preserve">danych aplikacji, nawet jeśli </w:t>
      </w:r>
      <w:r w:rsidR="00494531">
        <w:t>ubiegająca się o d</w:t>
      </w:r>
      <w:r w:rsidR="00490210">
        <w:t>ana</w:t>
      </w:r>
      <w:r w:rsidR="00494531">
        <w:t xml:space="preserve"> </w:t>
      </w:r>
      <w:r w:rsidR="00EB365D" w:rsidRPr="00FD78A0">
        <w:t>aplikacja n</w:t>
      </w:r>
      <w:r w:rsidR="00494531">
        <w:t>ie m</w:t>
      </w:r>
      <w:r w:rsidR="001531D0">
        <w:t>a uprawnień, które są </w:t>
      </w:r>
      <w:r w:rsidR="00494531">
        <w:t>zazwyczaj</w:t>
      </w:r>
      <w:r w:rsidR="00BA08F0">
        <w:t xml:space="preserve"> wymagane. P</w:t>
      </w:r>
      <w:r w:rsidR="00EB365D" w:rsidRPr="00FD78A0">
        <w:t xml:space="preserve">rawo dostępu </w:t>
      </w:r>
      <w:r w:rsidR="00BA08F0">
        <w:t xml:space="preserve">tymczasowego </w:t>
      </w:r>
      <w:r w:rsidR="00EB365D" w:rsidRPr="00FD78A0">
        <w:t>zmniejsza liczbę uprawnień</w:t>
      </w:r>
      <w:r w:rsidR="00BA08F0">
        <w:t xml:space="preserve"> wymienianych w manifeście aplikacji.</w:t>
      </w:r>
      <w:r w:rsidR="00FC3863">
        <w:t xml:space="preserve"> </w:t>
      </w:r>
    </w:p>
    <w:p w:rsidR="00EB365D" w:rsidRPr="00FD78A0" w:rsidRDefault="00661A52" w:rsidP="006E14DB">
      <w:r>
        <w:tab/>
      </w:r>
      <w:r w:rsidR="00EB365D" w:rsidRPr="00FD78A0">
        <w:t>Dostęp do</w:t>
      </w:r>
      <w:r w:rsidR="00960333">
        <w:t xml:space="preserve"> dostawców treści </w:t>
      </w:r>
      <w:r w:rsidR="00EB365D" w:rsidRPr="00FD78A0">
        <w:t xml:space="preserve">zapewniony jest pośrednio poprzez </w:t>
      </w:r>
      <w:r w:rsidR="00960333">
        <w:t>intencje</w:t>
      </w:r>
      <w:r w:rsidR="00EB365D" w:rsidRPr="00FD78A0">
        <w:t>. Aplikacja nie posługuje się metodami dostarczanymi z interfejsem</w:t>
      </w:r>
      <w:r w:rsidR="00C55AA8">
        <w:t xml:space="preserve"> dostawcy treści, lecz </w:t>
      </w:r>
      <w:r w:rsidR="00D117E1" w:rsidRPr="00D117E1">
        <w:t>wy</w:t>
      </w:r>
      <w:r w:rsidR="00EB365D" w:rsidRPr="00D117E1">
        <w:t>syła</w:t>
      </w:r>
      <w:r w:rsidR="00C55AA8">
        <w:t xml:space="preserve"> intencję</w:t>
      </w:r>
      <w:r w:rsidR="00EB365D" w:rsidRPr="00FD78A0">
        <w:t>, która rozpoczyna</w:t>
      </w:r>
      <w:r w:rsidR="00C55AA8">
        <w:t xml:space="preserve"> aktywność</w:t>
      </w:r>
      <w:r w:rsidR="00EB365D" w:rsidRPr="00FD78A0">
        <w:t>.</w:t>
      </w:r>
      <w:r w:rsidR="00D848B6">
        <w:t xml:space="preserve"> Nowa aktywność </w:t>
      </w:r>
      <w:r w:rsidR="00EB365D" w:rsidRPr="00FD78A0">
        <w:t xml:space="preserve">ma za zadanie pobieranie i wyświetlanie danych w swoim UI. W zależności od rodzaju </w:t>
      </w:r>
      <w:r w:rsidR="00993750">
        <w:t>intencji</w:t>
      </w:r>
      <w:r w:rsidR="00EB365D" w:rsidRPr="00FD78A0">
        <w:t>,</w:t>
      </w:r>
      <w:r w:rsidR="00993750">
        <w:t xml:space="preserve"> aktywność</w:t>
      </w:r>
      <w:r w:rsidR="00EB365D" w:rsidRPr="00FD78A0">
        <w:t xml:space="preserve"> może </w:t>
      </w:r>
      <w:r w:rsidR="00A6479A" w:rsidRPr="00FD78A0">
        <w:t>umożliwić</w:t>
      </w:r>
      <w:r w:rsidR="00EB365D" w:rsidRPr="00FD78A0">
        <w:t xml:space="preserve"> użytkownikowi wprowadzenie zmian w danych, które mają zostać przekazane </w:t>
      </w:r>
      <w:r w:rsidR="009E0AF7">
        <w:t>do dostawcy treści.</w:t>
      </w:r>
      <w:r w:rsidR="00EB365D" w:rsidRPr="00FD78A0">
        <w:t xml:space="preserve"> Wiadomość może zawierać dodatkowe dane, które </w:t>
      </w:r>
      <w:r w:rsidR="00B90B5F" w:rsidRPr="00B90B5F">
        <w:t>aktywność</w:t>
      </w:r>
      <w:r w:rsidR="00EB365D" w:rsidRPr="00FD78A0">
        <w:t xml:space="preserve"> również wyświetli użytkownikowi do modyfikacji. Wykorzystywanie</w:t>
      </w:r>
      <w:r w:rsidR="00B90B5F">
        <w:t xml:space="preserve"> mechanizmu</w:t>
      </w:r>
      <w:r w:rsidR="00EB365D" w:rsidRPr="00FD78A0">
        <w:t xml:space="preserve"> </w:t>
      </w:r>
      <w:r w:rsidR="00B90B5F">
        <w:t>intencji</w:t>
      </w:r>
      <w:r w:rsidR="00EB365D" w:rsidRPr="00FD78A0">
        <w:t xml:space="preserve"> </w:t>
      </w:r>
      <w:r w:rsidR="00A6479A" w:rsidRPr="00FD78A0">
        <w:t>zapewnia</w:t>
      </w:r>
      <w:r w:rsidR="004A3585">
        <w:t xml:space="preserve"> integralność danych zależącą od </w:t>
      </w:r>
      <w:r w:rsidR="00EB365D" w:rsidRPr="00FD78A0">
        <w:t xml:space="preserve">operacji wykonywanych na przechowywanych danych (wstawiane, aktualizowane i usuwane zgodnie z ściśle określoną logiką </w:t>
      </w:r>
      <w:r w:rsidR="00A6479A" w:rsidRPr="00FD78A0">
        <w:t>aplikacji</w:t>
      </w:r>
      <w:r w:rsidR="00EB365D" w:rsidRPr="00FD78A0">
        <w:t xml:space="preserve">). </w:t>
      </w:r>
      <w:sdt>
        <w:sdtPr>
          <w:id w:val="870646681"/>
          <w:citation/>
        </w:sdtPr>
        <w:sdtContent>
          <w:fldSimple w:instr=" CITATION htt3 \l 1045 ">
            <w:r w:rsidR="00771324" w:rsidRPr="00771324">
              <w:rPr>
                <w:noProof/>
              </w:rPr>
              <w:t>[4]</w:t>
            </w:r>
          </w:fldSimple>
        </w:sdtContent>
      </w:sdt>
    </w:p>
    <w:p w:rsidR="005C0AEE" w:rsidRDefault="00661A52" w:rsidP="005C0AEE">
      <w:r>
        <w:tab/>
      </w:r>
      <w:r w:rsidR="00EB365D" w:rsidRPr="00FD78A0">
        <w:t>Cykl życia</w:t>
      </w:r>
      <w:r w:rsidR="0026491E">
        <w:t xml:space="preserve"> dostawcy treści</w:t>
      </w:r>
      <w:r w:rsidR="00EB365D" w:rsidRPr="002F1B61">
        <w:rPr>
          <w:b/>
        </w:rPr>
        <w:t xml:space="preserve"> </w:t>
      </w:r>
      <w:r w:rsidR="00EB365D" w:rsidRPr="00FD78A0">
        <w:t>nie jest jawnie określony w dokumentacji SDK</w:t>
      </w:r>
      <w:r w:rsidR="00353E9B">
        <w:rPr>
          <w:rStyle w:val="Odwoanieprzypisudolnego"/>
        </w:rPr>
        <w:footnoteReference w:id="12"/>
      </w:r>
      <w:r w:rsidR="00EB365D" w:rsidRPr="00FD78A0">
        <w:t xml:space="preserve"> Androida. Wspomniano jedynie o konstruowaniu komponentu</w:t>
      </w:r>
      <w:r w:rsidR="00156D4F">
        <w:t xml:space="preserve"> dostawcy treści</w:t>
      </w:r>
      <w:r w:rsidR="00EB365D" w:rsidRPr="00FD78A0">
        <w:t xml:space="preserve">, </w:t>
      </w:r>
      <w:r w:rsidR="00156D4F">
        <w:t xml:space="preserve">ale </w:t>
      </w:r>
      <w:r w:rsidR="001531D0">
        <w:t>nie napisano nic o </w:t>
      </w:r>
      <w:r w:rsidR="00EB365D" w:rsidRPr="00FD78A0">
        <w:t xml:space="preserve">tym kiedy jest niszczony. Wg </w:t>
      </w:r>
      <w:r w:rsidR="00EB365D" w:rsidRPr="00FD78A0">
        <w:rPr>
          <w:rStyle w:val="Uwydatnienie"/>
          <w:rFonts w:eastAsiaTheme="majorEastAsia" w:cs="Times New Roman"/>
          <w:szCs w:val="24"/>
        </w:rPr>
        <w:t>Dianne Hackborn</w:t>
      </w:r>
      <w:r w:rsidR="002F1B61">
        <w:rPr>
          <w:rStyle w:val="Odwoanieprzypisudolnego"/>
          <w:rFonts w:eastAsiaTheme="majorEastAsia" w:cs="Times New Roman"/>
          <w:i/>
          <w:iCs/>
          <w:szCs w:val="24"/>
        </w:rPr>
        <w:footnoteReference w:id="13"/>
      </w:r>
      <w:r w:rsidR="00156D4F">
        <w:rPr>
          <w:rStyle w:val="Uwydatnienie"/>
          <w:rFonts w:eastAsiaTheme="majorEastAsia" w:cs="Times New Roman"/>
          <w:szCs w:val="24"/>
        </w:rPr>
        <w:t xml:space="preserve"> </w:t>
      </w:r>
      <w:r w:rsidR="00A43797">
        <w:rPr>
          <w:rStyle w:val="Uwydatnienie"/>
          <w:rFonts w:eastAsiaTheme="majorEastAsia" w:cs="Times New Roman"/>
          <w:i w:val="0"/>
          <w:szCs w:val="24"/>
        </w:rPr>
        <w:t xml:space="preserve">komponenty </w:t>
      </w:r>
      <w:r w:rsidR="00156D4F">
        <w:rPr>
          <w:rStyle w:val="Uwydatnienie"/>
          <w:rFonts w:eastAsiaTheme="majorEastAsia" w:cs="Times New Roman"/>
          <w:i w:val="0"/>
          <w:szCs w:val="24"/>
        </w:rPr>
        <w:t>dostawc</w:t>
      </w:r>
      <w:r w:rsidR="00A43797">
        <w:rPr>
          <w:rStyle w:val="Uwydatnienie"/>
          <w:rFonts w:eastAsiaTheme="majorEastAsia" w:cs="Times New Roman"/>
          <w:i w:val="0"/>
          <w:szCs w:val="24"/>
        </w:rPr>
        <w:t>ó</w:t>
      </w:r>
      <w:r w:rsidR="00522959">
        <w:rPr>
          <w:rStyle w:val="Uwydatnienie"/>
          <w:rFonts w:eastAsiaTheme="majorEastAsia" w:cs="Times New Roman"/>
          <w:i w:val="0"/>
          <w:szCs w:val="24"/>
        </w:rPr>
        <w:t>w</w:t>
      </w:r>
      <w:r w:rsidR="00156D4F">
        <w:rPr>
          <w:rStyle w:val="Uwydatnienie"/>
          <w:rFonts w:eastAsiaTheme="majorEastAsia" w:cs="Times New Roman"/>
          <w:i w:val="0"/>
          <w:szCs w:val="24"/>
        </w:rPr>
        <w:t xml:space="preserve"> treści </w:t>
      </w:r>
      <w:r w:rsidR="00EB365D" w:rsidRPr="00FD78A0">
        <w:rPr>
          <w:rStyle w:val="Uwydatnienie"/>
          <w:rFonts w:eastAsiaTheme="majorEastAsia" w:cs="Times New Roman"/>
          <w:i w:val="0"/>
          <w:szCs w:val="24"/>
        </w:rPr>
        <w:t>nigdy nie są niszczone, istnieją razem z procesam</w:t>
      </w:r>
      <w:r w:rsidR="00C52AE2">
        <w:rPr>
          <w:rStyle w:val="Uwydatnienie"/>
          <w:rFonts w:eastAsiaTheme="majorEastAsia" w:cs="Times New Roman"/>
          <w:i w:val="0"/>
          <w:szCs w:val="24"/>
        </w:rPr>
        <w:t xml:space="preserve">i, w których zostały utworzone </w:t>
      </w:r>
      <w:sdt>
        <w:sdtPr>
          <w:rPr>
            <w:rStyle w:val="Uwydatnienie"/>
            <w:rFonts w:eastAsiaTheme="majorEastAsia" w:cs="Times New Roman"/>
            <w:i w:val="0"/>
            <w:szCs w:val="24"/>
          </w:rPr>
          <w:id w:val="870646682"/>
          <w:citation/>
        </w:sdtPr>
        <w:sdtContent>
          <w:r w:rsidR="00DC7918">
            <w:rPr>
              <w:rStyle w:val="Uwydatnienie"/>
              <w:rFonts w:eastAsiaTheme="majorEastAsia" w:cs="Times New Roman"/>
              <w:i w:val="0"/>
              <w:szCs w:val="24"/>
            </w:rPr>
            <w:fldChar w:fldCharType="begin"/>
          </w:r>
          <w:r w:rsidR="007E6C67">
            <w:rPr>
              <w:rStyle w:val="Uwydatnienie"/>
              <w:rFonts w:eastAsiaTheme="majorEastAsia" w:cs="Times New Roman"/>
              <w:i w:val="0"/>
              <w:szCs w:val="24"/>
            </w:rPr>
            <w:instrText xml:space="preserve"> CITATION htt4 \l 1045 </w:instrText>
          </w:r>
          <w:r w:rsidR="00DC7918">
            <w:rPr>
              <w:rStyle w:val="Uwydatnienie"/>
              <w:rFonts w:eastAsiaTheme="majorEastAsia" w:cs="Times New Roman"/>
              <w:i w:val="0"/>
              <w:szCs w:val="24"/>
            </w:rPr>
            <w:fldChar w:fldCharType="separate"/>
          </w:r>
          <w:r w:rsidR="00771324" w:rsidRPr="00771324">
            <w:rPr>
              <w:rFonts w:eastAsiaTheme="majorEastAsia" w:cs="Times New Roman"/>
              <w:noProof/>
              <w:szCs w:val="24"/>
            </w:rPr>
            <w:t>[5]</w:t>
          </w:r>
          <w:r w:rsidR="00DC7918">
            <w:rPr>
              <w:rStyle w:val="Uwydatnienie"/>
              <w:rFonts w:eastAsiaTheme="majorEastAsia" w:cs="Times New Roman"/>
              <w:i w:val="0"/>
              <w:szCs w:val="24"/>
            </w:rPr>
            <w:fldChar w:fldCharType="end"/>
          </w:r>
        </w:sdtContent>
      </w:sdt>
      <w:r w:rsidR="00C52AE2">
        <w:rPr>
          <w:rStyle w:val="Uwydatnienie"/>
          <w:rFonts w:eastAsiaTheme="majorEastAsia" w:cs="Times New Roman"/>
          <w:i w:val="0"/>
          <w:szCs w:val="24"/>
        </w:rPr>
        <w:t>.</w:t>
      </w:r>
      <w:r w:rsidR="007E6C67">
        <w:rPr>
          <w:rStyle w:val="Uwydatnienie"/>
          <w:rFonts w:eastAsiaTheme="majorEastAsia" w:cs="Times New Roman"/>
          <w:i w:val="0"/>
          <w:szCs w:val="24"/>
        </w:rPr>
        <w:t xml:space="preserve"> </w:t>
      </w:r>
      <w:r w:rsidR="000A5F3F">
        <w:rPr>
          <w:rStyle w:val="Uwydatnienie"/>
          <w:rFonts w:eastAsiaTheme="majorEastAsia" w:cs="Times New Roman"/>
          <w:i w:val="0"/>
          <w:szCs w:val="24"/>
        </w:rPr>
        <w:t xml:space="preserve"> </w:t>
      </w:r>
      <w:r w:rsidR="00EB365D" w:rsidRPr="00FD78A0">
        <w:t>Innymi słowy, cykl życia</w:t>
      </w:r>
      <w:r w:rsidR="000A5F3F">
        <w:t xml:space="preserve"> dostawcy treści</w:t>
      </w:r>
      <w:r w:rsidR="00EB365D" w:rsidRPr="00FD78A0">
        <w:t xml:space="preserve"> trwa od momentu wywołania metody </w:t>
      </w:r>
      <w:r w:rsidR="00EB365D" w:rsidRPr="00FD78A0">
        <w:rPr>
          <w:rStyle w:val="Uwydatnienie"/>
          <w:rFonts w:eastAsiaTheme="majorEastAsia" w:cs="Times New Roman"/>
          <w:szCs w:val="24"/>
        </w:rPr>
        <w:t>onCreate()</w:t>
      </w:r>
      <w:r w:rsidR="00F1550A">
        <w:rPr>
          <w:rStyle w:val="apple-converted-space"/>
          <w:rFonts w:cs="Times New Roman"/>
          <w:iCs/>
          <w:szCs w:val="24"/>
        </w:rPr>
        <w:t xml:space="preserve"> do </w:t>
      </w:r>
      <w:r w:rsidR="00EB365D" w:rsidRPr="00FD78A0">
        <w:rPr>
          <w:rStyle w:val="apple-converted-space"/>
          <w:rFonts w:cs="Times New Roman"/>
          <w:iCs/>
          <w:szCs w:val="24"/>
        </w:rPr>
        <w:t xml:space="preserve">momentu, w którym proces </w:t>
      </w:r>
      <w:r w:rsidR="005D6F5B">
        <w:rPr>
          <w:rStyle w:val="apple-converted-space"/>
          <w:rFonts w:cs="Times New Roman"/>
          <w:iCs/>
          <w:szCs w:val="24"/>
        </w:rPr>
        <w:t>go</w:t>
      </w:r>
      <w:r w:rsidR="00EB365D" w:rsidRPr="00FD78A0">
        <w:rPr>
          <w:rStyle w:val="apple-converted-space"/>
          <w:rFonts w:cs="Times New Roman"/>
          <w:iCs/>
          <w:szCs w:val="24"/>
        </w:rPr>
        <w:t xml:space="preserve"> zawierający zakończy się lub zostanie zabity.</w:t>
      </w:r>
      <w:r w:rsidR="005C0AEE" w:rsidRPr="00FD78A0">
        <w:t xml:space="preserve"> </w:t>
      </w:r>
      <w:sdt>
        <w:sdtPr>
          <w:id w:val="870646683"/>
          <w:citation/>
        </w:sdtPr>
        <w:sdtContent>
          <w:fldSimple w:instr=" CITATION htt5 \l 1045 ">
            <w:r w:rsidR="00771324" w:rsidRPr="00771324">
              <w:rPr>
                <w:noProof/>
              </w:rPr>
              <w:t>[6]</w:t>
            </w:r>
          </w:fldSimple>
        </w:sdtContent>
      </w:sdt>
    </w:p>
    <w:p w:rsidR="00F77736" w:rsidRPr="00771324" w:rsidRDefault="00853F61" w:rsidP="00CB43B7">
      <w:pPr>
        <w:pStyle w:val="Nagwek3"/>
      </w:pPr>
      <w:bookmarkStart w:id="58" w:name="_Toc345862437"/>
      <w:bookmarkStart w:id="59" w:name="_Toc345862550"/>
      <w:bookmarkStart w:id="60" w:name="_Toc345862714"/>
      <w:bookmarkStart w:id="61" w:name="_Toc345862932"/>
      <w:bookmarkStart w:id="62" w:name="_Toc348372962"/>
      <w:r w:rsidRPr="00771324">
        <w:t>Odbiorcy komunikatów</w:t>
      </w:r>
      <w:bookmarkEnd w:id="58"/>
      <w:bookmarkEnd w:id="59"/>
      <w:bookmarkEnd w:id="60"/>
      <w:bookmarkEnd w:id="61"/>
      <w:bookmarkEnd w:id="62"/>
    </w:p>
    <w:p w:rsidR="00635DA8" w:rsidRDefault="00661A52" w:rsidP="006E14DB">
      <w:r w:rsidRPr="00771324">
        <w:rPr>
          <w:spacing w:val="2"/>
        </w:rPr>
        <w:tab/>
      </w:r>
      <w:r w:rsidR="004221BD" w:rsidRPr="004221BD">
        <w:t>Odbiorc</w:t>
      </w:r>
      <w:r w:rsidR="004221BD">
        <w:t>a</w:t>
      </w:r>
      <w:r w:rsidR="004221BD" w:rsidRPr="004221BD">
        <w:t xml:space="preserve"> komunikatów</w:t>
      </w:r>
      <w:r w:rsidR="004221BD">
        <w:t xml:space="preserve"> </w:t>
      </w:r>
      <w:r w:rsidR="007C5B04" w:rsidRPr="00FD78A0">
        <w:rPr>
          <w:spacing w:val="2"/>
        </w:rPr>
        <w:t>jest komponentem, który po utwor</w:t>
      </w:r>
      <w:r w:rsidR="00275FAC">
        <w:rPr>
          <w:spacing w:val="2"/>
        </w:rPr>
        <w:t>zeniu oczekuje na </w:t>
      </w:r>
      <w:r w:rsidR="007C5B04" w:rsidRPr="00FD78A0">
        <w:rPr>
          <w:spacing w:val="2"/>
        </w:rPr>
        <w:t>powiadom</w:t>
      </w:r>
      <w:r w:rsidR="000D1805">
        <w:rPr>
          <w:spacing w:val="2"/>
        </w:rPr>
        <w:t xml:space="preserve">ienia </w:t>
      </w:r>
      <w:r w:rsidR="000D1805" w:rsidRPr="000D1805">
        <w:rPr>
          <w:spacing w:val="2"/>
        </w:rPr>
        <w:t xml:space="preserve">rozgłaszane przez system lub </w:t>
      </w:r>
      <w:r w:rsidR="007C5B04" w:rsidRPr="000D1805">
        <w:rPr>
          <w:spacing w:val="2"/>
        </w:rPr>
        <w:t>aplikacje</w:t>
      </w:r>
      <w:r w:rsidR="005B6FFD">
        <w:rPr>
          <w:spacing w:val="2"/>
        </w:rPr>
        <w:t>,</w:t>
      </w:r>
      <w:r w:rsidR="007C5B04" w:rsidRPr="000D1805">
        <w:rPr>
          <w:spacing w:val="2"/>
        </w:rPr>
        <w:t xml:space="preserve"> np.: powiadomienie o niskim poziomie energii baterii, „</w:t>
      </w:r>
      <w:r w:rsidR="007C5B04" w:rsidRPr="000D1805">
        <w:t>o nadejściu nowych wiadom</w:t>
      </w:r>
      <w:r w:rsidR="00275FAC">
        <w:t>ości, wydarzeniach kalendarza i </w:t>
      </w:r>
      <w:r w:rsidR="007C5B04" w:rsidRPr="000D1805">
        <w:t>alarmach oraz trwających zdarzeniach, na przykład ustawieniu tabletu jako punktu dostępu Wi-Fi”</w:t>
      </w:r>
      <w:sdt>
        <w:sdtPr>
          <w:id w:val="870646684"/>
          <w:citation/>
        </w:sdtPr>
        <w:sdtContent>
          <w:fldSimple w:instr=" CITATION htt6 \l 1045 ">
            <w:r w:rsidR="00771324">
              <w:rPr>
                <w:noProof/>
              </w:rPr>
              <w:t xml:space="preserve"> </w:t>
            </w:r>
            <w:r w:rsidR="00771324" w:rsidRPr="00771324">
              <w:rPr>
                <w:noProof/>
              </w:rPr>
              <w:t>[7]</w:t>
            </w:r>
          </w:fldSimple>
        </w:sdtContent>
      </w:sdt>
      <w:r w:rsidR="00657DDC">
        <w:t>.</w:t>
      </w:r>
    </w:p>
    <w:p w:rsidR="00005F43" w:rsidRPr="000D1805" w:rsidRDefault="00661A52" w:rsidP="006E14DB">
      <w:r>
        <w:rPr>
          <w:spacing w:val="2"/>
        </w:rPr>
        <w:tab/>
      </w:r>
      <w:r w:rsidR="00997656" w:rsidRPr="004221BD">
        <w:t>Odbiorc</w:t>
      </w:r>
      <w:r w:rsidR="00997656">
        <w:t>a</w:t>
      </w:r>
      <w:r w:rsidR="00997656" w:rsidRPr="004221BD">
        <w:t xml:space="preserve"> komunikatów</w:t>
      </w:r>
      <w:r w:rsidR="00997656">
        <w:t xml:space="preserve"> </w:t>
      </w:r>
      <w:r w:rsidR="007C5B04" w:rsidRPr="000D1805">
        <w:rPr>
          <w:spacing w:val="2"/>
        </w:rPr>
        <w:t>nie jest wyposażony w interfejs użytkownika. Jeżeli wystąpi zdarzenie, o którym powinien zostać poinformowany użytkownik, to</w:t>
      </w:r>
      <w:r w:rsidR="005B1379">
        <w:rPr>
          <w:spacing w:val="2"/>
        </w:rPr>
        <w:t xml:space="preserve"> </w:t>
      </w:r>
      <w:r w:rsidR="005B1379">
        <w:t>o</w:t>
      </w:r>
      <w:r w:rsidR="005B1379" w:rsidRPr="004221BD">
        <w:t>dbiorc</w:t>
      </w:r>
      <w:r w:rsidR="005B1379">
        <w:t>a</w:t>
      </w:r>
      <w:r w:rsidR="005B1379" w:rsidRPr="004221BD">
        <w:t xml:space="preserve"> komunikatów</w:t>
      </w:r>
      <w:r w:rsidR="007C5B04" w:rsidRPr="000D1805">
        <w:rPr>
          <w:spacing w:val="2"/>
        </w:rPr>
        <w:t xml:space="preserve"> przechwyci rozgłoszone powiadomienie i umieści je w pasku </w:t>
      </w:r>
      <w:r w:rsidR="007C5B04" w:rsidRPr="000D1805">
        <w:t xml:space="preserve">systemowym znajdującym się </w:t>
      </w:r>
      <w:r w:rsidR="007C5B04" w:rsidRPr="000D1805">
        <w:lastRenderedPageBreak/>
        <w:t>na ekranie urządzenia</w:t>
      </w:r>
      <w:r w:rsidR="007C5B04" w:rsidRPr="000D1805">
        <w:rPr>
          <w:spacing w:val="2"/>
        </w:rPr>
        <w:t xml:space="preserve">. </w:t>
      </w:r>
      <w:r w:rsidR="007C5B04" w:rsidRPr="000D1805">
        <w:t>„W zależności od ustawień i modelu tabletu możesz również usłyszeć dźwięk powiadomienia, m</w:t>
      </w:r>
      <w:r w:rsidR="00F3465A">
        <w:t>oże zacząć mrugać dioda LED itp</w:t>
      </w:r>
      <w:r w:rsidR="007C5B04" w:rsidRPr="000D1805">
        <w:t xml:space="preserve">” </w:t>
      </w:r>
      <w:sdt>
        <w:sdtPr>
          <w:id w:val="870646686"/>
          <w:citation/>
        </w:sdtPr>
        <w:sdtContent>
          <w:fldSimple w:instr=" CITATION htt6 \l 1045 ">
            <w:r w:rsidR="00771324" w:rsidRPr="00771324">
              <w:rPr>
                <w:noProof/>
              </w:rPr>
              <w:t>[7]</w:t>
            </w:r>
          </w:fldSimple>
        </w:sdtContent>
      </w:sdt>
      <w:r w:rsidR="00F3465A">
        <w:t>.</w:t>
      </w:r>
    </w:p>
    <w:p w:rsidR="008430E9" w:rsidRDefault="00E369CE" w:rsidP="006E14DB">
      <w:r>
        <w:tab/>
        <w:t>Odbiorcy komunikatów,</w:t>
      </w:r>
      <w:r w:rsidRPr="007E5ABA">
        <w:t xml:space="preserve"> mają nieskomplikowaną definicję cyklu życia</w:t>
      </w:r>
      <w:r w:rsidR="005B6FFD">
        <w:t>:</w:t>
      </w:r>
      <w:r w:rsidRPr="007E5ABA">
        <w:t xml:space="preserve"> po utworzeniu i wykonaniu zadań umieszczony</w:t>
      </w:r>
      <w:r>
        <w:t>ch</w:t>
      </w:r>
      <w:r w:rsidRPr="007E5ABA">
        <w:t xml:space="preserve"> w metodzie </w:t>
      </w:r>
      <w:r w:rsidRPr="007E5ABA">
        <w:rPr>
          <w:rStyle w:val="Uwydatnienie"/>
          <w:rFonts w:eastAsiaTheme="majorEastAsia" w:cs="Times New Roman"/>
          <w:szCs w:val="24"/>
        </w:rPr>
        <w:t>onReceive()</w:t>
      </w:r>
      <w:r w:rsidRPr="007E5ABA">
        <w:rPr>
          <w:rStyle w:val="Uwydatnienie"/>
          <w:rFonts w:eastAsiaTheme="majorEastAsia" w:cs="Times New Roman"/>
          <w:i w:val="0"/>
          <w:szCs w:val="24"/>
        </w:rPr>
        <w:t xml:space="preserve"> zostaj</w:t>
      </w:r>
      <w:r>
        <w:rPr>
          <w:rStyle w:val="Uwydatnienie"/>
          <w:rFonts w:eastAsiaTheme="majorEastAsia" w:cs="Times New Roman"/>
          <w:i w:val="0"/>
          <w:szCs w:val="24"/>
        </w:rPr>
        <w:t>ą</w:t>
      </w:r>
      <w:r w:rsidRPr="007E5ABA">
        <w:rPr>
          <w:rStyle w:val="Uwydatnienie"/>
          <w:rFonts w:eastAsiaTheme="majorEastAsia" w:cs="Times New Roman"/>
          <w:i w:val="0"/>
          <w:szCs w:val="24"/>
        </w:rPr>
        <w:t xml:space="preserve"> zniszcz</w:t>
      </w:r>
      <w:r>
        <w:rPr>
          <w:rStyle w:val="Uwydatnienie"/>
          <w:rFonts w:eastAsiaTheme="majorEastAsia" w:cs="Times New Roman"/>
          <w:i w:val="0"/>
          <w:szCs w:val="24"/>
        </w:rPr>
        <w:t>e</w:t>
      </w:r>
      <w:r w:rsidRPr="007E5ABA">
        <w:rPr>
          <w:rStyle w:val="Uwydatnienie"/>
          <w:rFonts w:eastAsiaTheme="majorEastAsia" w:cs="Times New Roman"/>
          <w:i w:val="0"/>
          <w:szCs w:val="24"/>
        </w:rPr>
        <w:t>n</w:t>
      </w:r>
      <w:r>
        <w:rPr>
          <w:rStyle w:val="Uwydatnienie"/>
          <w:rFonts w:eastAsiaTheme="majorEastAsia" w:cs="Times New Roman"/>
          <w:i w:val="0"/>
          <w:szCs w:val="24"/>
        </w:rPr>
        <w:t>i</w:t>
      </w:r>
      <w:r w:rsidRPr="007E5ABA">
        <w:rPr>
          <w:rStyle w:val="Uwydatnienie"/>
          <w:rFonts w:eastAsiaTheme="majorEastAsia" w:cs="Times New Roman"/>
          <w:i w:val="0"/>
          <w:szCs w:val="24"/>
        </w:rPr>
        <w:t>.</w:t>
      </w:r>
      <w:r>
        <w:rPr>
          <w:rStyle w:val="Odwoanieprzypisudolnego"/>
          <w:rFonts w:eastAsiaTheme="majorEastAsia" w:cs="Times New Roman"/>
          <w:iCs/>
          <w:szCs w:val="24"/>
        </w:rPr>
        <w:footnoteReference w:id="14"/>
      </w:r>
      <w:r w:rsidRPr="007E5ABA">
        <w:rPr>
          <w:rStyle w:val="Uwydatnienie"/>
          <w:rFonts w:eastAsiaTheme="majorEastAsia" w:cs="Times New Roman"/>
          <w:i w:val="0"/>
          <w:szCs w:val="24"/>
        </w:rPr>
        <w:t xml:space="preserve"> Ze względu na krótki czas życia istnieje szereg obostrzeżeń dotyczących wykorzystania</w:t>
      </w:r>
      <w:r>
        <w:rPr>
          <w:rStyle w:val="Uwydatnienie"/>
          <w:rFonts w:eastAsiaTheme="majorEastAsia" w:cs="Times New Roman"/>
          <w:i w:val="0"/>
          <w:szCs w:val="24"/>
        </w:rPr>
        <w:t xml:space="preserve"> odbiorców komunikatów,</w:t>
      </w:r>
      <w:r w:rsidRPr="007E5ABA">
        <w:rPr>
          <w:rStyle w:val="Uwydatnienie"/>
          <w:rFonts w:eastAsiaTheme="majorEastAsia" w:cs="Times New Roman"/>
          <w:i w:val="0"/>
          <w:szCs w:val="24"/>
        </w:rPr>
        <w:t xml:space="preserve"> jednym z nich jest wykonywanie zadań krót</w:t>
      </w:r>
      <w:r w:rsidR="00990FF2">
        <w:rPr>
          <w:rStyle w:val="Uwydatnienie"/>
          <w:rFonts w:eastAsiaTheme="majorEastAsia" w:cs="Times New Roman"/>
          <w:i w:val="0"/>
          <w:szCs w:val="24"/>
        </w:rPr>
        <w:t>kotrwałych, aby nie dopuścić do </w:t>
      </w:r>
      <w:r w:rsidRPr="007E5ABA">
        <w:rPr>
          <w:rStyle w:val="Uwydatnienie"/>
          <w:rFonts w:eastAsiaTheme="majorEastAsia" w:cs="Times New Roman"/>
          <w:i w:val="0"/>
          <w:szCs w:val="24"/>
        </w:rPr>
        <w:t xml:space="preserve">ANR. </w:t>
      </w:r>
    </w:p>
    <w:p w:rsidR="007C5B04" w:rsidRDefault="008430E9" w:rsidP="006E14DB">
      <w:r>
        <w:tab/>
      </w:r>
      <w:r w:rsidR="009A68B8">
        <w:t>Warto zauważyć, że p</w:t>
      </w:r>
      <w:r w:rsidR="00601EB8">
        <w:t>o wykonaniu metody onReceive</w:t>
      </w:r>
      <w:r w:rsidR="005B6FFD">
        <w:t>()</w:t>
      </w:r>
      <w:r w:rsidR="007C5B04" w:rsidRPr="007E5ABA">
        <w:t xml:space="preserve"> </w:t>
      </w:r>
      <w:r w:rsidR="00BE3598">
        <w:t>odbiorca komunikatów</w:t>
      </w:r>
      <w:r w:rsidR="00BF23FA">
        <w:t xml:space="preserve"> nie </w:t>
      </w:r>
      <w:r w:rsidR="007C5B04" w:rsidRPr="007E5ABA">
        <w:t xml:space="preserve">jest już aktywny, a priorytet procesu go utrzymującego wyznaczają pozostałe </w:t>
      </w:r>
      <w:r w:rsidR="00EF6664" w:rsidRPr="007E5ABA">
        <w:t>komponenty</w:t>
      </w:r>
      <w:r w:rsidR="007C5B04" w:rsidRPr="007E5ABA">
        <w:t xml:space="preserve"> </w:t>
      </w:r>
      <w:r w:rsidR="007D4C19">
        <w:t>istniejące</w:t>
      </w:r>
      <w:r w:rsidR="007E5ABA">
        <w:t xml:space="preserve"> w tym</w:t>
      </w:r>
      <w:r w:rsidR="007C5B04" w:rsidRPr="007E5ABA">
        <w:t xml:space="preserve"> proces</w:t>
      </w:r>
      <w:r w:rsidR="007E5ABA">
        <w:t>ie</w:t>
      </w:r>
      <w:r w:rsidR="007C5B04" w:rsidRPr="007E5ABA">
        <w:t xml:space="preserve">. </w:t>
      </w:r>
      <w:r w:rsidR="004D5191">
        <w:t xml:space="preserve">Załóżmy, że w </w:t>
      </w:r>
      <w:r w:rsidR="007C5B04" w:rsidRPr="007E5ABA">
        <w:t>proces</w:t>
      </w:r>
      <w:r w:rsidR="004D5191">
        <w:t>ie istnieje tylko komponent odbiorcy komunikatów. W</w:t>
      </w:r>
      <w:r w:rsidR="007C5B04" w:rsidRPr="007E5ABA">
        <w:t xml:space="preserve"> momencie wstrzymania</w:t>
      </w:r>
      <w:r w:rsidR="004D5191">
        <w:t xml:space="preserve"> odbiorcy komunikatów</w:t>
      </w:r>
      <w:r w:rsidR="007C5B04" w:rsidRPr="007E5ABA">
        <w:t xml:space="preserve"> system </w:t>
      </w:r>
      <w:r w:rsidR="004D5191">
        <w:t>rozważy</w:t>
      </w:r>
      <w:r w:rsidR="007C5B04" w:rsidRPr="007E5ABA">
        <w:t xml:space="preserve"> jego proces jako pusty i agresywnie zabije </w:t>
      </w:r>
      <w:r w:rsidR="00E43869">
        <w:t>ten proces</w:t>
      </w:r>
      <w:r w:rsidR="005B6FFD">
        <w:t>, potencjalnie niszcząc</w:t>
      </w:r>
      <w:r w:rsidR="007C5B04" w:rsidRPr="007E5ABA">
        <w:t xml:space="preserve"> zasoby </w:t>
      </w:r>
      <w:r w:rsidR="005B6FFD">
        <w:t>udostępniane innym procesom</w:t>
      </w:r>
      <w:r w:rsidR="008432A1">
        <w:t xml:space="preserve">. </w:t>
      </w:r>
      <w:r w:rsidR="007C5B04" w:rsidRPr="007E5ABA">
        <w:t>To oznacz</w:t>
      </w:r>
      <w:r w:rsidR="006042F1">
        <w:t xml:space="preserve">a, że </w:t>
      </w:r>
      <w:r w:rsidR="007C5B04" w:rsidRPr="007E5ABA">
        <w:t>dla operacji długotrwaj</w:t>
      </w:r>
      <w:r w:rsidR="007A7F29">
        <w:t>ących lepszym rozwiązaniem jest </w:t>
      </w:r>
      <w:r w:rsidR="00EF6664" w:rsidRPr="007E5ABA">
        <w:t>połączenie</w:t>
      </w:r>
      <w:r w:rsidR="007C5B04" w:rsidRPr="007E5ABA">
        <w:t xml:space="preserve"> funkcjonalności usługi i </w:t>
      </w:r>
      <w:r w:rsidR="006E71D9">
        <w:t xml:space="preserve">odbiorcy komunikatów, aby </w:t>
      </w:r>
      <w:r w:rsidR="007C5B04" w:rsidRPr="007E5ABA">
        <w:t xml:space="preserve">proces zawierający </w:t>
      </w:r>
      <w:r w:rsidR="00D643A5">
        <w:t xml:space="preserve">odbiorcę </w:t>
      </w:r>
      <w:r w:rsidR="00DE40AA" w:rsidRPr="007E5ABA">
        <w:t xml:space="preserve">utrzymać </w:t>
      </w:r>
      <w:r w:rsidR="007C5B04" w:rsidRPr="007E5ABA">
        <w:t>aktywny</w:t>
      </w:r>
      <w:r w:rsidR="00DE40AA">
        <w:t>m</w:t>
      </w:r>
      <w:r w:rsidR="007C5B04" w:rsidRPr="007E5ABA">
        <w:t xml:space="preserve"> przez </w:t>
      </w:r>
      <w:r w:rsidR="00D643A5">
        <w:t xml:space="preserve">długi </w:t>
      </w:r>
      <w:r w:rsidR="007C5B04" w:rsidRPr="007E5ABA">
        <w:t>czas</w:t>
      </w:r>
      <w:r w:rsidR="00D643A5">
        <w:t>.</w:t>
      </w:r>
      <w:r w:rsidR="00FE492D">
        <w:t xml:space="preserve"> </w:t>
      </w:r>
      <w:sdt>
        <w:sdtPr>
          <w:id w:val="870646687"/>
          <w:citation/>
        </w:sdtPr>
        <w:sdtContent>
          <w:fldSimple w:instr=" CITATION htt7 \l 1045 ">
            <w:r w:rsidR="00771324" w:rsidRPr="00771324">
              <w:rPr>
                <w:noProof/>
              </w:rPr>
              <w:t>[8]</w:t>
            </w:r>
          </w:fldSimple>
        </w:sdtContent>
      </w:sdt>
      <w:r w:rsidR="00656C79">
        <w:t xml:space="preserve"> </w:t>
      </w:r>
    </w:p>
    <w:p w:rsidR="00DE40AA" w:rsidRDefault="00BA647E" w:rsidP="00FF1957">
      <w:pPr>
        <w:spacing w:after="0"/>
        <w:jc w:val="center"/>
      </w:pPr>
      <w:r>
        <w:rPr>
          <w:noProof/>
        </w:rPr>
        <w:drawing>
          <wp:inline distT="0" distB="0" distL="0" distR="0">
            <wp:extent cx="4320000" cy="3032187"/>
            <wp:effectExtent l="19050" t="0" r="4350" b="0"/>
            <wp:docPr id="4" name="Obraz 3" descr="czas_zycia_b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as_zycia_b_r.png"/>
                    <pic:cNvPicPr/>
                  </pic:nvPicPr>
                  <pic:blipFill>
                    <a:blip r:embed="rId14" cstate="print"/>
                    <a:stretch>
                      <a:fillRect/>
                    </a:stretch>
                  </pic:blipFill>
                  <pic:spPr>
                    <a:xfrm>
                      <a:off x="0" y="0"/>
                      <a:ext cx="4320000" cy="3032187"/>
                    </a:xfrm>
                    <a:prstGeom prst="rect">
                      <a:avLst/>
                    </a:prstGeom>
                  </pic:spPr>
                </pic:pic>
              </a:graphicData>
            </a:graphic>
          </wp:inline>
        </w:drawing>
      </w:r>
    </w:p>
    <w:p w:rsidR="00DE40AA" w:rsidRPr="009B5937" w:rsidRDefault="00DE40AA" w:rsidP="00DE40AA">
      <w:pPr>
        <w:pStyle w:val="Bezodstpw"/>
        <w:rPr>
          <w:sz w:val="22"/>
        </w:rPr>
      </w:pPr>
      <w:bookmarkStart w:id="63" w:name="_Ref345860670"/>
      <w:bookmarkStart w:id="64" w:name="_Toc345843704"/>
      <w:bookmarkStart w:id="65" w:name="_Toc348282723"/>
      <w:r w:rsidRPr="009B5937">
        <w:rPr>
          <w:sz w:val="22"/>
        </w:rPr>
        <w:t xml:space="preserve">Rysunek </w:t>
      </w:r>
      <w:r w:rsidR="00DC7918" w:rsidRPr="009B5937">
        <w:rPr>
          <w:sz w:val="22"/>
        </w:rPr>
        <w:fldChar w:fldCharType="begin"/>
      </w:r>
      <w:r w:rsidR="00386E03" w:rsidRPr="009B5937">
        <w:rPr>
          <w:sz w:val="22"/>
        </w:rPr>
        <w:instrText xml:space="preserve"> SEQ Rysunek \* ARABIC </w:instrText>
      </w:r>
      <w:r w:rsidR="00DC7918" w:rsidRPr="009B5937">
        <w:rPr>
          <w:sz w:val="22"/>
        </w:rPr>
        <w:fldChar w:fldCharType="separate"/>
      </w:r>
      <w:r w:rsidR="00393195">
        <w:rPr>
          <w:noProof/>
          <w:sz w:val="22"/>
        </w:rPr>
        <w:t>3</w:t>
      </w:r>
      <w:r w:rsidR="00DC7918" w:rsidRPr="009B5937">
        <w:rPr>
          <w:sz w:val="22"/>
        </w:rPr>
        <w:fldChar w:fldCharType="end"/>
      </w:r>
      <w:bookmarkEnd w:id="63"/>
      <w:r w:rsidRPr="009B5937">
        <w:rPr>
          <w:sz w:val="22"/>
        </w:rPr>
        <w:t>. Porównanie czasu życia komponentu odbiorcy komunikatów i jego obiektu</w:t>
      </w:r>
      <w:bookmarkEnd w:id="64"/>
      <w:r w:rsidR="00441A4D" w:rsidRPr="009B5937">
        <w:rPr>
          <w:rStyle w:val="Odwoanieprzypisudolnego"/>
          <w:sz w:val="22"/>
        </w:rPr>
        <w:footnoteReference w:id="15"/>
      </w:r>
      <w:bookmarkEnd w:id="65"/>
    </w:p>
    <w:p w:rsidR="00DC74F0" w:rsidRPr="00FD78A0" w:rsidRDefault="007E7653" w:rsidP="006E14DB">
      <w:r>
        <w:lastRenderedPageBreak/>
        <w:tab/>
      </w:r>
      <w:r w:rsidR="00315640" w:rsidRPr="007E5ABA">
        <w:t xml:space="preserve">Istnieją dwa rodzaje </w:t>
      </w:r>
      <w:r w:rsidR="002E76AA">
        <w:t>odbiorców komunikatów:</w:t>
      </w:r>
      <w:r w:rsidR="006F3F96">
        <w:t xml:space="preserve"> </w:t>
      </w:r>
      <w:r w:rsidR="00315640" w:rsidRPr="007E5ABA">
        <w:t>statyczn</w:t>
      </w:r>
      <w:r w:rsidR="00A5570F">
        <w:t>i</w:t>
      </w:r>
      <w:r w:rsidR="00315640" w:rsidRPr="007E5ABA">
        <w:t xml:space="preserve"> (</w:t>
      </w:r>
      <w:r w:rsidR="00A5570F">
        <w:t>zarejestrowan</w:t>
      </w:r>
      <w:r w:rsidR="001233DE">
        <w:t>y</w:t>
      </w:r>
      <w:r w:rsidR="00A5570F">
        <w:t xml:space="preserve"> w manifeście aplikacji</w:t>
      </w:r>
      <w:r w:rsidR="00315640" w:rsidRPr="007E5ABA">
        <w:t>) lub dynamiczn</w:t>
      </w:r>
      <w:r w:rsidR="00A5570F">
        <w:t>i</w:t>
      </w:r>
      <w:r w:rsidR="00315640" w:rsidRPr="007E5ABA">
        <w:t xml:space="preserve"> (</w:t>
      </w:r>
      <w:r w:rsidR="00BD2CFC">
        <w:t>niezarejestrowan</w:t>
      </w:r>
      <w:r w:rsidR="001233DE">
        <w:t>y</w:t>
      </w:r>
      <w:r w:rsidR="00BD2CFC">
        <w:t xml:space="preserve"> w manifeście aplikacji, a</w:t>
      </w:r>
      <w:r w:rsidR="001233DE">
        <w:t>le</w:t>
      </w:r>
      <w:r w:rsidR="00BD2CFC">
        <w:t xml:space="preserve"> konstruoowan</w:t>
      </w:r>
      <w:r w:rsidR="00DE40AA">
        <w:t>y</w:t>
      </w:r>
      <w:r>
        <w:t xml:space="preserve"> na </w:t>
      </w:r>
      <w:r w:rsidR="00BD2CFC">
        <w:t xml:space="preserve">bieżąco kodzie i </w:t>
      </w:r>
      <w:r w:rsidR="00315640" w:rsidRPr="007E5ABA">
        <w:t>rejestrowan</w:t>
      </w:r>
      <w:r w:rsidR="00DE40AA">
        <w:t>y</w:t>
      </w:r>
      <w:r w:rsidR="00315640" w:rsidRPr="007E5ABA">
        <w:t xml:space="preserve"> za pomocą registerReceiver()). Tworzenie wystąpień statycznych obiektów </w:t>
      </w:r>
      <w:r w:rsidR="00C2665F">
        <w:t>odbiorcy komunikatów</w:t>
      </w:r>
      <w:r w:rsidR="00315640" w:rsidRPr="007E5ABA">
        <w:t xml:space="preserve"> odbywa się, gdy zostanie odebrane </w:t>
      </w:r>
      <w:r w:rsidR="009B5DB7">
        <w:t>rozgłoszenie, natomiast</w:t>
      </w:r>
      <w:r w:rsidR="00315640" w:rsidRPr="007E5ABA">
        <w:t xml:space="preserve"> po wykonaniu metody onReceive() obiekt jest </w:t>
      </w:r>
      <w:r w:rsidR="00DE40AA">
        <w:t>porzucany</w:t>
      </w:r>
      <w:r w:rsidR="00315640" w:rsidRPr="007E5ABA">
        <w:t>. Jeżeli nowe zgłoszenie jest odbierane, tworzo</w:t>
      </w:r>
      <w:r w:rsidR="00AD357D">
        <w:t>ny jest nowy obiekt i metoda onReceive</w:t>
      </w:r>
      <w:r w:rsidR="00315640" w:rsidRPr="007E5ABA">
        <w:t>() jest wywoływan</w:t>
      </w:r>
      <w:r w:rsidR="00AD357D">
        <w:t>a</w:t>
      </w:r>
      <w:r w:rsidR="00315640" w:rsidRPr="007E5ABA">
        <w:t xml:space="preserve"> w</w:t>
      </w:r>
      <w:r w:rsidR="00257023">
        <w:t xml:space="preserve"> </w:t>
      </w:r>
      <w:r w:rsidR="00315640" w:rsidRPr="007E5ABA">
        <w:t xml:space="preserve">nowej instancji, po czym obiekt </w:t>
      </w:r>
      <w:r w:rsidR="00036562" w:rsidRPr="007E5ABA">
        <w:t xml:space="preserve">również </w:t>
      </w:r>
      <w:r w:rsidR="00315640" w:rsidRPr="007E5ABA">
        <w:t xml:space="preserve">jest </w:t>
      </w:r>
      <w:r w:rsidR="00DE40AA">
        <w:t>porzucany</w:t>
      </w:r>
      <w:r w:rsidR="00315640" w:rsidRPr="007E5ABA">
        <w:t>. Odmiennie niż w przypadku pozostałych omówionych modułów jed</w:t>
      </w:r>
      <w:r w:rsidR="00036562">
        <w:t>e</w:t>
      </w:r>
      <w:r w:rsidR="00315640" w:rsidRPr="007E5ABA">
        <w:t xml:space="preserve">n cykl życia komponentu odpowiada jednemu cyklowi życia obiektu </w:t>
      </w:r>
      <w:r w:rsidR="00F6272B">
        <w:t>Ja</w:t>
      </w:r>
      <w:r w:rsidR="00315640" w:rsidRPr="007E5ABA">
        <w:t xml:space="preserve">va. </w:t>
      </w:r>
      <w:r w:rsidR="00315640" w:rsidRPr="00FD78A0">
        <w:t xml:space="preserve">Jednocześnie obiekty dynamiczne </w:t>
      </w:r>
      <w:r w:rsidR="006D6FD4">
        <w:t>odbiorcy komunikatów</w:t>
      </w:r>
      <w:r w:rsidR="00315640" w:rsidRPr="00FD78A0">
        <w:t xml:space="preserve"> nie są kontrolowane przez Android. Oznacza to, że wystąpienie dynamicznego </w:t>
      </w:r>
      <w:r w:rsidR="006D6FD4">
        <w:t>odbiorcy komunikatów</w:t>
      </w:r>
      <w:r w:rsidR="006D6FD4" w:rsidRPr="00FD78A0">
        <w:t xml:space="preserve"> </w:t>
      </w:r>
      <w:r w:rsidR="00315640" w:rsidRPr="00FD78A0">
        <w:t xml:space="preserve">może zostać stworzone przez aplikację w dowolnym momencie przed wywołaniem metody registerReceiver() i że </w:t>
      </w:r>
      <w:r w:rsidR="00315640" w:rsidRPr="00B71473">
        <w:t xml:space="preserve">nie jest ono </w:t>
      </w:r>
      <w:r w:rsidR="00B2438F" w:rsidRPr="00B71473">
        <w:t xml:space="preserve">automatycznie </w:t>
      </w:r>
      <w:r w:rsidR="00315640" w:rsidRPr="00B71473">
        <w:t>porzucane po wykonaniu metody onReceive(). W rzeczywistości obiekty dynamiczne</w:t>
      </w:r>
      <w:r w:rsidR="00174477" w:rsidRPr="00B71473">
        <w:t xml:space="preserve"> odbiorcy komunikatów </w:t>
      </w:r>
      <w:r w:rsidR="00315640" w:rsidRPr="00B71473">
        <w:t>mogą przejść kilka cykli życia komponentu</w:t>
      </w:r>
      <w:r w:rsidR="00A3032D" w:rsidRPr="00B71473">
        <w:t xml:space="preserve"> (przypadek c zilustrowany </w:t>
      </w:r>
      <w:r w:rsidR="00930873">
        <w:t>jest</w:t>
      </w:r>
      <w:r w:rsidR="00B910B1">
        <w:t xml:space="preserve"> </w:t>
      </w:r>
      <w:r w:rsidR="00A3032D" w:rsidRPr="00B71473">
        <w:t xml:space="preserve">na </w:t>
      </w:r>
      <w:r w:rsidR="00DC7918" w:rsidRPr="00B71473">
        <w:fldChar w:fldCharType="begin"/>
      </w:r>
      <w:r w:rsidR="00B2438F" w:rsidRPr="00B71473">
        <w:instrText xml:space="preserve"> REF _Ref345860670 \h </w:instrText>
      </w:r>
      <w:r w:rsidR="00DC7918" w:rsidRPr="00B71473">
        <w:fldChar w:fldCharType="separate"/>
      </w:r>
      <w:r w:rsidR="00393195" w:rsidRPr="009B5937">
        <w:rPr>
          <w:sz w:val="22"/>
        </w:rPr>
        <w:t xml:space="preserve">Rysunek </w:t>
      </w:r>
      <w:r w:rsidR="00393195">
        <w:rPr>
          <w:noProof/>
          <w:sz w:val="22"/>
        </w:rPr>
        <w:t>3</w:t>
      </w:r>
      <w:r w:rsidR="00DC7918" w:rsidRPr="00B71473">
        <w:fldChar w:fldCharType="end"/>
      </w:r>
      <w:r w:rsidR="00A3032D" w:rsidRPr="00B71473">
        <w:t>)</w:t>
      </w:r>
      <w:r w:rsidR="00CB6C87">
        <w:t>. Należy pamiętać, że </w:t>
      </w:r>
      <w:r w:rsidR="00315640" w:rsidRPr="00B71473">
        <w:t>nawet jeśli obiekty dynamiczne</w:t>
      </w:r>
      <w:r w:rsidR="00754EF4" w:rsidRPr="00B71473">
        <w:t xml:space="preserve"> odbiorcy komunikatów </w:t>
      </w:r>
      <w:r w:rsidR="00315640" w:rsidRPr="00B71473">
        <w:t>żyją dłużej, komponenty, które reprezentują, nadal mają bardzo krótki czas życia.</w:t>
      </w:r>
      <w:r w:rsidR="006807ED" w:rsidRPr="00B71473">
        <w:t xml:space="preserve"> </w:t>
      </w:r>
      <w:r w:rsidR="00315640" w:rsidRPr="00B71473">
        <w:t xml:space="preserve">Ponieważ każdy typ </w:t>
      </w:r>
      <w:r w:rsidR="006807ED" w:rsidRPr="00B71473">
        <w:t>odbiorcy komunikatów</w:t>
      </w:r>
      <w:r w:rsidR="00315640" w:rsidRPr="00B71473">
        <w:t xml:space="preserve"> może zostać zarejestrowany zarówno jako statyczny, jak i dynamiczny, lepiej nie powoływać się na fakt, że obiekt może</w:t>
      </w:r>
      <w:r w:rsidR="00315640" w:rsidRPr="00FD78A0">
        <w:t xml:space="preserve"> lub nie może przetrwać kilka cykli </w:t>
      </w:r>
      <w:r w:rsidR="00EF6664" w:rsidRPr="00FD78A0">
        <w:t>życia</w:t>
      </w:r>
      <w:r w:rsidR="00315640" w:rsidRPr="00FD78A0">
        <w:t xml:space="preserve"> komponentów</w:t>
      </w:r>
      <w:r w:rsidR="006807ED">
        <w:t>, ale użyć</w:t>
      </w:r>
      <w:r w:rsidR="00315640" w:rsidRPr="00FD78A0">
        <w:t xml:space="preserve"> najprostsze</w:t>
      </w:r>
      <w:r w:rsidR="006807ED">
        <w:t xml:space="preserve">go </w:t>
      </w:r>
      <w:r w:rsidR="00B2438F">
        <w:t>założenia</w:t>
      </w:r>
      <w:r w:rsidR="006807ED">
        <w:t xml:space="preserve"> </w:t>
      </w:r>
      <w:r w:rsidR="00F57A61">
        <w:t>(jeden komponent odbior</w:t>
      </w:r>
      <w:r w:rsidR="00B2438F">
        <w:t>cy odpowiada jednemu obiektowi J</w:t>
      </w:r>
      <w:r w:rsidR="00F57A61">
        <w:t xml:space="preserve">ava) </w:t>
      </w:r>
      <w:r w:rsidR="00315640" w:rsidRPr="00FD78A0">
        <w:t xml:space="preserve">i delegować cięższe zadania do innych </w:t>
      </w:r>
      <w:r w:rsidR="00F32BF8">
        <w:t>komponentów aplikacji, np.</w:t>
      </w:r>
      <w:r w:rsidR="00B2438F">
        <w:t xml:space="preserve"> usług</w:t>
      </w:r>
      <w:r w:rsidR="00315640" w:rsidRPr="00FD78A0">
        <w:t>.</w:t>
      </w:r>
    </w:p>
    <w:p w:rsidR="00850237" w:rsidRPr="00C516ED" w:rsidRDefault="00F77736" w:rsidP="006E10CB">
      <w:pPr>
        <w:pStyle w:val="Nagwek2"/>
        <w:rPr>
          <w:rFonts w:cs="Times New Roman"/>
        </w:rPr>
      </w:pPr>
      <w:bookmarkStart w:id="66" w:name="_Toc345862438"/>
      <w:bookmarkStart w:id="67" w:name="_Toc345862551"/>
      <w:bookmarkStart w:id="68" w:name="_Toc345862715"/>
      <w:bookmarkStart w:id="69" w:name="_Toc345862933"/>
      <w:bookmarkStart w:id="70" w:name="_Toc348372963"/>
      <w:r w:rsidRPr="00E17749">
        <w:rPr>
          <w:rFonts w:cs="Times New Roman"/>
        </w:rPr>
        <w:t>Struktura APK</w:t>
      </w:r>
      <w:r w:rsidRPr="00E17749">
        <w:rPr>
          <w:rStyle w:val="Odwoanieprzypisudolnego"/>
          <w:rFonts w:cs="Times New Roman"/>
        </w:rPr>
        <w:footnoteReference w:id="16"/>
      </w:r>
      <w:bookmarkEnd w:id="66"/>
      <w:bookmarkEnd w:id="67"/>
      <w:bookmarkEnd w:id="68"/>
      <w:bookmarkEnd w:id="69"/>
      <w:bookmarkEnd w:id="70"/>
    </w:p>
    <w:p w:rsidR="00CD3554" w:rsidRPr="00C735A5" w:rsidRDefault="006E28C4" w:rsidP="00850237">
      <w:pPr>
        <w:pStyle w:val="Default"/>
        <w:spacing w:line="360" w:lineRule="auto"/>
        <w:ind w:firstLine="708"/>
        <w:jc w:val="both"/>
        <w:rPr>
          <w:color w:val="auto"/>
        </w:rPr>
      </w:pPr>
      <w:r w:rsidRPr="00C735A5">
        <w:rPr>
          <w:color w:val="auto"/>
        </w:rPr>
        <w:t xml:space="preserve">Oprogramowanie przeznaczone na platformę Android </w:t>
      </w:r>
      <w:r w:rsidR="00C7049E" w:rsidRPr="00C735A5">
        <w:rPr>
          <w:color w:val="auto"/>
        </w:rPr>
        <w:t xml:space="preserve">fizycznie </w:t>
      </w:r>
      <w:r w:rsidR="00A674DF">
        <w:rPr>
          <w:color w:val="auto"/>
        </w:rPr>
        <w:t>podzielone jest na </w:t>
      </w:r>
      <w:r w:rsidR="009E4B86">
        <w:rPr>
          <w:color w:val="auto"/>
        </w:rPr>
        <w:t>trzy</w:t>
      </w:r>
      <w:r w:rsidR="00A674DF">
        <w:rPr>
          <w:color w:val="auto"/>
        </w:rPr>
        <w:t> </w:t>
      </w:r>
      <w:r w:rsidRPr="00C735A5">
        <w:rPr>
          <w:color w:val="auto"/>
        </w:rPr>
        <w:t xml:space="preserve">odrębne sekcje: </w:t>
      </w:r>
    </w:p>
    <w:p w:rsidR="00CD3554" w:rsidRPr="00C735A5" w:rsidRDefault="006E28C4" w:rsidP="008F68E8">
      <w:pPr>
        <w:pStyle w:val="Default"/>
        <w:numPr>
          <w:ilvl w:val="0"/>
          <w:numId w:val="4"/>
        </w:numPr>
        <w:spacing w:line="360" w:lineRule="auto"/>
        <w:jc w:val="both"/>
        <w:rPr>
          <w:color w:val="auto"/>
        </w:rPr>
      </w:pPr>
      <w:r w:rsidRPr="00C735A5">
        <w:rPr>
          <w:color w:val="auto"/>
        </w:rPr>
        <w:t xml:space="preserve">manifest aplikacji, </w:t>
      </w:r>
    </w:p>
    <w:p w:rsidR="00CD3554" w:rsidRPr="00C735A5" w:rsidRDefault="006E28C4" w:rsidP="008F68E8">
      <w:pPr>
        <w:pStyle w:val="Default"/>
        <w:numPr>
          <w:ilvl w:val="0"/>
          <w:numId w:val="4"/>
        </w:numPr>
        <w:spacing w:line="360" w:lineRule="auto"/>
        <w:jc w:val="both"/>
        <w:rPr>
          <w:color w:val="auto"/>
        </w:rPr>
      </w:pPr>
      <w:r w:rsidRPr="00C735A5">
        <w:rPr>
          <w:color w:val="auto"/>
        </w:rPr>
        <w:t xml:space="preserve">kod </w:t>
      </w:r>
      <w:r w:rsidR="00F77736" w:rsidRPr="00B87680">
        <w:rPr>
          <w:color w:val="auto"/>
        </w:rPr>
        <w:t>wykonywalny</w:t>
      </w:r>
      <w:r w:rsidR="00CD3554" w:rsidRPr="00C735A5">
        <w:rPr>
          <w:color w:val="auto"/>
        </w:rPr>
        <w:t>,</w:t>
      </w:r>
    </w:p>
    <w:p w:rsidR="006E28C4" w:rsidRPr="00C735A5" w:rsidRDefault="006E28C4" w:rsidP="008F68E8">
      <w:pPr>
        <w:pStyle w:val="Default"/>
        <w:numPr>
          <w:ilvl w:val="0"/>
          <w:numId w:val="4"/>
        </w:numPr>
        <w:spacing w:line="360" w:lineRule="auto"/>
        <w:jc w:val="both"/>
        <w:rPr>
          <w:color w:val="auto"/>
        </w:rPr>
      </w:pPr>
      <w:r w:rsidRPr="00C735A5">
        <w:rPr>
          <w:color w:val="auto"/>
        </w:rPr>
        <w:t>zasoby.</w:t>
      </w:r>
      <w:r w:rsidR="00CD3554" w:rsidRPr="00C735A5">
        <w:rPr>
          <w:color w:val="auto"/>
        </w:rPr>
        <w:t xml:space="preserve"> </w:t>
      </w:r>
    </w:p>
    <w:p w:rsidR="00946935" w:rsidRPr="00C735A5" w:rsidRDefault="00946935" w:rsidP="00946935">
      <w:pPr>
        <w:pStyle w:val="Nagwek3"/>
        <w:rPr>
          <w:rFonts w:cs="Times New Roman"/>
        </w:rPr>
      </w:pPr>
      <w:bookmarkStart w:id="71" w:name="_Toc345862439"/>
      <w:bookmarkStart w:id="72" w:name="_Toc345862552"/>
      <w:bookmarkStart w:id="73" w:name="_Toc345862716"/>
      <w:bookmarkStart w:id="74" w:name="_Toc345862934"/>
      <w:bookmarkStart w:id="75" w:name="_Toc348372964"/>
      <w:r w:rsidRPr="00C735A5">
        <w:rPr>
          <w:rFonts w:cs="Times New Roman"/>
        </w:rPr>
        <w:lastRenderedPageBreak/>
        <w:t>manifest aplikacji</w:t>
      </w:r>
      <w:bookmarkEnd w:id="71"/>
      <w:bookmarkEnd w:id="72"/>
      <w:bookmarkEnd w:id="73"/>
      <w:bookmarkEnd w:id="74"/>
      <w:bookmarkEnd w:id="75"/>
    </w:p>
    <w:p w:rsidR="00FE2F03" w:rsidRPr="00C735A5" w:rsidRDefault="00E17749" w:rsidP="00E17749">
      <w:r>
        <w:rPr>
          <w:rFonts w:cs="Times New Roman"/>
          <w:szCs w:val="24"/>
        </w:rPr>
        <w:tab/>
      </w:r>
      <w:r w:rsidR="004C6F04">
        <w:rPr>
          <w:rFonts w:cs="Times New Roman"/>
          <w:szCs w:val="24"/>
        </w:rPr>
        <w:t>Manifest zawiera podstawow</w:t>
      </w:r>
      <w:r w:rsidR="00CE378B">
        <w:rPr>
          <w:rFonts w:cs="Times New Roman"/>
          <w:szCs w:val="24"/>
        </w:rPr>
        <w:t>y i</w:t>
      </w:r>
      <w:r w:rsidR="004C6F04">
        <w:rPr>
          <w:rFonts w:cs="Times New Roman"/>
          <w:szCs w:val="24"/>
        </w:rPr>
        <w:t xml:space="preserve"> najważniejszy zbiór informacji o aplikacji, który jest potrzebny platformie Android, aby tą aplikację uruchomić. </w:t>
      </w:r>
      <w:r w:rsidR="00E63709" w:rsidRPr="00C735A5">
        <w:t xml:space="preserve">Autor oprogramowania musi zadbać, aby </w:t>
      </w:r>
      <w:r w:rsidR="009D1C6F" w:rsidRPr="00C735A5">
        <w:t xml:space="preserve">w manifeście aplikacji zostały wskazane </w:t>
      </w:r>
      <w:r w:rsidR="001C3204" w:rsidRPr="00C735A5">
        <w:t xml:space="preserve">główne </w:t>
      </w:r>
      <w:r w:rsidR="00E63709" w:rsidRPr="00C735A5">
        <w:t xml:space="preserve">komponenty </w:t>
      </w:r>
      <w:r w:rsidR="006E2A43" w:rsidRPr="00C735A5">
        <w:t>składające</w:t>
      </w:r>
      <w:r w:rsidR="001B7A6A">
        <w:t xml:space="preserve"> się na </w:t>
      </w:r>
      <w:r w:rsidR="001C3204" w:rsidRPr="00C735A5">
        <w:t xml:space="preserve">aplikację </w:t>
      </w:r>
      <w:r w:rsidR="00E63709" w:rsidRPr="00C735A5">
        <w:t xml:space="preserve">oraz </w:t>
      </w:r>
      <w:r w:rsidR="000B4F86" w:rsidRPr="00C735A5">
        <w:t xml:space="preserve">różne </w:t>
      </w:r>
      <w:r w:rsidR="001C3204" w:rsidRPr="00C735A5">
        <w:t xml:space="preserve">jej </w:t>
      </w:r>
      <w:r w:rsidR="000B4F86" w:rsidRPr="00C735A5">
        <w:t>wymagania uruchomieniowe,</w:t>
      </w:r>
      <w:r w:rsidR="00E63709" w:rsidRPr="00C735A5">
        <w:t xml:space="preserve"> </w:t>
      </w:r>
      <w:r w:rsidR="006F4CB6" w:rsidRPr="00C735A5">
        <w:t>np.</w:t>
      </w:r>
      <w:r w:rsidR="000B4F86" w:rsidRPr="00C735A5">
        <w:t>: zestaw wymaganych uprawnień</w:t>
      </w:r>
      <w:r w:rsidR="009D1C6F" w:rsidRPr="00C735A5">
        <w:t xml:space="preserve">, minimalne cechy sprzętowe, minimalna wersja systemu operacyjnego, itp. </w:t>
      </w:r>
      <w:r w:rsidR="00E63709" w:rsidRPr="00C735A5">
        <w:t>. Dzięki temu system oper</w:t>
      </w:r>
      <w:r w:rsidR="00F20D11" w:rsidRPr="00C735A5">
        <w:t xml:space="preserve">acyjny dowiaduje się jak uruchomić aplikację </w:t>
      </w:r>
      <w:r w:rsidR="00E63709" w:rsidRPr="00C735A5">
        <w:t>i</w:t>
      </w:r>
      <w:r w:rsidR="008D320D">
        <w:t> </w:t>
      </w:r>
      <w:r w:rsidR="00F20D11" w:rsidRPr="00C735A5">
        <w:t>może</w:t>
      </w:r>
      <w:r w:rsidR="00E63709" w:rsidRPr="00C735A5">
        <w:t xml:space="preserve"> przydzielić</w:t>
      </w:r>
      <w:r w:rsidR="00F20D11" w:rsidRPr="00C735A5">
        <w:t xml:space="preserve"> jej</w:t>
      </w:r>
      <w:r w:rsidR="00E63709" w:rsidRPr="00C735A5">
        <w:t xml:space="preserve"> odpowiednie zasoby</w:t>
      </w:r>
      <w:r w:rsidR="00F20D11" w:rsidRPr="00C735A5">
        <w:t>, a także zweryfikować wymagane</w:t>
      </w:r>
      <w:r w:rsidR="006D7307" w:rsidRPr="00C735A5">
        <w:t xml:space="preserve"> uprawnienia. Jeżeli w</w:t>
      </w:r>
      <w:r w:rsidR="000B33E7">
        <w:t>.</w:t>
      </w:r>
      <w:r w:rsidR="006D7307" w:rsidRPr="00C735A5">
        <w:t>w</w:t>
      </w:r>
      <w:r w:rsidR="000B33E7">
        <w:t>.</w:t>
      </w:r>
      <w:r w:rsidR="006D7307" w:rsidRPr="00C735A5">
        <w:t xml:space="preserve"> informacji</w:t>
      </w:r>
      <w:r w:rsidR="00E63709" w:rsidRPr="00C735A5">
        <w:t xml:space="preserve"> zabraknie </w:t>
      </w:r>
      <w:r w:rsidR="001B7A6A">
        <w:t>w </w:t>
      </w:r>
      <w:r w:rsidR="006D7307" w:rsidRPr="00C735A5">
        <w:t>manifeście, apli</w:t>
      </w:r>
      <w:r w:rsidR="00E63709" w:rsidRPr="00C735A5">
        <w:t>kacja nie będzie oferowała pełnej funkcjonalności lub w najgorszym</w:t>
      </w:r>
      <w:r w:rsidR="00CC7CF5" w:rsidRPr="00C735A5">
        <w:t xml:space="preserve"> wypadku,</w:t>
      </w:r>
      <w:r w:rsidR="00E63709" w:rsidRPr="00C735A5">
        <w:t xml:space="preserve"> system</w:t>
      </w:r>
      <w:r w:rsidR="00CC7CF5" w:rsidRPr="00C735A5">
        <w:t xml:space="preserve"> w ogóle</w:t>
      </w:r>
      <w:r w:rsidR="00E63709" w:rsidRPr="00C735A5">
        <w:t xml:space="preserve"> nie pozwoli na jej uruchomienie.</w:t>
      </w:r>
    </w:p>
    <w:p w:rsidR="00FE2F03" w:rsidRPr="00C735A5" w:rsidRDefault="00A71951" w:rsidP="00946935">
      <w:pPr>
        <w:pStyle w:val="Default"/>
        <w:spacing w:line="360" w:lineRule="auto"/>
        <w:ind w:firstLine="708"/>
        <w:jc w:val="both"/>
        <w:rPr>
          <w:color w:val="auto"/>
        </w:rPr>
      </w:pPr>
      <w:r w:rsidRPr="00C735A5">
        <w:rPr>
          <w:color w:val="auto"/>
        </w:rPr>
        <w:t xml:space="preserve">Wymienione w manifeście </w:t>
      </w:r>
      <w:r w:rsidR="00C30E7D" w:rsidRPr="00C735A5">
        <w:rPr>
          <w:color w:val="auto"/>
        </w:rPr>
        <w:t xml:space="preserve">pożądane uprawnienia ustalane są przez autora aplikacji. </w:t>
      </w:r>
      <w:r w:rsidR="00FE2F03" w:rsidRPr="00C735A5">
        <w:rPr>
          <w:color w:val="auto"/>
        </w:rPr>
        <w:t xml:space="preserve">Zalecane jest, aby tworzona aplikacja </w:t>
      </w:r>
      <w:r w:rsidR="00C30E7D" w:rsidRPr="00C735A5">
        <w:rPr>
          <w:color w:val="auto"/>
        </w:rPr>
        <w:t xml:space="preserve">nie ubiegała się o nadmiarowe </w:t>
      </w:r>
      <w:r w:rsidR="00FE2F03" w:rsidRPr="00C735A5">
        <w:rPr>
          <w:color w:val="auto"/>
        </w:rPr>
        <w:t>prawa dostępu</w:t>
      </w:r>
      <w:r w:rsidR="002477D6">
        <w:rPr>
          <w:color w:val="auto"/>
        </w:rPr>
        <w:t xml:space="preserve"> i </w:t>
      </w:r>
      <w:r w:rsidR="00C30E7D" w:rsidRPr="00C735A5">
        <w:rPr>
          <w:color w:val="auto"/>
        </w:rPr>
        <w:t xml:space="preserve">ograniczała się </w:t>
      </w:r>
      <w:r w:rsidR="00FE2F03" w:rsidRPr="00C735A5">
        <w:rPr>
          <w:color w:val="auto"/>
        </w:rPr>
        <w:t>tylko do tych elementów systemu, które w danym momencie są wymagane do jej poprawnej pracy. Podyktowane jest to względami bezpieczeństwa. Przykładowo, potencjalnie niebezpieczne jest API umożliwiające współdzielenie danych pomiędzy aplikacjami. W opracowywanej aplikacji nie jest ono wykorzy</w:t>
      </w:r>
      <w:r w:rsidR="002C4441">
        <w:rPr>
          <w:color w:val="auto"/>
        </w:rPr>
        <w:t>stywane, więc nie wymaga ona </w:t>
      </w:r>
      <w:r w:rsidR="00FE2F03" w:rsidRPr="00C735A5">
        <w:rPr>
          <w:color w:val="auto"/>
        </w:rPr>
        <w:t xml:space="preserve">praw dostępu do niego i nie należy jej go przyznawać. W </w:t>
      </w:r>
      <w:r w:rsidR="002C4441">
        <w:rPr>
          <w:color w:val="auto"/>
        </w:rPr>
        <w:t>naturalny sposób zabezpiecza to </w:t>
      </w:r>
      <w:r w:rsidR="00FE2F03" w:rsidRPr="00C735A5">
        <w:rPr>
          <w:color w:val="auto"/>
        </w:rPr>
        <w:t>tworzoną aplikację przed zewnętrznymi, złośliwymi aplikacjami, które mogłyby próbować wykorzystywać nadmiarowe uprawnienia, np.: w celu dostęp</w:t>
      </w:r>
      <w:r w:rsidR="002477D6">
        <w:rPr>
          <w:color w:val="auto"/>
        </w:rPr>
        <w:t>u do jej prywatnych danych, czy </w:t>
      </w:r>
      <w:r w:rsidR="00FE2F03" w:rsidRPr="00C735A5">
        <w:rPr>
          <w:color w:val="auto"/>
        </w:rPr>
        <w:t xml:space="preserve">też wypaczenia jej funkcjonalności. </w:t>
      </w:r>
    </w:p>
    <w:p w:rsidR="00946935" w:rsidRPr="00C735A5" w:rsidRDefault="00946935" w:rsidP="00946935">
      <w:pPr>
        <w:pStyle w:val="Nagwek3"/>
        <w:rPr>
          <w:rFonts w:cs="Times New Roman"/>
        </w:rPr>
      </w:pPr>
      <w:bookmarkStart w:id="76" w:name="_Toc345862440"/>
      <w:bookmarkStart w:id="77" w:name="_Toc345862553"/>
      <w:bookmarkStart w:id="78" w:name="_Toc345862717"/>
      <w:bookmarkStart w:id="79" w:name="_Toc345862935"/>
      <w:bookmarkStart w:id="80" w:name="_Toc348372965"/>
      <w:r w:rsidRPr="00C735A5">
        <w:rPr>
          <w:rFonts w:cs="Times New Roman"/>
        </w:rPr>
        <w:t>kod wykonywalny</w:t>
      </w:r>
      <w:bookmarkEnd w:id="76"/>
      <w:bookmarkEnd w:id="77"/>
      <w:bookmarkEnd w:id="78"/>
      <w:bookmarkEnd w:id="79"/>
      <w:bookmarkEnd w:id="80"/>
    </w:p>
    <w:p w:rsidR="003F7B60" w:rsidRPr="00C735A5" w:rsidRDefault="00E2774B" w:rsidP="00946935">
      <w:pPr>
        <w:pStyle w:val="Default"/>
        <w:spacing w:line="360" w:lineRule="auto"/>
        <w:ind w:firstLine="360"/>
        <w:jc w:val="both"/>
        <w:rPr>
          <w:color w:val="auto"/>
        </w:rPr>
      </w:pPr>
      <w:r w:rsidRPr="00C735A5">
        <w:rPr>
          <w:color w:val="auto"/>
        </w:rPr>
        <w:t xml:space="preserve">W systemie Android aplikacje są </w:t>
      </w:r>
      <w:r w:rsidR="006E28C4" w:rsidRPr="00C735A5">
        <w:rPr>
          <w:color w:val="auto"/>
        </w:rPr>
        <w:t>tworzon</w:t>
      </w:r>
      <w:r w:rsidRPr="00C735A5">
        <w:rPr>
          <w:color w:val="auto"/>
        </w:rPr>
        <w:t xml:space="preserve">e </w:t>
      </w:r>
      <w:r w:rsidR="006E28C4" w:rsidRPr="00C735A5">
        <w:rPr>
          <w:color w:val="auto"/>
        </w:rPr>
        <w:t xml:space="preserve">przy użyciu obiektowych </w:t>
      </w:r>
      <w:r w:rsidR="00034085" w:rsidRPr="00C735A5">
        <w:rPr>
          <w:color w:val="auto"/>
        </w:rPr>
        <w:t>języków</w:t>
      </w:r>
      <w:r w:rsidR="006E28C4" w:rsidRPr="00C735A5">
        <w:rPr>
          <w:color w:val="auto"/>
        </w:rPr>
        <w:t xml:space="preserve"> programowania.</w:t>
      </w:r>
      <w:r w:rsidRPr="00C735A5">
        <w:rPr>
          <w:color w:val="auto"/>
        </w:rPr>
        <w:t xml:space="preserve"> </w:t>
      </w:r>
      <w:r w:rsidR="006E28C4" w:rsidRPr="00C735A5">
        <w:rPr>
          <w:color w:val="auto"/>
        </w:rPr>
        <w:t>W znakomitej wię</w:t>
      </w:r>
      <w:r w:rsidR="003F7B60" w:rsidRPr="00C735A5">
        <w:rPr>
          <w:color w:val="auto"/>
        </w:rPr>
        <w:t>kszości aplikacji wykorzystywany</w:t>
      </w:r>
      <w:r w:rsidR="006E28C4" w:rsidRPr="00C735A5">
        <w:rPr>
          <w:color w:val="auto"/>
        </w:rPr>
        <w:t xml:space="preserve"> jest</w:t>
      </w:r>
      <w:r w:rsidR="003F7B60" w:rsidRPr="00C735A5">
        <w:rPr>
          <w:color w:val="auto"/>
        </w:rPr>
        <w:t xml:space="preserve"> język</w:t>
      </w:r>
      <w:r w:rsidR="006E28C4" w:rsidRPr="00C735A5">
        <w:rPr>
          <w:color w:val="auto"/>
        </w:rPr>
        <w:t xml:space="preserve"> Java, </w:t>
      </w:r>
      <w:r w:rsidR="006E2840" w:rsidRPr="00C735A5">
        <w:rPr>
          <w:color w:val="auto"/>
        </w:rPr>
        <w:t>jednakże</w:t>
      </w:r>
      <w:r w:rsidR="006E28C4" w:rsidRPr="00C735A5">
        <w:rPr>
          <w:color w:val="auto"/>
        </w:rPr>
        <w:t xml:space="preserve"> istnieją biblioteki umożliwiające włączanie kodu </w:t>
      </w:r>
      <w:r w:rsidR="00034085" w:rsidRPr="00C735A5">
        <w:rPr>
          <w:color w:val="auto"/>
        </w:rPr>
        <w:t>źródłowego</w:t>
      </w:r>
      <w:r w:rsidR="00073C0B">
        <w:rPr>
          <w:color w:val="auto"/>
        </w:rPr>
        <w:t xml:space="preserve"> pisanego w innych językach (</w:t>
      </w:r>
      <w:r w:rsidR="006E28C4" w:rsidRPr="00C735A5">
        <w:rPr>
          <w:color w:val="auto"/>
        </w:rPr>
        <w:t xml:space="preserve">C++). Z uwagi na fakt, iż w aplikacja będąca przedmiotem dyskusji nie wymaga użycia </w:t>
      </w:r>
      <w:r w:rsidR="00255DD3" w:rsidRPr="00255DD3">
        <w:rPr>
          <w:color w:val="auto"/>
        </w:rPr>
        <w:t>NDK</w:t>
      </w:r>
      <w:r w:rsidR="00255DD3" w:rsidRPr="00255DD3">
        <w:rPr>
          <w:rStyle w:val="Odwoanieprzypisudolnego"/>
          <w:color w:val="auto"/>
        </w:rPr>
        <w:footnoteReference w:id="17"/>
      </w:r>
      <w:r w:rsidR="006E28C4" w:rsidRPr="00C735A5">
        <w:rPr>
          <w:color w:val="auto"/>
        </w:rPr>
        <w:t xml:space="preserve"> wątek ten zostanie pominięty.</w:t>
      </w:r>
      <w:r w:rsidR="003F7B60" w:rsidRPr="00C735A5">
        <w:rPr>
          <w:color w:val="auto"/>
        </w:rPr>
        <w:t xml:space="preserve"> </w:t>
      </w:r>
    </w:p>
    <w:p w:rsidR="006E28C4" w:rsidRPr="00C735A5" w:rsidRDefault="003F7B60" w:rsidP="00946935">
      <w:pPr>
        <w:pStyle w:val="Default"/>
        <w:spacing w:line="360" w:lineRule="auto"/>
        <w:ind w:firstLine="360"/>
        <w:jc w:val="both"/>
        <w:rPr>
          <w:color w:val="auto"/>
        </w:rPr>
      </w:pPr>
      <w:r w:rsidRPr="00C735A5">
        <w:rPr>
          <w:color w:val="auto"/>
        </w:rPr>
        <w:t>Maszyna wirtualna Dalvik nie wykonuje bezpośrednio kodu źródłowego, tylko powstały z</w:t>
      </w:r>
      <w:r w:rsidR="00257023">
        <w:rPr>
          <w:color w:val="auto"/>
        </w:rPr>
        <w:t xml:space="preserve"> </w:t>
      </w:r>
      <w:r w:rsidRPr="00C735A5">
        <w:rPr>
          <w:color w:val="auto"/>
        </w:rPr>
        <w:t>niego w procesie kompilacji kod wykonywalny, który umiesz</w:t>
      </w:r>
      <w:r w:rsidR="005128FC">
        <w:rPr>
          <w:color w:val="auto"/>
        </w:rPr>
        <w:t>czany jest jako pliki binarne w </w:t>
      </w:r>
      <w:r w:rsidRPr="00C735A5">
        <w:rPr>
          <w:color w:val="auto"/>
        </w:rPr>
        <w:t xml:space="preserve">archiwum APK. </w:t>
      </w:r>
      <w:r w:rsidR="00470CF4" w:rsidRPr="00C735A5">
        <w:rPr>
          <w:color w:val="auto"/>
        </w:rPr>
        <w:t xml:space="preserve">Kod źródłowy nie jest dołączany do </w:t>
      </w:r>
      <w:r w:rsidR="00262B0B">
        <w:rPr>
          <w:color w:val="auto"/>
        </w:rPr>
        <w:t>pakietu</w:t>
      </w:r>
      <w:r w:rsidR="00470CF4" w:rsidRPr="00C735A5">
        <w:rPr>
          <w:color w:val="auto"/>
        </w:rPr>
        <w:t xml:space="preserve"> instalacyjne</w:t>
      </w:r>
      <w:r w:rsidR="00262B0B">
        <w:rPr>
          <w:color w:val="auto"/>
        </w:rPr>
        <w:t>go</w:t>
      </w:r>
      <w:r w:rsidR="00470CF4" w:rsidRPr="00C735A5">
        <w:rPr>
          <w:color w:val="auto"/>
        </w:rPr>
        <w:t xml:space="preserve">, a umieszczony w niej kod wykonywalny jest zabezpieczony przed zapisem, co podnosi bezpieczeństwo </w:t>
      </w:r>
      <w:r w:rsidR="00470CF4" w:rsidRPr="00C735A5">
        <w:rPr>
          <w:color w:val="auto"/>
        </w:rPr>
        <w:lastRenderedPageBreak/>
        <w:t>aplikacji. Aczkolwiek zgodnie z ruchem OpenSource aplikacje dedykowane na system Android upubliczniają swoje źródła innymi kanałami.</w:t>
      </w:r>
      <w:r w:rsidR="00470CF4" w:rsidRPr="00C735A5">
        <w:rPr>
          <w:rStyle w:val="Odwoanieprzypisudolnego"/>
          <w:color w:val="auto"/>
        </w:rPr>
        <w:footnoteReference w:id="18"/>
      </w:r>
    </w:p>
    <w:p w:rsidR="00946935" w:rsidRPr="00C735A5" w:rsidRDefault="00946935" w:rsidP="00946935">
      <w:pPr>
        <w:pStyle w:val="Nagwek3"/>
        <w:rPr>
          <w:rFonts w:cs="Times New Roman"/>
        </w:rPr>
      </w:pPr>
      <w:bookmarkStart w:id="81" w:name="_Toc345862441"/>
      <w:bookmarkStart w:id="82" w:name="_Toc345862554"/>
      <w:bookmarkStart w:id="83" w:name="_Toc345862718"/>
      <w:bookmarkStart w:id="84" w:name="_Toc345862936"/>
      <w:bookmarkStart w:id="85" w:name="_Toc348372966"/>
      <w:r w:rsidRPr="00C735A5">
        <w:rPr>
          <w:rFonts w:cs="Times New Roman"/>
        </w:rPr>
        <w:t>zasoby</w:t>
      </w:r>
      <w:bookmarkEnd w:id="81"/>
      <w:bookmarkEnd w:id="82"/>
      <w:bookmarkEnd w:id="83"/>
      <w:bookmarkEnd w:id="84"/>
      <w:bookmarkEnd w:id="85"/>
    </w:p>
    <w:p w:rsidR="006E28C4" w:rsidRPr="00C735A5" w:rsidRDefault="006E28C4" w:rsidP="00946935">
      <w:pPr>
        <w:pStyle w:val="Default"/>
        <w:spacing w:line="360" w:lineRule="auto"/>
        <w:ind w:firstLine="360"/>
        <w:jc w:val="both"/>
        <w:rPr>
          <w:color w:val="auto"/>
        </w:rPr>
      </w:pPr>
      <w:r w:rsidRPr="00C735A5">
        <w:rPr>
          <w:color w:val="auto"/>
        </w:rPr>
        <w:t>Na zasoby aplikacji składają się wszystkie treści statyczne aplikacji</w:t>
      </w:r>
      <w:r w:rsidR="00E926F6" w:rsidRPr="00C735A5">
        <w:rPr>
          <w:color w:val="auto"/>
        </w:rPr>
        <w:t xml:space="preserve">, </w:t>
      </w:r>
      <w:r w:rsidR="006E2A43" w:rsidRPr="00C735A5">
        <w:rPr>
          <w:color w:val="auto"/>
        </w:rPr>
        <w:t>tj.</w:t>
      </w:r>
      <w:r w:rsidR="00E926F6" w:rsidRPr="00C735A5">
        <w:rPr>
          <w:color w:val="auto"/>
        </w:rPr>
        <w:t>: łańcuchy znakowe</w:t>
      </w:r>
      <w:r w:rsidRPr="00C735A5">
        <w:rPr>
          <w:color w:val="auto"/>
        </w:rPr>
        <w:t xml:space="preserve"> wyświetlane użytkownikowi, pliki graficzne, pliki w</w:t>
      </w:r>
      <w:r w:rsidR="005128FC">
        <w:rPr>
          <w:color w:val="auto"/>
        </w:rPr>
        <w:t>ykorzystywane do tworzenia i te </w:t>
      </w:r>
      <w:r w:rsidRPr="00C735A5">
        <w:rPr>
          <w:color w:val="auto"/>
        </w:rPr>
        <w:t>zawierające informacje o rozmieszczeniu elementów szaty graficznej aplikacji. Fizyczne pliki zebrane są w jednym miejscu, a odniesienia do nich utrzymywane są w plikach .</w:t>
      </w:r>
      <w:r w:rsidR="005128FC">
        <w:rPr>
          <w:color w:val="auto"/>
        </w:rPr>
        <w:t>xml o </w:t>
      </w:r>
      <w:r w:rsidRPr="00C735A5">
        <w:rPr>
          <w:color w:val="auto"/>
        </w:rPr>
        <w:t>odpowiedniej strukturze tagów w odpowiednio oznacz</w:t>
      </w:r>
      <w:r w:rsidR="0070323A">
        <w:rPr>
          <w:color w:val="auto"/>
        </w:rPr>
        <w:t xml:space="preserve">onych katalogach. Pozwala to </w:t>
      </w:r>
      <w:r w:rsidR="00FB6E5C">
        <w:rPr>
          <w:color w:val="auto"/>
        </w:rPr>
        <w:t>na </w:t>
      </w:r>
      <w:r w:rsidRPr="00C735A5">
        <w:rPr>
          <w:color w:val="auto"/>
        </w:rPr>
        <w:t>łatwe i szybkie dostosowywanie aplikacji do urządzeń skonfigurowanych odmiennie bez</w:t>
      </w:r>
      <w:r w:rsidR="00257023">
        <w:rPr>
          <w:color w:val="auto"/>
        </w:rPr>
        <w:t xml:space="preserve"> </w:t>
      </w:r>
      <w:r w:rsidRPr="00C735A5">
        <w:rPr>
          <w:color w:val="auto"/>
        </w:rPr>
        <w:t>dodatkowego komplikowania i zaciemniania kodu źródłowego. W plikach .xml umieszczane są informacje o:</w:t>
      </w:r>
    </w:p>
    <w:p w:rsidR="006E28C4" w:rsidRPr="00C735A5" w:rsidRDefault="006E28C4" w:rsidP="008F68E8">
      <w:pPr>
        <w:pStyle w:val="Default"/>
        <w:numPr>
          <w:ilvl w:val="0"/>
          <w:numId w:val="3"/>
        </w:numPr>
        <w:spacing w:line="360" w:lineRule="auto"/>
        <w:jc w:val="both"/>
        <w:rPr>
          <w:color w:val="auto"/>
        </w:rPr>
      </w:pPr>
      <w:r w:rsidRPr="00C735A5">
        <w:rPr>
          <w:color w:val="auto"/>
        </w:rPr>
        <w:t>wielojęzyczności lub jej braku</w:t>
      </w:r>
      <w:r w:rsidR="00A674DF">
        <w:rPr>
          <w:color w:val="auto"/>
        </w:rPr>
        <w:t>,</w:t>
      </w:r>
    </w:p>
    <w:p w:rsidR="006E28C4" w:rsidRPr="00C735A5" w:rsidRDefault="006E28C4" w:rsidP="008F68E8">
      <w:pPr>
        <w:pStyle w:val="Default"/>
        <w:numPr>
          <w:ilvl w:val="0"/>
          <w:numId w:val="3"/>
        </w:numPr>
        <w:spacing w:line="360" w:lineRule="auto"/>
        <w:jc w:val="both"/>
        <w:rPr>
          <w:color w:val="auto"/>
        </w:rPr>
      </w:pPr>
      <w:r w:rsidRPr="00C735A5">
        <w:rPr>
          <w:color w:val="auto"/>
        </w:rPr>
        <w:t>domyślnym trybie pracy aplikacji (z którego</w:t>
      </w:r>
      <w:r w:rsidR="000C7954">
        <w:rPr>
          <w:color w:val="auto"/>
        </w:rPr>
        <w:t xml:space="preserve"> zestawu łańcuchów znakowych ma </w:t>
      </w:r>
      <w:r w:rsidRPr="00C735A5">
        <w:rPr>
          <w:color w:val="auto"/>
        </w:rPr>
        <w:t>korzystać, jaki jest preferowany język, czy aplikacja udostępnia inne)</w:t>
      </w:r>
    </w:p>
    <w:p w:rsidR="006E28C4" w:rsidRPr="00C735A5" w:rsidRDefault="006E28C4" w:rsidP="008F68E8">
      <w:pPr>
        <w:pStyle w:val="Default"/>
        <w:numPr>
          <w:ilvl w:val="0"/>
          <w:numId w:val="3"/>
        </w:numPr>
        <w:spacing w:line="360" w:lineRule="auto"/>
        <w:jc w:val="both"/>
        <w:rPr>
          <w:color w:val="auto"/>
        </w:rPr>
      </w:pPr>
      <w:r w:rsidRPr="00C735A5">
        <w:rPr>
          <w:color w:val="auto"/>
        </w:rPr>
        <w:t>preferowanym rozmiarze ekranu i wiele innych;</w:t>
      </w:r>
    </w:p>
    <w:p w:rsidR="006E28C4" w:rsidRPr="00C735A5" w:rsidRDefault="00034085" w:rsidP="00850237">
      <w:pPr>
        <w:pStyle w:val="Default"/>
        <w:spacing w:line="360" w:lineRule="auto"/>
        <w:ind w:firstLine="360"/>
        <w:jc w:val="both"/>
        <w:rPr>
          <w:color w:val="auto"/>
        </w:rPr>
      </w:pPr>
      <w:r w:rsidRPr="00C735A5">
        <w:rPr>
          <w:color w:val="auto"/>
        </w:rPr>
        <w:t>Istotną</w:t>
      </w:r>
      <w:r w:rsidR="006E28C4" w:rsidRPr="00C735A5">
        <w:rPr>
          <w:color w:val="auto"/>
        </w:rPr>
        <w:t xml:space="preserve"> kwestią jest zapewnienie tworzonej</w:t>
      </w:r>
      <w:r w:rsidR="00CE5856">
        <w:rPr>
          <w:color w:val="auto"/>
        </w:rPr>
        <w:t xml:space="preserve"> aplikacji zasobów domyślnych i </w:t>
      </w:r>
      <w:r w:rsidR="006E28C4" w:rsidRPr="00C735A5">
        <w:rPr>
          <w:color w:val="auto"/>
        </w:rPr>
        <w:t xml:space="preserve">alternatywnych np.: osobne zestawy napisów przeznaczone dla różnych języków albo odmienne układy graficzne </w:t>
      </w:r>
      <w:r w:rsidRPr="00C735A5">
        <w:rPr>
          <w:color w:val="auto"/>
        </w:rPr>
        <w:t>aplikacji</w:t>
      </w:r>
      <w:r w:rsidR="006E28C4" w:rsidRPr="00C735A5">
        <w:rPr>
          <w:color w:val="auto"/>
        </w:rPr>
        <w:t xml:space="preserve"> zależne od orientacji ekranu urządzenia (pionowy lub poziomy). </w:t>
      </w:r>
    </w:p>
    <w:p w:rsidR="006E28C4" w:rsidRPr="00C735A5" w:rsidRDefault="001F1EAF" w:rsidP="00C71894">
      <w:pPr>
        <w:pStyle w:val="Default"/>
        <w:spacing w:line="360" w:lineRule="auto"/>
        <w:ind w:firstLine="708"/>
        <w:jc w:val="both"/>
        <w:rPr>
          <w:color w:val="auto"/>
        </w:rPr>
      </w:pPr>
      <w:r w:rsidRPr="00C735A5">
        <w:rPr>
          <w:color w:val="auto"/>
        </w:rPr>
        <w:t xml:space="preserve">Rozważmy aplikację zawierającą różne wersje językowe zasobów, ale nieposiadającą zasobów domyślnych. </w:t>
      </w:r>
      <w:r w:rsidR="006E28C4" w:rsidRPr="00C735A5">
        <w:rPr>
          <w:color w:val="auto"/>
        </w:rPr>
        <w:t xml:space="preserve">W </w:t>
      </w:r>
      <w:r w:rsidRPr="00C735A5">
        <w:rPr>
          <w:color w:val="auto"/>
        </w:rPr>
        <w:t>tym</w:t>
      </w:r>
      <w:r w:rsidR="006E28C4" w:rsidRPr="00C735A5">
        <w:rPr>
          <w:color w:val="auto"/>
        </w:rPr>
        <w:t xml:space="preserve"> przypadku każdy zestaw napisów wyświetlanych przez aplikację umieszczony jest w katalogu, którego nazwa zawiera sufi</w:t>
      </w:r>
      <w:r w:rsidR="00155E4F" w:rsidRPr="00C735A5">
        <w:rPr>
          <w:color w:val="auto"/>
        </w:rPr>
        <w:t>ks</w:t>
      </w:r>
      <w:r w:rsidR="006E28C4" w:rsidRPr="00C735A5">
        <w:rPr>
          <w:color w:val="auto"/>
        </w:rPr>
        <w:t xml:space="preserve"> będący kwalifikatorem konfiguracji (tutaj kodem języka). Uruchomienie aplik</w:t>
      </w:r>
      <w:r w:rsidR="00CE5856">
        <w:rPr>
          <w:color w:val="auto"/>
        </w:rPr>
        <w:t>acji na urządzeniu pracującym w </w:t>
      </w:r>
      <w:r w:rsidR="006E28C4" w:rsidRPr="00C735A5">
        <w:rPr>
          <w:color w:val="auto"/>
        </w:rPr>
        <w:t>języku niewspieranym przez tą aplikację nie powiedzie się. Wynika to ze sposobu</w:t>
      </w:r>
      <w:r w:rsidR="00345C4E">
        <w:rPr>
          <w:color w:val="auto"/>
        </w:rPr>
        <w:t>, w </w:t>
      </w:r>
      <w:r w:rsidR="00900F46" w:rsidRPr="00C735A5">
        <w:rPr>
          <w:color w:val="auto"/>
        </w:rPr>
        <w:t>jaki</w:t>
      </w:r>
      <w:r w:rsidR="00345C4E">
        <w:rPr>
          <w:color w:val="auto"/>
        </w:rPr>
        <w:t> </w:t>
      </w:r>
      <w:r w:rsidR="006E28C4" w:rsidRPr="00C735A5">
        <w:rPr>
          <w:color w:val="auto"/>
        </w:rPr>
        <w:t>Android</w:t>
      </w:r>
      <w:r w:rsidR="00900F46" w:rsidRPr="00C735A5">
        <w:rPr>
          <w:color w:val="auto"/>
        </w:rPr>
        <w:t xml:space="preserve"> dokonuje wyboru</w:t>
      </w:r>
      <w:r w:rsidR="006E28C4" w:rsidRPr="00C735A5">
        <w:rPr>
          <w:color w:val="auto"/>
        </w:rPr>
        <w:t xml:space="preserve"> najlepiej pasujących ustawień aplikacji</w:t>
      </w:r>
      <w:r w:rsidR="00900F46" w:rsidRPr="00C735A5">
        <w:rPr>
          <w:color w:val="auto"/>
        </w:rPr>
        <w:t>. W omawianym</w:t>
      </w:r>
      <w:r w:rsidR="006E28C4" w:rsidRPr="00C735A5">
        <w:rPr>
          <w:color w:val="auto"/>
        </w:rPr>
        <w:t xml:space="preserve"> przypadku</w:t>
      </w:r>
      <w:r w:rsidR="00257023">
        <w:rPr>
          <w:color w:val="auto"/>
        </w:rPr>
        <w:t xml:space="preserve"> </w:t>
      </w:r>
      <w:r w:rsidR="006E28C4" w:rsidRPr="00C735A5">
        <w:rPr>
          <w:color w:val="auto"/>
        </w:rPr>
        <w:t>niepasując</w:t>
      </w:r>
      <w:r w:rsidR="00900F46" w:rsidRPr="00C735A5">
        <w:rPr>
          <w:color w:val="auto"/>
        </w:rPr>
        <w:t>e</w:t>
      </w:r>
      <w:r w:rsidR="006E28C4" w:rsidRPr="00C735A5">
        <w:rPr>
          <w:color w:val="auto"/>
        </w:rPr>
        <w:t xml:space="preserve"> kwalifikator</w:t>
      </w:r>
      <w:r w:rsidR="00900F46" w:rsidRPr="00C735A5">
        <w:rPr>
          <w:color w:val="auto"/>
        </w:rPr>
        <w:t xml:space="preserve">y </w:t>
      </w:r>
      <w:r w:rsidR="006E28C4" w:rsidRPr="00C735A5">
        <w:rPr>
          <w:color w:val="auto"/>
        </w:rPr>
        <w:t xml:space="preserve">kodu języka </w:t>
      </w:r>
      <w:r w:rsidR="00900F46" w:rsidRPr="00C735A5">
        <w:rPr>
          <w:color w:val="auto"/>
        </w:rPr>
        <w:t xml:space="preserve">będą kolejno odrzucane i nie pozostanie żaden spełniający wymagania, więc system operacyjny </w:t>
      </w:r>
      <w:r w:rsidR="006E28C4" w:rsidRPr="00C735A5">
        <w:rPr>
          <w:color w:val="auto"/>
        </w:rPr>
        <w:t>nie pozwoli na uruchomienie aplikacji.</w:t>
      </w:r>
    </w:p>
    <w:p w:rsidR="008B4782" w:rsidRPr="00C735A5" w:rsidRDefault="00C71894" w:rsidP="00613D6E">
      <w:pPr>
        <w:pStyle w:val="Default"/>
        <w:spacing w:line="360" w:lineRule="auto"/>
        <w:ind w:firstLine="708"/>
        <w:jc w:val="both"/>
        <w:rPr>
          <w:color w:val="auto"/>
        </w:rPr>
      </w:pPr>
      <w:r w:rsidRPr="00C735A5">
        <w:rPr>
          <w:color w:val="auto"/>
        </w:rPr>
        <w:t xml:space="preserve">Określenie zasobów domyślnych pozwala systemowi operacyjnemu na uruchomienie aplikacji dla konfiguracji urządzenia nieprzewidzianych w trakcie jej tworzenia. </w:t>
      </w:r>
      <w:r w:rsidR="008B4782" w:rsidRPr="00C735A5">
        <w:rPr>
          <w:color w:val="auto"/>
        </w:rPr>
        <w:t>Wówczas</w:t>
      </w:r>
      <w:r w:rsidR="006E28C4" w:rsidRPr="00C735A5">
        <w:rPr>
          <w:color w:val="auto"/>
        </w:rPr>
        <w:t xml:space="preserve">, </w:t>
      </w:r>
      <w:r w:rsidR="008B4782" w:rsidRPr="00C735A5">
        <w:rPr>
          <w:color w:val="auto"/>
        </w:rPr>
        <w:t>ponownie</w:t>
      </w:r>
      <w:r w:rsidR="006E28C4" w:rsidRPr="00C735A5">
        <w:rPr>
          <w:color w:val="auto"/>
        </w:rPr>
        <w:t xml:space="preserve">, każdy zestaw napisów umieszczony jest w katalogu, którego nazwa zawiera </w:t>
      </w:r>
      <w:r w:rsidR="00155E4F" w:rsidRPr="00C735A5">
        <w:rPr>
          <w:color w:val="auto"/>
        </w:rPr>
        <w:t xml:space="preserve">sufiks </w:t>
      </w:r>
      <w:r w:rsidR="006E28C4" w:rsidRPr="00C735A5">
        <w:rPr>
          <w:color w:val="auto"/>
        </w:rPr>
        <w:lastRenderedPageBreak/>
        <w:t>będący kodem języka. Dodatkowo wybrano jeden język jako prefer</w:t>
      </w:r>
      <w:r w:rsidR="00345C4E">
        <w:rPr>
          <w:color w:val="auto"/>
        </w:rPr>
        <w:t>owany i </w:t>
      </w:r>
      <w:r w:rsidR="008B4782" w:rsidRPr="00C735A5">
        <w:rPr>
          <w:color w:val="auto"/>
        </w:rPr>
        <w:t xml:space="preserve">umieszczono jego zawartość </w:t>
      </w:r>
      <w:r w:rsidR="006E28C4" w:rsidRPr="00C735A5">
        <w:rPr>
          <w:color w:val="auto"/>
        </w:rPr>
        <w:t>w katalogu, którego nazwa n</w:t>
      </w:r>
      <w:r w:rsidRPr="00C735A5">
        <w:rPr>
          <w:color w:val="auto"/>
        </w:rPr>
        <w:t xml:space="preserve">ie zawiera </w:t>
      </w:r>
      <w:r w:rsidR="008B4782" w:rsidRPr="00C735A5">
        <w:rPr>
          <w:color w:val="auto"/>
        </w:rPr>
        <w:t>żadnego</w:t>
      </w:r>
      <w:r w:rsidRPr="00C735A5">
        <w:rPr>
          <w:color w:val="auto"/>
        </w:rPr>
        <w:t xml:space="preserve"> sufiksu</w:t>
      </w:r>
      <w:r w:rsidR="006E28C4" w:rsidRPr="00C735A5">
        <w:rPr>
          <w:color w:val="auto"/>
        </w:rPr>
        <w:t>.</w:t>
      </w:r>
    </w:p>
    <w:p w:rsidR="000B290F" w:rsidRPr="00C735A5" w:rsidRDefault="006E28C4" w:rsidP="00613D6E">
      <w:pPr>
        <w:pStyle w:val="Default"/>
        <w:spacing w:line="360" w:lineRule="auto"/>
        <w:ind w:firstLine="708"/>
        <w:jc w:val="both"/>
        <w:rPr>
          <w:color w:val="auto"/>
        </w:rPr>
      </w:pPr>
      <w:r w:rsidRPr="00C735A5">
        <w:rPr>
          <w:color w:val="auto"/>
        </w:rPr>
        <w:t>Uruchomienie aplikacji na urządzeniu pracującym w języku niewspieranym przez aplikację powiedzie się</w:t>
      </w:r>
      <w:r w:rsidR="00D00BC5" w:rsidRPr="00C735A5">
        <w:rPr>
          <w:color w:val="auto"/>
        </w:rPr>
        <w:t xml:space="preserve">, ponieważ system </w:t>
      </w:r>
      <w:r w:rsidRPr="00C735A5">
        <w:rPr>
          <w:color w:val="auto"/>
        </w:rPr>
        <w:t>Android nie będąc w stanie dopasować żadnego języka wybier</w:t>
      </w:r>
      <w:r w:rsidR="00D00BC5" w:rsidRPr="00C735A5">
        <w:rPr>
          <w:color w:val="auto"/>
        </w:rPr>
        <w:t>ze</w:t>
      </w:r>
      <w:r w:rsidRPr="00C735A5">
        <w:rPr>
          <w:color w:val="auto"/>
        </w:rPr>
        <w:t xml:space="preserve"> zestaw </w:t>
      </w:r>
      <w:r w:rsidR="00D00BC5" w:rsidRPr="00C735A5">
        <w:rPr>
          <w:color w:val="auto"/>
        </w:rPr>
        <w:t xml:space="preserve">domyślny, </w:t>
      </w:r>
      <w:r w:rsidRPr="00C735A5">
        <w:rPr>
          <w:color w:val="auto"/>
        </w:rPr>
        <w:t xml:space="preserve">preferowany przez autora aplikacji. Aplikacja nie zakończy swojego działania z powodu błędu </w:t>
      </w:r>
      <w:r w:rsidR="00B000DE" w:rsidRPr="00C735A5">
        <w:rPr>
          <w:color w:val="auto"/>
        </w:rPr>
        <w:t>(</w:t>
      </w:r>
      <w:r w:rsidRPr="00C735A5">
        <w:rPr>
          <w:color w:val="auto"/>
        </w:rPr>
        <w:t>braku wsparcia dla danego języka</w:t>
      </w:r>
      <w:r w:rsidR="00B000DE" w:rsidRPr="00C735A5">
        <w:rPr>
          <w:color w:val="auto"/>
        </w:rPr>
        <w:t>),</w:t>
      </w:r>
      <w:r w:rsidR="000C7954">
        <w:rPr>
          <w:color w:val="auto"/>
        </w:rPr>
        <w:t xml:space="preserve"> ale </w:t>
      </w:r>
      <w:r w:rsidR="006E6019" w:rsidRPr="00C735A5">
        <w:rPr>
          <w:color w:val="auto"/>
        </w:rPr>
        <w:t>poprawnie się uruchomi –</w:t>
      </w:r>
      <w:r w:rsidRPr="00C735A5">
        <w:rPr>
          <w:color w:val="auto"/>
        </w:rPr>
        <w:t xml:space="preserve"> jedynie</w:t>
      </w:r>
      <w:r w:rsidR="006E6019" w:rsidRPr="00C735A5">
        <w:rPr>
          <w:color w:val="auto"/>
        </w:rPr>
        <w:t xml:space="preserve"> </w:t>
      </w:r>
      <w:r w:rsidRPr="00C735A5">
        <w:rPr>
          <w:color w:val="auto"/>
        </w:rPr>
        <w:t>użytkownik może nie zrozumieć wyświetlanych treści.</w:t>
      </w:r>
      <w:r w:rsidR="000B290F" w:rsidRPr="00C735A5">
        <w:rPr>
          <w:color w:val="auto"/>
        </w:rPr>
        <w:t xml:space="preserve"> </w:t>
      </w:r>
    </w:p>
    <w:p w:rsidR="00D852EE" w:rsidRDefault="00585EB3" w:rsidP="00D852EE">
      <w:pPr>
        <w:rPr>
          <w:rFonts w:cs="Times New Roman"/>
        </w:rPr>
      </w:pPr>
      <w:r>
        <w:rPr>
          <w:rFonts w:cs="Times New Roman"/>
        </w:rPr>
        <w:tab/>
      </w:r>
      <w:r w:rsidR="000B290F" w:rsidRPr="00C735A5">
        <w:rPr>
          <w:rFonts w:cs="Times New Roman"/>
        </w:rPr>
        <w:t xml:space="preserve">Zasoby domyślne używane są również, gdy zasoby alternatywne są niedostępne lub niezdefiniowane. </w:t>
      </w:r>
      <w:r w:rsidR="006E28C4" w:rsidRPr="00C735A5">
        <w:rPr>
          <w:rFonts w:cs="Times New Roman"/>
        </w:rPr>
        <w:t>Zapewnienie domyślnych zasobów j</w:t>
      </w:r>
      <w:r w:rsidR="00345C4E">
        <w:t>est ważne nie tylko dlatego, że </w:t>
      </w:r>
      <w:r w:rsidR="006E28C4" w:rsidRPr="00C735A5">
        <w:rPr>
          <w:rFonts w:cs="Times New Roman"/>
        </w:rPr>
        <w:t>aplikacja może zostać uruchomiona na nieprzewidzianej konfiguracji, ale również dlatego, że nowsze wersje Androida mogą obsługiwać kwalifikatory konfiguracji, których starsze wersje nie obsługują.</w:t>
      </w:r>
      <w:r w:rsidR="00C96FE1">
        <w:rPr>
          <w:rFonts w:cs="Times New Roman"/>
        </w:rPr>
        <w:t xml:space="preserve"> </w:t>
      </w:r>
      <w:sdt>
        <w:sdtPr>
          <w:rPr>
            <w:rFonts w:cs="Times New Roman"/>
          </w:rPr>
          <w:id w:val="870646685"/>
          <w:citation/>
        </w:sdtPr>
        <w:sdtContent>
          <w:r w:rsidR="00DC7918">
            <w:rPr>
              <w:rFonts w:cs="Times New Roman"/>
            </w:rPr>
            <w:fldChar w:fldCharType="begin"/>
          </w:r>
          <w:r w:rsidR="00C96FE1">
            <w:rPr>
              <w:rFonts w:cs="Times New Roman"/>
            </w:rPr>
            <w:instrText xml:space="preserve"> CITATION htt9 \l 1045 </w:instrText>
          </w:r>
          <w:r w:rsidR="00DC7918">
            <w:rPr>
              <w:rFonts w:cs="Times New Roman"/>
            </w:rPr>
            <w:fldChar w:fldCharType="separate"/>
          </w:r>
          <w:r w:rsidR="00771324" w:rsidRPr="00771324">
            <w:rPr>
              <w:rFonts w:cs="Times New Roman"/>
              <w:noProof/>
            </w:rPr>
            <w:t>[9]</w:t>
          </w:r>
          <w:r w:rsidR="00DC7918">
            <w:rPr>
              <w:rFonts w:cs="Times New Roman"/>
            </w:rPr>
            <w:fldChar w:fldCharType="end"/>
          </w:r>
        </w:sdtContent>
      </w:sdt>
      <w:r w:rsidR="00C71894" w:rsidRPr="00C735A5">
        <w:rPr>
          <w:rFonts w:cs="Times New Roman"/>
        </w:rPr>
        <w:t xml:space="preserve"> </w:t>
      </w:r>
    </w:p>
    <w:p w:rsidR="00D852EE" w:rsidRDefault="00D852EE" w:rsidP="00D852EE">
      <w:pPr>
        <w:rPr>
          <w:rFonts w:cs="Times New Roman"/>
          <w:szCs w:val="24"/>
        </w:rPr>
      </w:pPr>
    </w:p>
    <w:p w:rsidR="004217F7" w:rsidRDefault="004217F7" w:rsidP="00A063E3">
      <w:pPr>
        <w:pStyle w:val="Nagwek1"/>
        <w:rPr>
          <w:rFonts w:cs="Times New Roman"/>
        </w:rPr>
        <w:sectPr w:rsidR="004217F7" w:rsidSect="005B5B71">
          <w:pgSz w:w="11906" w:h="16838"/>
          <w:pgMar w:top="1417" w:right="1417" w:bottom="1417" w:left="1417" w:header="708" w:footer="708" w:gutter="0"/>
          <w:cols w:space="708"/>
          <w:titlePg/>
          <w:docGrid w:linePitch="360"/>
        </w:sectPr>
      </w:pPr>
      <w:bookmarkStart w:id="86" w:name="_Toc345862442"/>
      <w:bookmarkStart w:id="87" w:name="_Toc345862555"/>
      <w:bookmarkStart w:id="88" w:name="_Toc345862719"/>
      <w:bookmarkStart w:id="89" w:name="_Toc345862937"/>
    </w:p>
    <w:p w:rsidR="00F257E2" w:rsidRPr="00D852EE" w:rsidRDefault="00F257E2" w:rsidP="00A063E3">
      <w:pPr>
        <w:pStyle w:val="Nagwek1"/>
        <w:rPr>
          <w:rFonts w:cs="Times New Roman"/>
        </w:rPr>
      </w:pPr>
      <w:bookmarkStart w:id="90" w:name="_Toc348372967"/>
      <w:r w:rsidRPr="00D852EE">
        <w:rPr>
          <w:rFonts w:cs="Times New Roman"/>
        </w:rPr>
        <w:lastRenderedPageBreak/>
        <w:t>Rozdział 2</w:t>
      </w:r>
      <w:bookmarkEnd w:id="86"/>
      <w:bookmarkEnd w:id="87"/>
      <w:bookmarkEnd w:id="88"/>
      <w:bookmarkEnd w:id="89"/>
      <w:bookmarkEnd w:id="90"/>
    </w:p>
    <w:p w:rsidR="00246F3F" w:rsidRPr="00D852EE" w:rsidRDefault="00246F3F" w:rsidP="00246F3F">
      <w:pPr>
        <w:pStyle w:val="Nagwek2"/>
        <w:rPr>
          <w:rFonts w:cs="Times New Roman"/>
        </w:rPr>
      </w:pPr>
      <w:bookmarkStart w:id="91" w:name="_Toc345862443"/>
      <w:bookmarkStart w:id="92" w:name="_Toc345862556"/>
      <w:bookmarkStart w:id="93" w:name="_Toc345862720"/>
      <w:bookmarkStart w:id="94" w:name="_Toc345862938"/>
      <w:bookmarkStart w:id="95" w:name="_Toc348372968"/>
      <w:r w:rsidRPr="00D852EE">
        <w:rPr>
          <w:rFonts w:cs="Times New Roman"/>
        </w:rPr>
        <w:t>aplikacja mobilna "e-Doświadczenia w fizyce"</w:t>
      </w:r>
      <w:bookmarkEnd w:id="91"/>
      <w:bookmarkEnd w:id="92"/>
      <w:bookmarkEnd w:id="93"/>
      <w:bookmarkEnd w:id="94"/>
      <w:bookmarkEnd w:id="95"/>
    </w:p>
    <w:p w:rsidR="003C267E" w:rsidRPr="00327FDA" w:rsidRDefault="00D804DF" w:rsidP="00D804DF">
      <w:r>
        <w:tab/>
      </w:r>
      <w:r w:rsidR="003C267E" w:rsidRPr="00327FDA">
        <w:t xml:space="preserve">Aplikacja wykonana w ramach innowacyjnego projektu testującego </w:t>
      </w:r>
      <w:r w:rsidR="00570637">
        <w:t>pt. </w:t>
      </w:r>
      <w:r>
        <w:t>„e</w:t>
      </w:r>
      <w:r>
        <w:noBreakHyphen/>
      </w:r>
      <w:r w:rsidR="003C267E">
        <w:t xml:space="preserve">Doświadczenia w fizyce” </w:t>
      </w:r>
      <w:r w:rsidR="003C267E" w:rsidRPr="00327FDA">
        <w:t xml:space="preserve">udostępnia doświadczenia fizyczne zebrane w 23 oddzielnych programach. Każdy program obejmuje inny zakres zagadnień fizycznych. Utworzone aplikacje mają za zadanie wspierać proces nauczania fizyki w szkołach gimnazjalnych. </w:t>
      </w:r>
    </w:p>
    <w:p w:rsidR="003C267E" w:rsidRPr="00327FDA" w:rsidRDefault="003E2072" w:rsidP="00D804DF">
      <w:r>
        <w:tab/>
      </w:r>
      <w:r w:rsidR="003C267E" w:rsidRPr="00327FDA">
        <w:t xml:space="preserve">Powtarzając za </w:t>
      </w:r>
      <w:r w:rsidR="003C267E" w:rsidRPr="00E42CE9">
        <w:t>autorem mobilnej aplikacji</w:t>
      </w:r>
      <w:r w:rsidR="003C267E">
        <w:t>:</w:t>
      </w:r>
      <w:r>
        <w:t xml:space="preserve"> </w:t>
      </w:r>
      <w:r w:rsidR="003C267E" w:rsidRPr="00E42CE9">
        <w:t>„e-Doświadczenia</w:t>
      </w:r>
      <w:r w:rsidR="003C267E" w:rsidRPr="00327FDA">
        <w:t xml:space="preserve"> produkowane są w technologii Adobe Flash / Adobe Air, dzięki czemu mogą być używane na większości komputerów, niezależnie od używanego systemu operacyjnego czy rodzaju procesora. Niestety, technologia ta na tabletach daleka jest od doskonałości - występują ograniczenia związane z wydajnością aplikacji oraz z dostosowaniem jej do ekranów dotykowych.</w:t>
      </w:r>
      <w:r w:rsidR="00FF74FC">
        <w:t xml:space="preserve"> </w:t>
      </w:r>
    </w:p>
    <w:p w:rsidR="003C267E" w:rsidRPr="00327FDA" w:rsidRDefault="003C267E" w:rsidP="00D804DF">
      <w:r w:rsidRPr="00327FDA">
        <w:t xml:space="preserve">Podczas używania e-doświadczeń mogą zatem pojawić się następujące problemy: </w:t>
      </w:r>
    </w:p>
    <w:p w:rsidR="003C267E" w:rsidRPr="00327FDA" w:rsidRDefault="003C267E" w:rsidP="008F68E8">
      <w:pPr>
        <w:pStyle w:val="Akapitzlist"/>
        <w:numPr>
          <w:ilvl w:val="0"/>
          <w:numId w:val="20"/>
        </w:numPr>
      </w:pPr>
      <w:r w:rsidRPr="00327FDA">
        <w:t>niewystarczająca wydajność w e-doświadczeniach wykorzystujących grafikę 3D</w:t>
      </w:r>
      <w:r>
        <w:t>,</w:t>
      </w:r>
    </w:p>
    <w:p w:rsidR="003C267E" w:rsidRPr="00327FDA" w:rsidRDefault="003C267E" w:rsidP="008F68E8">
      <w:pPr>
        <w:pStyle w:val="Akapitzlist"/>
        <w:numPr>
          <w:ilvl w:val="0"/>
          <w:numId w:val="20"/>
        </w:numPr>
      </w:pPr>
      <w:r w:rsidRPr="00327FDA">
        <w:t>(np. Wahadło matematyczne, Ruch ciał niebieskich), skutkująca „klatkowaniem” animacji,</w:t>
      </w:r>
    </w:p>
    <w:p w:rsidR="003C267E" w:rsidRPr="00327FDA" w:rsidRDefault="003C267E" w:rsidP="008F68E8">
      <w:pPr>
        <w:pStyle w:val="Akapitzlist"/>
        <w:numPr>
          <w:ilvl w:val="0"/>
          <w:numId w:val="20"/>
        </w:numPr>
      </w:pPr>
      <w:r w:rsidRPr="00327FDA">
        <w:t>utrudniony dostęp do niektórych, niewielkich elementów (np. filtr w Ławie optycznej); czasem trzeba kilku prób, aby „podnieść” dany element,</w:t>
      </w:r>
    </w:p>
    <w:p w:rsidR="003C267E" w:rsidRPr="00327FDA" w:rsidRDefault="003C267E" w:rsidP="008F68E8">
      <w:pPr>
        <w:pStyle w:val="Akapitzlist"/>
        <w:numPr>
          <w:ilvl w:val="0"/>
          <w:numId w:val="20"/>
        </w:numPr>
      </w:pPr>
      <w:r w:rsidRPr="00327FDA">
        <w:t>nie można uruchamiać podręczników z wnętrza e-doświadczeń; w zamian zostały one udostępnione bezpośrednio z aplikacji.</w:t>
      </w:r>
      <w:r>
        <w:t xml:space="preserve"> Przed uruchomieniem, dane e-d</w:t>
      </w:r>
      <w:r w:rsidRPr="00327FDA">
        <w:t xml:space="preserve">oświadczenie jest pobierane z Internetu do pamięci wewnętrznej urządzenia. Jest to operacja jednorazowa, do momentu skasowania go z pamięci bądź opublikowania nowszej wersji.” </w:t>
      </w:r>
      <w:r w:rsidR="00925784">
        <w:rPr>
          <w:rStyle w:val="Odwoanieprzypisudolnego"/>
        </w:rPr>
        <w:footnoteReference w:id="19"/>
      </w:r>
    </w:p>
    <w:p w:rsidR="003C267E" w:rsidRDefault="00925784" w:rsidP="00925784">
      <w:r>
        <w:tab/>
      </w:r>
      <w:r w:rsidR="003C267E" w:rsidRPr="00327FDA">
        <w:t>Opracow</w:t>
      </w:r>
      <w:r w:rsidR="003C267E">
        <w:t>ywana aplikacja mobilna może s</w:t>
      </w:r>
      <w:r w:rsidR="003C267E" w:rsidRPr="00327FDA">
        <w:t>łużyć zarówno jako narzęd</w:t>
      </w:r>
      <w:r w:rsidR="003C267E">
        <w:t>zie ułatwiające dostęp do wirtu</w:t>
      </w:r>
      <w:r w:rsidR="003C267E" w:rsidRPr="00327FDA">
        <w:t>a</w:t>
      </w:r>
      <w:r w:rsidR="003C267E">
        <w:t>l</w:t>
      </w:r>
      <w:r w:rsidR="003C267E" w:rsidRPr="00327FDA">
        <w:t xml:space="preserve">nych doświadczeń, jak i wygodne narzędzie </w:t>
      </w:r>
      <w:r w:rsidR="003C267E">
        <w:t xml:space="preserve">do ich testowania. Testowanie e-doświadczeń </w:t>
      </w:r>
      <w:r w:rsidR="003C267E" w:rsidRPr="00327FDA">
        <w:t>na urządzenia wyposażon</w:t>
      </w:r>
      <w:r w:rsidR="003C267E">
        <w:t>ych</w:t>
      </w:r>
      <w:r w:rsidR="003C267E" w:rsidRPr="00327FDA">
        <w:t xml:space="preserve"> w ekrany dotykowe </w:t>
      </w:r>
      <w:r w:rsidR="0010018E">
        <w:t>jest bardzo podobne do </w:t>
      </w:r>
      <w:r w:rsidR="003C267E">
        <w:t xml:space="preserve">testowania ich </w:t>
      </w:r>
      <w:r w:rsidR="003C267E" w:rsidRPr="00327FDA">
        <w:t>na tablicach multimedlianych.</w:t>
      </w:r>
    </w:p>
    <w:p w:rsidR="003C267E" w:rsidRDefault="00B23190" w:rsidP="00B23190">
      <w:pPr>
        <w:spacing w:after="0"/>
        <w:jc w:val="center"/>
        <w:rPr>
          <w:rFonts w:cs="Times New Roman"/>
          <w:szCs w:val="24"/>
        </w:rPr>
      </w:pPr>
      <w:r>
        <w:rPr>
          <w:rFonts w:cs="Times New Roman"/>
          <w:noProof/>
          <w:szCs w:val="24"/>
        </w:rPr>
        <w:lastRenderedPageBreak/>
        <w:drawing>
          <wp:inline distT="0" distB="0" distL="0" distR="0">
            <wp:extent cx="4680000" cy="2939572"/>
            <wp:effectExtent l="19050" t="0" r="6300" b="0"/>
            <wp:docPr id="1" name="Obraz 1" descr="G:\pg syl\obrazki\title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 syl\obrazki\title_page.jpg"/>
                    <pic:cNvPicPr>
                      <a:picLocks noChangeAspect="1" noChangeArrowheads="1"/>
                    </pic:cNvPicPr>
                  </pic:nvPicPr>
                  <pic:blipFill>
                    <a:blip r:embed="rId15" cstate="print"/>
                    <a:srcRect/>
                    <a:stretch>
                      <a:fillRect/>
                    </a:stretch>
                  </pic:blipFill>
                  <pic:spPr bwMode="auto">
                    <a:xfrm>
                      <a:off x="0" y="0"/>
                      <a:ext cx="4680000" cy="2939572"/>
                    </a:xfrm>
                    <a:prstGeom prst="rect">
                      <a:avLst/>
                    </a:prstGeom>
                    <a:noFill/>
                    <a:ln w="9525">
                      <a:noFill/>
                      <a:miter lim="800000"/>
                      <a:headEnd/>
                      <a:tailEnd/>
                    </a:ln>
                  </pic:spPr>
                </pic:pic>
              </a:graphicData>
            </a:graphic>
          </wp:inline>
        </w:drawing>
      </w:r>
    </w:p>
    <w:p w:rsidR="00B23190" w:rsidRPr="009B5937" w:rsidRDefault="00B23190" w:rsidP="00B23190">
      <w:pPr>
        <w:pStyle w:val="Bezodstpw"/>
        <w:rPr>
          <w:sz w:val="22"/>
        </w:rPr>
      </w:pPr>
      <w:bookmarkStart w:id="96" w:name="_Ref348219167"/>
      <w:bookmarkStart w:id="97" w:name="_Ref348219162"/>
      <w:bookmarkStart w:id="98" w:name="_Toc348282724"/>
      <w:r w:rsidRPr="009B5937">
        <w:rPr>
          <w:sz w:val="22"/>
        </w:rPr>
        <w:t xml:space="preserve">Rysunek </w:t>
      </w:r>
      <w:r w:rsidR="00DC7918" w:rsidRPr="009B5937">
        <w:rPr>
          <w:sz w:val="22"/>
        </w:rPr>
        <w:fldChar w:fldCharType="begin"/>
      </w:r>
      <w:r w:rsidRPr="009B5937">
        <w:rPr>
          <w:sz w:val="22"/>
        </w:rPr>
        <w:instrText xml:space="preserve"> SEQ Rysunek \* ARABIC </w:instrText>
      </w:r>
      <w:r w:rsidR="00DC7918" w:rsidRPr="009B5937">
        <w:rPr>
          <w:sz w:val="22"/>
        </w:rPr>
        <w:fldChar w:fldCharType="separate"/>
      </w:r>
      <w:r w:rsidR="00393195">
        <w:rPr>
          <w:noProof/>
          <w:sz w:val="22"/>
        </w:rPr>
        <w:t>4</w:t>
      </w:r>
      <w:r w:rsidR="00DC7918" w:rsidRPr="009B5937">
        <w:rPr>
          <w:sz w:val="22"/>
        </w:rPr>
        <w:fldChar w:fldCharType="end"/>
      </w:r>
      <w:bookmarkEnd w:id="96"/>
      <w:r w:rsidRPr="009B5937">
        <w:rPr>
          <w:sz w:val="22"/>
        </w:rPr>
        <w:t xml:space="preserve">. </w:t>
      </w:r>
      <w:r w:rsidR="00F561EF" w:rsidRPr="009B5937">
        <w:rPr>
          <w:sz w:val="22"/>
        </w:rPr>
        <w:t>Główny ekran aplikacji</w:t>
      </w:r>
      <w:bookmarkEnd w:id="97"/>
      <w:bookmarkEnd w:id="98"/>
    </w:p>
    <w:p w:rsidR="003C267E" w:rsidRDefault="00C91D5C" w:rsidP="00C91D5C">
      <w:r>
        <w:tab/>
      </w:r>
      <w:r w:rsidR="003C267E" w:rsidRPr="00327FDA">
        <w:t xml:space="preserve">Aplikacja mobilna „e-doswiadczenia w fizyce” składa się z kilku </w:t>
      </w:r>
      <w:r w:rsidR="003C267E" w:rsidRPr="00BD571E">
        <w:rPr>
          <w:rFonts w:eastAsia="Verdana"/>
          <w:lang w:val="en-US"/>
        </w:rPr>
        <w:t xml:space="preserve">luźno ze sobą związanych </w:t>
      </w:r>
      <w:r w:rsidR="003C267E" w:rsidRPr="00327FDA">
        <w:t>ekranów</w:t>
      </w:r>
      <w:r w:rsidR="003C267E">
        <w:t>. Pierwszy ekran</w:t>
      </w:r>
      <w:r w:rsidR="00961109">
        <w:t xml:space="preserve"> (</w:t>
      </w:r>
      <w:r w:rsidR="00DC7918">
        <w:fldChar w:fldCharType="begin"/>
      </w:r>
      <w:r w:rsidR="00961109">
        <w:instrText xml:space="preserve"> REF _Ref348219162 \h </w:instrText>
      </w:r>
      <w:r w:rsidR="00DC7918">
        <w:fldChar w:fldCharType="separate"/>
      </w:r>
      <w:r w:rsidR="00393195" w:rsidRPr="009B5937">
        <w:rPr>
          <w:sz w:val="22"/>
        </w:rPr>
        <w:t xml:space="preserve">Rysunek </w:t>
      </w:r>
      <w:r w:rsidR="00393195">
        <w:rPr>
          <w:noProof/>
          <w:sz w:val="22"/>
        </w:rPr>
        <w:t>4</w:t>
      </w:r>
      <w:r w:rsidR="00393195" w:rsidRPr="009B5937">
        <w:rPr>
          <w:sz w:val="22"/>
        </w:rPr>
        <w:t>. Główny ekran aplikacji</w:t>
      </w:r>
      <w:r w:rsidR="00DC7918">
        <w:fldChar w:fldCharType="end"/>
      </w:r>
      <w:r w:rsidR="00961109">
        <w:t xml:space="preserve"> </w:t>
      </w:r>
      <w:r w:rsidR="00DC7918">
        <w:fldChar w:fldCharType="begin"/>
      </w:r>
      <w:r w:rsidR="00961109">
        <w:instrText xml:space="preserve"> REF _Ref348219167 \h </w:instrText>
      </w:r>
      <w:r w:rsidR="00DC7918">
        <w:fldChar w:fldCharType="separate"/>
      </w:r>
      <w:r w:rsidR="00393195" w:rsidRPr="009B5937">
        <w:rPr>
          <w:sz w:val="22"/>
        </w:rPr>
        <w:t xml:space="preserve">Rysunek </w:t>
      </w:r>
      <w:r w:rsidR="00393195">
        <w:rPr>
          <w:noProof/>
          <w:sz w:val="22"/>
        </w:rPr>
        <w:t>4</w:t>
      </w:r>
      <w:r w:rsidR="00DC7918">
        <w:fldChar w:fldCharType="end"/>
      </w:r>
      <w:r w:rsidR="00961109">
        <w:t>)</w:t>
      </w:r>
      <w:r w:rsidR="003C267E">
        <w:t xml:space="preserve"> umożliwia:</w:t>
      </w:r>
    </w:p>
    <w:p w:rsidR="003C267E" w:rsidRPr="007155B1" w:rsidRDefault="003C267E" w:rsidP="008F68E8">
      <w:pPr>
        <w:pStyle w:val="Akapitzlist"/>
        <w:numPr>
          <w:ilvl w:val="0"/>
          <w:numId w:val="21"/>
        </w:numPr>
      </w:pPr>
      <w:r>
        <w:t>przejście do ekranu informacyjnego,</w:t>
      </w:r>
    </w:p>
    <w:p w:rsidR="003C267E" w:rsidRPr="007155B1" w:rsidRDefault="003C267E" w:rsidP="008F68E8">
      <w:pPr>
        <w:pStyle w:val="Akapitzlist"/>
        <w:numPr>
          <w:ilvl w:val="0"/>
          <w:numId w:val="21"/>
        </w:numPr>
      </w:pPr>
      <w:r w:rsidRPr="007155B1">
        <w:t>przejście do listy e-doświadczeń,</w:t>
      </w:r>
    </w:p>
    <w:p w:rsidR="003C267E" w:rsidRPr="007155B1" w:rsidRDefault="003C267E" w:rsidP="008F68E8">
      <w:pPr>
        <w:pStyle w:val="Akapitzlist"/>
        <w:numPr>
          <w:ilvl w:val="0"/>
          <w:numId w:val="21"/>
        </w:numPr>
      </w:pPr>
      <w:r w:rsidRPr="007155B1">
        <w:t>zakończenia pracy z aplikacją,</w:t>
      </w:r>
    </w:p>
    <w:p w:rsidR="003C267E" w:rsidRDefault="003C267E" w:rsidP="008F68E8">
      <w:pPr>
        <w:pStyle w:val="Akapitzlist"/>
        <w:numPr>
          <w:ilvl w:val="0"/>
          <w:numId w:val="21"/>
        </w:numPr>
      </w:pPr>
      <w:r>
        <w:t>zmiany języka aplikacji,</w:t>
      </w:r>
    </w:p>
    <w:p w:rsidR="00F3393A" w:rsidRPr="002E5F16" w:rsidRDefault="003C267E" w:rsidP="008F68E8">
      <w:pPr>
        <w:pStyle w:val="Akapitzlist"/>
        <w:numPr>
          <w:ilvl w:val="0"/>
          <w:numId w:val="21"/>
        </w:numPr>
      </w:pPr>
      <w:r>
        <w:t xml:space="preserve">skorzystania z pomocy. </w:t>
      </w:r>
    </w:p>
    <w:p w:rsidR="00F3393A" w:rsidRDefault="00F3393A" w:rsidP="002E5F16">
      <w:r w:rsidRPr="00C86306">
        <w:t xml:space="preserve">Ponadto </w:t>
      </w:r>
      <w:r>
        <w:t>po dotknięciu (lub kliknięciu) logo Unii Europe</w:t>
      </w:r>
      <w:r w:rsidR="006A7007">
        <w:t>jskiej pojawia się informacja o </w:t>
      </w:r>
      <w:r w:rsidR="0077506E" w:rsidRPr="006A7007">
        <w:t>E</w:t>
      </w:r>
      <w:r w:rsidRPr="006A7007">
        <w:t xml:space="preserve">uropejskim </w:t>
      </w:r>
      <w:r w:rsidR="0077506E" w:rsidRPr="006A7007">
        <w:t>F</w:t>
      </w:r>
      <w:r w:rsidRPr="006A7007">
        <w:t xml:space="preserve">unduszu </w:t>
      </w:r>
      <w:r w:rsidR="0077506E" w:rsidRPr="006A7007">
        <w:t>S</w:t>
      </w:r>
      <w:r w:rsidR="00427CBE">
        <w:t>połeczny</w:t>
      </w:r>
      <w:r w:rsidRPr="006A7007">
        <w:t>. Po dotknięciu pozostałych logotypów pojawiają się</w:t>
      </w:r>
      <w:r>
        <w:t xml:space="preserve"> informacje o:</w:t>
      </w:r>
    </w:p>
    <w:p w:rsidR="00F3393A" w:rsidRPr="008E7CBE" w:rsidRDefault="00F3393A" w:rsidP="008F68E8">
      <w:pPr>
        <w:pStyle w:val="Akapitzlist"/>
        <w:numPr>
          <w:ilvl w:val="0"/>
          <w:numId w:val="22"/>
        </w:numPr>
      </w:pPr>
      <w:r w:rsidRPr="002E5F16">
        <w:rPr>
          <w:color w:val="000000"/>
        </w:rPr>
        <w:t>Programie Operacyjnym Kapitał Ludzki</w:t>
      </w:r>
    </w:p>
    <w:p w:rsidR="00F3393A" w:rsidRPr="008E7CBE" w:rsidRDefault="00F3393A" w:rsidP="008F68E8">
      <w:pPr>
        <w:pStyle w:val="Akapitzlist"/>
        <w:numPr>
          <w:ilvl w:val="0"/>
          <w:numId w:val="22"/>
        </w:numPr>
      </w:pPr>
      <w:r w:rsidRPr="008E7CBE">
        <w:t>Politechnice Gdańskiej</w:t>
      </w:r>
    </w:p>
    <w:p w:rsidR="00F3393A" w:rsidRPr="008E7CBE" w:rsidRDefault="00F3393A" w:rsidP="008F68E8">
      <w:pPr>
        <w:pStyle w:val="Akapitzlist"/>
        <w:numPr>
          <w:ilvl w:val="0"/>
          <w:numId w:val="22"/>
        </w:numPr>
      </w:pPr>
      <w:r w:rsidRPr="008E7CBE">
        <w:t>Wydziale Fizyki Technicznej i Matematyki Stosowanej</w:t>
      </w:r>
    </w:p>
    <w:p w:rsidR="00F3393A" w:rsidRPr="008E7CBE" w:rsidRDefault="00F3393A" w:rsidP="008F68E8">
      <w:pPr>
        <w:pStyle w:val="Akapitzlist"/>
        <w:numPr>
          <w:ilvl w:val="0"/>
          <w:numId w:val="22"/>
        </w:numPr>
      </w:pPr>
      <w:r w:rsidRPr="002E5F16">
        <w:rPr>
          <w:color w:val="000000"/>
        </w:rPr>
        <w:t>Young Digital Planet SA</w:t>
      </w:r>
    </w:p>
    <w:p w:rsidR="00F3393A" w:rsidRPr="008E7CBE" w:rsidRDefault="00F3393A" w:rsidP="008F68E8">
      <w:pPr>
        <w:pStyle w:val="Akapitzlist"/>
        <w:numPr>
          <w:ilvl w:val="0"/>
          <w:numId w:val="22"/>
        </w:numPr>
      </w:pPr>
      <w:r w:rsidRPr="002E5F16">
        <w:rPr>
          <w:color w:val="000000"/>
        </w:rPr>
        <w:t>L.C.G. Malmberg B.V.</w:t>
      </w:r>
    </w:p>
    <w:p w:rsidR="00F3393A" w:rsidRDefault="00F3393A" w:rsidP="00C92D91">
      <w:pPr>
        <w:autoSpaceDE w:val="0"/>
        <w:autoSpaceDN w:val="0"/>
        <w:adjustRightInd w:val="0"/>
        <w:spacing w:after="0" w:line="240" w:lineRule="auto"/>
        <w:jc w:val="center"/>
        <w:rPr>
          <w:rFonts w:cs="Times New Roman"/>
          <w:szCs w:val="24"/>
        </w:rPr>
      </w:pPr>
      <w:r w:rsidRPr="00D57C62">
        <w:rPr>
          <w:rFonts w:cs="Times New Roman"/>
          <w:noProof/>
          <w:szCs w:val="24"/>
        </w:rPr>
        <w:lastRenderedPageBreak/>
        <w:drawing>
          <wp:inline distT="0" distB="0" distL="0" distR="0">
            <wp:extent cx="4680000" cy="2949024"/>
            <wp:effectExtent l="19050" t="0" r="6300" b="0"/>
            <wp:docPr id="5" name="Obraz 3" descr="G:\pg syl\obrazki\informacje_o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 syl\obrazki\informacje_o_ed.jpg"/>
                    <pic:cNvPicPr>
                      <a:picLocks noChangeAspect="1" noChangeArrowheads="1"/>
                    </pic:cNvPicPr>
                  </pic:nvPicPr>
                  <pic:blipFill>
                    <a:blip r:embed="rId16" cstate="print"/>
                    <a:srcRect/>
                    <a:stretch>
                      <a:fillRect/>
                    </a:stretch>
                  </pic:blipFill>
                  <pic:spPr bwMode="auto">
                    <a:xfrm>
                      <a:off x="0" y="0"/>
                      <a:ext cx="4680000" cy="2949024"/>
                    </a:xfrm>
                    <a:prstGeom prst="rect">
                      <a:avLst/>
                    </a:prstGeom>
                    <a:noFill/>
                    <a:ln w="9525">
                      <a:noFill/>
                      <a:miter lim="800000"/>
                      <a:headEnd/>
                      <a:tailEnd/>
                    </a:ln>
                  </pic:spPr>
                </pic:pic>
              </a:graphicData>
            </a:graphic>
          </wp:inline>
        </w:drawing>
      </w:r>
    </w:p>
    <w:p w:rsidR="00F3393A" w:rsidRDefault="00F3393A" w:rsidP="00F3393A">
      <w:pPr>
        <w:autoSpaceDE w:val="0"/>
        <w:autoSpaceDN w:val="0"/>
        <w:adjustRightInd w:val="0"/>
        <w:spacing w:after="0" w:line="240" w:lineRule="auto"/>
        <w:rPr>
          <w:rFonts w:cs="Times New Roman"/>
          <w:szCs w:val="24"/>
        </w:rPr>
      </w:pPr>
    </w:p>
    <w:p w:rsidR="00F3393A" w:rsidRPr="009B5937" w:rsidRDefault="00556FBB" w:rsidP="00261B88">
      <w:pPr>
        <w:pStyle w:val="Bezodstpw"/>
        <w:rPr>
          <w:rFonts w:cs="Times New Roman"/>
          <w:sz w:val="22"/>
          <w:lang w:val="en-US"/>
        </w:rPr>
      </w:pPr>
      <w:bookmarkStart w:id="99" w:name="_Ref348219474"/>
      <w:bookmarkStart w:id="100" w:name="_Toc348282725"/>
      <w:r w:rsidRPr="009B5937">
        <w:rPr>
          <w:sz w:val="22"/>
        </w:rPr>
        <w:t xml:space="preserve">Rysunek </w:t>
      </w:r>
      <w:r w:rsidR="00DC7918" w:rsidRPr="009B5937">
        <w:rPr>
          <w:sz w:val="22"/>
        </w:rPr>
        <w:fldChar w:fldCharType="begin"/>
      </w:r>
      <w:r w:rsidRPr="009B5937">
        <w:rPr>
          <w:sz w:val="22"/>
        </w:rPr>
        <w:instrText xml:space="preserve"> SEQ Rysunek \* ARABIC </w:instrText>
      </w:r>
      <w:r w:rsidR="00DC7918" w:rsidRPr="009B5937">
        <w:rPr>
          <w:sz w:val="22"/>
        </w:rPr>
        <w:fldChar w:fldCharType="separate"/>
      </w:r>
      <w:r w:rsidR="00393195">
        <w:rPr>
          <w:noProof/>
          <w:sz w:val="22"/>
        </w:rPr>
        <w:t>5</w:t>
      </w:r>
      <w:r w:rsidR="00DC7918" w:rsidRPr="009B5937">
        <w:rPr>
          <w:sz w:val="22"/>
        </w:rPr>
        <w:fldChar w:fldCharType="end"/>
      </w:r>
      <w:bookmarkEnd w:id="99"/>
      <w:r w:rsidRPr="009B5937">
        <w:rPr>
          <w:sz w:val="22"/>
        </w:rPr>
        <w:t xml:space="preserve">. </w:t>
      </w:r>
      <w:r w:rsidR="00C92D91" w:rsidRPr="009B5937">
        <w:rPr>
          <w:sz w:val="22"/>
        </w:rPr>
        <w:t>E</w:t>
      </w:r>
      <w:r w:rsidRPr="009B5937">
        <w:rPr>
          <w:sz w:val="22"/>
        </w:rPr>
        <w:t xml:space="preserve">kran </w:t>
      </w:r>
      <w:r w:rsidR="009A4046" w:rsidRPr="009B5937">
        <w:rPr>
          <w:sz w:val="22"/>
        </w:rPr>
        <w:t>informacyjny</w:t>
      </w:r>
      <w:bookmarkEnd w:id="100"/>
    </w:p>
    <w:p w:rsidR="00F3393A" w:rsidRPr="00D57C62" w:rsidRDefault="00B803A9" w:rsidP="00B803A9">
      <w:r>
        <w:rPr>
          <w:lang w:val="en-US"/>
        </w:rPr>
        <w:tab/>
      </w:r>
      <w:r w:rsidR="00F3393A">
        <w:rPr>
          <w:lang w:val="en-US"/>
        </w:rPr>
        <w:t xml:space="preserve">Dzięki kolejnemu ekranowi </w:t>
      </w:r>
      <w:r w:rsidR="00BD4A28">
        <w:rPr>
          <w:lang w:val="en-US"/>
        </w:rPr>
        <w:t>(</w:t>
      </w:r>
      <w:r w:rsidR="00DC7918">
        <w:rPr>
          <w:lang w:val="en-US"/>
        </w:rPr>
        <w:fldChar w:fldCharType="begin"/>
      </w:r>
      <w:r w:rsidR="00BD4A28">
        <w:rPr>
          <w:lang w:val="en-US"/>
        </w:rPr>
        <w:instrText xml:space="preserve"> REF _Ref348219474 \h </w:instrText>
      </w:r>
      <w:r w:rsidR="00DC7918">
        <w:rPr>
          <w:lang w:val="en-US"/>
        </w:rPr>
      </w:r>
      <w:r w:rsidR="00DC7918">
        <w:rPr>
          <w:lang w:val="en-US"/>
        </w:rPr>
        <w:fldChar w:fldCharType="separate"/>
      </w:r>
      <w:r w:rsidR="00393195" w:rsidRPr="009B5937">
        <w:rPr>
          <w:sz w:val="22"/>
        </w:rPr>
        <w:t xml:space="preserve">Rysunek </w:t>
      </w:r>
      <w:r w:rsidR="00393195">
        <w:rPr>
          <w:noProof/>
          <w:sz w:val="22"/>
        </w:rPr>
        <w:t>5</w:t>
      </w:r>
      <w:r w:rsidR="00DC7918">
        <w:rPr>
          <w:lang w:val="en-US"/>
        </w:rPr>
        <w:fldChar w:fldCharType="end"/>
      </w:r>
      <w:r w:rsidR="00BD4A28">
        <w:rPr>
          <w:lang w:val="en-US"/>
        </w:rPr>
        <w:t xml:space="preserve">) </w:t>
      </w:r>
      <w:r w:rsidR="00F3393A">
        <w:rPr>
          <w:lang w:val="en-US"/>
        </w:rPr>
        <w:t>użytkownik może zapoznać się</w:t>
      </w:r>
      <w:r w:rsidR="00257023">
        <w:rPr>
          <w:lang w:val="en-US"/>
        </w:rPr>
        <w:t xml:space="preserve"> </w:t>
      </w:r>
      <w:r w:rsidR="00F3393A">
        <w:t xml:space="preserve">z rysem historycznym projektu. Zapoznać się z materiałami umieszczonymi na stronie internetowej projektu „e-doświadczenia w fizyce” </w:t>
      </w:r>
      <w:r w:rsidR="00F3393A" w:rsidRPr="007155B1">
        <w:t>itp.</w:t>
      </w:r>
    </w:p>
    <w:p w:rsidR="00F3393A" w:rsidRDefault="00B803A9" w:rsidP="00BB3C08">
      <w:pPr>
        <w:rPr>
          <w:rFonts w:cs="Times New Roman"/>
          <w:szCs w:val="24"/>
          <w:lang w:val="en-US"/>
        </w:rPr>
      </w:pPr>
      <w:r>
        <w:rPr>
          <w:lang w:val="en-US"/>
        </w:rPr>
        <w:tab/>
      </w:r>
      <w:r w:rsidR="00F3393A">
        <w:rPr>
          <w:lang w:val="en-US"/>
        </w:rPr>
        <w:t xml:space="preserve">Poniżej </w:t>
      </w:r>
      <w:r w:rsidR="00BD4A28">
        <w:rPr>
          <w:lang w:val="en-US"/>
        </w:rPr>
        <w:t>(</w:t>
      </w:r>
      <w:r w:rsidR="00DC7918">
        <w:rPr>
          <w:lang w:val="en-US"/>
        </w:rPr>
        <w:fldChar w:fldCharType="begin"/>
      </w:r>
      <w:r w:rsidR="00CE55D3">
        <w:rPr>
          <w:lang w:val="en-US"/>
        </w:rPr>
        <w:instrText xml:space="preserve"> REF _Ref348219549 \h </w:instrText>
      </w:r>
      <w:r w:rsidR="00DC7918">
        <w:rPr>
          <w:lang w:val="en-US"/>
        </w:rPr>
      </w:r>
      <w:r w:rsidR="00DC7918">
        <w:rPr>
          <w:lang w:val="en-US"/>
        </w:rPr>
        <w:fldChar w:fldCharType="separate"/>
      </w:r>
      <w:r w:rsidR="00393195" w:rsidRPr="004F6DA0">
        <w:rPr>
          <w:sz w:val="22"/>
        </w:rPr>
        <w:t xml:space="preserve">Rysunek </w:t>
      </w:r>
      <w:r w:rsidR="00393195">
        <w:rPr>
          <w:noProof/>
          <w:sz w:val="22"/>
        </w:rPr>
        <w:t>6</w:t>
      </w:r>
      <w:r w:rsidR="00DC7918">
        <w:rPr>
          <w:lang w:val="en-US"/>
        </w:rPr>
        <w:fldChar w:fldCharType="end"/>
      </w:r>
      <w:r w:rsidR="00DC7918">
        <w:rPr>
          <w:lang w:val="en-US"/>
        </w:rPr>
        <w:fldChar w:fldCharType="begin"/>
      </w:r>
      <w:r w:rsidR="00BD4A28">
        <w:rPr>
          <w:lang w:val="en-US"/>
        </w:rPr>
        <w:instrText xml:space="preserve"> REF _Ref348219474 \h </w:instrText>
      </w:r>
      <w:r w:rsidR="00DC7918">
        <w:rPr>
          <w:lang w:val="en-US"/>
        </w:rPr>
      </w:r>
      <w:r w:rsidR="00DC7918">
        <w:rPr>
          <w:lang w:val="en-US"/>
        </w:rPr>
        <w:fldChar w:fldCharType="separate"/>
      </w:r>
      <w:r w:rsidR="00393195" w:rsidRPr="009B5937">
        <w:rPr>
          <w:sz w:val="22"/>
        </w:rPr>
        <w:t xml:space="preserve">Rysunek </w:t>
      </w:r>
      <w:r w:rsidR="00393195">
        <w:rPr>
          <w:noProof/>
          <w:sz w:val="22"/>
        </w:rPr>
        <w:t>5</w:t>
      </w:r>
      <w:r w:rsidR="00DC7918">
        <w:rPr>
          <w:lang w:val="en-US"/>
        </w:rPr>
        <w:fldChar w:fldCharType="end"/>
      </w:r>
      <w:r w:rsidR="00BD4A28">
        <w:rPr>
          <w:lang w:val="en-US"/>
        </w:rPr>
        <w:t xml:space="preserve">) </w:t>
      </w:r>
      <w:r w:rsidR="00F3393A">
        <w:rPr>
          <w:lang w:val="en-US"/>
        </w:rPr>
        <w:t xml:space="preserve">przedstawiono ekran zawierający listę e-doświadczeń. Każde </w:t>
      </w:r>
      <w:r w:rsidR="003E1FB6">
        <w:rPr>
          <w:lang w:val="en-US"/>
        </w:rPr>
        <w:t>e</w:t>
      </w:r>
      <w:r w:rsidR="003E1FB6">
        <w:rPr>
          <w:lang w:val="en-US"/>
        </w:rPr>
        <w:noBreakHyphen/>
      </w:r>
      <w:r w:rsidR="00F3393A">
        <w:rPr>
          <w:lang w:val="en-US"/>
        </w:rPr>
        <w:t>doświadczenie zilustrowane jest niewielką ikoną przedsta</w:t>
      </w:r>
      <w:r w:rsidR="003E1FB6">
        <w:rPr>
          <w:lang w:val="en-US"/>
        </w:rPr>
        <w:t>wiającą migawkę z pracy z tym e</w:t>
      </w:r>
      <w:r w:rsidR="003E1FB6">
        <w:rPr>
          <w:lang w:val="en-US"/>
        </w:rPr>
        <w:noBreakHyphen/>
      </w:r>
      <w:r w:rsidR="00F3393A">
        <w:rPr>
          <w:lang w:val="en-US"/>
        </w:rPr>
        <w:t>doświadczeniem. Użytkownik może przejrzeć wszystk</w:t>
      </w:r>
      <w:r w:rsidR="000C0A73">
        <w:rPr>
          <w:lang w:val="en-US"/>
        </w:rPr>
        <w:t>ie e-dowiadcznia oraz wybrać, z </w:t>
      </w:r>
      <w:r w:rsidR="00F3393A">
        <w:rPr>
          <w:lang w:val="en-US"/>
        </w:rPr>
        <w:t xml:space="preserve">którym z nich chce pracować. </w:t>
      </w:r>
    </w:p>
    <w:p w:rsidR="00F3393A" w:rsidRDefault="00F3393A" w:rsidP="00BB3C08">
      <w:pPr>
        <w:spacing w:after="0"/>
        <w:jc w:val="center"/>
        <w:rPr>
          <w:rFonts w:cs="Times New Roman"/>
          <w:szCs w:val="24"/>
          <w:lang w:val="en-US"/>
        </w:rPr>
      </w:pPr>
      <w:r>
        <w:rPr>
          <w:rFonts w:cs="Times New Roman"/>
          <w:noProof/>
          <w:szCs w:val="24"/>
        </w:rPr>
        <w:drawing>
          <wp:inline distT="0" distB="0" distL="0" distR="0">
            <wp:extent cx="4680000" cy="2949024"/>
            <wp:effectExtent l="19050" t="0" r="6300" b="0"/>
            <wp:docPr id="7" name="Obraz 4" descr="G:\pg syl\obrazki\list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g syl\obrazki\list_ed.jpg"/>
                    <pic:cNvPicPr>
                      <a:picLocks noChangeAspect="1" noChangeArrowheads="1"/>
                    </pic:cNvPicPr>
                  </pic:nvPicPr>
                  <pic:blipFill>
                    <a:blip r:embed="rId17" cstate="print"/>
                    <a:srcRect/>
                    <a:stretch>
                      <a:fillRect/>
                    </a:stretch>
                  </pic:blipFill>
                  <pic:spPr bwMode="auto">
                    <a:xfrm>
                      <a:off x="0" y="0"/>
                      <a:ext cx="4680000" cy="2949024"/>
                    </a:xfrm>
                    <a:prstGeom prst="rect">
                      <a:avLst/>
                    </a:prstGeom>
                    <a:noFill/>
                    <a:ln w="9525">
                      <a:noFill/>
                      <a:miter lim="800000"/>
                      <a:headEnd/>
                      <a:tailEnd/>
                    </a:ln>
                  </pic:spPr>
                </pic:pic>
              </a:graphicData>
            </a:graphic>
          </wp:inline>
        </w:drawing>
      </w:r>
    </w:p>
    <w:p w:rsidR="00BD4A28" w:rsidRPr="004F6DA0" w:rsidRDefault="00BD4A28" w:rsidP="004F6DA0">
      <w:pPr>
        <w:pStyle w:val="Bezodstpw"/>
        <w:rPr>
          <w:rFonts w:cs="Times New Roman"/>
          <w:sz w:val="22"/>
          <w:lang w:val="en-US"/>
        </w:rPr>
      </w:pPr>
      <w:bookmarkStart w:id="101" w:name="_Ref348219549"/>
      <w:bookmarkStart w:id="102" w:name="_Toc348282726"/>
      <w:r w:rsidRPr="004F6DA0">
        <w:rPr>
          <w:sz w:val="22"/>
        </w:rPr>
        <w:t xml:space="preserve">Rysunek </w:t>
      </w:r>
      <w:r w:rsidR="00DC7918" w:rsidRPr="004F6DA0">
        <w:rPr>
          <w:sz w:val="22"/>
        </w:rPr>
        <w:fldChar w:fldCharType="begin"/>
      </w:r>
      <w:r w:rsidRPr="004F6DA0">
        <w:rPr>
          <w:sz w:val="22"/>
        </w:rPr>
        <w:instrText xml:space="preserve"> SEQ Rysunek \* ARABIC </w:instrText>
      </w:r>
      <w:r w:rsidR="00DC7918" w:rsidRPr="004F6DA0">
        <w:rPr>
          <w:sz w:val="22"/>
        </w:rPr>
        <w:fldChar w:fldCharType="separate"/>
      </w:r>
      <w:r w:rsidR="00393195">
        <w:rPr>
          <w:noProof/>
          <w:sz w:val="22"/>
        </w:rPr>
        <w:t>6</w:t>
      </w:r>
      <w:r w:rsidR="00DC7918" w:rsidRPr="004F6DA0">
        <w:rPr>
          <w:sz w:val="22"/>
        </w:rPr>
        <w:fldChar w:fldCharType="end"/>
      </w:r>
      <w:bookmarkEnd w:id="101"/>
      <w:r w:rsidRPr="004F6DA0">
        <w:rPr>
          <w:sz w:val="22"/>
        </w:rPr>
        <w:t>. Ekran z listą e-doświadczeń</w:t>
      </w:r>
      <w:bookmarkEnd w:id="102"/>
    </w:p>
    <w:p w:rsidR="00F3393A" w:rsidRDefault="00010247" w:rsidP="00F3393A">
      <w:pPr>
        <w:spacing w:after="0"/>
        <w:rPr>
          <w:rFonts w:cs="Times New Roman"/>
          <w:szCs w:val="24"/>
          <w:lang w:val="en-US"/>
        </w:rPr>
      </w:pPr>
      <w:r>
        <w:rPr>
          <w:rFonts w:cs="Times New Roman"/>
          <w:szCs w:val="24"/>
          <w:lang w:val="en-US"/>
        </w:rPr>
        <w:lastRenderedPageBreak/>
        <w:tab/>
      </w:r>
      <w:r w:rsidR="00F3393A">
        <w:rPr>
          <w:rFonts w:cs="Times New Roman"/>
          <w:szCs w:val="24"/>
          <w:lang w:val="en-US"/>
        </w:rPr>
        <w:t xml:space="preserve">Po dotknięciu wybranej ikony (lub pola zawierającego nazwę e-doświadczenia) użytkownikowi zostaje zaprezentowany ekran zawierający informacje o zjawiskach fizycznych, którymi zajmuje się wybrane e-doświadczenie. Użytkownik może również przeczytać informacje o możliwych do przeprowadzenia eksperymentach. Do uruchomienia wirtualnego doświadczenia zachęcają: krótki filmik odtwarzany obok wyświetlanych informacji oraz udostepniony zeszyt ćwiczeń. </w:t>
      </w:r>
      <w:r w:rsidR="007F31F3">
        <w:rPr>
          <w:rFonts w:cs="Times New Roman"/>
          <w:szCs w:val="24"/>
          <w:lang w:val="en-US"/>
        </w:rPr>
        <w:t>N</w:t>
      </w:r>
      <w:r w:rsidR="00F3393A">
        <w:rPr>
          <w:rFonts w:cs="Times New Roman"/>
          <w:szCs w:val="24"/>
          <w:lang w:val="en-US"/>
        </w:rPr>
        <w:t>a</w:t>
      </w:r>
      <w:r w:rsidR="00C164A9">
        <w:rPr>
          <w:rFonts w:cs="Times New Roman"/>
          <w:szCs w:val="24"/>
          <w:lang w:val="en-US"/>
        </w:rPr>
        <w:t xml:space="preserve"> </w:t>
      </w:r>
      <w:r w:rsidR="00DC7918">
        <w:rPr>
          <w:rFonts w:cs="Times New Roman"/>
          <w:szCs w:val="24"/>
          <w:lang w:val="en-US"/>
        </w:rPr>
        <w:fldChar w:fldCharType="begin"/>
      </w:r>
      <w:r w:rsidR="00C164A9">
        <w:rPr>
          <w:rFonts w:cs="Times New Roman"/>
          <w:szCs w:val="24"/>
          <w:lang w:val="en-US"/>
        </w:rPr>
        <w:instrText xml:space="preserve"> REF _Ref348219783 \h </w:instrText>
      </w:r>
      <w:r w:rsidR="00DC7918">
        <w:rPr>
          <w:rFonts w:cs="Times New Roman"/>
          <w:szCs w:val="24"/>
          <w:lang w:val="en-US"/>
        </w:rPr>
      </w:r>
      <w:r w:rsidR="00DC7918">
        <w:rPr>
          <w:rFonts w:cs="Times New Roman"/>
          <w:szCs w:val="24"/>
          <w:lang w:val="en-US"/>
        </w:rPr>
        <w:fldChar w:fldCharType="separate"/>
      </w:r>
      <w:r w:rsidR="00393195" w:rsidRPr="004F6DA0">
        <w:rPr>
          <w:sz w:val="22"/>
        </w:rPr>
        <w:t xml:space="preserve">Rysunek </w:t>
      </w:r>
      <w:r w:rsidR="00393195">
        <w:rPr>
          <w:noProof/>
          <w:sz w:val="22"/>
        </w:rPr>
        <w:t>7</w:t>
      </w:r>
      <w:r w:rsidR="00DC7918">
        <w:rPr>
          <w:rFonts w:cs="Times New Roman"/>
          <w:szCs w:val="24"/>
          <w:lang w:val="en-US"/>
        </w:rPr>
        <w:fldChar w:fldCharType="end"/>
      </w:r>
      <w:r w:rsidR="00F3393A">
        <w:rPr>
          <w:rFonts w:cs="Times New Roman"/>
          <w:szCs w:val="24"/>
          <w:lang w:val="en-US"/>
        </w:rPr>
        <w:t xml:space="preserve"> przedstawiono </w:t>
      </w:r>
      <w:r w:rsidR="000529E5">
        <w:rPr>
          <w:rFonts w:cs="Times New Roman"/>
          <w:szCs w:val="24"/>
          <w:lang w:val="en-US"/>
        </w:rPr>
        <w:t>typowy</w:t>
      </w:r>
      <w:r w:rsidR="00F3393A">
        <w:rPr>
          <w:rFonts w:cs="Times New Roman"/>
          <w:szCs w:val="24"/>
          <w:lang w:val="en-US"/>
        </w:rPr>
        <w:t xml:space="preserve"> układ graficzny omawianego ekranu aplikacji.</w:t>
      </w:r>
    </w:p>
    <w:p w:rsidR="00F3393A" w:rsidRDefault="00F3393A" w:rsidP="004F6DA0">
      <w:pPr>
        <w:spacing w:after="0"/>
        <w:jc w:val="center"/>
        <w:rPr>
          <w:rFonts w:cs="Times New Roman"/>
          <w:szCs w:val="24"/>
          <w:lang w:val="en-US"/>
        </w:rPr>
      </w:pPr>
      <w:r w:rsidRPr="003855E6">
        <w:rPr>
          <w:rFonts w:cs="Times New Roman"/>
          <w:noProof/>
          <w:szCs w:val="24"/>
        </w:rPr>
        <w:drawing>
          <wp:inline distT="0" distB="0" distL="0" distR="0">
            <wp:extent cx="4680000" cy="2956194"/>
            <wp:effectExtent l="19050" t="0" r="6300" b="0"/>
            <wp:docPr id="13" name="Obraz 2" descr="G:\pg syl\obrazki\details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 syl\obrazki\details_ed.jpg"/>
                    <pic:cNvPicPr>
                      <a:picLocks noChangeAspect="1" noChangeArrowheads="1"/>
                    </pic:cNvPicPr>
                  </pic:nvPicPr>
                  <pic:blipFill>
                    <a:blip r:embed="rId18" cstate="print"/>
                    <a:srcRect/>
                    <a:stretch>
                      <a:fillRect/>
                    </a:stretch>
                  </pic:blipFill>
                  <pic:spPr bwMode="auto">
                    <a:xfrm>
                      <a:off x="0" y="0"/>
                      <a:ext cx="4680000" cy="2956194"/>
                    </a:xfrm>
                    <a:prstGeom prst="rect">
                      <a:avLst/>
                    </a:prstGeom>
                    <a:noFill/>
                    <a:ln w="9525">
                      <a:noFill/>
                      <a:miter lim="800000"/>
                      <a:headEnd/>
                      <a:tailEnd/>
                    </a:ln>
                  </pic:spPr>
                </pic:pic>
              </a:graphicData>
            </a:graphic>
          </wp:inline>
        </w:drawing>
      </w:r>
    </w:p>
    <w:p w:rsidR="00040FCC" w:rsidRPr="004F6DA0" w:rsidRDefault="00040FCC" w:rsidP="00040FCC">
      <w:pPr>
        <w:pStyle w:val="Bezodstpw"/>
        <w:rPr>
          <w:rFonts w:cs="Times New Roman"/>
          <w:sz w:val="22"/>
          <w:lang w:val="en-US"/>
        </w:rPr>
      </w:pPr>
      <w:bookmarkStart w:id="103" w:name="_Ref348219783"/>
      <w:bookmarkStart w:id="104" w:name="_Toc348282727"/>
      <w:r w:rsidRPr="004F6DA0">
        <w:rPr>
          <w:sz w:val="22"/>
        </w:rPr>
        <w:t xml:space="preserve">Rysunek </w:t>
      </w:r>
      <w:r w:rsidR="00DC7918" w:rsidRPr="004F6DA0">
        <w:rPr>
          <w:sz w:val="22"/>
        </w:rPr>
        <w:fldChar w:fldCharType="begin"/>
      </w:r>
      <w:r w:rsidRPr="004F6DA0">
        <w:rPr>
          <w:sz w:val="22"/>
        </w:rPr>
        <w:instrText xml:space="preserve"> SEQ Rysunek \* ARABIC </w:instrText>
      </w:r>
      <w:r w:rsidR="00DC7918" w:rsidRPr="004F6DA0">
        <w:rPr>
          <w:sz w:val="22"/>
        </w:rPr>
        <w:fldChar w:fldCharType="separate"/>
      </w:r>
      <w:r w:rsidR="00393195">
        <w:rPr>
          <w:noProof/>
          <w:sz w:val="22"/>
        </w:rPr>
        <w:t>7</w:t>
      </w:r>
      <w:r w:rsidR="00DC7918" w:rsidRPr="004F6DA0">
        <w:rPr>
          <w:sz w:val="22"/>
        </w:rPr>
        <w:fldChar w:fldCharType="end"/>
      </w:r>
      <w:bookmarkEnd w:id="103"/>
      <w:r w:rsidRPr="004F6DA0">
        <w:rPr>
          <w:sz w:val="22"/>
        </w:rPr>
        <w:t>. Ekran z opisem e-doświadczenia</w:t>
      </w:r>
      <w:bookmarkEnd w:id="104"/>
    </w:p>
    <w:p w:rsidR="00D15F79" w:rsidRDefault="00345BBD" w:rsidP="00F3393A">
      <w:pPr>
        <w:rPr>
          <w:rFonts w:cs="Times New Roman"/>
          <w:szCs w:val="24"/>
          <w:lang w:val="en-US"/>
        </w:rPr>
      </w:pPr>
      <w:r>
        <w:rPr>
          <w:rFonts w:cs="Times New Roman"/>
          <w:szCs w:val="24"/>
          <w:lang w:val="en-US"/>
        </w:rPr>
        <w:tab/>
      </w:r>
      <w:r w:rsidR="00F3393A" w:rsidRPr="0057784B">
        <w:rPr>
          <w:rFonts w:cs="Times New Roman"/>
          <w:szCs w:val="24"/>
          <w:lang w:val="en-US"/>
        </w:rPr>
        <w:t xml:space="preserve">Przycisk </w:t>
      </w:r>
      <w:r w:rsidR="0057784B" w:rsidRPr="0057784B">
        <w:rPr>
          <w:rFonts w:cs="Times New Roman"/>
          <w:szCs w:val="24"/>
          <w:lang w:val="en-US"/>
        </w:rPr>
        <w:t>“U</w:t>
      </w:r>
      <w:r w:rsidR="00F3393A" w:rsidRPr="0057784B">
        <w:rPr>
          <w:rFonts w:cs="Times New Roman"/>
          <w:szCs w:val="24"/>
          <w:lang w:val="en-US"/>
        </w:rPr>
        <w:t>ruchom</w:t>
      </w:r>
      <w:r w:rsidR="0057784B" w:rsidRPr="0057784B">
        <w:rPr>
          <w:rFonts w:cs="Times New Roman"/>
          <w:szCs w:val="24"/>
          <w:lang w:val="en-US"/>
        </w:rPr>
        <w:t>”</w:t>
      </w:r>
      <w:r w:rsidR="00F3393A">
        <w:rPr>
          <w:rFonts w:cs="Times New Roman"/>
          <w:szCs w:val="24"/>
          <w:lang w:val="en-US"/>
        </w:rPr>
        <w:t xml:space="preserve"> umożliwa przeprowadzanie</w:t>
      </w:r>
      <w:r w:rsidR="00257023">
        <w:rPr>
          <w:rFonts w:cs="Times New Roman"/>
          <w:szCs w:val="24"/>
          <w:lang w:val="en-US"/>
        </w:rPr>
        <w:t xml:space="preserve"> </w:t>
      </w:r>
      <w:r w:rsidR="00F3393A">
        <w:rPr>
          <w:rFonts w:cs="Times New Roman"/>
          <w:szCs w:val="24"/>
          <w:lang w:val="en-US"/>
        </w:rPr>
        <w:t>obserwacj</w:t>
      </w:r>
      <w:r w:rsidR="000F5401">
        <w:rPr>
          <w:rFonts w:cs="Times New Roman"/>
          <w:szCs w:val="24"/>
          <w:lang w:val="en-US"/>
        </w:rPr>
        <w:t>i fizycznych w </w:t>
      </w:r>
      <w:r>
        <w:rPr>
          <w:rFonts w:cs="Times New Roman"/>
          <w:szCs w:val="24"/>
          <w:lang w:val="en-US"/>
        </w:rPr>
        <w:t>e</w:t>
      </w:r>
      <w:r>
        <w:rPr>
          <w:rFonts w:cs="Times New Roman"/>
          <w:szCs w:val="24"/>
          <w:lang w:val="en-US"/>
        </w:rPr>
        <w:noBreakHyphen/>
        <w:t xml:space="preserve">doświadczeniu. </w:t>
      </w:r>
      <w:r w:rsidR="00F3393A">
        <w:rPr>
          <w:rFonts w:cs="Times New Roman"/>
          <w:szCs w:val="24"/>
          <w:lang w:val="en-US"/>
        </w:rPr>
        <w:t xml:space="preserve">Na nowym ekranie użytkownikowi zaproponowanane zostaje przeprowadzenie doświadczenia. Proponowane ćwiczenie wyświetlane jest obok uruchomionego wirtualnego laboratorium co znacznie ułatwia pracę. </w:t>
      </w:r>
      <w:r w:rsidR="00F02BB5">
        <w:rPr>
          <w:rFonts w:cs="Times New Roman"/>
          <w:szCs w:val="24"/>
          <w:lang w:val="en-US"/>
        </w:rPr>
        <w:t>Ze względu na </w:t>
      </w:r>
      <w:r w:rsidR="00F3393A">
        <w:rPr>
          <w:rFonts w:cs="Times New Roman"/>
          <w:szCs w:val="24"/>
          <w:lang w:val="en-US"/>
        </w:rPr>
        <w:t>wcześniej wspomniane ograniczenia</w:t>
      </w:r>
      <w:r w:rsidR="00F02BB5">
        <w:rPr>
          <w:rFonts w:cs="Times New Roman"/>
          <w:szCs w:val="24"/>
          <w:lang w:val="en-US"/>
        </w:rPr>
        <w:t xml:space="preserve"> (</w:t>
      </w:r>
      <w:r w:rsidR="00D15F79">
        <w:rPr>
          <w:rFonts w:cs="Times New Roman"/>
          <w:szCs w:val="24"/>
          <w:lang w:val="en-US"/>
        </w:rPr>
        <w:t>rozdział 2 str. 20</w:t>
      </w:r>
      <w:r w:rsidR="00F02BB5">
        <w:rPr>
          <w:rFonts w:cs="Times New Roman"/>
          <w:szCs w:val="24"/>
          <w:lang w:val="en-US"/>
        </w:rPr>
        <w:t>)</w:t>
      </w:r>
      <w:r w:rsidR="00F3393A">
        <w:rPr>
          <w:rFonts w:cs="Times New Roman"/>
          <w:szCs w:val="24"/>
          <w:lang w:val="en-US"/>
        </w:rPr>
        <w:t xml:space="preserve"> zeszyt ćwiczeń</w:t>
      </w:r>
      <w:r w:rsidR="00D15F79">
        <w:rPr>
          <w:rFonts w:cs="Times New Roman"/>
          <w:szCs w:val="24"/>
          <w:lang w:val="en-US"/>
        </w:rPr>
        <w:t xml:space="preserve"> udostępniany jest osobno.</w:t>
      </w:r>
    </w:p>
    <w:p w:rsidR="00B504CB" w:rsidRDefault="00B504CB" w:rsidP="00B504CB">
      <w:pPr>
        <w:pStyle w:val="Bezodstpw"/>
        <w:ind w:left="0"/>
        <w:jc w:val="center"/>
      </w:pPr>
      <w:r>
        <w:rPr>
          <w:noProof/>
          <w:lang w:eastAsia="ja-JP"/>
        </w:rPr>
        <w:lastRenderedPageBreak/>
        <w:drawing>
          <wp:inline distT="0" distB="0" distL="0" distR="0">
            <wp:extent cx="4680000" cy="2977380"/>
            <wp:effectExtent l="19050" t="0" r="630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680000" cy="2977380"/>
                    </a:xfrm>
                    <a:prstGeom prst="rect">
                      <a:avLst/>
                    </a:prstGeom>
                    <a:noFill/>
                    <a:ln w="9525">
                      <a:noFill/>
                      <a:miter lim="800000"/>
                      <a:headEnd/>
                      <a:tailEnd/>
                    </a:ln>
                  </pic:spPr>
                </pic:pic>
              </a:graphicData>
            </a:graphic>
          </wp:inline>
        </w:drawing>
      </w:r>
    </w:p>
    <w:p w:rsidR="00B504CB" w:rsidRPr="004F6DA0" w:rsidRDefault="00B504CB" w:rsidP="00B504CB">
      <w:pPr>
        <w:pStyle w:val="Bezodstpw"/>
        <w:rPr>
          <w:rFonts w:cs="Times New Roman"/>
          <w:sz w:val="22"/>
          <w:lang w:val="en-US"/>
        </w:rPr>
      </w:pPr>
      <w:bookmarkStart w:id="105" w:name="_Toc348282728"/>
      <w:r w:rsidRPr="004F6DA0">
        <w:rPr>
          <w:sz w:val="22"/>
        </w:rPr>
        <w:t xml:space="preserve">Rysunek </w:t>
      </w:r>
      <w:r w:rsidR="00DC7918" w:rsidRPr="004F6DA0">
        <w:rPr>
          <w:sz w:val="22"/>
        </w:rPr>
        <w:fldChar w:fldCharType="begin"/>
      </w:r>
      <w:r w:rsidRPr="004F6DA0">
        <w:rPr>
          <w:sz w:val="22"/>
        </w:rPr>
        <w:instrText xml:space="preserve"> SEQ Rysunek \* ARABIC </w:instrText>
      </w:r>
      <w:r w:rsidR="00DC7918" w:rsidRPr="004F6DA0">
        <w:rPr>
          <w:sz w:val="22"/>
        </w:rPr>
        <w:fldChar w:fldCharType="separate"/>
      </w:r>
      <w:r w:rsidR="00393195">
        <w:rPr>
          <w:noProof/>
          <w:sz w:val="22"/>
        </w:rPr>
        <w:t>8</w:t>
      </w:r>
      <w:r w:rsidR="00DC7918" w:rsidRPr="004F6DA0">
        <w:rPr>
          <w:sz w:val="22"/>
        </w:rPr>
        <w:fldChar w:fldCharType="end"/>
      </w:r>
      <w:r w:rsidRPr="004F6DA0">
        <w:rPr>
          <w:sz w:val="22"/>
        </w:rPr>
        <w:t>. Ekran z uruchomionym e-doświadczeniem</w:t>
      </w:r>
      <w:bookmarkEnd w:id="105"/>
    </w:p>
    <w:p w:rsidR="00D852EE" w:rsidRDefault="00D852EE" w:rsidP="00246F3F"/>
    <w:p w:rsidR="00D852EE" w:rsidRDefault="00D852EE">
      <w:pPr>
        <w:tabs>
          <w:tab w:val="clear" w:pos="709"/>
        </w:tabs>
        <w:suppressAutoHyphens w:val="0"/>
        <w:kinsoku/>
        <w:spacing w:after="200" w:line="276" w:lineRule="auto"/>
        <w:jc w:val="left"/>
        <w:rPr>
          <w:rFonts w:cs="Times New Roman"/>
        </w:rPr>
      </w:pPr>
      <w:r>
        <w:rPr>
          <w:rFonts w:cs="Times New Roman"/>
        </w:rPr>
        <w:br w:type="page"/>
      </w:r>
    </w:p>
    <w:p w:rsidR="00246F3F" w:rsidRPr="00C735A5" w:rsidRDefault="00190B43" w:rsidP="00886214">
      <w:pPr>
        <w:pStyle w:val="Nagwek1"/>
        <w:rPr>
          <w:rFonts w:cs="Times New Roman"/>
        </w:rPr>
      </w:pPr>
      <w:bookmarkStart w:id="106" w:name="_Toc345862444"/>
      <w:bookmarkStart w:id="107" w:name="_Toc345862557"/>
      <w:bookmarkStart w:id="108" w:name="_Toc345862721"/>
      <w:bookmarkStart w:id="109" w:name="_Toc345862939"/>
      <w:bookmarkStart w:id="110" w:name="_Toc348372969"/>
      <w:r w:rsidRPr="00C735A5">
        <w:rPr>
          <w:rFonts w:cs="Times New Roman"/>
        </w:rPr>
        <w:lastRenderedPageBreak/>
        <w:t>Rozdział 3</w:t>
      </w:r>
      <w:bookmarkEnd w:id="106"/>
      <w:bookmarkEnd w:id="107"/>
      <w:bookmarkEnd w:id="108"/>
      <w:bookmarkEnd w:id="109"/>
      <w:bookmarkEnd w:id="110"/>
    </w:p>
    <w:p w:rsidR="00E13E56" w:rsidRPr="00C735A5" w:rsidRDefault="007370D8" w:rsidP="00A063E3">
      <w:pPr>
        <w:pStyle w:val="Nagwek2"/>
        <w:rPr>
          <w:rFonts w:cs="Times New Roman"/>
        </w:rPr>
      </w:pPr>
      <w:bookmarkStart w:id="111" w:name="_Toc345862445"/>
      <w:bookmarkStart w:id="112" w:name="_Toc345862558"/>
      <w:bookmarkStart w:id="113" w:name="_Toc345862722"/>
      <w:bookmarkStart w:id="114" w:name="_Toc345862940"/>
      <w:bookmarkStart w:id="115" w:name="_Toc348372970"/>
      <w:r w:rsidRPr="00C735A5">
        <w:rPr>
          <w:rFonts w:eastAsia="Times New Roman" w:cs="Times New Roman"/>
        </w:rPr>
        <w:t>P</w:t>
      </w:r>
      <w:r w:rsidR="00E13E56" w:rsidRPr="00C735A5">
        <w:rPr>
          <w:rFonts w:eastAsia="Times New Roman" w:cs="Times New Roman"/>
        </w:rPr>
        <w:t xml:space="preserve">obieranie i instalacja </w:t>
      </w:r>
      <w:r w:rsidR="00E13E56" w:rsidRPr="00C735A5">
        <w:rPr>
          <w:rFonts w:cs="Times New Roman"/>
        </w:rPr>
        <w:t xml:space="preserve">oprogramowania do obsługi technologii </w:t>
      </w:r>
      <w:r w:rsidRPr="00C735A5">
        <w:rPr>
          <w:rFonts w:cs="Times New Roman"/>
        </w:rPr>
        <w:t>Adobe F</w:t>
      </w:r>
      <w:r w:rsidR="00E13E56" w:rsidRPr="00C735A5">
        <w:rPr>
          <w:rFonts w:cs="Times New Roman"/>
        </w:rPr>
        <w:t>lash</w:t>
      </w:r>
      <w:bookmarkEnd w:id="111"/>
      <w:bookmarkEnd w:id="112"/>
      <w:bookmarkEnd w:id="113"/>
      <w:bookmarkEnd w:id="114"/>
      <w:bookmarkEnd w:id="115"/>
    </w:p>
    <w:p w:rsidR="00191174" w:rsidRPr="00C735A5" w:rsidRDefault="005A54BB" w:rsidP="004F3FE9">
      <w:pPr>
        <w:ind w:firstLine="708"/>
        <w:rPr>
          <w:rFonts w:cs="Times New Roman"/>
        </w:rPr>
      </w:pPr>
      <w:r w:rsidRPr="00C735A5">
        <w:rPr>
          <w:rFonts w:cs="Times New Roman"/>
        </w:rPr>
        <w:t xml:space="preserve">Wspomniana w rozdziale 1 izolacja na poziomie procesów i instancji maszyn wirtualnych, w połączeniu z rozbudowaną kontrolą uprawnień aplikacji tworzą hermetyczne środowisko uruchomieniowe, potocznie nazywane sandbox’em. </w:t>
      </w:r>
      <w:r w:rsidR="004F3FE9" w:rsidRPr="00C735A5">
        <w:rPr>
          <w:rFonts w:cs="Times New Roman"/>
        </w:rPr>
        <w:t>Charakterystyczny dla tego modelu jest domyślny brak dostępu do zasobów i operacji chronionych. Z tego właśnie powodu w manifeście aplikacji musiały być wymienione wszystkie potrzebne jej do pracy uprawnienia – i tym samym system zazwyczaj automatycznie je przyznaje – jednak nie o</w:t>
      </w:r>
      <w:r w:rsidR="001B307E">
        <w:rPr>
          <w:rFonts w:cs="Times New Roman"/>
        </w:rPr>
        <w:t> </w:t>
      </w:r>
      <w:r w:rsidR="004F3FE9" w:rsidRPr="00C735A5">
        <w:rPr>
          <w:rFonts w:cs="Times New Roman"/>
        </w:rPr>
        <w:t xml:space="preserve">wszystkie uprawnienia można ubiegać się w ten sposób. </w:t>
      </w:r>
      <w:r w:rsidR="00191174" w:rsidRPr="00C735A5">
        <w:rPr>
          <w:rFonts w:cs="Times New Roman"/>
        </w:rPr>
        <w:t>Operacje względnie bezpieczne, takie jak automatyczny zapis / odczyt z prywatn</w:t>
      </w:r>
      <w:r w:rsidR="00BF6CFE">
        <w:rPr>
          <w:rFonts w:cs="Times New Roman"/>
        </w:rPr>
        <w:t>ej pamięci, czy łączenie się z I</w:t>
      </w:r>
      <w:r w:rsidR="00191174" w:rsidRPr="00C735A5">
        <w:rPr>
          <w:rFonts w:cs="Times New Roman"/>
        </w:rPr>
        <w:t>nternetem itd. nie wymagają informowania o nich użytkownika i wystarczy wymienienie ich przez autora w</w:t>
      </w:r>
      <w:r w:rsidR="001B307E">
        <w:rPr>
          <w:rFonts w:cs="Times New Roman"/>
        </w:rPr>
        <w:t> </w:t>
      </w:r>
      <w:r w:rsidR="00191174" w:rsidRPr="00C735A5">
        <w:rPr>
          <w:rFonts w:cs="Times New Roman"/>
        </w:rPr>
        <w:t>manifeście aplikacji.</w:t>
      </w:r>
    </w:p>
    <w:p w:rsidR="009758FA" w:rsidRPr="00C735A5" w:rsidRDefault="00191174" w:rsidP="00191174">
      <w:pPr>
        <w:ind w:firstLine="708"/>
        <w:rPr>
          <w:rFonts w:eastAsia="Verdana" w:cs="Times New Roman"/>
        </w:rPr>
      </w:pPr>
      <w:r w:rsidRPr="00C735A5">
        <w:rPr>
          <w:rFonts w:cs="Times New Roman"/>
        </w:rPr>
        <w:t>Jednak c</w:t>
      </w:r>
      <w:r w:rsidR="004F3FE9" w:rsidRPr="00C735A5">
        <w:rPr>
          <w:rFonts w:cs="Times New Roman"/>
        </w:rPr>
        <w:t>zęść z nich</w:t>
      </w:r>
      <w:r w:rsidRPr="00C735A5">
        <w:rPr>
          <w:rFonts w:cs="Times New Roman"/>
        </w:rPr>
        <w:t>,</w:t>
      </w:r>
      <w:r w:rsidR="004F3FE9" w:rsidRPr="00C735A5">
        <w:rPr>
          <w:rFonts w:cs="Times New Roman"/>
        </w:rPr>
        <w:t xml:space="preserve"> zwłaszcza dostęp do krytycznych operacji</w:t>
      </w:r>
      <w:r w:rsidRPr="00C735A5">
        <w:rPr>
          <w:rFonts w:cs="Times New Roman"/>
        </w:rPr>
        <w:t xml:space="preserve"> systemowych, wymaga znacznie większego nadzoru </w:t>
      </w:r>
      <w:r w:rsidR="004E2974" w:rsidRPr="00C735A5">
        <w:rPr>
          <w:rFonts w:cs="Times New Roman"/>
        </w:rPr>
        <w:t xml:space="preserve">i </w:t>
      </w:r>
      <w:r w:rsidR="00600435" w:rsidRPr="00C735A5">
        <w:rPr>
          <w:rFonts w:cs="Times New Roman"/>
        </w:rPr>
        <w:t>uz</w:t>
      </w:r>
      <w:r w:rsidR="00CE027C" w:rsidRPr="00C735A5">
        <w:rPr>
          <w:rFonts w:cs="Times New Roman"/>
        </w:rPr>
        <w:t>yskania</w:t>
      </w:r>
      <w:r w:rsidR="004E2974" w:rsidRPr="00C735A5">
        <w:rPr>
          <w:rFonts w:cs="Times New Roman"/>
        </w:rPr>
        <w:t xml:space="preserve"> zgody </w:t>
      </w:r>
      <w:r w:rsidRPr="00C735A5">
        <w:rPr>
          <w:rFonts w:cs="Times New Roman"/>
        </w:rPr>
        <w:t>od właściciela urządzenia (</w:t>
      </w:r>
      <w:r w:rsidR="00CE027C" w:rsidRPr="00C735A5">
        <w:rPr>
          <w:rFonts w:cs="Times New Roman"/>
        </w:rPr>
        <w:t xml:space="preserve">czyli </w:t>
      </w:r>
      <w:r w:rsidRPr="00C735A5">
        <w:rPr>
          <w:rFonts w:cs="Times New Roman"/>
        </w:rPr>
        <w:t xml:space="preserve">rzeczywistego użytkownika) </w:t>
      </w:r>
      <w:r w:rsidR="00600435" w:rsidRPr="00C735A5">
        <w:rPr>
          <w:rFonts w:cs="Times New Roman"/>
        </w:rPr>
        <w:t>na ich przeprowadzenie</w:t>
      </w:r>
      <w:r w:rsidR="004E2974" w:rsidRPr="00C735A5">
        <w:rPr>
          <w:rFonts w:cs="Times New Roman"/>
        </w:rPr>
        <w:t xml:space="preserve"> w trakcie pracy aplikacji. Zabezpieczenia wprowadzone na platformie nie pozwalają</w:t>
      </w:r>
      <w:r w:rsidR="001B307E">
        <w:rPr>
          <w:rFonts w:cs="Times New Roman"/>
        </w:rPr>
        <w:t xml:space="preserve"> na ominięcie tej procedury, co </w:t>
      </w:r>
      <w:r w:rsidR="004E2974" w:rsidRPr="00C735A5">
        <w:rPr>
          <w:rFonts w:cs="Times New Roman"/>
        </w:rPr>
        <w:t xml:space="preserve">powoduje, że użytkownik musi zostać każdorazowo poinformowany </w:t>
      </w:r>
      <w:r w:rsidR="00CE027C" w:rsidRPr="00C735A5">
        <w:rPr>
          <w:rFonts w:cs="Times New Roman"/>
        </w:rPr>
        <w:t xml:space="preserve">np.: </w:t>
      </w:r>
      <w:r w:rsidR="001B307E">
        <w:rPr>
          <w:rFonts w:cs="Times New Roman"/>
        </w:rPr>
        <w:t>o pobraniu, czy </w:t>
      </w:r>
      <w:r w:rsidR="004E2974" w:rsidRPr="00C735A5">
        <w:rPr>
          <w:rFonts w:cs="Times New Roman"/>
        </w:rPr>
        <w:t>instalacji</w:t>
      </w:r>
      <w:r w:rsidR="00CE027C" w:rsidRPr="00C735A5">
        <w:rPr>
          <w:rFonts w:cs="Times New Roman"/>
        </w:rPr>
        <w:t xml:space="preserve"> nowego oprogramowania.</w:t>
      </w:r>
      <w:r w:rsidR="004E2974" w:rsidRPr="00C735A5">
        <w:rPr>
          <w:rFonts w:cs="Times New Roman"/>
        </w:rPr>
        <w:t xml:space="preserve"> Z tego względu przeprowadzenie instalacji brakującego oprogramowania wymaganego przez </w:t>
      </w:r>
      <w:r w:rsidR="003F3AE9" w:rsidRPr="00C735A5">
        <w:rPr>
          <w:rFonts w:cs="Times New Roman"/>
        </w:rPr>
        <w:t>działającą</w:t>
      </w:r>
      <w:r w:rsidR="004E2974" w:rsidRPr="00C735A5">
        <w:rPr>
          <w:rFonts w:cs="Times New Roman"/>
        </w:rPr>
        <w:t xml:space="preserve"> aplikację nie może odbywać</w:t>
      </w:r>
      <w:r w:rsidR="00886214">
        <w:rPr>
          <w:rFonts w:cs="Times New Roman"/>
        </w:rPr>
        <w:t> </w:t>
      </w:r>
      <w:r w:rsidR="004E2974" w:rsidRPr="00C735A5">
        <w:rPr>
          <w:rFonts w:cs="Times New Roman"/>
        </w:rPr>
        <w:t>się</w:t>
      </w:r>
      <w:r w:rsidR="00886214">
        <w:rPr>
          <w:rFonts w:cs="Times New Roman"/>
        </w:rPr>
        <w:t> </w:t>
      </w:r>
      <w:r w:rsidR="004E2974" w:rsidRPr="00C735A5">
        <w:rPr>
          <w:rFonts w:cs="Times New Roman"/>
        </w:rPr>
        <w:t xml:space="preserve">w tle. W </w:t>
      </w:r>
      <w:r w:rsidR="004E2974" w:rsidRPr="00C735A5">
        <w:rPr>
          <w:rFonts w:eastAsia="Verdana" w:cs="Times New Roman"/>
        </w:rPr>
        <w:t xml:space="preserve">aplikacji mobilnej "e-Doświadczenia w fizyce" </w:t>
      </w:r>
      <w:r w:rsidR="003F3AE9" w:rsidRPr="00C735A5">
        <w:rPr>
          <w:rFonts w:eastAsia="Verdana" w:cs="Times New Roman"/>
        </w:rPr>
        <w:t>użytkownik</w:t>
      </w:r>
      <w:r w:rsidR="004E2974" w:rsidRPr="00C735A5">
        <w:rPr>
          <w:rFonts w:eastAsia="Verdana" w:cs="Times New Roman"/>
        </w:rPr>
        <w:t xml:space="preserve"> musi zostać poinformowany o wykorzystywaniu pakietu Adobe Flash Pla</w:t>
      </w:r>
      <w:r w:rsidR="001B307E">
        <w:rPr>
          <w:rFonts w:eastAsia="Verdana" w:cs="Times New Roman"/>
        </w:rPr>
        <w:t>yer i potrzebie jego pobrania z </w:t>
      </w:r>
      <w:r w:rsidR="004E2974" w:rsidRPr="00C735A5">
        <w:rPr>
          <w:rFonts w:eastAsia="Verdana" w:cs="Times New Roman"/>
        </w:rPr>
        <w:t>internetu.</w:t>
      </w:r>
    </w:p>
    <w:p w:rsidR="004E2974" w:rsidRDefault="004E2974" w:rsidP="00BE4D0F">
      <w:pPr>
        <w:ind w:firstLine="708"/>
        <w:rPr>
          <w:rFonts w:eastAsia="Verdana" w:cs="Times New Roman"/>
        </w:rPr>
      </w:pPr>
      <w:r w:rsidRPr="00C735A5">
        <w:rPr>
          <w:rFonts w:eastAsia="Verdana" w:cs="Times New Roman"/>
        </w:rPr>
        <w:t xml:space="preserve">Ponieważ sens istnienia aplikacji zasadza się na wykorzystaniu </w:t>
      </w:r>
      <w:r w:rsidR="003F3AE9" w:rsidRPr="00C735A5">
        <w:rPr>
          <w:rFonts w:eastAsia="Verdana" w:cs="Times New Roman"/>
        </w:rPr>
        <w:t>technologii</w:t>
      </w:r>
      <w:r w:rsidRPr="00C735A5">
        <w:rPr>
          <w:rFonts w:eastAsia="Verdana" w:cs="Times New Roman"/>
        </w:rPr>
        <w:t xml:space="preserve"> </w:t>
      </w:r>
      <w:r w:rsidR="009758FA" w:rsidRPr="00C735A5">
        <w:rPr>
          <w:rFonts w:eastAsia="Verdana" w:cs="Times New Roman"/>
        </w:rPr>
        <w:t>Adobe F</w:t>
      </w:r>
      <w:r w:rsidRPr="00C735A5">
        <w:rPr>
          <w:rFonts w:eastAsia="Verdana" w:cs="Times New Roman"/>
        </w:rPr>
        <w:t>lash</w:t>
      </w:r>
      <w:r w:rsidR="00D15626">
        <w:rPr>
          <w:rFonts w:eastAsia="Verdana" w:cs="Times New Roman"/>
        </w:rPr>
        <w:t>,</w:t>
      </w:r>
      <w:r w:rsidRPr="00C735A5">
        <w:rPr>
          <w:rFonts w:eastAsia="Verdana" w:cs="Times New Roman"/>
        </w:rPr>
        <w:t xml:space="preserve"> użytkownik musi zdawać sobie sprawę z instalacji oprogramowania</w:t>
      </w:r>
      <w:r w:rsidR="00257023">
        <w:rPr>
          <w:rFonts w:eastAsia="Verdana" w:cs="Times New Roman"/>
        </w:rPr>
        <w:t xml:space="preserve"> </w:t>
      </w:r>
      <w:r w:rsidRPr="00C735A5">
        <w:rPr>
          <w:rFonts w:eastAsia="Verdana" w:cs="Times New Roman"/>
        </w:rPr>
        <w:t xml:space="preserve">nie pochodzącego z </w:t>
      </w:r>
      <w:r w:rsidR="009758FA" w:rsidRPr="00C735A5">
        <w:rPr>
          <w:rFonts w:eastAsia="Verdana" w:cs="Times New Roman"/>
          <w:i/>
        </w:rPr>
        <w:t>AndroidMarket</w:t>
      </w:r>
      <w:r w:rsidRPr="00C735A5">
        <w:rPr>
          <w:rFonts w:eastAsia="Verdana" w:cs="Times New Roman"/>
        </w:rPr>
        <w:t xml:space="preserve">. Podstawowym problemem stało </w:t>
      </w:r>
      <w:r w:rsidR="00BE4D0F">
        <w:rPr>
          <w:rFonts w:eastAsia="Verdana" w:cs="Times New Roman"/>
        </w:rPr>
        <w:t>się wycofanie się firmy Adobe z </w:t>
      </w:r>
      <w:r w:rsidRPr="00C735A5">
        <w:rPr>
          <w:rFonts w:eastAsia="Verdana" w:cs="Times New Roman"/>
        </w:rPr>
        <w:t>kontynuowania produkcji oprogramowania umożliwiające</w:t>
      </w:r>
      <w:r w:rsidR="00BE4D0F">
        <w:rPr>
          <w:rFonts w:eastAsia="Verdana" w:cs="Times New Roman"/>
        </w:rPr>
        <w:t>go pracę z aplikacjami flash na </w:t>
      </w:r>
      <w:r w:rsidRPr="00C735A5">
        <w:rPr>
          <w:rFonts w:eastAsia="Verdana" w:cs="Times New Roman"/>
        </w:rPr>
        <w:t xml:space="preserve">urządzeniach mobilnych. W udoskonalanej aplikacji </w:t>
      </w:r>
      <w:r w:rsidR="009758FA" w:rsidRPr="00C735A5">
        <w:rPr>
          <w:rFonts w:eastAsia="Verdana" w:cs="Times New Roman"/>
        </w:rPr>
        <w:t xml:space="preserve">„e-Doświadczenia w fizyce” </w:t>
      </w:r>
      <w:r w:rsidRPr="00C735A5">
        <w:rPr>
          <w:rFonts w:eastAsia="Verdana" w:cs="Times New Roman"/>
        </w:rPr>
        <w:t xml:space="preserve">wykorzystywane są archiwalne zasoby firmy Adobe udostępnione przez </w:t>
      </w:r>
      <w:r w:rsidR="00D15626">
        <w:rPr>
          <w:rFonts w:eastAsia="Verdana" w:cs="Times New Roman"/>
        </w:rPr>
        <w:t>w.w.</w:t>
      </w:r>
      <w:r w:rsidRPr="00C735A5">
        <w:rPr>
          <w:rFonts w:eastAsia="Verdana" w:cs="Times New Roman"/>
        </w:rPr>
        <w:t xml:space="preserve"> w </w:t>
      </w:r>
      <w:r w:rsidR="00D15626">
        <w:rPr>
          <w:rFonts w:eastAsia="Verdana" w:cs="Times New Roman"/>
        </w:rPr>
        <w:t>I</w:t>
      </w:r>
      <w:r w:rsidRPr="00C735A5">
        <w:rPr>
          <w:rFonts w:eastAsia="Verdana" w:cs="Times New Roman"/>
        </w:rPr>
        <w:t>nternecie</w:t>
      </w:r>
      <w:r w:rsidR="006C579D" w:rsidRPr="00C735A5">
        <w:rPr>
          <w:rStyle w:val="Odwoanieprzypisudolnego"/>
          <w:rFonts w:eastAsia="Verdana" w:cs="Times New Roman"/>
        </w:rPr>
        <w:footnoteReference w:id="20"/>
      </w:r>
      <w:r w:rsidR="006C579D" w:rsidRPr="00C735A5">
        <w:rPr>
          <w:rFonts w:eastAsia="Verdana" w:cs="Times New Roman"/>
        </w:rPr>
        <w:t>.</w:t>
      </w:r>
      <w:r w:rsidR="00BE4D0F">
        <w:rPr>
          <w:rFonts w:eastAsia="Verdana" w:cs="Times New Roman"/>
        </w:rPr>
        <w:t xml:space="preserve"> </w:t>
      </w:r>
      <w:r w:rsidRPr="00C735A5">
        <w:rPr>
          <w:rFonts w:eastAsia="Verdana" w:cs="Times New Roman"/>
        </w:rPr>
        <w:lastRenderedPageBreak/>
        <w:t>Po zainstalowaniu dodatkowego oprogramowania na urządzeniu mobilnym aplikacja</w:t>
      </w:r>
      <w:r w:rsidR="00BE4D0F">
        <w:t xml:space="preserve"> </w:t>
      </w:r>
      <w:r w:rsidR="00684050">
        <w:rPr>
          <w:rFonts w:eastAsia="Verdana" w:cs="Times New Roman"/>
        </w:rPr>
        <w:t>”e</w:t>
      </w:r>
      <w:r w:rsidR="00684050">
        <w:rPr>
          <w:rFonts w:eastAsia="Verdana" w:cs="Times New Roman"/>
        </w:rPr>
        <w:noBreakHyphen/>
      </w:r>
      <w:r w:rsidRPr="00C735A5">
        <w:rPr>
          <w:rFonts w:eastAsia="Verdana" w:cs="Times New Roman"/>
        </w:rPr>
        <w:t>Doświadczenia</w:t>
      </w:r>
      <w:r w:rsidR="00BE4D0F">
        <w:rPr>
          <w:rFonts w:eastAsia="Verdana" w:cs="Times New Roman"/>
        </w:rPr>
        <w:t xml:space="preserve"> </w:t>
      </w:r>
      <w:r w:rsidR="00BE39E2">
        <w:rPr>
          <w:rFonts w:eastAsia="Verdana" w:cs="Times New Roman"/>
        </w:rPr>
        <w:t>w</w:t>
      </w:r>
      <w:r w:rsidRPr="00C735A5">
        <w:rPr>
          <w:rFonts w:eastAsia="Verdana" w:cs="Times New Roman"/>
        </w:rPr>
        <w:t>fizyce"</w:t>
      </w:r>
      <w:r w:rsidR="00481D1D">
        <w:rPr>
          <w:rFonts w:eastAsia="Verdana" w:cs="Times New Roman"/>
        </w:rPr>
        <w:t xml:space="preserve"> </w:t>
      </w:r>
      <w:r w:rsidRPr="00C735A5">
        <w:rPr>
          <w:rFonts w:eastAsia="Verdana" w:cs="Times New Roman"/>
        </w:rPr>
        <w:t xml:space="preserve">zyskuje pełną funkcjonalność. </w:t>
      </w:r>
    </w:p>
    <w:p w:rsidR="00D852EE" w:rsidRPr="00D852EE" w:rsidRDefault="00D852EE" w:rsidP="00D852EE">
      <w:pPr>
        <w:pStyle w:val="Nagwek2"/>
        <w:rPr>
          <w:rFonts w:cs="Times New Roman"/>
        </w:rPr>
      </w:pPr>
      <w:bookmarkStart w:id="116" w:name="_Toc345862446"/>
      <w:bookmarkStart w:id="117" w:name="_Toc345862559"/>
      <w:bookmarkStart w:id="118" w:name="_Toc345862723"/>
      <w:bookmarkStart w:id="119" w:name="_Toc345862941"/>
      <w:bookmarkStart w:id="120" w:name="_Toc348372971"/>
      <w:r w:rsidRPr="00D852EE">
        <w:rPr>
          <w:rFonts w:cs="Times New Roman"/>
        </w:rPr>
        <w:t>Losowanie portu serwera WWW</w:t>
      </w:r>
      <w:bookmarkEnd w:id="116"/>
      <w:bookmarkEnd w:id="117"/>
      <w:bookmarkEnd w:id="118"/>
      <w:bookmarkEnd w:id="119"/>
      <w:bookmarkEnd w:id="120"/>
    </w:p>
    <w:p w:rsidR="00BA5391" w:rsidRDefault="00BF4ABF" w:rsidP="00BA5391">
      <w:pPr>
        <w:rPr>
          <w:color w:val="000000"/>
        </w:rPr>
      </w:pPr>
      <w:r>
        <w:rPr>
          <w:rStyle w:val="Pogrubienie"/>
          <w:rFonts w:cs="Times New Roman"/>
          <w:b w:val="0"/>
          <w:szCs w:val="24"/>
        </w:rPr>
        <w:tab/>
      </w:r>
      <w:r w:rsidR="00D852EE" w:rsidRPr="002359DA">
        <w:rPr>
          <w:rStyle w:val="Pogrubienie"/>
          <w:rFonts w:cs="Times New Roman"/>
          <w:b w:val="0"/>
          <w:szCs w:val="24"/>
        </w:rPr>
        <w:t>Aplikacja</w:t>
      </w:r>
      <w:r w:rsidR="00D852EE">
        <w:rPr>
          <w:rStyle w:val="Pogrubienie"/>
          <w:rFonts w:cs="Times New Roman"/>
          <w:b w:val="0"/>
          <w:szCs w:val="24"/>
        </w:rPr>
        <w:t xml:space="preserve"> „e</w:t>
      </w:r>
      <w:r w:rsidR="00D852EE" w:rsidRPr="00327FDA">
        <w:t>-Doświadczenia w fizyce</w:t>
      </w:r>
      <w:r w:rsidR="00D852EE">
        <w:rPr>
          <w:rStyle w:val="Pogrubienie"/>
          <w:rFonts w:cs="Times New Roman"/>
          <w:b w:val="0"/>
          <w:szCs w:val="24"/>
        </w:rPr>
        <w:t>” podobnie jak inne aplikacje u</w:t>
      </w:r>
      <w:r w:rsidR="007953C5">
        <w:rPr>
          <w:rStyle w:val="Pogrubienie"/>
          <w:rFonts w:cs="Times New Roman"/>
          <w:b w:val="0"/>
          <w:szCs w:val="24"/>
        </w:rPr>
        <w:t>zyskuje dostęp do </w:t>
      </w:r>
      <w:r w:rsidR="00D852EE" w:rsidRPr="002359DA">
        <w:rPr>
          <w:rStyle w:val="Pogrubienie"/>
          <w:rFonts w:cs="Times New Roman"/>
          <w:b w:val="0"/>
          <w:szCs w:val="24"/>
        </w:rPr>
        <w:t xml:space="preserve">zasobów sieciowych poprzez wysokopoziomowe mechanizmy komunikacji tj.: </w:t>
      </w:r>
      <w:r w:rsidR="00D852EE">
        <w:rPr>
          <w:rStyle w:val="Pogrubienie"/>
          <w:rFonts w:cs="Times New Roman"/>
          <w:b w:val="0"/>
          <w:szCs w:val="24"/>
        </w:rPr>
        <w:t>dostawców</w:t>
      </w:r>
      <w:r w:rsidR="00D852EE" w:rsidRPr="002359DA">
        <w:rPr>
          <w:rStyle w:val="Pogrubienie"/>
          <w:rFonts w:cs="Times New Roman"/>
          <w:b w:val="0"/>
          <w:szCs w:val="24"/>
        </w:rPr>
        <w:t xml:space="preserve"> </w:t>
      </w:r>
      <w:r w:rsidR="00D852EE" w:rsidRPr="002359DA">
        <w:rPr>
          <w:rStyle w:val="HTML-kod"/>
          <w:rFonts w:ascii="Times New Roman" w:eastAsiaTheme="minorEastAsia" w:hAnsi="Times New Roman" w:cs="Times New Roman"/>
          <w:color w:val="000000"/>
          <w:sz w:val="24"/>
          <w:szCs w:val="24"/>
        </w:rPr>
        <w:t>URL</w:t>
      </w:r>
      <w:r w:rsidR="00D852EE" w:rsidRPr="002359DA">
        <w:rPr>
          <w:color w:val="000000"/>
        </w:rPr>
        <w:t xml:space="preserve">s i </w:t>
      </w:r>
      <w:r w:rsidR="00D852EE" w:rsidRPr="002359DA">
        <w:rPr>
          <w:rStyle w:val="HTML-kod"/>
          <w:rFonts w:ascii="Times New Roman" w:eastAsiaTheme="minorEastAsia" w:hAnsi="Times New Roman" w:cs="Times New Roman"/>
          <w:color w:val="000000"/>
          <w:sz w:val="24"/>
          <w:szCs w:val="24"/>
        </w:rPr>
        <w:t>URLConnection</w:t>
      </w:r>
      <w:r w:rsidR="00D852EE" w:rsidRPr="002359DA">
        <w:rPr>
          <w:color w:val="000000"/>
        </w:rPr>
        <w:t xml:space="preserve">s. Zdarzają się jednak sytuacje, w których wymagane jest korzystanie z komunikacji niskopoziomowej. </w:t>
      </w:r>
    </w:p>
    <w:p w:rsidR="009421CE" w:rsidRDefault="00BF4ABF" w:rsidP="009421CE">
      <w:r>
        <w:tab/>
      </w:r>
      <w:r w:rsidR="00D852EE" w:rsidRPr="002359DA">
        <w:t>Dzieje się tak w przypadku aplikacji typu klient – serwer. Serwer udo</w:t>
      </w:r>
      <w:r w:rsidR="00D852EE">
        <w:t>stępnia pewne usługi, takie jak np.</w:t>
      </w:r>
      <w:r w:rsidR="00D852EE" w:rsidRPr="002359DA">
        <w:t xml:space="preserve"> przetwarzanie zapytań bazodanowych</w:t>
      </w:r>
      <w:r w:rsidR="00D852EE">
        <w:t>, a k</w:t>
      </w:r>
      <w:r w:rsidR="00D852EE" w:rsidRPr="002359DA">
        <w:t xml:space="preserve">lient zajmuje się przetwarzaniem danych pochodzących z udostępnionych przez serwer usług. </w:t>
      </w:r>
      <w:r w:rsidR="00D852EE">
        <w:t>Komunikacja pomię</w:t>
      </w:r>
      <w:r w:rsidR="00D852EE" w:rsidRPr="002359DA">
        <w:t>dzy klientem a serwerem musi być niezawodna</w:t>
      </w:r>
      <w:r w:rsidR="00D852EE">
        <w:t xml:space="preserve"> i </w:t>
      </w:r>
      <w:r w:rsidR="00D852EE" w:rsidRPr="002359DA">
        <w:t>zapewni</w:t>
      </w:r>
      <w:r w:rsidR="00D852EE">
        <w:t>ać</w:t>
      </w:r>
      <w:r w:rsidR="00D852EE" w:rsidRPr="002359DA">
        <w:t xml:space="preserve"> niezmienny sposób przesyłania danych. Zunifikowane protokoły komunikacyjne zapewniają o </w:t>
      </w:r>
      <w:r w:rsidR="00D852EE">
        <w:t>wiarygodność</w:t>
      </w:r>
      <w:r w:rsidR="00D852EE" w:rsidRPr="002359DA">
        <w:t xml:space="preserve"> tej komunikacji. </w:t>
      </w:r>
      <w:r w:rsidR="00D852EE">
        <w:t xml:space="preserve">Przykładem </w:t>
      </w:r>
      <w:r w:rsidR="00D852EE" w:rsidRPr="002359DA">
        <w:t xml:space="preserve">jest protokół TCP zapewniający wiarygodną komunikację </w:t>
      </w:r>
      <w:r w:rsidR="00D852EE">
        <w:t>po</w:t>
      </w:r>
      <w:r w:rsidR="00D852EE" w:rsidRPr="002359DA">
        <w:t>międ</w:t>
      </w:r>
      <w:r w:rsidR="00D852EE">
        <w:t>zy odbiorcą a nadawcą. Jest on</w:t>
      </w:r>
      <w:r w:rsidR="00D852EE" w:rsidRPr="002359DA">
        <w:t xml:space="preserve"> szeroko uży</w:t>
      </w:r>
      <w:r w:rsidR="007953C5">
        <w:t>wany przez aplikacje mobilne do </w:t>
      </w:r>
      <w:r w:rsidR="00D852EE" w:rsidRPr="002359DA">
        <w:t xml:space="preserve">wzajemnej komunikacji. </w:t>
      </w:r>
      <w:r w:rsidR="00D852EE" w:rsidRPr="009B14DD">
        <w:t>Klient i serwer komunikują się poprzez ustanowiony kanał komunikacyjny</w:t>
      </w:r>
      <w:r w:rsidR="00D852EE">
        <w:t xml:space="preserve">, </w:t>
      </w:r>
      <w:r w:rsidR="00D852EE" w:rsidRPr="009B14DD">
        <w:t>a każdy uczestnik komunikacji</w:t>
      </w:r>
      <w:r w:rsidR="00D852EE" w:rsidRPr="002359DA">
        <w:t xml:space="preserve"> dysponuje własnym</w:t>
      </w:r>
      <w:r w:rsidR="00D852EE">
        <w:t xml:space="preserve"> gniazdem (punkt końcowy </w:t>
      </w:r>
      <w:r w:rsidR="00D852EE" w:rsidRPr="009B14DD">
        <w:t>komunikacj</w:t>
      </w:r>
      <w:r w:rsidR="00D852EE">
        <w:t>i). Gniazdo cha</w:t>
      </w:r>
      <w:r w:rsidR="0083698B">
        <w:t>rakteryzują: lokalny adres (np.</w:t>
      </w:r>
      <w:r w:rsidR="00D852EE">
        <w:t xml:space="preserve"> IP), lokalny numer portu oraz typ. Nr portu służy do identyfikacji procesu komunikującego się poprzez gniazdo, a typ gniazda określa typ protokołu używanego do wymiany danych. </w:t>
      </w:r>
      <w:sdt>
        <w:sdtPr>
          <w:id w:val="990953939"/>
          <w:citation/>
        </w:sdtPr>
        <w:sdtContent>
          <w:fldSimple w:instr=" CITATION htt11 \l 1045 ">
            <w:r w:rsidR="009421CE" w:rsidRPr="009421CE">
              <w:rPr>
                <w:noProof/>
              </w:rPr>
              <w:t>[10]</w:t>
            </w:r>
          </w:fldSimple>
        </w:sdtContent>
      </w:sdt>
      <w:sdt>
        <w:sdtPr>
          <w:id w:val="990953941"/>
          <w:citation/>
        </w:sdtPr>
        <w:sdtContent>
          <w:fldSimple w:instr=" CITATION htt12 \l 1045 ">
            <w:r w:rsidR="009421CE">
              <w:rPr>
                <w:noProof/>
              </w:rPr>
              <w:t xml:space="preserve"> </w:t>
            </w:r>
            <w:r w:rsidR="009421CE" w:rsidRPr="009421CE">
              <w:rPr>
                <w:noProof/>
              </w:rPr>
              <w:t>[11]</w:t>
            </w:r>
          </w:fldSimple>
        </w:sdtContent>
      </w:sdt>
      <w:sdt>
        <w:sdtPr>
          <w:id w:val="990953942"/>
          <w:citation/>
        </w:sdtPr>
        <w:sdtContent>
          <w:fldSimple w:instr=" CITATION htt13 \l 1045 ">
            <w:r w:rsidR="009421CE">
              <w:rPr>
                <w:noProof/>
              </w:rPr>
              <w:t xml:space="preserve"> </w:t>
            </w:r>
            <w:r w:rsidR="009421CE" w:rsidRPr="009421CE">
              <w:rPr>
                <w:noProof/>
              </w:rPr>
              <w:t>[12]</w:t>
            </w:r>
          </w:fldSimple>
        </w:sdtContent>
      </w:sdt>
    </w:p>
    <w:p w:rsidR="00D852EE" w:rsidRDefault="009421CE" w:rsidP="00BA5391">
      <w:pPr>
        <w:rPr>
          <w:rStyle w:val="Pogrubienie"/>
          <w:rFonts w:cs="Times New Roman"/>
          <w:b w:val="0"/>
          <w:szCs w:val="24"/>
        </w:rPr>
      </w:pPr>
      <w:r>
        <w:rPr>
          <w:rStyle w:val="Pogrubienie"/>
          <w:rFonts w:cs="Times New Roman"/>
          <w:b w:val="0"/>
          <w:szCs w:val="24"/>
        </w:rPr>
        <w:tab/>
      </w:r>
      <w:r w:rsidR="00D852EE" w:rsidRPr="00CC4E67">
        <w:rPr>
          <w:rStyle w:val="Pogrubienie"/>
          <w:rFonts w:cs="Times New Roman"/>
          <w:b w:val="0"/>
          <w:szCs w:val="24"/>
        </w:rPr>
        <w:t>W opracowywanej aplikacji zostały użyte komponenty wymagające uruchomieni</w:t>
      </w:r>
      <w:r w:rsidR="00D852EE">
        <w:rPr>
          <w:rStyle w:val="Pogrubienie"/>
          <w:b w:val="0"/>
        </w:rPr>
        <w:t>a</w:t>
      </w:r>
      <w:r w:rsidR="00D852EE" w:rsidRPr="00CC4E67">
        <w:rPr>
          <w:rStyle w:val="Pogrubienie"/>
          <w:rFonts w:cs="Times New Roman"/>
          <w:b w:val="0"/>
          <w:szCs w:val="24"/>
        </w:rPr>
        <w:t xml:space="preserve"> lokalnego serwera WWW np.: komponent </w:t>
      </w:r>
      <w:r w:rsidR="00D852EE">
        <w:rPr>
          <w:rStyle w:val="Pogrubienie"/>
          <w:b w:val="0"/>
        </w:rPr>
        <w:t>W</w:t>
      </w:r>
      <w:r w:rsidR="00D852EE" w:rsidRPr="00CC4E67">
        <w:rPr>
          <w:rStyle w:val="Pogrubienie"/>
          <w:rFonts w:cs="Times New Roman"/>
          <w:b w:val="0"/>
          <w:szCs w:val="24"/>
        </w:rPr>
        <w:t>ebView wykorzystywany do uruchomiania e</w:t>
      </w:r>
      <w:r w:rsidR="00D852EE">
        <w:rPr>
          <w:rStyle w:val="Pogrubienie"/>
          <w:b w:val="0"/>
        </w:rPr>
        <w:noBreakHyphen/>
      </w:r>
      <w:r w:rsidR="00D852EE" w:rsidRPr="00CC4E67">
        <w:rPr>
          <w:rStyle w:val="Pogrubienie"/>
          <w:rFonts w:cs="Times New Roman"/>
          <w:b w:val="0"/>
          <w:szCs w:val="24"/>
        </w:rPr>
        <w:t>doświadczeń.</w:t>
      </w:r>
      <w:r w:rsidR="00D852EE">
        <w:rPr>
          <w:rStyle w:val="Pogrubienie"/>
          <w:b w:val="0"/>
        </w:rPr>
        <w:t xml:space="preserve"> Przypisanie </w:t>
      </w:r>
      <w:r w:rsidR="00D852EE" w:rsidRPr="00CC4E67">
        <w:rPr>
          <w:rStyle w:val="Pogrubienie"/>
          <w:rFonts w:cs="Times New Roman"/>
          <w:b w:val="0"/>
          <w:szCs w:val="24"/>
        </w:rPr>
        <w:t>lokalne</w:t>
      </w:r>
      <w:r w:rsidR="00D852EE">
        <w:rPr>
          <w:rStyle w:val="Pogrubienie"/>
          <w:b w:val="0"/>
        </w:rPr>
        <w:t xml:space="preserve">mu serwerowi stałego nr portu </w:t>
      </w:r>
      <w:r w:rsidR="00BB0C6D">
        <w:rPr>
          <w:rStyle w:val="Pogrubienie"/>
          <w:b w:val="0"/>
        </w:rPr>
        <w:t>jest niewskazane ze </w:t>
      </w:r>
      <w:r w:rsidR="00D852EE">
        <w:rPr>
          <w:rStyle w:val="Pogrubienie"/>
          <w:b w:val="0"/>
        </w:rPr>
        <w:t xml:space="preserve">względu na możliwość zarezerwowania tego portu przez inny składnik systemu. Bezpieczniejszym rozwiązaniem wydaje się losowanie numeru portu. </w:t>
      </w:r>
      <w:r w:rsidR="00D852EE" w:rsidRPr="002359DA">
        <w:rPr>
          <w:rStyle w:val="Pogrubienie"/>
          <w:rFonts w:cs="Times New Roman"/>
          <w:b w:val="0"/>
          <w:szCs w:val="24"/>
        </w:rPr>
        <w:t xml:space="preserve">W przypadku niefortunnego wylosowania zajętego już portu dokonywane jest następne losowanie zabezpieczające prawidłowe działanie aplikacji. </w:t>
      </w:r>
      <w:r w:rsidR="00D852EE">
        <w:rPr>
          <w:rStyle w:val="Pogrubienie"/>
          <w:rFonts w:cs="Times New Roman"/>
          <w:b w:val="0"/>
          <w:szCs w:val="24"/>
        </w:rPr>
        <w:t xml:space="preserve">Omawiane działanie ilustruje ciało funkcji </w:t>
      </w:r>
      <w:r w:rsidR="00BB0C6D">
        <w:rPr>
          <w:rStyle w:val="Pogrubienie"/>
          <w:rFonts w:cs="Times New Roman"/>
          <w:b w:val="0"/>
          <w:szCs w:val="24"/>
        </w:rPr>
        <w:t>portRandomization():</w:t>
      </w:r>
    </w:p>
    <w:tbl>
      <w:tblPr>
        <w:tblStyle w:val="Tabela-Siatka"/>
        <w:tblW w:w="0" w:type="auto"/>
        <w:tblLook w:val="04A0"/>
      </w:tblPr>
      <w:tblGrid>
        <w:gridCol w:w="9212"/>
      </w:tblGrid>
      <w:tr w:rsidR="00D852EE" w:rsidRPr="0084711D" w:rsidTr="00281FA2">
        <w:tc>
          <w:tcPr>
            <w:tcW w:w="9212" w:type="dxa"/>
          </w:tcPr>
          <w:p w:rsidR="00D852EE" w:rsidRPr="0084711D" w:rsidRDefault="00D852EE" w:rsidP="004217F7">
            <w:pPr>
              <w:autoSpaceDE w:val="0"/>
              <w:autoSpaceDN w:val="0"/>
              <w:adjustRightInd w:val="0"/>
              <w:spacing w:before="120" w:after="0" w:line="276"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b/>
                <w:bCs/>
                <w:color w:val="7F0055"/>
                <w:sz w:val="20"/>
                <w:szCs w:val="20"/>
              </w:rPr>
              <w:t>private</w:t>
            </w:r>
            <w:r w:rsidRPr="0084711D">
              <w:rPr>
                <w:rFonts w:ascii="Consolas" w:hAnsi="Consolas" w:cs="Consolas"/>
                <w:color w:val="000000"/>
                <w:sz w:val="20"/>
                <w:szCs w:val="20"/>
              </w:rPr>
              <w:t xml:space="preserve"> </w:t>
            </w:r>
            <w:r w:rsidRPr="0084711D">
              <w:rPr>
                <w:rFonts w:ascii="Consolas" w:hAnsi="Consolas" w:cs="Consolas"/>
                <w:b/>
                <w:bCs/>
                <w:color w:val="7F0055"/>
                <w:sz w:val="20"/>
                <w:szCs w:val="20"/>
              </w:rPr>
              <w:t>void</w:t>
            </w:r>
            <w:r w:rsidRPr="0084711D">
              <w:rPr>
                <w:rFonts w:ascii="Consolas" w:hAnsi="Consolas" w:cs="Consolas"/>
                <w:color w:val="000000"/>
                <w:sz w:val="20"/>
                <w:szCs w:val="20"/>
              </w:rPr>
              <w:t xml:space="preserve"> portRandomization(){</w:t>
            </w:r>
          </w:p>
          <w:p w:rsidR="00D852EE" w:rsidRPr="0084711D" w:rsidRDefault="00D852EE" w:rsidP="004217F7">
            <w:pPr>
              <w:autoSpaceDE w:val="0"/>
              <w:autoSpaceDN w:val="0"/>
              <w:adjustRightInd w:val="0"/>
              <w:spacing w:after="0" w:line="276"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t xml:space="preserve">Random rdn = </w:t>
            </w:r>
            <w:r w:rsidRPr="0084711D">
              <w:rPr>
                <w:rFonts w:ascii="Consolas" w:hAnsi="Consolas" w:cs="Consolas"/>
                <w:b/>
                <w:bCs/>
                <w:color w:val="7F0055"/>
                <w:sz w:val="20"/>
                <w:szCs w:val="20"/>
              </w:rPr>
              <w:t>new</w:t>
            </w:r>
            <w:r w:rsidRPr="0084711D">
              <w:rPr>
                <w:rFonts w:ascii="Consolas" w:hAnsi="Consolas" w:cs="Consolas"/>
                <w:color w:val="000000"/>
                <w:sz w:val="20"/>
                <w:szCs w:val="20"/>
              </w:rPr>
              <w:t xml:space="preserve"> Random();</w:t>
            </w:r>
          </w:p>
          <w:p w:rsidR="00D852EE" w:rsidRPr="0084711D" w:rsidRDefault="00D852EE" w:rsidP="004217F7">
            <w:pPr>
              <w:autoSpaceDE w:val="0"/>
              <w:autoSpaceDN w:val="0"/>
              <w:adjustRightInd w:val="0"/>
              <w:spacing w:after="0" w:line="276"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b/>
                <w:bCs/>
                <w:color w:val="7F0055"/>
                <w:sz w:val="20"/>
                <w:szCs w:val="20"/>
              </w:rPr>
              <w:t>int</w:t>
            </w:r>
            <w:r w:rsidRPr="0084711D">
              <w:rPr>
                <w:rFonts w:ascii="Consolas" w:hAnsi="Consolas" w:cs="Consolas"/>
                <w:color w:val="000000"/>
                <w:sz w:val="20"/>
                <w:szCs w:val="20"/>
              </w:rPr>
              <w:t xml:space="preserve"> tmp = rdn.nextInt();</w:t>
            </w:r>
          </w:p>
          <w:p w:rsidR="00D852EE" w:rsidRPr="0084711D" w:rsidRDefault="00D852EE" w:rsidP="004217F7">
            <w:pPr>
              <w:autoSpaceDE w:val="0"/>
              <w:autoSpaceDN w:val="0"/>
              <w:adjustRightInd w:val="0"/>
              <w:spacing w:after="0" w:line="276"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b/>
                <w:bCs/>
                <w:color w:val="7F0055"/>
                <w:sz w:val="20"/>
                <w:szCs w:val="20"/>
              </w:rPr>
              <w:t>if</w:t>
            </w:r>
            <w:r w:rsidRPr="0084711D">
              <w:rPr>
                <w:rFonts w:ascii="Consolas" w:hAnsi="Consolas" w:cs="Consolas"/>
                <w:color w:val="000000"/>
                <w:sz w:val="20"/>
                <w:szCs w:val="20"/>
              </w:rPr>
              <w:t xml:space="preserve"> (tmp &gt; </w:t>
            </w:r>
            <w:r w:rsidRPr="0084711D">
              <w:rPr>
                <w:rFonts w:ascii="Consolas" w:hAnsi="Consolas" w:cs="Consolas"/>
                <w:i/>
                <w:iCs/>
                <w:color w:val="0000C0"/>
                <w:sz w:val="20"/>
                <w:szCs w:val="20"/>
              </w:rPr>
              <w:t>MAX_PORT</w:t>
            </w:r>
            <w:r w:rsidRPr="0084711D">
              <w:rPr>
                <w:rFonts w:ascii="Consolas" w:hAnsi="Consolas" w:cs="Consolas"/>
                <w:color w:val="000000"/>
                <w:sz w:val="20"/>
                <w:szCs w:val="20"/>
              </w:rPr>
              <w:t xml:space="preserve"> || tmp &lt; 0){</w:t>
            </w:r>
          </w:p>
          <w:p w:rsidR="00D852EE" w:rsidRPr="0084711D" w:rsidRDefault="00D852EE" w:rsidP="004217F7">
            <w:pPr>
              <w:autoSpaceDE w:val="0"/>
              <w:autoSpaceDN w:val="0"/>
              <w:adjustRightInd w:val="0"/>
              <w:spacing w:after="0" w:line="276"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i/>
                <w:iCs/>
                <w:color w:val="0000C0"/>
                <w:sz w:val="20"/>
                <w:szCs w:val="20"/>
              </w:rPr>
              <w:t>WWW_SERVER_PORT</w:t>
            </w:r>
            <w:r w:rsidRPr="0084711D">
              <w:rPr>
                <w:rFonts w:ascii="Consolas" w:hAnsi="Consolas" w:cs="Consolas"/>
                <w:color w:val="000000"/>
                <w:sz w:val="20"/>
                <w:szCs w:val="20"/>
              </w:rPr>
              <w:t xml:space="preserve"> = Math.</w:t>
            </w:r>
            <w:r w:rsidRPr="0084711D">
              <w:rPr>
                <w:rFonts w:ascii="Consolas" w:hAnsi="Consolas" w:cs="Consolas"/>
                <w:i/>
                <w:iCs/>
                <w:color w:val="000000"/>
                <w:sz w:val="20"/>
                <w:szCs w:val="20"/>
              </w:rPr>
              <w:t>abs</w:t>
            </w:r>
            <w:r w:rsidRPr="0084711D">
              <w:rPr>
                <w:rFonts w:ascii="Consolas" w:hAnsi="Consolas" w:cs="Consolas"/>
                <w:color w:val="000000"/>
                <w:sz w:val="20"/>
                <w:szCs w:val="20"/>
              </w:rPr>
              <w:t xml:space="preserve">(tmp % </w:t>
            </w:r>
            <w:r w:rsidRPr="0084711D">
              <w:rPr>
                <w:rFonts w:ascii="Consolas" w:hAnsi="Consolas" w:cs="Consolas"/>
                <w:i/>
                <w:iCs/>
                <w:color w:val="0000C0"/>
                <w:sz w:val="20"/>
                <w:szCs w:val="20"/>
              </w:rPr>
              <w:t>MAX_PORT</w:t>
            </w:r>
            <w:r w:rsidRPr="0084711D">
              <w:rPr>
                <w:rFonts w:ascii="Consolas" w:hAnsi="Consolas" w:cs="Consolas"/>
                <w:color w:val="000000"/>
                <w:sz w:val="20"/>
                <w:szCs w:val="20"/>
              </w:rPr>
              <w:t>);</w:t>
            </w:r>
          </w:p>
          <w:p w:rsidR="00D852EE" w:rsidRPr="0084711D" w:rsidRDefault="00D852EE" w:rsidP="004217F7">
            <w:pPr>
              <w:autoSpaceDE w:val="0"/>
              <w:autoSpaceDN w:val="0"/>
              <w:adjustRightInd w:val="0"/>
              <w:spacing w:after="0" w:line="276" w:lineRule="auto"/>
              <w:ind w:left="360"/>
              <w:rPr>
                <w:rFonts w:ascii="Consolas" w:hAnsi="Consolas" w:cs="Consolas"/>
                <w:sz w:val="20"/>
                <w:szCs w:val="20"/>
              </w:rPr>
            </w:pPr>
            <w:r w:rsidRPr="0084711D">
              <w:rPr>
                <w:rFonts w:ascii="Consolas" w:hAnsi="Consolas" w:cs="Consolas"/>
                <w:color w:val="000000"/>
                <w:sz w:val="20"/>
                <w:szCs w:val="20"/>
              </w:rPr>
              <w:lastRenderedPageBreak/>
              <w:tab/>
            </w:r>
            <w:r w:rsidRPr="0084711D">
              <w:rPr>
                <w:rFonts w:ascii="Consolas" w:hAnsi="Consolas" w:cs="Consolas"/>
                <w:color w:val="000000"/>
                <w:sz w:val="20"/>
                <w:szCs w:val="20"/>
              </w:rPr>
              <w:tab/>
              <w:t>}</w:t>
            </w:r>
          </w:p>
          <w:p w:rsidR="00D852EE" w:rsidRPr="0084711D" w:rsidRDefault="00D852EE" w:rsidP="004217F7">
            <w:pPr>
              <w:autoSpaceDE w:val="0"/>
              <w:autoSpaceDN w:val="0"/>
              <w:adjustRightInd w:val="0"/>
              <w:spacing w:after="0" w:line="276"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b/>
                <w:bCs/>
                <w:color w:val="7F0055"/>
                <w:sz w:val="20"/>
                <w:szCs w:val="20"/>
              </w:rPr>
              <w:t>else</w:t>
            </w:r>
            <w:r w:rsidRPr="0084711D">
              <w:rPr>
                <w:rFonts w:ascii="Consolas" w:hAnsi="Consolas" w:cs="Consolas"/>
                <w:color w:val="000000"/>
                <w:sz w:val="20"/>
                <w:szCs w:val="20"/>
              </w:rPr>
              <w:t>{</w:t>
            </w:r>
          </w:p>
          <w:p w:rsidR="00D852EE" w:rsidRPr="0084711D" w:rsidRDefault="00D852EE" w:rsidP="004217F7">
            <w:pPr>
              <w:autoSpaceDE w:val="0"/>
              <w:autoSpaceDN w:val="0"/>
              <w:adjustRightInd w:val="0"/>
              <w:spacing w:after="0" w:line="276"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color w:val="000000"/>
                <w:sz w:val="20"/>
                <w:szCs w:val="20"/>
              </w:rPr>
              <w:tab/>
            </w:r>
            <w:r w:rsidRPr="0084711D">
              <w:rPr>
                <w:rFonts w:ascii="Consolas" w:hAnsi="Consolas" w:cs="Consolas"/>
                <w:i/>
                <w:iCs/>
                <w:color w:val="0000C0"/>
                <w:sz w:val="20"/>
                <w:szCs w:val="20"/>
              </w:rPr>
              <w:t>WWW_SERVER_PORT</w:t>
            </w:r>
            <w:r w:rsidRPr="0084711D">
              <w:rPr>
                <w:rFonts w:ascii="Consolas" w:hAnsi="Consolas" w:cs="Consolas"/>
                <w:color w:val="000000"/>
                <w:sz w:val="20"/>
                <w:szCs w:val="20"/>
              </w:rPr>
              <w:t xml:space="preserve"> = tmp;</w:t>
            </w:r>
          </w:p>
          <w:p w:rsidR="00D852EE" w:rsidRPr="0084711D" w:rsidRDefault="00D852EE" w:rsidP="004217F7">
            <w:pPr>
              <w:autoSpaceDE w:val="0"/>
              <w:autoSpaceDN w:val="0"/>
              <w:adjustRightInd w:val="0"/>
              <w:spacing w:after="0" w:line="276" w:lineRule="auto"/>
              <w:ind w:left="360"/>
              <w:rPr>
                <w:rFonts w:ascii="Consolas" w:hAnsi="Consolas" w:cs="Consolas"/>
                <w:sz w:val="20"/>
                <w:szCs w:val="20"/>
              </w:rPr>
            </w:pPr>
            <w:r w:rsidRPr="0084711D">
              <w:rPr>
                <w:rFonts w:ascii="Consolas" w:hAnsi="Consolas" w:cs="Consolas"/>
                <w:color w:val="000000"/>
                <w:sz w:val="20"/>
                <w:szCs w:val="20"/>
              </w:rPr>
              <w:tab/>
            </w:r>
            <w:r w:rsidRPr="0084711D">
              <w:rPr>
                <w:rFonts w:ascii="Consolas" w:hAnsi="Consolas" w:cs="Consolas"/>
                <w:color w:val="000000"/>
                <w:sz w:val="20"/>
                <w:szCs w:val="20"/>
              </w:rPr>
              <w:tab/>
              <w:t>}</w:t>
            </w:r>
          </w:p>
          <w:p w:rsidR="00D852EE" w:rsidRPr="0084711D" w:rsidRDefault="00D852EE" w:rsidP="004217F7">
            <w:pPr>
              <w:spacing w:after="0" w:line="276" w:lineRule="auto"/>
              <w:ind w:left="360"/>
              <w:rPr>
                <w:rStyle w:val="Pogrubienie"/>
                <w:rFonts w:ascii="Consolas" w:hAnsi="Consolas" w:cs="Consolas"/>
                <w:b w:val="0"/>
                <w:sz w:val="20"/>
                <w:szCs w:val="20"/>
              </w:rPr>
            </w:pPr>
            <w:r w:rsidRPr="0084711D">
              <w:rPr>
                <w:rFonts w:ascii="Consolas" w:hAnsi="Consolas" w:cs="Consolas"/>
                <w:color w:val="000000"/>
                <w:sz w:val="20"/>
                <w:szCs w:val="20"/>
              </w:rPr>
              <w:tab/>
              <w:t>}</w:t>
            </w:r>
          </w:p>
        </w:tc>
      </w:tr>
    </w:tbl>
    <w:p w:rsidR="00D852EE" w:rsidRPr="002359DA" w:rsidRDefault="0079475A" w:rsidP="0079475A">
      <w:pPr>
        <w:spacing w:before="120"/>
        <w:rPr>
          <w:rStyle w:val="Pogrubienie"/>
          <w:rFonts w:cs="Times New Roman"/>
          <w:b w:val="0"/>
          <w:szCs w:val="24"/>
        </w:rPr>
      </w:pPr>
      <w:r>
        <w:rPr>
          <w:rStyle w:val="Pogrubienie"/>
          <w:rFonts w:cs="Times New Roman"/>
          <w:b w:val="0"/>
          <w:szCs w:val="24"/>
        </w:rPr>
        <w:lastRenderedPageBreak/>
        <w:tab/>
      </w:r>
      <w:r w:rsidR="00D852EE" w:rsidRPr="002359DA">
        <w:rPr>
          <w:rStyle w:val="Pogrubienie"/>
          <w:rFonts w:cs="Times New Roman"/>
          <w:b w:val="0"/>
          <w:szCs w:val="24"/>
        </w:rPr>
        <w:t>Wybór portu serwera WWW odbywa się poprzez</w:t>
      </w:r>
      <w:r w:rsidR="00D852EE">
        <w:rPr>
          <w:rStyle w:val="Pogrubienie"/>
          <w:rFonts w:cs="Times New Roman"/>
          <w:b w:val="0"/>
          <w:szCs w:val="24"/>
        </w:rPr>
        <w:t xml:space="preserve"> wylosowanie liczby z zakresu 0 </w:t>
      </w:r>
      <w:r w:rsidR="00D852EE">
        <w:rPr>
          <w:rStyle w:val="Pogrubienie"/>
          <w:rFonts w:cs="Times New Roman"/>
          <w:b w:val="0"/>
          <w:szCs w:val="24"/>
        </w:rPr>
        <w:noBreakHyphen/>
        <w:t> </w:t>
      </w:r>
      <w:r w:rsidR="00D852EE" w:rsidRPr="002359DA">
        <w:rPr>
          <w:rStyle w:val="Pogrubienie"/>
          <w:rFonts w:cs="Times New Roman"/>
          <w:b w:val="0"/>
          <w:szCs w:val="24"/>
        </w:rPr>
        <w:t>(2</w:t>
      </w:r>
      <w:r w:rsidR="00D852EE" w:rsidRPr="002359DA">
        <w:rPr>
          <w:rStyle w:val="Pogrubienie"/>
          <w:rFonts w:cs="Times New Roman"/>
          <w:b w:val="0"/>
          <w:szCs w:val="24"/>
          <w:vertAlign w:val="superscript"/>
        </w:rPr>
        <w:t>1</w:t>
      </w:r>
      <w:r w:rsidR="00D852EE">
        <w:rPr>
          <w:rStyle w:val="Pogrubienie"/>
          <w:rFonts w:cs="Times New Roman"/>
          <w:b w:val="0"/>
          <w:szCs w:val="24"/>
          <w:vertAlign w:val="superscript"/>
        </w:rPr>
        <w:t>6</w:t>
      </w:r>
      <w:r w:rsidR="00D852EE">
        <w:rPr>
          <w:rStyle w:val="Pogrubienie"/>
          <w:rFonts w:cs="Times New Roman"/>
          <w:b w:val="0"/>
          <w:szCs w:val="24"/>
        </w:rPr>
        <w:t> </w:t>
      </w:r>
      <w:r w:rsidR="00D852EE">
        <w:rPr>
          <w:rStyle w:val="Pogrubienie"/>
          <w:rFonts w:cs="Times New Roman"/>
          <w:b w:val="0"/>
          <w:szCs w:val="24"/>
        </w:rPr>
        <w:noBreakHyphen/>
        <w:t> </w:t>
      </w:r>
      <w:r w:rsidR="00D852EE" w:rsidRPr="002359DA">
        <w:rPr>
          <w:rStyle w:val="Pogrubienie"/>
          <w:rFonts w:cs="Times New Roman"/>
          <w:b w:val="0"/>
          <w:szCs w:val="24"/>
        </w:rPr>
        <w:t xml:space="preserve">1). </w:t>
      </w:r>
      <w:r w:rsidR="00D852EE" w:rsidRPr="002359DA">
        <w:t xml:space="preserve">65535 jest liczbą często występująca w informatyce, ponieważ jest </w:t>
      </w:r>
      <w:r w:rsidR="00D852EE">
        <w:t>to m</w:t>
      </w:r>
      <w:r w:rsidR="00D852EE" w:rsidRPr="002359DA">
        <w:t>a</w:t>
      </w:r>
      <w:r w:rsidR="00D852EE">
        <w:t>k</w:t>
      </w:r>
      <w:r w:rsidR="00D852EE" w:rsidRPr="002359DA">
        <w:t xml:space="preserve">symalna liczba, która może być reprezentowana przez 16 bitową liczbę </w:t>
      </w:r>
      <w:r w:rsidR="00D852EE">
        <w:t xml:space="preserve">w systemie </w:t>
      </w:r>
      <w:r w:rsidR="00423A0B">
        <w:t>bez </w:t>
      </w:r>
      <w:r w:rsidR="00D852EE">
        <w:t>bitu znaku</w:t>
      </w:r>
      <w:r w:rsidR="00D852EE" w:rsidRPr="002359DA">
        <w:t>. W protok</w:t>
      </w:r>
      <w:r w:rsidR="00D852EE">
        <w:t xml:space="preserve">ołach internetowych 65535 </w:t>
      </w:r>
      <w:r w:rsidR="00D852EE" w:rsidRPr="002359DA">
        <w:t>także</w:t>
      </w:r>
      <w:r w:rsidR="00D852EE">
        <w:t xml:space="preserve"> liczbą</w:t>
      </w:r>
      <w:r w:rsidR="00D852EE" w:rsidRPr="002359DA">
        <w:t xml:space="preserve"> portów TCP i UDP, dostępnych </w:t>
      </w:r>
      <w:r w:rsidR="00D852EE">
        <w:t xml:space="preserve">jednorazowo </w:t>
      </w:r>
      <w:r w:rsidR="00D852EE" w:rsidRPr="002359DA">
        <w:t xml:space="preserve">dla </w:t>
      </w:r>
      <w:r w:rsidR="00D852EE">
        <w:t>adresu</w:t>
      </w:r>
      <w:r w:rsidR="00D852EE" w:rsidRPr="002359DA">
        <w:t xml:space="preserve"> IP.</w:t>
      </w:r>
      <w:r w:rsidR="00257023">
        <w:t xml:space="preserve"> </w:t>
      </w:r>
    </w:p>
    <w:p w:rsidR="00D852EE" w:rsidRPr="00D327C4" w:rsidRDefault="00423A0B" w:rsidP="00205081">
      <w:pPr>
        <w:rPr>
          <w:rStyle w:val="Pogrubienie"/>
          <w:rFonts w:cs="Times New Roman"/>
          <w:b w:val="0"/>
          <w:bCs w:val="0"/>
          <w:color w:val="000000"/>
          <w:szCs w:val="24"/>
        </w:rPr>
      </w:pPr>
      <w:r>
        <w:rPr>
          <w:rStyle w:val="Pogrubienie"/>
          <w:rFonts w:cs="Times New Roman"/>
          <w:b w:val="0"/>
          <w:szCs w:val="24"/>
        </w:rPr>
        <w:tab/>
      </w:r>
      <w:r w:rsidR="00D852EE" w:rsidRPr="002359DA">
        <w:rPr>
          <w:rStyle w:val="Pogrubienie"/>
          <w:rFonts w:cs="Times New Roman"/>
          <w:b w:val="0"/>
          <w:szCs w:val="24"/>
        </w:rPr>
        <w:t>Port oznaczony nr 0 jes</w:t>
      </w:r>
      <w:r w:rsidR="00D852EE">
        <w:rPr>
          <w:rStyle w:val="Pogrubienie"/>
          <w:rFonts w:cs="Times New Roman"/>
          <w:b w:val="0"/>
          <w:szCs w:val="24"/>
        </w:rPr>
        <w:t>t zastrzeżony i zaleca się nieużywanie go do komunikacji TCP</w:t>
      </w:r>
      <w:r w:rsidR="00D852EE" w:rsidRPr="002359DA">
        <w:rPr>
          <w:rStyle w:val="Pogrubienie"/>
          <w:rFonts w:cs="Times New Roman"/>
          <w:b w:val="0"/>
          <w:szCs w:val="24"/>
        </w:rPr>
        <w:t xml:space="preserve"> lub UDP. </w:t>
      </w:r>
      <w:r w:rsidR="00D852EE">
        <w:rPr>
          <w:rStyle w:val="Pogrubienie"/>
          <w:rFonts w:cs="Times New Roman"/>
          <w:b w:val="0"/>
          <w:szCs w:val="24"/>
        </w:rPr>
        <w:t>Wartość ta jest jednak wykorzystywana np.</w:t>
      </w:r>
      <w:r w:rsidR="00D852EE" w:rsidRPr="002359DA">
        <w:rPr>
          <w:rStyle w:val="Pogrubienie"/>
          <w:rFonts w:cs="Times New Roman"/>
          <w:b w:val="0"/>
          <w:szCs w:val="24"/>
        </w:rPr>
        <w:t xml:space="preserve"> do dynamicznego zaalokowania port</w:t>
      </w:r>
      <w:r w:rsidR="00D852EE">
        <w:rPr>
          <w:rStyle w:val="Pogrubienie"/>
          <w:rFonts w:cs="Times New Roman"/>
          <w:b w:val="0"/>
          <w:szCs w:val="24"/>
        </w:rPr>
        <w:t>u. Programista zamiast wskazywać konkretny port ja</w:t>
      </w:r>
      <w:r w:rsidR="00D852EE" w:rsidRPr="002359DA">
        <w:rPr>
          <w:rStyle w:val="Pogrubienie"/>
          <w:rFonts w:cs="Times New Roman"/>
          <w:b w:val="0"/>
          <w:szCs w:val="24"/>
        </w:rPr>
        <w:t xml:space="preserve">ko docelowy do danej komunikacji może podać </w:t>
      </w:r>
      <w:r w:rsidR="00D852EE">
        <w:rPr>
          <w:rStyle w:val="Pogrubienie"/>
          <w:rFonts w:cs="Times New Roman"/>
          <w:b w:val="0"/>
          <w:szCs w:val="24"/>
        </w:rPr>
        <w:t>jako parametr połączenia port zerowy</w:t>
      </w:r>
      <w:r w:rsidR="00D852EE" w:rsidRPr="002359DA">
        <w:rPr>
          <w:rStyle w:val="Pogrubienie"/>
          <w:rFonts w:cs="Times New Roman"/>
          <w:b w:val="0"/>
          <w:szCs w:val="24"/>
        </w:rPr>
        <w:t xml:space="preserve">. Wówczas system operacyjny dynamicznie zaalokuje </w:t>
      </w:r>
      <w:r w:rsidR="00D852EE">
        <w:rPr>
          <w:rStyle w:val="Pogrubienie"/>
          <w:rFonts w:cs="Times New Roman"/>
          <w:b w:val="0"/>
          <w:szCs w:val="24"/>
        </w:rPr>
        <w:t>losowy nieobsadzony port. Automatycznie przydzielony numer portu nosi nazwę efemerycznego numeru portu</w:t>
      </w:r>
      <w:r w:rsidR="00D852EE">
        <w:rPr>
          <w:rStyle w:val="Odwoanieprzypisudolnego"/>
          <w:rFonts w:cs="Times New Roman"/>
          <w:bCs/>
          <w:szCs w:val="24"/>
        </w:rPr>
        <w:footnoteReference w:id="21"/>
      </w:r>
      <w:r w:rsidR="00D852EE">
        <w:rPr>
          <w:rStyle w:val="Pogrubienie"/>
          <w:rFonts w:cs="Times New Roman"/>
          <w:b w:val="0"/>
          <w:szCs w:val="24"/>
        </w:rPr>
        <w:t xml:space="preserve">. </w:t>
      </w:r>
      <w:r w:rsidR="00D852EE" w:rsidRPr="002359DA">
        <w:rPr>
          <w:rStyle w:val="Pogrubienie"/>
          <w:rFonts w:cs="Times New Roman"/>
          <w:b w:val="0"/>
          <w:szCs w:val="24"/>
        </w:rPr>
        <w:t>Istotną kwestią jest to, aby system przewidywał obsługę portu 0 w opisany powyżej sposób.</w:t>
      </w:r>
      <w:sdt>
        <w:sdtPr>
          <w:rPr>
            <w:rFonts w:ascii="Arial" w:hAnsi="Arial" w:cs="Arial"/>
            <w:b/>
            <w:bCs/>
            <w:color w:val="000000"/>
            <w:sz w:val="20"/>
            <w:szCs w:val="20"/>
          </w:rPr>
          <w:id w:val="990953943"/>
          <w:citation/>
        </w:sdtPr>
        <w:sdtContent>
          <w:r w:rsidR="00DC7918">
            <w:rPr>
              <w:rFonts w:ascii="Arial" w:hAnsi="Arial" w:cs="Arial"/>
              <w:color w:val="000000"/>
              <w:sz w:val="20"/>
              <w:szCs w:val="20"/>
            </w:rPr>
            <w:fldChar w:fldCharType="begin"/>
          </w:r>
          <w:r w:rsidR="003C5D5A">
            <w:rPr>
              <w:rFonts w:ascii="Arial" w:hAnsi="Arial" w:cs="Arial"/>
              <w:color w:val="000000"/>
              <w:sz w:val="20"/>
              <w:szCs w:val="20"/>
            </w:rPr>
            <w:instrText xml:space="preserve"> CITATION htt14 \l 1045 </w:instrText>
          </w:r>
          <w:r w:rsidR="00DC7918">
            <w:rPr>
              <w:rFonts w:ascii="Arial" w:hAnsi="Arial" w:cs="Arial"/>
              <w:color w:val="000000"/>
              <w:sz w:val="20"/>
              <w:szCs w:val="20"/>
            </w:rPr>
            <w:fldChar w:fldCharType="separate"/>
          </w:r>
          <w:r w:rsidR="003C5D5A">
            <w:rPr>
              <w:rFonts w:ascii="Arial" w:hAnsi="Arial" w:cs="Arial"/>
              <w:noProof/>
              <w:color w:val="000000"/>
              <w:sz w:val="20"/>
              <w:szCs w:val="20"/>
            </w:rPr>
            <w:t xml:space="preserve"> </w:t>
          </w:r>
          <w:r w:rsidR="003C5D5A" w:rsidRPr="003C5D5A">
            <w:rPr>
              <w:rFonts w:ascii="Arial" w:eastAsia="Times New Roman" w:hAnsi="Arial" w:cs="Arial"/>
              <w:noProof/>
              <w:color w:val="000000"/>
              <w:sz w:val="20"/>
              <w:szCs w:val="20"/>
            </w:rPr>
            <w:t>[13]</w:t>
          </w:r>
          <w:r w:rsidR="00DC7918">
            <w:rPr>
              <w:rFonts w:ascii="Arial" w:hAnsi="Arial" w:cs="Arial"/>
              <w:color w:val="000000"/>
              <w:sz w:val="20"/>
              <w:szCs w:val="20"/>
            </w:rPr>
            <w:fldChar w:fldCharType="end"/>
          </w:r>
        </w:sdtContent>
      </w:sdt>
      <w:sdt>
        <w:sdtPr>
          <w:rPr>
            <w:rFonts w:ascii="Arial" w:hAnsi="Arial" w:cs="Arial"/>
            <w:color w:val="000000"/>
            <w:sz w:val="20"/>
            <w:szCs w:val="20"/>
          </w:rPr>
          <w:id w:val="990953944"/>
          <w:citation/>
        </w:sdtPr>
        <w:sdtContent>
          <w:r w:rsidR="00DC7918">
            <w:rPr>
              <w:rFonts w:ascii="Arial" w:hAnsi="Arial" w:cs="Arial"/>
              <w:color w:val="000000"/>
              <w:sz w:val="20"/>
              <w:szCs w:val="20"/>
            </w:rPr>
            <w:fldChar w:fldCharType="begin"/>
          </w:r>
          <w:r w:rsidR="003C5D5A">
            <w:rPr>
              <w:rFonts w:ascii="Arial" w:hAnsi="Arial" w:cs="Arial"/>
              <w:color w:val="000000"/>
              <w:sz w:val="20"/>
              <w:szCs w:val="20"/>
            </w:rPr>
            <w:instrText xml:space="preserve"> CITATION htt15 \l 1045 </w:instrText>
          </w:r>
          <w:r w:rsidR="00DC7918">
            <w:rPr>
              <w:rFonts w:ascii="Arial" w:hAnsi="Arial" w:cs="Arial"/>
              <w:color w:val="000000"/>
              <w:sz w:val="20"/>
              <w:szCs w:val="20"/>
            </w:rPr>
            <w:fldChar w:fldCharType="separate"/>
          </w:r>
          <w:r w:rsidR="003C5D5A">
            <w:rPr>
              <w:rFonts w:ascii="Arial" w:hAnsi="Arial" w:cs="Arial"/>
              <w:noProof/>
              <w:color w:val="000000"/>
              <w:sz w:val="20"/>
              <w:szCs w:val="20"/>
            </w:rPr>
            <w:t xml:space="preserve"> </w:t>
          </w:r>
          <w:r w:rsidR="003C5D5A" w:rsidRPr="003C5D5A">
            <w:rPr>
              <w:rFonts w:ascii="Arial" w:hAnsi="Arial" w:cs="Arial"/>
              <w:noProof/>
              <w:color w:val="000000"/>
              <w:sz w:val="20"/>
              <w:szCs w:val="20"/>
            </w:rPr>
            <w:t>[14]</w:t>
          </w:r>
          <w:r w:rsidR="00DC7918">
            <w:rPr>
              <w:rFonts w:ascii="Arial" w:hAnsi="Arial" w:cs="Arial"/>
              <w:color w:val="000000"/>
              <w:sz w:val="20"/>
              <w:szCs w:val="20"/>
            </w:rPr>
            <w:fldChar w:fldCharType="end"/>
          </w:r>
        </w:sdtContent>
      </w:sdt>
    </w:p>
    <w:p w:rsidR="00323236" w:rsidRDefault="004034A5" w:rsidP="00323236">
      <w:pPr>
        <w:rPr>
          <w:rStyle w:val="Pogrubienie"/>
          <w:rFonts w:cs="Times New Roman"/>
          <w:b w:val="0"/>
          <w:szCs w:val="24"/>
        </w:rPr>
      </w:pPr>
      <w:r>
        <w:rPr>
          <w:rStyle w:val="Pogrubienie"/>
          <w:rFonts w:cs="Times New Roman"/>
          <w:b w:val="0"/>
          <w:szCs w:val="24"/>
        </w:rPr>
        <w:tab/>
      </w:r>
      <w:r w:rsidR="00D852EE" w:rsidRPr="002359DA">
        <w:rPr>
          <w:rStyle w:val="Pogrubienie"/>
          <w:rFonts w:cs="Times New Roman"/>
          <w:b w:val="0"/>
          <w:szCs w:val="24"/>
        </w:rPr>
        <w:t>Aby skorzystać z dynamiczniej alokacji wolnego portu przez system, w</w:t>
      </w:r>
      <w:r w:rsidR="00D852EE">
        <w:rPr>
          <w:rStyle w:val="Pogrubienie"/>
          <w:rFonts w:cs="Times New Roman"/>
          <w:b w:val="0"/>
          <w:szCs w:val="24"/>
        </w:rPr>
        <w:t xml:space="preserve"> s</w:t>
      </w:r>
      <w:r w:rsidR="00D852EE" w:rsidRPr="002359DA">
        <w:rPr>
          <w:rStyle w:val="Pogrubienie"/>
          <w:rFonts w:cs="Times New Roman"/>
          <w:b w:val="0"/>
          <w:szCs w:val="24"/>
        </w:rPr>
        <w:t xml:space="preserve">ystemie Android należy użyć klasy ServerSocket przestrzeni </w:t>
      </w:r>
      <w:r w:rsidR="00D852EE" w:rsidRPr="002359DA">
        <w:rPr>
          <w:shd w:val="clear" w:color="auto" w:fill="F9F9F9"/>
        </w:rPr>
        <w:t>java.lang.Object</w:t>
      </w:r>
      <w:r w:rsidR="00D852EE" w:rsidRPr="002359DA">
        <w:rPr>
          <w:rStyle w:val="Pogrubienie"/>
          <w:rFonts w:cs="Times New Roman"/>
          <w:b w:val="0"/>
          <w:szCs w:val="24"/>
        </w:rPr>
        <w:t>. Podczas konstrukcji nowego obiektu tej klasy, z parametrem port = 0, syste</w:t>
      </w:r>
      <w:r w:rsidR="00060C98">
        <w:rPr>
          <w:rStyle w:val="Pogrubienie"/>
          <w:rFonts w:cs="Times New Roman"/>
          <w:b w:val="0"/>
          <w:szCs w:val="24"/>
        </w:rPr>
        <w:t>m dynamicznie przypisze port do </w:t>
      </w:r>
      <w:r w:rsidR="00D852EE" w:rsidRPr="002359DA">
        <w:rPr>
          <w:rStyle w:val="Pogrubienie"/>
          <w:rFonts w:cs="Times New Roman"/>
          <w:b w:val="0"/>
          <w:szCs w:val="24"/>
        </w:rPr>
        <w:t>gniazda</w:t>
      </w:r>
      <w:r w:rsidR="00A418A0">
        <w:rPr>
          <w:rStyle w:val="Odwoanieprzypisudolnego"/>
          <w:rFonts w:cs="Times New Roman"/>
          <w:bCs/>
          <w:szCs w:val="24"/>
        </w:rPr>
        <w:footnoteReference w:id="22"/>
      </w:r>
      <w:r w:rsidR="00D852EE" w:rsidRPr="002359DA">
        <w:rPr>
          <w:rStyle w:val="Pogrubienie"/>
          <w:rFonts w:cs="Times New Roman"/>
          <w:b w:val="0"/>
          <w:szCs w:val="24"/>
        </w:rPr>
        <w:t>.</w:t>
      </w:r>
      <w:sdt>
        <w:sdtPr>
          <w:rPr>
            <w:rStyle w:val="Pogrubienie"/>
            <w:rFonts w:cs="Times New Roman"/>
            <w:b w:val="0"/>
            <w:szCs w:val="24"/>
          </w:rPr>
          <w:id w:val="990953945"/>
          <w:citation/>
        </w:sdtPr>
        <w:sdtContent>
          <w:r w:rsidR="00DC7918">
            <w:rPr>
              <w:rStyle w:val="Pogrubienie"/>
              <w:rFonts w:cs="Times New Roman"/>
              <w:b w:val="0"/>
              <w:szCs w:val="24"/>
            </w:rPr>
            <w:fldChar w:fldCharType="begin"/>
          </w:r>
          <w:r w:rsidR="00323236">
            <w:rPr>
              <w:rStyle w:val="Pogrubienie"/>
              <w:rFonts w:cs="Times New Roman"/>
              <w:b w:val="0"/>
              <w:szCs w:val="24"/>
            </w:rPr>
            <w:instrText xml:space="preserve"> CITATION htt16 \l 1045 </w:instrText>
          </w:r>
          <w:r w:rsidR="00DC7918">
            <w:rPr>
              <w:rStyle w:val="Pogrubienie"/>
              <w:rFonts w:cs="Times New Roman"/>
              <w:b w:val="0"/>
              <w:szCs w:val="24"/>
            </w:rPr>
            <w:fldChar w:fldCharType="separate"/>
          </w:r>
          <w:r w:rsidR="00323236">
            <w:rPr>
              <w:rStyle w:val="Pogrubienie"/>
              <w:rFonts w:cs="Times New Roman"/>
              <w:b w:val="0"/>
              <w:noProof/>
              <w:szCs w:val="24"/>
            </w:rPr>
            <w:t xml:space="preserve"> </w:t>
          </w:r>
          <w:r w:rsidR="00323236" w:rsidRPr="00323236">
            <w:rPr>
              <w:rFonts w:cs="Times New Roman"/>
              <w:noProof/>
              <w:szCs w:val="24"/>
            </w:rPr>
            <w:t>[15]</w:t>
          </w:r>
          <w:r w:rsidR="00DC7918">
            <w:rPr>
              <w:rStyle w:val="Pogrubienie"/>
              <w:rFonts w:cs="Times New Roman"/>
              <w:b w:val="0"/>
              <w:szCs w:val="24"/>
            </w:rPr>
            <w:fldChar w:fldCharType="end"/>
          </w:r>
        </w:sdtContent>
      </w:sdt>
    </w:p>
    <w:p w:rsidR="00D852EE" w:rsidRPr="002359DA" w:rsidRDefault="00DC14B7" w:rsidP="00FC6F40">
      <w:pPr>
        <w:rPr>
          <w:rStyle w:val="Pogrubienie"/>
          <w:rFonts w:cs="Times New Roman"/>
          <w:b w:val="0"/>
          <w:szCs w:val="24"/>
        </w:rPr>
      </w:pPr>
      <w:r>
        <w:rPr>
          <w:rStyle w:val="Pogrubienie"/>
          <w:rFonts w:cs="Times New Roman"/>
          <w:b w:val="0"/>
          <w:szCs w:val="24"/>
        </w:rPr>
        <w:tab/>
      </w:r>
      <w:r w:rsidR="00D852EE" w:rsidRPr="002359DA">
        <w:rPr>
          <w:rStyle w:val="Pogrubienie"/>
          <w:rFonts w:cs="Times New Roman"/>
          <w:b w:val="0"/>
          <w:szCs w:val="24"/>
        </w:rPr>
        <w:t xml:space="preserve">Biblioteka </w:t>
      </w:r>
      <w:r w:rsidR="00D852EE" w:rsidRPr="002359DA">
        <w:t>NanoHTTPD uż</w:t>
      </w:r>
      <w:r w:rsidR="00D852EE" w:rsidRPr="002359DA">
        <w:rPr>
          <w:rStyle w:val="Pogrubienie"/>
          <w:rFonts w:cs="Times New Roman"/>
          <w:b w:val="0"/>
          <w:szCs w:val="24"/>
        </w:rPr>
        <w:t>ywana w aplikacji nie przewidywała obsługi dynamicznego alokowania portu przez system operacyjny.</w:t>
      </w:r>
      <w:r w:rsidR="00257023">
        <w:rPr>
          <w:rStyle w:val="Pogrubienie"/>
          <w:rFonts w:cs="Times New Roman"/>
          <w:b w:val="0"/>
          <w:szCs w:val="24"/>
        </w:rPr>
        <w:t xml:space="preserve"> </w:t>
      </w:r>
      <w:r w:rsidR="00D852EE">
        <w:rPr>
          <w:rStyle w:val="Pogrubienie"/>
          <w:rFonts w:cs="Times New Roman"/>
          <w:b w:val="0"/>
          <w:szCs w:val="24"/>
        </w:rPr>
        <w:t xml:space="preserve">Kod źródłowy zamieszczony poniżej ilustruje działanie </w:t>
      </w:r>
      <w:r w:rsidR="00D852EE" w:rsidRPr="002359DA">
        <w:rPr>
          <w:rStyle w:val="Pogrubienie"/>
          <w:rFonts w:cs="Times New Roman"/>
          <w:b w:val="0"/>
          <w:szCs w:val="24"/>
        </w:rPr>
        <w:t>konstruktor</w:t>
      </w:r>
      <w:r w:rsidR="00D852EE">
        <w:rPr>
          <w:rStyle w:val="Pogrubienie"/>
          <w:rFonts w:cs="Times New Roman"/>
          <w:b w:val="0"/>
          <w:szCs w:val="24"/>
        </w:rPr>
        <w:t>a</w:t>
      </w:r>
      <w:r w:rsidR="00D852EE" w:rsidRPr="002359DA">
        <w:rPr>
          <w:rStyle w:val="Pogrubienie"/>
          <w:rFonts w:cs="Times New Roman"/>
          <w:b w:val="0"/>
          <w:szCs w:val="24"/>
        </w:rPr>
        <w:t xml:space="preserve"> klasy </w:t>
      </w:r>
      <w:r w:rsidR="00D852EE" w:rsidRPr="002359DA">
        <w:t>NanoHTTPD</w:t>
      </w:r>
      <w:r w:rsidR="00D852EE">
        <w:t xml:space="preserve"> przed wprowadzeniem zmian:</w:t>
      </w:r>
    </w:p>
    <w:tbl>
      <w:tblPr>
        <w:tblStyle w:val="Tabela-Siatka"/>
        <w:tblW w:w="0" w:type="auto"/>
        <w:tblLook w:val="04A0"/>
      </w:tblPr>
      <w:tblGrid>
        <w:gridCol w:w="9212"/>
      </w:tblGrid>
      <w:tr w:rsidR="00D852EE" w:rsidRPr="002359DA" w:rsidTr="00281FA2">
        <w:tc>
          <w:tcPr>
            <w:tcW w:w="9212" w:type="dxa"/>
          </w:tcPr>
          <w:p w:rsidR="00D852EE" w:rsidRPr="00843340" w:rsidRDefault="00D852EE" w:rsidP="004217F7">
            <w:pPr>
              <w:autoSpaceDE w:val="0"/>
              <w:autoSpaceDN w:val="0"/>
              <w:adjustRightInd w:val="0"/>
              <w:spacing w:before="120" w:after="0" w:line="276" w:lineRule="auto"/>
              <w:rPr>
                <w:rFonts w:ascii="Consolas" w:hAnsi="Consolas" w:cs="Consolas"/>
                <w:sz w:val="20"/>
                <w:szCs w:val="20"/>
              </w:rPr>
            </w:pPr>
            <w:r w:rsidRPr="00843340">
              <w:rPr>
                <w:rFonts w:ascii="Consolas" w:hAnsi="Consolas" w:cs="Consolas"/>
                <w:b/>
                <w:bCs/>
                <w:color w:val="7F0055"/>
                <w:sz w:val="20"/>
                <w:szCs w:val="20"/>
              </w:rPr>
              <w:t>public</w:t>
            </w:r>
            <w:r w:rsidRPr="00843340">
              <w:rPr>
                <w:rFonts w:ascii="Consolas" w:hAnsi="Consolas" w:cs="Consolas"/>
                <w:color w:val="000000"/>
                <w:sz w:val="20"/>
                <w:szCs w:val="20"/>
              </w:rPr>
              <w:t xml:space="preserve"> NanoHTTPD(</w:t>
            </w:r>
            <w:r w:rsidRPr="00843340">
              <w:rPr>
                <w:rFonts w:ascii="Consolas" w:hAnsi="Consolas" w:cs="Consolas"/>
                <w:b/>
                <w:bCs/>
                <w:color w:val="7F0055"/>
                <w:sz w:val="20"/>
                <w:szCs w:val="20"/>
              </w:rPr>
              <w:t>int</w:t>
            </w:r>
            <w:r w:rsidRPr="00843340">
              <w:rPr>
                <w:rFonts w:ascii="Consolas" w:hAnsi="Consolas" w:cs="Consolas"/>
                <w:color w:val="000000"/>
                <w:sz w:val="20"/>
                <w:szCs w:val="20"/>
              </w:rPr>
              <w:t xml:space="preserve"> port, File wwwroot) </w:t>
            </w:r>
            <w:r w:rsidRPr="00843340">
              <w:rPr>
                <w:rFonts w:ascii="Consolas" w:hAnsi="Consolas" w:cs="Consolas"/>
                <w:b/>
                <w:bCs/>
                <w:color w:val="7F0055"/>
                <w:sz w:val="20"/>
                <w:szCs w:val="20"/>
              </w:rPr>
              <w:t>throws</w:t>
            </w:r>
            <w:r w:rsidRPr="00843340">
              <w:rPr>
                <w:rFonts w:ascii="Consolas" w:hAnsi="Consolas" w:cs="Consolas"/>
                <w:color w:val="000000"/>
                <w:sz w:val="20"/>
                <w:szCs w:val="20"/>
              </w:rPr>
              <w:t xml:space="preserve"> IOException {</w:t>
            </w:r>
          </w:p>
          <w:p w:rsidR="00D852EE" w:rsidRPr="00843340" w:rsidRDefault="00D852EE" w:rsidP="004217F7">
            <w:pPr>
              <w:autoSpaceDE w:val="0"/>
              <w:autoSpaceDN w:val="0"/>
              <w:adjustRightInd w:val="0"/>
              <w:spacing w:after="0" w:line="276" w:lineRule="auto"/>
              <w:ind w:left="426"/>
              <w:rPr>
                <w:rFonts w:ascii="Consolas" w:hAnsi="Consolas" w:cs="Consolas"/>
                <w:sz w:val="20"/>
                <w:szCs w:val="20"/>
              </w:rPr>
            </w:pPr>
            <w:r w:rsidRPr="00843340">
              <w:rPr>
                <w:rFonts w:ascii="Consolas" w:hAnsi="Consolas" w:cs="Consolas"/>
                <w:color w:val="0000C0"/>
                <w:sz w:val="20"/>
                <w:szCs w:val="20"/>
              </w:rPr>
              <w:t>myTcpPort</w:t>
            </w:r>
            <w:r w:rsidRPr="00843340">
              <w:rPr>
                <w:rFonts w:ascii="Consolas" w:hAnsi="Consolas" w:cs="Consolas"/>
                <w:color w:val="000000"/>
                <w:sz w:val="20"/>
                <w:szCs w:val="20"/>
              </w:rPr>
              <w:t xml:space="preserve"> = port;</w:t>
            </w:r>
          </w:p>
          <w:p w:rsidR="00D852EE" w:rsidRPr="00843340" w:rsidRDefault="00D852EE" w:rsidP="004217F7">
            <w:pPr>
              <w:autoSpaceDE w:val="0"/>
              <w:autoSpaceDN w:val="0"/>
              <w:adjustRightInd w:val="0"/>
              <w:spacing w:after="0" w:line="276" w:lineRule="auto"/>
              <w:ind w:left="426"/>
              <w:rPr>
                <w:rFonts w:ascii="Consolas" w:hAnsi="Consolas" w:cs="Consolas"/>
                <w:sz w:val="20"/>
                <w:szCs w:val="20"/>
              </w:rPr>
            </w:pPr>
            <w:r w:rsidRPr="00843340">
              <w:rPr>
                <w:rFonts w:ascii="Consolas" w:hAnsi="Consolas" w:cs="Consolas"/>
                <w:b/>
                <w:bCs/>
                <w:color w:val="7F0055"/>
                <w:sz w:val="20"/>
                <w:szCs w:val="20"/>
              </w:rPr>
              <w:t>this</w:t>
            </w:r>
            <w:r w:rsidRPr="00843340">
              <w:rPr>
                <w:rFonts w:ascii="Consolas" w:hAnsi="Consolas" w:cs="Consolas"/>
                <w:color w:val="000000"/>
                <w:sz w:val="20"/>
                <w:szCs w:val="20"/>
              </w:rPr>
              <w:t>.</w:t>
            </w:r>
            <w:r w:rsidRPr="00843340">
              <w:rPr>
                <w:rFonts w:ascii="Consolas" w:hAnsi="Consolas" w:cs="Consolas"/>
                <w:color w:val="0000C0"/>
                <w:sz w:val="20"/>
                <w:szCs w:val="20"/>
              </w:rPr>
              <w:t>myRootDir</w:t>
            </w:r>
            <w:r w:rsidRPr="00843340">
              <w:rPr>
                <w:rFonts w:ascii="Consolas" w:hAnsi="Consolas" w:cs="Consolas"/>
                <w:color w:val="000000"/>
                <w:sz w:val="20"/>
                <w:szCs w:val="20"/>
              </w:rPr>
              <w:t xml:space="preserve"> = wwwroot;</w:t>
            </w:r>
          </w:p>
          <w:p w:rsidR="00D852EE" w:rsidRDefault="00D852EE" w:rsidP="004217F7">
            <w:pPr>
              <w:autoSpaceDE w:val="0"/>
              <w:autoSpaceDN w:val="0"/>
              <w:adjustRightInd w:val="0"/>
              <w:spacing w:after="0" w:line="276" w:lineRule="auto"/>
              <w:ind w:left="426"/>
              <w:rPr>
                <w:rFonts w:ascii="Consolas" w:hAnsi="Consolas" w:cs="Consolas"/>
                <w:color w:val="000000"/>
                <w:sz w:val="20"/>
                <w:szCs w:val="20"/>
              </w:rPr>
            </w:pPr>
            <w:r w:rsidRPr="00843340">
              <w:rPr>
                <w:rFonts w:ascii="Consolas" w:hAnsi="Consolas" w:cs="Consolas"/>
                <w:color w:val="0000C0"/>
                <w:sz w:val="20"/>
                <w:szCs w:val="20"/>
              </w:rPr>
              <w:t>myServerSocket</w:t>
            </w:r>
            <w:r w:rsidRPr="00843340">
              <w:rPr>
                <w:rFonts w:ascii="Consolas" w:hAnsi="Consolas" w:cs="Consolas"/>
                <w:color w:val="000000"/>
                <w:sz w:val="20"/>
                <w:szCs w:val="20"/>
              </w:rPr>
              <w:t xml:space="preserve"> = </w:t>
            </w:r>
            <w:r w:rsidRPr="00843340">
              <w:rPr>
                <w:rFonts w:ascii="Consolas" w:hAnsi="Consolas" w:cs="Consolas"/>
                <w:b/>
                <w:bCs/>
                <w:color w:val="7F0055"/>
                <w:sz w:val="20"/>
                <w:szCs w:val="20"/>
              </w:rPr>
              <w:t>new</w:t>
            </w:r>
            <w:r w:rsidRPr="00843340">
              <w:rPr>
                <w:rFonts w:ascii="Consolas" w:hAnsi="Consolas" w:cs="Consolas"/>
                <w:color w:val="000000"/>
                <w:sz w:val="20"/>
                <w:szCs w:val="20"/>
              </w:rPr>
              <w:t xml:space="preserve"> ServerSocket(</w:t>
            </w:r>
            <w:r w:rsidRPr="00843340">
              <w:rPr>
                <w:rFonts w:ascii="Consolas" w:hAnsi="Consolas" w:cs="Consolas"/>
                <w:color w:val="0000C0"/>
                <w:sz w:val="20"/>
                <w:szCs w:val="20"/>
              </w:rPr>
              <w:t>myTcpPort</w:t>
            </w:r>
            <w:r w:rsidRPr="00843340">
              <w:rPr>
                <w:rFonts w:ascii="Consolas" w:hAnsi="Consolas" w:cs="Consolas"/>
                <w:color w:val="000000"/>
                <w:sz w:val="20"/>
                <w:szCs w:val="20"/>
              </w:rPr>
              <w:t>);</w:t>
            </w:r>
          </w:p>
          <w:p w:rsidR="00DC14B7" w:rsidRPr="00843340" w:rsidRDefault="00DC14B7" w:rsidP="004217F7">
            <w:pPr>
              <w:autoSpaceDE w:val="0"/>
              <w:autoSpaceDN w:val="0"/>
              <w:adjustRightInd w:val="0"/>
              <w:spacing w:after="0" w:line="276" w:lineRule="auto"/>
              <w:rPr>
                <w:rFonts w:ascii="Consolas" w:hAnsi="Consolas" w:cs="Consolas"/>
                <w:color w:val="000000"/>
                <w:sz w:val="20"/>
                <w:szCs w:val="20"/>
              </w:rPr>
            </w:pPr>
          </w:p>
          <w:p w:rsidR="00DC14B7" w:rsidRDefault="00DC14B7" w:rsidP="004217F7">
            <w:pPr>
              <w:autoSpaceDE w:val="0"/>
              <w:autoSpaceDN w:val="0"/>
              <w:adjustRightInd w:val="0"/>
              <w:spacing w:after="0" w:line="276" w:lineRule="auto"/>
              <w:ind w:left="426"/>
              <w:rPr>
                <w:rFonts w:ascii="Consolas" w:hAnsi="Consolas" w:cs="Consolas"/>
                <w:color w:val="000000"/>
                <w:sz w:val="20"/>
                <w:szCs w:val="20"/>
              </w:rPr>
            </w:pPr>
            <w:r>
              <w:rPr>
                <w:rFonts w:ascii="Consolas" w:hAnsi="Consolas" w:cs="Consolas"/>
                <w:color w:val="000000"/>
                <w:sz w:val="20"/>
                <w:szCs w:val="20"/>
              </w:rPr>
              <w:t xml:space="preserve">... </w:t>
            </w:r>
          </w:p>
          <w:p w:rsidR="00D852EE" w:rsidRPr="002359DA" w:rsidRDefault="00D852EE" w:rsidP="004217F7">
            <w:pPr>
              <w:autoSpaceDE w:val="0"/>
              <w:autoSpaceDN w:val="0"/>
              <w:adjustRightInd w:val="0"/>
              <w:spacing w:after="0" w:line="276" w:lineRule="auto"/>
              <w:rPr>
                <w:rStyle w:val="Pogrubienie"/>
                <w:rFonts w:cs="Times New Roman"/>
                <w:b w:val="0"/>
                <w:bCs w:val="0"/>
                <w:color w:val="000000"/>
                <w:sz w:val="24"/>
                <w:szCs w:val="24"/>
              </w:rPr>
            </w:pPr>
            <w:r w:rsidRPr="00843340">
              <w:rPr>
                <w:rFonts w:ascii="Consolas" w:hAnsi="Consolas" w:cs="Consolas"/>
                <w:color w:val="000000"/>
                <w:sz w:val="20"/>
                <w:szCs w:val="20"/>
              </w:rPr>
              <w:t>}</w:t>
            </w:r>
          </w:p>
        </w:tc>
      </w:tr>
    </w:tbl>
    <w:p w:rsidR="00D852EE" w:rsidRPr="002359DA" w:rsidRDefault="00D852EE" w:rsidP="00D852EE">
      <w:pPr>
        <w:autoSpaceDE w:val="0"/>
        <w:autoSpaceDN w:val="0"/>
        <w:adjustRightInd w:val="0"/>
        <w:spacing w:after="0" w:line="276" w:lineRule="auto"/>
        <w:rPr>
          <w:rStyle w:val="Pogrubienie"/>
          <w:rFonts w:cs="Times New Roman"/>
          <w:b w:val="0"/>
          <w:szCs w:val="24"/>
        </w:rPr>
      </w:pPr>
    </w:p>
    <w:p w:rsidR="00D852EE" w:rsidRPr="002359DA" w:rsidRDefault="004D5586" w:rsidP="004D5586">
      <w:pPr>
        <w:spacing w:before="120"/>
        <w:rPr>
          <w:rStyle w:val="Pogrubienie"/>
          <w:rFonts w:cs="Times New Roman"/>
          <w:b w:val="0"/>
          <w:szCs w:val="24"/>
        </w:rPr>
      </w:pPr>
      <w:r>
        <w:rPr>
          <w:rStyle w:val="Pogrubienie"/>
          <w:rFonts w:cs="Times New Roman"/>
          <w:b w:val="0"/>
          <w:szCs w:val="24"/>
        </w:rPr>
        <w:lastRenderedPageBreak/>
        <w:tab/>
      </w:r>
      <w:r w:rsidR="00D852EE" w:rsidRPr="002359DA">
        <w:rPr>
          <w:rStyle w:val="Pogrubienie"/>
          <w:rFonts w:cs="Times New Roman"/>
          <w:b w:val="0"/>
          <w:szCs w:val="24"/>
        </w:rPr>
        <w:t xml:space="preserve">Zmodyfikowano parametrowy konstruktor klasy </w:t>
      </w:r>
      <w:r w:rsidR="00D852EE" w:rsidRPr="002359DA">
        <w:t>N</w:t>
      </w:r>
      <w:r w:rsidR="00595AE0">
        <w:t>anoHTTPD, aby stale korzystał z </w:t>
      </w:r>
      <w:r w:rsidR="00D852EE" w:rsidRPr="002359DA">
        <w:t>aktualnych danych przechowywanych p</w:t>
      </w:r>
      <w:r w:rsidR="00C335F3">
        <w:t xml:space="preserve">rzez obiekt klasy ServerSocket oraz dodano metodę zwracającą numer przypisanego portu TCP. </w:t>
      </w:r>
      <w:r w:rsidR="00D852EE" w:rsidRPr="002359DA">
        <w:t>W</w:t>
      </w:r>
      <w:r w:rsidR="00595AE0">
        <w:rPr>
          <w:rStyle w:val="Pogrubienie"/>
          <w:rFonts w:cs="Times New Roman"/>
          <w:b w:val="0"/>
          <w:szCs w:val="24"/>
        </w:rPr>
        <w:t>ykorzystując port </w:t>
      </w:r>
      <w:r w:rsidR="002B1C95">
        <w:rPr>
          <w:rStyle w:val="Pogrubienie"/>
          <w:rFonts w:cs="Times New Roman"/>
          <w:b w:val="0"/>
          <w:szCs w:val="24"/>
        </w:rPr>
        <w:t>0 zyskujemy na prostocie i </w:t>
      </w:r>
      <w:r w:rsidR="00D852EE" w:rsidRPr="002359DA">
        <w:rPr>
          <w:rStyle w:val="Pogrubienie"/>
          <w:rFonts w:cs="Times New Roman"/>
          <w:b w:val="0"/>
          <w:szCs w:val="24"/>
        </w:rPr>
        <w:t xml:space="preserve">przejrzystości kodu, nie ma potrzeby zabezpieczania się przed błędami wynikającymi z próby podpięcia się do zajętego portu - </w:t>
      </w:r>
      <w:r w:rsidR="00D852EE" w:rsidRPr="002359DA">
        <w:rPr>
          <w:color w:val="000000"/>
        </w:rPr>
        <w:t>BindException</w:t>
      </w:r>
      <w:r w:rsidR="00D852EE" w:rsidRPr="002359DA">
        <w:rPr>
          <w:rStyle w:val="Pogrubienie"/>
          <w:rFonts w:cs="Times New Roman"/>
          <w:b w:val="0"/>
          <w:szCs w:val="24"/>
        </w:rPr>
        <w:t>.</w:t>
      </w:r>
      <w:r>
        <w:rPr>
          <w:rStyle w:val="Pogrubienie"/>
          <w:rFonts w:cs="Times New Roman"/>
          <w:b w:val="0"/>
          <w:szCs w:val="24"/>
        </w:rPr>
        <w:t xml:space="preserve"> </w:t>
      </w:r>
      <w:r w:rsidR="00D852EE">
        <w:rPr>
          <w:rStyle w:val="Pogrubienie"/>
          <w:rFonts w:cs="Times New Roman"/>
          <w:b w:val="0"/>
          <w:szCs w:val="24"/>
        </w:rPr>
        <w:t>Poniżej zamieszc</w:t>
      </w:r>
      <w:r w:rsidR="00971DF0">
        <w:rPr>
          <w:rStyle w:val="Pogrubienie"/>
          <w:rFonts w:cs="Times New Roman"/>
          <w:b w:val="0"/>
          <w:szCs w:val="24"/>
        </w:rPr>
        <w:t>z</w:t>
      </w:r>
      <w:r w:rsidR="00D852EE">
        <w:rPr>
          <w:rStyle w:val="Pogrubienie"/>
          <w:rFonts w:cs="Times New Roman"/>
          <w:b w:val="0"/>
          <w:szCs w:val="24"/>
        </w:rPr>
        <w:t xml:space="preserve">ono zmodyfikowany fragment </w:t>
      </w:r>
      <w:r w:rsidR="00D852EE" w:rsidRPr="002359DA">
        <w:rPr>
          <w:rStyle w:val="Pogrubienie"/>
          <w:rFonts w:cs="Times New Roman"/>
          <w:b w:val="0"/>
          <w:szCs w:val="24"/>
        </w:rPr>
        <w:t>konstruktor</w:t>
      </w:r>
      <w:r w:rsidR="00D852EE">
        <w:rPr>
          <w:rStyle w:val="Pogrubienie"/>
          <w:rFonts w:cs="Times New Roman"/>
          <w:b w:val="0"/>
          <w:szCs w:val="24"/>
        </w:rPr>
        <w:t>a</w:t>
      </w:r>
      <w:r w:rsidR="00D852EE" w:rsidRPr="002359DA">
        <w:rPr>
          <w:rStyle w:val="Pogrubienie"/>
          <w:rFonts w:cs="Times New Roman"/>
          <w:b w:val="0"/>
          <w:szCs w:val="24"/>
        </w:rPr>
        <w:t xml:space="preserve"> klasy </w:t>
      </w:r>
      <w:r w:rsidR="00D852EE" w:rsidRPr="002359DA">
        <w:rPr>
          <w:rFonts w:cs="Times New Roman"/>
          <w:szCs w:val="24"/>
        </w:rPr>
        <w:t>NanoHTTPD</w:t>
      </w:r>
      <w:r w:rsidR="00D852EE">
        <w:rPr>
          <w:rFonts w:cs="Times New Roman"/>
          <w:szCs w:val="24"/>
        </w:rPr>
        <w:t>:</w:t>
      </w:r>
    </w:p>
    <w:tbl>
      <w:tblPr>
        <w:tblStyle w:val="Tabela-Siatka"/>
        <w:tblW w:w="0" w:type="auto"/>
        <w:tblLook w:val="04A0"/>
      </w:tblPr>
      <w:tblGrid>
        <w:gridCol w:w="9212"/>
      </w:tblGrid>
      <w:tr w:rsidR="00D852EE" w:rsidRPr="002359DA" w:rsidTr="00281FA2">
        <w:tc>
          <w:tcPr>
            <w:tcW w:w="9212" w:type="dxa"/>
          </w:tcPr>
          <w:p w:rsidR="00D852EE" w:rsidRPr="00843340" w:rsidRDefault="00D852EE" w:rsidP="004217F7">
            <w:pPr>
              <w:autoSpaceDE w:val="0"/>
              <w:autoSpaceDN w:val="0"/>
              <w:adjustRightInd w:val="0"/>
              <w:spacing w:before="120" w:after="0" w:line="276" w:lineRule="auto"/>
              <w:rPr>
                <w:rFonts w:ascii="Consolas" w:hAnsi="Consolas" w:cs="Consolas"/>
                <w:sz w:val="20"/>
                <w:szCs w:val="20"/>
              </w:rPr>
            </w:pPr>
            <w:r w:rsidRPr="00843340">
              <w:rPr>
                <w:rFonts w:ascii="Consolas" w:hAnsi="Consolas" w:cs="Consolas"/>
                <w:b/>
                <w:bCs/>
                <w:color w:val="7F0055"/>
                <w:sz w:val="20"/>
                <w:szCs w:val="20"/>
              </w:rPr>
              <w:t>public</w:t>
            </w:r>
            <w:r w:rsidRPr="00843340">
              <w:rPr>
                <w:rFonts w:ascii="Consolas" w:hAnsi="Consolas" w:cs="Consolas"/>
                <w:color w:val="000000"/>
                <w:sz w:val="20"/>
                <w:szCs w:val="20"/>
              </w:rPr>
              <w:t xml:space="preserve"> NanoHTTPD(</w:t>
            </w:r>
            <w:r w:rsidRPr="00843340">
              <w:rPr>
                <w:rFonts w:ascii="Consolas" w:hAnsi="Consolas" w:cs="Consolas"/>
                <w:b/>
                <w:bCs/>
                <w:color w:val="7F0055"/>
                <w:sz w:val="20"/>
                <w:szCs w:val="20"/>
              </w:rPr>
              <w:t>int</w:t>
            </w:r>
            <w:r w:rsidRPr="00843340">
              <w:rPr>
                <w:rFonts w:ascii="Consolas" w:hAnsi="Consolas" w:cs="Consolas"/>
                <w:color w:val="000000"/>
                <w:sz w:val="20"/>
                <w:szCs w:val="20"/>
              </w:rPr>
              <w:t xml:space="preserve"> port, File wwwroot) </w:t>
            </w:r>
            <w:r w:rsidRPr="00843340">
              <w:rPr>
                <w:rFonts w:ascii="Consolas" w:hAnsi="Consolas" w:cs="Consolas"/>
                <w:b/>
                <w:bCs/>
                <w:color w:val="7F0055"/>
                <w:sz w:val="20"/>
                <w:szCs w:val="20"/>
              </w:rPr>
              <w:t>throws</w:t>
            </w:r>
            <w:r w:rsidRPr="00843340">
              <w:rPr>
                <w:rFonts w:ascii="Consolas" w:hAnsi="Consolas" w:cs="Consolas"/>
                <w:color w:val="000000"/>
                <w:sz w:val="20"/>
                <w:szCs w:val="20"/>
              </w:rPr>
              <w:t xml:space="preserve"> IOException {</w:t>
            </w:r>
          </w:p>
          <w:p w:rsidR="00D852EE" w:rsidRPr="00843340" w:rsidRDefault="00D852EE" w:rsidP="004217F7">
            <w:pPr>
              <w:autoSpaceDE w:val="0"/>
              <w:autoSpaceDN w:val="0"/>
              <w:adjustRightInd w:val="0"/>
              <w:spacing w:after="0" w:line="276" w:lineRule="auto"/>
              <w:ind w:left="426"/>
              <w:rPr>
                <w:rFonts w:ascii="Consolas" w:hAnsi="Consolas" w:cs="Consolas"/>
                <w:sz w:val="20"/>
                <w:szCs w:val="20"/>
              </w:rPr>
            </w:pPr>
            <w:r w:rsidRPr="00843340">
              <w:rPr>
                <w:rFonts w:ascii="Consolas" w:hAnsi="Consolas" w:cs="Consolas"/>
                <w:b/>
                <w:bCs/>
                <w:color w:val="7F0055"/>
                <w:sz w:val="20"/>
                <w:szCs w:val="20"/>
              </w:rPr>
              <w:t>this</w:t>
            </w:r>
            <w:r w:rsidRPr="00843340">
              <w:rPr>
                <w:rFonts w:ascii="Consolas" w:hAnsi="Consolas" w:cs="Consolas"/>
                <w:color w:val="000000"/>
                <w:sz w:val="20"/>
                <w:szCs w:val="20"/>
              </w:rPr>
              <w:t>.</w:t>
            </w:r>
            <w:r w:rsidRPr="00843340">
              <w:rPr>
                <w:rFonts w:ascii="Consolas" w:hAnsi="Consolas" w:cs="Consolas"/>
                <w:color w:val="0000C0"/>
                <w:sz w:val="20"/>
                <w:szCs w:val="20"/>
              </w:rPr>
              <w:t>myRootDir</w:t>
            </w:r>
            <w:r w:rsidRPr="00843340">
              <w:rPr>
                <w:rFonts w:ascii="Consolas" w:hAnsi="Consolas" w:cs="Consolas"/>
                <w:color w:val="000000"/>
                <w:sz w:val="20"/>
                <w:szCs w:val="20"/>
              </w:rPr>
              <w:t xml:space="preserve"> = wwwroot;</w:t>
            </w:r>
          </w:p>
          <w:p w:rsidR="00D852EE" w:rsidRPr="00843340" w:rsidRDefault="00D852EE" w:rsidP="004217F7">
            <w:pPr>
              <w:autoSpaceDE w:val="0"/>
              <w:autoSpaceDN w:val="0"/>
              <w:adjustRightInd w:val="0"/>
              <w:spacing w:after="0" w:line="276" w:lineRule="auto"/>
              <w:ind w:left="426"/>
              <w:rPr>
                <w:rFonts w:ascii="Consolas" w:hAnsi="Consolas" w:cs="Consolas"/>
                <w:sz w:val="20"/>
                <w:szCs w:val="20"/>
                <w:highlight w:val="yellow"/>
              </w:rPr>
            </w:pPr>
            <w:r w:rsidRPr="00843340">
              <w:rPr>
                <w:rFonts w:ascii="Consolas" w:hAnsi="Consolas" w:cs="Consolas"/>
                <w:color w:val="0000C0"/>
                <w:sz w:val="20"/>
                <w:szCs w:val="20"/>
              </w:rPr>
              <w:t>myServerSocket</w:t>
            </w:r>
            <w:r w:rsidRPr="00843340">
              <w:rPr>
                <w:rFonts w:ascii="Consolas" w:hAnsi="Consolas" w:cs="Consolas"/>
                <w:color w:val="000000"/>
                <w:sz w:val="20"/>
                <w:szCs w:val="20"/>
              </w:rPr>
              <w:t xml:space="preserve"> = </w:t>
            </w:r>
            <w:r w:rsidRPr="00843340">
              <w:rPr>
                <w:rFonts w:ascii="Consolas" w:hAnsi="Consolas" w:cs="Consolas"/>
                <w:b/>
                <w:bCs/>
                <w:color w:val="7F0055"/>
                <w:sz w:val="20"/>
                <w:szCs w:val="20"/>
              </w:rPr>
              <w:t>new</w:t>
            </w:r>
            <w:r w:rsidRPr="00843340">
              <w:rPr>
                <w:rFonts w:ascii="Consolas" w:hAnsi="Consolas" w:cs="Consolas"/>
                <w:color w:val="000000"/>
                <w:sz w:val="20"/>
                <w:szCs w:val="20"/>
              </w:rPr>
              <w:t xml:space="preserve"> ServerSocket(port);</w:t>
            </w:r>
          </w:p>
          <w:p w:rsidR="00D852EE" w:rsidRDefault="00D852EE" w:rsidP="004217F7">
            <w:pPr>
              <w:autoSpaceDE w:val="0"/>
              <w:autoSpaceDN w:val="0"/>
              <w:adjustRightInd w:val="0"/>
              <w:spacing w:after="0" w:line="276" w:lineRule="auto"/>
              <w:ind w:left="426"/>
              <w:rPr>
                <w:rFonts w:ascii="Consolas" w:hAnsi="Consolas" w:cs="Consolas"/>
                <w:color w:val="000000"/>
                <w:sz w:val="20"/>
                <w:szCs w:val="20"/>
              </w:rPr>
            </w:pPr>
            <w:r w:rsidRPr="00843340">
              <w:rPr>
                <w:rFonts w:ascii="Consolas" w:hAnsi="Consolas" w:cs="Consolas"/>
                <w:color w:val="0000C0"/>
                <w:sz w:val="20"/>
                <w:szCs w:val="20"/>
              </w:rPr>
              <w:t>myTcpPort</w:t>
            </w:r>
            <w:r w:rsidRPr="00843340">
              <w:rPr>
                <w:rFonts w:ascii="Consolas" w:hAnsi="Consolas" w:cs="Consolas"/>
                <w:color w:val="000000"/>
                <w:sz w:val="20"/>
                <w:szCs w:val="20"/>
              </w:rPr>
              <w:t xml:space="preserve"> = </w:t>
            </w:r>
            <w:r w:rsidRPr="00843340">
              <w:rPr>
                <w:rFonts w:ascii="Consolas" w:hAnsi="Consolas" w:cs="Consolas"/>
                <w:color w:val="0000C0"/>
                <w:sz w:val="20"/>
                <w:szCs w:val="20"/>
              </w:rPr>
              <w:t>myServerSocket</w:t>
            </w:r>
            <w:r w:rsidRPr="00843340">
              <w:rPr>
                <w:rFonts w:ascii="Consolas" w:hAnsi="Consolas" w:cs="Consolas"/>
                <w:color w:val="000000"/>
                <w:sz w:val="20"/>
                <w:szCs w:val="20"/>
              </w:rPr>
              <w:t>.getLocalPort();</w:t>
            </w:r>
          </w:p>
          <w:p w:rsidR="00027E60" w:rsidRDefault="00027E60" w:rsidP="004217F7">
            <w:pPr>
              <w:autoSpaceDE w:val="0"/>
              <w:autoSpaceDN w:val="0"/>
              <w:adjustRightInd w:val="0"/>
              <w:spacing w:after="0" w:line="276" w:lineRule="auto"/>
              <w:ind w:left="426"/>
              <w:rPr>
                <w:rFonts w:ascii="Consolas" w:hAnsi="Consolas" w:cs="Consolas"/>
                <w:sz w:val="20"/>
                <w:szCs w:val="20"/>
              </w:rPr>
            </w:pPr>
          </w:p>
          <w:p w:rsidR="00027E60" w:rsidRPr="00843340" w:rsidRDefault="00EB367F" w:rsidP="004217F7">
            <w:pPr>
              <w:autoSpaceDE w:val="0"/>
              <w:autoSpaceDN w:val="0"/>
              <w:adjustRightInd w:val="0"/>
              <w:spacing w:after="0" w:line="276" w:lineRule="auto"/>
              <w:ind w:left="426"/>
              <w:rPr>
                <w:rFonts w:ascii="Consolas" w:hAnsi="Consolas" w:cs="Consolas"/>
                <w:sz w:val="20"/>
                <w:szCs w:val="20"/>
              </w:rPr>
            </w:pPr>
            <w:r>
              <w:rPr>
                <w:rFonts w:ascii="Consolas" w:hAnsi="Consolas" w:cs="Consolas"/>
                <w:color w:val="000000"/>
                <w:sz w:val="20"/>
                <w:szCs w:val="20"/>
              </w:rPr>
              <w:t>...</w:t>
            </w:r>
          </w:p>
          <w:p w:rsidR="00D852EE" w:rsidRDefault="00D852EE" w:rsidP="004217F7">
            <w:pPr>
              <w:autoSpaceDE w:val="0"/>
              <w:autoSpaceDN w:val="0"/>
              <w:adjustRightInd w:val="0"/>
              <w:spacing w:after="0" w:line="276" w:lineRule="auto"/>
              <w:rPr>
                <w:rFonts w:ascii="Consolas" w:hAnsi="Consolas" w:cs="Consolas"/>
                <w:color w:val="000000"/>
                <w:sz w:val="20"/>
                <w:szCs w:val="20"/>
              </w:rPr>
            </w:pPr>
            <w:r w:rsidRPr="00843340">
              <w:rPr>
                <w:rFonts w:ascii="Consolas" w:hAnsi="Consolas" w:cs="Consolas"/>
                <w:color w:val="000000"/>
                <w:sz w:val="20"/>
                <w:szCs w:val="20"/>
              </w:rPr>
              <w:t>}</w:t>
            </w:r>
          </w:p>
          <w:p w:rsidR="00971DF0" w:rsidRPr="00971DF0" w:rsidRDefault="00971DF0" w:rsidP="004217F7">
            <w:pPr>
              <w:tabs>
                <w:tab w:val="clear" w:pos="709"/>
              </w:tabs>
              <w:suppressAutoHyphens w:val="0"/>
              <w:kinsoku/>
              <w:autoSpaceDE w:val="0"/>
              <w:autoSpaceDN w:val="0"/>
              <w:adjustRightInd w:val="0"/>
              <w:spacing w:after="0" w:line="276" w:lineRule="auto"/>
              <w:jc w:val="left"/>
              <w:rPr>
                <w:rFonts w:ascii="Consolas" w:hAnsi="Consolas" w:cs="Consolas"/>
                <w:color w:val="00B050"/>
                <w:sz w:val="20"/>
                <w:szCs w:val="20"/>
              </w:rPr>
            </w:pPr>
            <w:r w:rsidRPr="00971DF0">
              <w:rPr>
                <w:rFonts w:ascii="Consolas" w:hAnsi="Consolas" w:cs="Consolas"/>
                <w:color w:val="00B050"/>
                <w:sz w:val="20"/>
                <w:szCs w:val="20"/>
              </w:rPr>
              <w:t>/**</w:t>
            </w:r>
          </w:p>
          <w:p w:rsidR="00971DF0" w:rsidRPr="00971DF0" w:rsidRDefault="00971DF0" w:rsidP="004217F7">
            <w:pPr>
              <w:tabs>
                <w:tab w:val="clear" w:pos="709"/>
              </w:tabs>
              <w:suppressAutoHyphens w:val="0"/>
              <w:kinsoku/>
              <w:autoSpaceDE w:val="0"/>
              <w:autoSpaceDN w:val="0"/>
              <w:adjustRightInd w:val="0"/>
              <w:spacing w:after="0" w:line="276" w:lineRule="auto"/>
              <w:jc w:val="left"/>
              <w:rPr>
                <w:rFonts w:ascii="Consolas" w:hAnsi="Consolas" w:cs="Consolas"/>
                <w:color w:val="00B050"/>
                <w:sz w:val="20"/>
                <w:szCs w:val="20"/>
              </w:rPr>
            </w:pPr>
            <w:r>
              <w:rPr>
                <w:rFonts w:ascii="Consolas" w:hAnsi="Consolas" w:cs="Consolas"/>
                <w:color w:val="00B050"/>
                <w:sz w:val="20"/>
                <w:szCs w:val="20"/>
              </w:rPr>
              <w:t xml:space="preserve"> </w:t>
            </w:r>
            <w:r w:rsidRPr="00971DF0">
              <w:rPr>
                <w:rFonts w:ascii="Consolas" w:hAnsi="Consolas" w:cs="Consolas"/>
                <w:color w:val="00B050"/>
                <w:sz w:val="20"/>
                <w:szCs w:val="20"/>
              </w:rPr>
              <w:t xml:space="preserve">* Returns number of the </w:t>
            </w:r>
            <w:r w:rsidRPr="00971DF0">
              <w:rPr>
                <w:rFonts w:ascii="Consolas" w:hAnsi="Consolas" w:cs="Consolas"/>
                <w:color w:val="00B050"/>
                <w:sz w:val="20"/>
                <w:szCs w:val="20"/>
                <w:u w:val="single"/>
              </w:rPr>
              <w:t>Tcp</w:t>
            </w:r>
            <w:r w:rsidRPr="00971DF0">
              <w:rPr>
                <w:rFonts w:ascii="Consolas" w:hAnsi="Consolas" w:cs="Consolas"/>
                <w:color w:val="00B050"/>
                <w:sz w:val="20"/>
                <w:szCs w:val="20"/>
              </w:rPr>
              <w:t xml:space="preserve"> port.</w:t>
            </w:r>
          </w:p>
          <w:p w:rsidR="00971DF0" w:rsidRDefault="00971DF0" w:rsidP="004217F7">
            <w:pPr>
              <w:tabs>
                <w:tab w:val="clear" w:pos="709"/>
              </w:tabs>
              <w:suppressAutoHyphens w:val="0"/>
              <w:kinsoku/>
              <w:autoSpaceDE w:val="0"/>
              <w:autoSpaceDN w:val="0"/>
              <w:adjustRightInd w:val="0"/>
              <w:spacing w:after="0" w:line="276" w:lineRule="auto"/>
              <w:jc w:val="left"/>
              <w:rPr>
                <w:rFonts w:ascii="Consolas" w:hAnsi="Consolas" w:cs="Consolas"/>
                <w:color w:val="00B050"/>
                <w:sz w:val="20"/>
                <w:szCs w:val="20"/>
              </w:rPr>
            </w:pPr>
            <w:r>
              <w:rPr>
                <w:rFonts w:ascii="Consolas" w:hAnsi="Consolas" w:cs="Consolas"/>
                <w:color w:val="00B050"/>
                <w:sz w:val="20"/>
                <w:szCs w:val="20"/>
              </w:rPr>
              <w:t xml:space="preserve"> </w:t>
            </w:r>
            <w:r w:rsidRPr="00971DF0">
              <w:rPr>
                <w:rFonts w:ascii="Consolas" w:hAnsi="Consolas" w:cs="Consolas"/>
                <w:color w:val="00B050"/>
                <w:sz w:val="20"/>
                <w:szCs w:val="20"/>
              </w:rPr>
              <w:t>*/</w:t>
            </w:r>
          </w:p>
          <w:p w:rsidR="00971DF0" w:rsidRPr="00971DF0" w:rsidRDefault="00971DF0" w:rsidP="004217F7">
            <w:pPr>
              <w:tabs>
                <w:tab w:val="clear" w:pos="709"/>
              </w:tabs>
              <w:suppressAutoHyphens w:val="0"/>
              <w:kinsoku/>
              <w:autoSpaceDE w:val="0"/>
              <w:autoSpaceDN w:val="0"/>
              <w:adjustRightInd w:val="0"/>
              <w:spacing w:after="0" w:line="276" w:lineRule="auto"/>
              <w:jc w:val="left"/>
              <w:rPr>
                <w:rFonts w:ascii="Consolas" w:hAnsi="Consolas" w:cs="Consolas"/>
                <w:color w:val="00B05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getMyTcpPort() {</w:t>
            </w:r>
          </w:p>
          <w:p w:rsidR="00971DF0" w:rsidRDefault="00971DF0" w:rsidP="004217F7">
            <w:pPr>
              <w:tabs>
                <w:tab w:val="clear" w:pos="709"/>
              </w:tabs>
              <w:suppressAutoHyphens w:val="0"/>
              <w:kinsoku/>
              <w:autoSpaceDE w:val="0"/>
              <w:autoSpaceDN w:val="0"/>
              <w:adjustRightInd w:val="0"/>
              <w:spacing w:after="0" w:line="276"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myTcpPort</w:t>
            </w:r>
            <w:r>
              <w:rPr>
                <w:rFonts w:ascii="Consolas" w:hAnsi="Consolas" w:cs="Consolas"/>
                <w:color w:val="000000"/>
                <w:sz w:val="20"/>
                <w:szCs w:val="20"/>
              </w:rPr>
              <w:t>;</w:t>
            </w:r>
          </w:p>
          <w:p w:rsidR="00971DF0" w:rsidRPr="00971DF0" w:rsidRDefault="00971DF0" w:rsidP="004217F7">
            <w:pPr>
              <w:tabs>
                <w:tab w:val="clear" w:pos="709"/>
              </w:tabs>
              <w:suppressAutoHyphens w:val="0"/>
              <w:kinsoku/>
              <w:autoSpaceDE w:val="0"/>
              <w:autoSpaceDN w:val="0"/>
              <w:adjustRightInd w:val="0"/>
              <w:spacing w:after="0" w:line="276" w:lineRule="auto"/>
              <w:jc w:val="left"/>
              <w:rPr>
                <w:rStyle w:val="Pogrubienie"/>
                <w:rFonts w:ascii="Consolas" w:hAnsi="Consolas" w:cs="Consolas"/>
                <w:b w:val="0"/>
                <w:bCs w:val="0"/>
                <w:sz w:val="20"/>
                <w:szCs w:val="20"/>
              </w:rPr>
            </w:pPr>
            <w:r>
              <w:rPr>
                <w:rFonts w:ascii="Consolas" w:hAnsi="Consolas" w:cs="Consolas"/>
                <w:color w:val="000000"/>
                <w:sz w:val="20"/>
                <w:szCs w:val="20"/>
              </w:rPr>
              <w:t>}</w:t>
            </w:r>
          </w:p>
        </w:tc>
      </w:tr>
    </w:tbl>
    <w:p w:rsidR="00E13E56" w:rsidRPr="00E53670" w:rsidRDefault="00111EB6" w:rsidP="00A063E3">
      <w:pPr>
        <w:pStyle w:val="Nagwek2"/>
        <w:rPr>
          <w:rFonts w:cs="Times New Roman"/>
        </w:rPr>
      </w:pPr>
      <w:bookmarkStart w:id="121" w:name="_Toc345862447"/>
      <w:bookmarkStart w:id="122" w:name="_Toc345862560"/>
      <w:bookmarkStart w:id="123" w:name="_Toc345862724"/>
      <w:bookmarkStart w:id="124" w:name="_Toc345862942"/>
      <w:bookmarkStart w:id="125" w:name="_Toc348372972"/>
      <w:r w:rsidRPr="00E53670">
        <w:rPr>
          <w:rFonts w:cs="Times New Roman"/>
        </w:rPr>
        <w:t>M</w:t>
      </w:r>
      <w:r w:rsidR="00E13E56" w:rsidRPr="00E53670">
        <w:rPr>
          <w:rFonts w:cs="Times New Roman"/>
        </w:rPr>
        <w:t xml:space="preserve">echanizm </w:t>
      </w:r>
      <w:r w:rsidR="007D4664" w:rsidRPr="00E53670">
        <w:rPr>
          <w:rFonts w:cs="Times New Roman"/>
        </w:rPr>
        <w:t xml:space="preserve">sprawdzania dostępnych </w:t>
      </w:r>
      <w:r w:rsidR="00E13E56" w:rsidRPr="00E53670">
        <w:rPr>
          <w:rFonts w:cs="Times New Roman"/>
        </w:rPr>
        <w:t>aktualizacji e-doświadczeń</w:t>
      </w:r>
      <w:bookmarkEnd w:id="121"/>
      <w:bookmarkEnd w:id="122"/>
      <w:bookmarkEnd w:id="123"/>
      <w:bookmarkEnd w:id="124"/>
      <w:bookmarkEnd w:id="125"/>
    </w:p>
    <w:p w:rsidR="004D6446" w:rsidRPr="00C735A5" w:rsidRDefault="0072273D" w:rsidP="00EB6D9D">
      <w:pPr>
        <w:pStyle w:val="Default"/>
        <w:spacing w:line="360" w:lineRule="auto"/>
        <w:ind w:firstLine="708"/>
        <w:jc w:val="both"/>
        <w:rPr>
          <w:color w:val="auto"/>
        </w:rPr>
      </w:pPr>
      <w:r w:rsidRPr="00EB6D9D">
        <w:rPr>
          <w:color w:val="auto"/>
        </w:rPr>
        <w:t>Aplikacje mobilne mogą zostać zaimplementowane jako jedno lub wielowątkowe.</w:t>
      </w:r>
      <w:r w:rsidR="00EB6D9D">
        <w:rPr>
          <w:color w:val="auto"/>
        </w:rPr>
        <w:t xml:space="preserve"> </w:t>
      </w:r>
      <w:r w:rsidR="004D6446" w:rsidRPr="00C735A5">
        <w:rPr>
          <w:color w:val="auto"/>
        </w:rPr>
        <w:t xml:space="preserve">Pierwszy model wymusza wykonanie wszystkich operacji w głównym wątku aplikacji (interfejsu użytkownika). Podczas wykonywania </w:t>
      </w:r>
      <w:r w:rsidR="003F3AE9" w:rsidRPr="00C735A5">
        <w:rPr>
          <w:color w:val="auto"/>
        </w:rPr>
        <w:t>pracy</w:t>
      </w:r>
      <w:r w:rsidR="004D6446" w:rsidRPr="00C735A5">
        <w:rPr>
          <w:color w:val="auto"/>
        </w:rPr>
        <w:t xml:space="preserve"> w odpowiedzi na działanie użytkownika model jednowątkowy nie będzie dawał zadowalających rezultatów, szczególnie gdy wykonywane operacje są intensywne, blokujące itp. Wszystko dzieje się w wątku interfejsu użytkownika, więc długotrwałe operacje będą blokować całe UI. Gdy wątek jest zablokowany aplikacja nie jest w stanie reagować na pojawiające się zdarzenia. Z punktu widzenia użytkownika </w:t>
      </w:r>
      <w:r w:rsidR="003F3AE9" w:rsidRPr="00C735A5">
        <w:rPr>
          <w:color w:val="auto"/>
        </w:rPr>
        <w:t>aplikacja</w:t>
      </w:r>
      <w:r w:rsidR="004D6446" w:rsidRPr="00C735A5">
        <w:rPr>
          <w:color w:val="auto"/>
        </w:rPr>
        <w:t xml:space="preserve"> zawiesza się. Po dłuższym okresie bezczynności użytkownik automatycznie zostaje poinformowany przez system operacyjny o braku reaktywności danej aplikacji i może zdecydować się na przerwanie jej pracy. Przy niecierpliwym użytkowniku aplikacja nigdy nie wykona kolejnych zadań (aktualnie dopuszczalny czas „zawieszenia się” </w:t>
      </w:r>
      <w:r w:rsidR="003F3AE9" w:rsidRPr="00C735A5">
        <w:rPr>
          <w:color w:val="auto"/>
        </w:rPr>
        <w:t>aplikacj</w:t>
      </w:r>
      <w:r w:rsidR="00C723ED">
        <w:rPr>
          <w:color w:val="auto"/>
        </w:rPr>
        <w:t>i</w:t>
      </w:r>
      <w:r w:rsidR="004D6446" w:rsidRPr="00C735A5">
        <w:rPr>
          <w:color w:val="auto"/>
        </w:rPr>
        <w:t xml:space="preserve"> wynosi 5 sek.).</w:t>
      </w:r>
    </w:p>
    <w:p w:rsidR="004D6446" w:rsidRPr="00C735A5" w:rsidRDefault="004D6446" w:rsidP="003C6D41">
      <w:pPr>
        <w:pStyle w:val="Default"/>
        <w:spacing w:line="360" w:lineRule="auto"/>
        <w:ind w:firstLine="708"/>
        <w:jc w:val="both"/>
        <w:rPr>
          <w:rFonts w:eastAsia="Verdana"/>
          <w:color w:val="auto"/>
        </w:rPr>
      </w:pPr>
      <w:r w:rsidRPr="00C735A5">
        <w:rPr>
          <w:color w:val="auto"/>
        </w:rPr>
        <w:t xml:space="preserve">Drugi model wymusza rozdzielenie operacji na wykonywane przez wątek główny oraz przez wątki dodatkowe. </w:t>
      </w:r>
      <w:r w:rsidRPr="00C735A5">
        <w:rPr>
          <w:rFonts w:eastAsia="Verdana"/>
          <w:color w:val="auto"/>
        </w:rPr>
        <w:t xml:space="preserve">Wątek główny zajmuje się ciągłą obsługą zdarzeń związanych </w:t>
      </w:r>
      <w:r w:rsidR="00CB49CA">
        <w:rPr>
          <w:rFonts w:eastAsia="Verdana"/>
          <w:color w:val="auto"/>
        </w:rPr>
        <w:t>z </w:t>
      </w:r>
      <w:r w:rsidRPr="00C735A5">
        <w:rPr>
          <w:rFonts w:eastAsia="Verdana"/>
          <w:color w:val="auto"/>
        </w:rPr>
        <w:t>działaniami użytkownika, a pozostałe wątki wykonują inne z</w:t>
      </w:r>
      <w:r w:rsidR="00CB49CA">
        <w:rPr>
          <w:rFonts w:eastAsia="Verdana"/>
          <w:color w:val="auto"/>
        </w:rPr>
        <w:t>adania np.: pobieranie danych z </w:t>
      </w:r>
      <w:r w:rsidR="003F3AE9" w:rsidRPr="00C735A5">
        <w:rPr>
          <w:rFonts w:eastAsia="Verdana"/>
          <w:color w:val="auto"/>
        </w:rPr>
        <w:t>Internetu</w:t>
      </w:r>
      <w:r w:rsidRPr="00C735A5">
        <w:rPr>
          <w:rFonts w:eastAsia="Verdana"/>
          <w:color w:val="auto"/>
        </w:rPr>
        <w:t>, wysyłanie zapytań do bazy danych itp. Prze</w:t>
      </w:r>
      <w:r w:rsidR="00CB49CA">
        <w:rPr>
          <w:rFonts w:eastAsia="Verdana"/>
          <w:color w:val="auto"/>
        </w:rPr>
        <w:t xml:space="preserve">niesienie zadań długotrwałych </w:t>
      </w:r>
      <w:r w:rsidR="00CB49CA">
        <w:rPr>
          <w:rFonts w:eastAsia="Verdana"/>
          <w:color w:val="auto"/>
        </w:rPr>
        <w:lastRenderedPageBreak/>
        <w:t>i </w:t>
      </w:r>
      <w:r w:rsidRPr="00C735A5">
        <w:rPr>
          <w:rFonts w:eastAsia="Verdana"/>
          <w:color w:val="auto"/>
        </w:rPr>
        <w:t>blokujących do osobnego wątku działającego w tle zabezpiecza przed</w:t>
      </w:r>
      <w:r w:rsidR="00257023">
        <w:rPr>
          <w:rFonts w:eastAsia="Verdana"/>
          <w:color w:val="auto"/>
        </w:rPr>
        <w:t xml:space="preserve"> </w:t>
      </w:r>
      <w:r w:rsidRPr="00C735A5">
        <w:rPr>
          <w:color w:val="auto"/>
        </w:rPr>
        <w:t xml:space="preserve">„zawieszeniem się” </w:t>
      </w:r>
      <w:r w:rsidR="003F3AE9" w:rsidRPr="00C735A5">
        <w:rPr>
          <w:color w:val="auto"/>
        </w:rPr>
        <w:t>aplikacji</w:t>
      </w:r>
      <w:r w:rsidRPr="00C735A5">
        <w:rPr>
          <w:rFonts w:eastAsia="Verdana"/>
          <w:color w:val="auto"/>
        </w:rPr>
        <w:t xml:space="preserve">. Wynika to z ograniczenia </w:t>
      </w:r>
      <w:r w:rsidR="003F3AE9" w:rsidRPr="00C735A5">
        <w:rPr>
          <w:rFonts w:eastAsia="Verdana"/>
          <w:color w:val="auto"/>
        </w:rPr>
        <w:t>narzucanego</w:t>
      </w:r>
      <w:r w:rsidRPr="00C735A5">
        <w:rPr>
          <w:rFonts w:eastAsia="Verdana"/>
          <w:color w:val="auto"/>
        </w:rPr>
        <w:t xml:space="preserve"> na wątki niebędące głównym wątkiem aplikacji – nie mogą one modyfikować interfejsu użytkownika – nawet,</w:t>
      </w:r>
      <w:r w:rsidR="00257023">
        <w:rPr>
          <w:rFonts w:eastAsia="Verdana"/>
          <w:color w:val="auto"/>
        </w:rPr>
        <w:t xml:space="preserve"> </w:t>
      </w:r>
      <w:r w:rsidRPr="00C735A5">
        <w:rPr>
          <w:rFonts w:eastAsia="Verdana"/>
          <w:color w:val="auto"/>
        </w:rPr>
        <w:t xml:space="preserve">jeżeli wykonanie wątku nie powiedzie się lub zostanie wstrzymane wątek </w:t>
      </w:r>
      <w:r w:rsidR="003C6D41">
        <w:rPr>
          <w:rFonts w:eastAsia="Verdana"/>
          <w:color w:val="auto"/>
        </w:rPr>
        <w:t>główny będzie płynnie pracował.</w:t>
      </w:r>
      <w:sdt>
        <w:sdtPr>
          <w:rPr>
            <w:rFonts w:eastAsia="Verdana"/>
            <w:color w:val="auto"/>
          </w:rPr>
          <w:id w:val="870647357"/>
          <w:citation/>
        </w:sdtPr>
        <w:sdtContent>
          <w:r w:rsidR="00DC7918">
            <w:rPr>
              <w:rFonts w:eastAsia="Verdana"/>
              <w:color w:val="auto"/>
            </w:rPr>
            <w:fldChar w:fldCharType="begin"/>
          </w:r>
          <w:r w:rsidR="003C6D41">
            <w:rPr>
              <w:rFonts w:eastAsia="Verdana"/>
              <w:color w:val="auto"/>
            </w:rPr>
            <w:instrText xml:space="preserve"> CITATION htt10 \l 1045 </w:instrText>
          </w:r>
          <w:r w:rsidR="00DC7918">
            <w:rPr>
              <w:rFonts w:eastAsia="Verdana"/>
              <w:color w:val="auto"/>
            </w:rPr>
            <w:fldChar w:fldCharType="separate"/>
          </w:r>
          <w:r w:rsidR="003C6D41">
            <w:rPr>
              <w:rFonts w:eastAsia="Verdana"/>
              <w:noProof/>
              <w:color w:val="auto"/>
            </w:rPr>
            <w:t xml:space="preserve"> </w:t>
          </w:r>
          <w:r w:rsidR="003C6D41" w:rsidRPr="003C6D41">
            <w:rPr>
              <w:rFonts w:eastAsia="Verdana"/>
              <w:noProof/>
              <w:color w:val="auto"/>
            </w:rPr>
            <w:t>[10]</w:t>
          </w:r>
          <w:r w:rsidR="00DC7918">
            <w:rPr>
              <w:rFonts w:eastAsia="Verdana"/>
              <w:color w:val="auto"/>
            </w:rPr>
            <w:fldChar w:fldCharType="end"/>
          </w:r>
        </w:sdtContent>
      </w:sdt>
    </w:p>
    <w:p w:rsidR="004D6446" w:rsidRPr="00C735A5" w:rsidRDefault="004D6446" w:rsidP="000F3434">
      <w:pPr>
        <w:pStyle w:val="Default"/>
        <w:spacing w:line="360" w:lineRule="auto"/>
        <w:ind w:firstLine="708"/>
        <w:jc w:val="both"/>
        <w:rPr>
          <w:rFonts w:eastAsia="Verdana"/>
          <w:color w:val="auto"/>
        </w:rPr>
      </w:pPr>
      <w:r w:rsidRPr="00C735A5">
        <w:rPr>
          <w:color w:val="auto"/>
        </w:rPr>
        <w:t xml:space="preserve">W </w:t>
      </w:r>
      <w:r w:rsidRPr="00C735A5">
        <w:rPr>
          <w:rFonts w:eastAsia="Verdana"/>
          <w:color w:val="auto"/>
        </w:rPr>
        <w:t>aplikacji mobilnej "e-Doświadczenia w fizyce" sprawdzanie aktualizacji uruchamiane jest wraz ze startem aplikacji (w główn</w:t>
      </w:r>
      <w:r w:rsidR="00436112">
        <w:rPr>
          <w:rFonts w:eastAsia="Verdana"/>
          <w:color w:val="auto"/>
        </w:rPr>
        <w:t>ej aktywności</w:t>
      </w:r>
      <w:r w:rsidRPr="00C735A5">
        <w:rPr>
          <w:rFonts w:eastAsia="Verdana"/>
          <w:color w:val="auto"/>
        </w:rPr>
        <w:t xml:space="preserve">). Zadanie to jest wykonywane przez wątek </w:t>
      </w:r>
      <w:r w:rsidR="003F3AE9" w:rsidRPr="00C735A5">
        <w:rPr>
          <w:rFonts w:eastAsia="Verdana"/>
          <w:color w:val="auto"/>
        </w:rPr>
        <w:t>pracujący</w:t>
      </w:r>
      <w:r w:rsidRPr="00C735A5">
        <w:rPr>
          <w:rFonts w:eastAsia="Verdana"/>
          <w:color w:val="auto"/>
        </w:rPr>
        <w:t xml:space="preserve"> w tle, aby zapobiec przeciążeniu głównego wątku aplikacji. Obarczenie głównego wątku aplikacji sprawdzaniem czy na serwerze zamieszczono nową wersję e-</w:t>
      </w:r>
      <w:r w:rsidR="001D52AF">
        <w:rPr>
          <w:rFonts w:eastAsia="Verdana"/>
          <w:color w:val="auto"/>
        </w:rPr>
        <w:t>d</w:t>
      </w:r>
      <w:r w:rsidRPr="00C735A5">
        <w:rPr>
          <w:rFonts w:eastAsia="Verdana"/>
          <w:color w:val="auto"/>
        </w:rPr>
        <w:t>oświadczenia mogłoby doprowadzić do krytycznego spowolnienia aplik</w:t>
      </w:r>
      <w:r w:rsidR="008B0B2A">
        <w:rPr>
          <w:rFonts w:eastAsia="Verdana"/>
          <w:color w:val="auto"/>
        </w:rPr>
        <w:t>acji. Jeżeli np.: aplikacja nie </w:t>
      </w:r>
      <w:r w:rsidRPr="00C735A5">
        <w:rPr>
          <w:rFonts w:eastAsia="Verdana"/>
          <w:color w:val="auto"/>
        </w:rPr>
        <w:t xml:space="preserve">uzyskałaby połączenia z </w:t>
      </w:r>
      <w:r w:rsidR="0083698B">
        <w:rPr>
          <w:rFonts w:eastAsia="Verdana"/>
          <w:color w:val="auto"/>
        </w:rPr>
        <w:t>I</w:t>
      </w:r>
      <w:r w:rsidRPr="00C735A5">
        <w:rPr>
          <w:rFonts w:eastAsia="Verdana"/>
          <w:color w:val="auto"/>
        </w:rPr>
        <w:t xml:space="preserve">nternetem mogłaby przestać reagować na działania użytkownika. </w:t>
      </w:r>
    </w:p>
    <w:p w:rsidR="004D6446" w:rsidRPr="00C735A5" w:rsidRDefault="004D6446" w:rsidP="000F3434">
      <w:pPr>
        <w:pStyle w:val="Default"/>
        <w:spacing w:line="360" w:lineRule="auto"/>
        <w:ind w:firstLine="708"/>
        <w:jc w:val="both"/>
        <w:rPr>
          <w:color w:val="auto"/>
        </w:rPr>
      </w:pPr>
      <w:r w:rsidRPr="00C735A5">
        <w:rPr>
          <w:color w:val="auto"/>
        </w:rPr>
        <w:t>Wykorzystano mechanizm „AsyncTask”, który pozwala na wykonywanie asynchronicznych operacji blokujących w wątku głównym. Operacje blokujące wykonywane są automatycznie w wątku roboczym, a ich wynik udostępniany jest w wątku głównym bez potrzeby pisania</w:t>
      </w:r>
      <w:r w:rsidR="00257023">
        <w:rPr>
          <w:color w:val="auto"/>
        </w:rPr>
        <w:t xml:space="preserve"> </w:t>
      </w:r>
      <w:r w:rsidRPr="00C735A5">
        <w:rPr>
          <w:color w:val="auto"/>
        </w:rPr>
        <w:t xml:space="preserve">dodatkowego kodu źródłowego obsługującego zdarzenia zachodzące w tym </w:t>
      </w:r>
      <w:r w:rsidR="003F3AE9" w:rsidRPr="00C735A5">
        <w:rPr>
          <w:color w:val="auto"/>
        </w:rPr>
        <w:t>wątku</w:t>
      </w:r>
      <w:r w:rsidRPr="00C735A5">
        <w:rPr>
          <w:color w:val="auto"/>
        </w:rPr>
        <w:t xml:space="preserve">. </w:t>
      </w:r>
    </w:p>
    <w:p w:rsidR="004D6446" w:rsidRPr="00C735A5" w:rsidRDefault="004D6446" w:rsidP="000F3434">
      <w:pPr>
        <w:pStyle w:val="Default"/>
        <w:spacing w:line="360" w:lineRule="auto"/>
        <w:ind w:firstLine="708"/>
        <w:jc w:val="both"/>
        <w:rPr>
          <w:rFonts w:eastAsia="Verdana"/>
          <w:color w:val="auto"/>
        </w:rPr>
      </w:pPr>
      <w:r w:rsidRPr="00C735A5">
        <w:rPr>
          <w:color w:val="auto"/>
        </w:rPr>
        <w:t xml:space="preserve"> </w:t>
      </w:r>
      <w:r w:rsidRPr="00C735A5">
        <w:rPr>
          <w:rFonts w:eastAsia="Verdana"/>
          <w:color w:val="auto"/>
        </w:rPr>
        <w:t>Głów</w:t>
      </w:r>
      <w:r w:rsidR="00586228">
        <w:rPr>
          <w:rFonts w:eastAsia="Verdana"/>
          <w:color w:val="auto"/>
        </w:rPr>
        <w:t>na aktywność</w:t>
      </w:r>
      <w:r w:rsidRPr="00C735A5">
        <w:rPr>
          <w:rFonts w:eastAsia="Verdana"/>
          <w:color w:val="auto"/>
        </w:rPr>
        <w:t xml:space="preserve"> aplikacji został</w:t>
      </w:r>
      <w:r w:rsidR="00586228">
        <w:rPr>
          <w:rFonts w:eastAsia="Verdana"/>
          <w:color w:val="auto"/>
        </w:rPr>
        <w:t>a</w:t>
      </w:r>
      <w:r w:rsidRPr="00C735A5">
        <w:rPr>
          <w:rFonts w:eastAsia="Verdana"/>
          <w:color w:val="auto"/>
        </w:rPr>
        <w:t xml:space="preserve"> wyposażon</w:t>
      </w:r>
      <w:r w:rsidR="00586228">
        <w:rPr>
          <w:rFonts w:eastAsia="Verdana"/>
          <w:color w:val="auto"/>
        </w:rPr>
        <w:t>a</w:t>
      </w:r>
      <w:r w:rsidRPr="00C735A5">
        <w:rPr>
          <w:rFonts w:eastAsia="Verdana"/>
          <w:color w:val="auto"/>
        </w:rPr>
        <w:t xml:space="preserve"> w zagnieżdżoną klasę CheckForEDUpdates będące </w:t>
      </w:r>
      <w:r w:rsidR="003F3AE9" w:rsidRPr="00C735A5">
        <w:rPr>
          <w:rFonts w:eastAsia="Verdana"/>
          <w:color w:val="auto"/>
        </w:rPr>
        <w:t>podklasą</w:t>
      </w:r>
      <w:r w:rsidRPr="00C735A5">
        <w:rPr>
          <w:rFonts w:eastAsia="Verdana"/>
          <w:color w:val="auto"/>
        </w:rPr>
        <w:t xml:space="preserve"> AsyncTask</w:t>
      </w:r>
      <w:r w:rsidR="003E625E" w:rsidRPr="00C735A5">
        <w:rPr>
          <w:rStyle w:val="Odwoanieprzypisudolnego"/>
          <w:rFonts w:eastAsia="Verdana"/>
          <w:color w:val="auto"/>
        </w:rPr>
        <w:footnoteReference w:id="23"/>
      </w:r>
      <w:r w:rsidRPr="00C735A5">
        <w:rPr>
          <w:rFonts w:eastAsia="Verdana"/>
          <w:color w:val="auto"/>
        </w:rPr>
        <w:t xml:space="preserve">. Ze względu na konstrukcję aplikacji zaimplementowano jedynie metodę </w:t>
      </w:r>
      <w:r w:rsidR="00942AF6">
        <w:rPr>
          <w:color w:val="auto"/>
        </w:rPr>
        <w:t>doInBackground</w:t>
      </w:r>
      <w:r w:rsidRPr="00C735A5">
        <w:rPr>
          <w:color w:val="auto"/>
        </w:rPr>
        <w:t>(), która dla każdej pac</w:t>
      </w:r>
      <w:r w:rsidR="008B0B2A">
        <w:rPr>
          <w:color w:val="auto"/>
        </w:rPr>
        <w:t>zki zawierającej e</w:t>
      </w:r>
      <w:r w:rsidR="00942AF6">
        <w:rPr>
          <w:color w:val="auto"/>
        </w:rPr>
        <w:t>-doświadczenie</w:t>
      </w:r>
      <w:r w:rsidR="008B0B2A">
        <w:rPr>
          <w:color w:val="auto"/>
        </w:rPr>
        <w:t xml:space="preserve"> dokonuje na </w:t>
      </w:r>
      <w:r w:rsidRPr="00C735A5">
        <w:rPr>
          <w:color w:val="auto"/>
        </w:rPr>
        <w:t xml:space="preserve">podstawie daty modyfikacji porównania pakietu znajdującego się na serwerze </w:t>
      </w:r>
      <w:r w:rsidR="003F3AE9" w:rsidRPr="00C735A5">
        <w:rPr>
          <w:color w:val="auto"/>
        </w:rPr>
        <w:t>WWW</w:t>
      </w:r>
      <w:r w:rsidRPr="00C735A5">
        <w:rPr>
          <w:color w:val="auto"/>
        </w:rPr>
        <w:t xml:space="preserve"> oraz zapisanego na urządzeniu. Jeżeli pliki na ser</w:t>
      </w:r>
      <w:r w:rsidR="008E0261">
        <w:rPr>
          <w:color w:val="auto"/>
        </w:rPr>
        <w:t>werze zewnętrznym są nowsze, to </w:t>
      </w:r>
      <w:r w:rsidRPr="00C735A5">
        <w:rPr>
          <w:color w:val="auto"/>
        </w:rPr>
        <w:t>odpowiednia informacja zostaje zapisana w</w:t>
      </w:r>
      <w:r w:rsidRPr="00C735A5">
        <w:rPr>
          <w:rFonts w:eastAsia="Verdana"/>
          <w:color w:val="auto"/>
        </w:rPr>
        <w:t xml:space="preserve"> „shared</w:t>
      </w:r>
      <w:r w:rsidR="005F74B3">
        <w:rPr>
          <w:rFonts w:eastAsia="Verdana"/>
          <w:color w:val="auto"/>
        </w:rPr>
        <w:t xml:space="preserve"> preferences” głównej</w:t>
      </w:r>
      <w:r w:rsidR="000619F7">
        <w:rPr>
          <w:rFonts w:eastAsia="Verdana"/>
          <w:color w:val="auto"/>
        </w:rPr>
        <w:t xml:space="preserve"> aktywności</w:t>
      </w:r>
      <w:r w:rsidRPr="00C735A5">
        <w:rPr>
          <w:rFonts w:eastAsia="Verdana"/>
          <w:color w:val="auto"/>
        </w:rPr>
        <w:t xml:space="preserve"> </w:t>
      </w:r>
      <w:r w:rsidR="00EA6A09">
        <w:rPr>
          <w:rFonts w:eastAsia="Verdana"/>
          <w:color w:val="auto"/>
        </w:rPr>
        <w:t>(</w:t>
      </w:r>
      <w:r w:rsidR="00C809FD" w:rsidRPr="002359DA">
        <w:rPr>
          <w:rStyle w:val="Pogrubienie"/>
          <w:b w:val="0"/>
        </w:rPr>
        <w:t>k</w:t>
      </w:r>
      <w:r w:rsidR="00C809FD">
        <w:rPr>
          <w:rStyle w:val="Pogrubienie"/>
          <w:b w:val="0"/>
        </w:rPr>
        <w:t xml:space="preserve">od </w:t>
      </w:r>
      <w:r w:rsidR="00C809FD" w:rsidRPr="002359DA">
        <w:rPr>
          <w:rStyle w:val="Pogrubienie"/>
          <w:b w:val="0"/>
        </w:rPr>
        <w:t>źródł</w:t>
      </w:r>
      <w:r w:rsidR="00C809FD">
        <w:rPr>
          <w:rStyle w:val="Pogrubienie"/>
          <w:b w:val="0"/>
        </w:rPr>
        <w:t xml:space="preserve">owy umieszczony jest w </w:t>
      </w:r>
      <w:r w:rsidR="00C809FD">
        <w:rPr>
          <w:rFonts w:eastAsia="Verdana"/>
          <w:color w:val="auto"/>
        </w:rPr>
        <w:t>d</w:t>
      </w:r>
      <w:r w:rsidR="00C809FD">
        <w:rPr>
          <w:rStyle w:val="Pogrubienie"/>
          <w:b w:val="0"/>
        </w:rPr>
        <w:t>odatku A)</w:t>
      </w:r>
      <w:r w:rsidRPr="00C735A5">
        <w:rPr>
          <w:rFonts w:eastAsia="Verdana"/>
          <w:color w:val="auto"/>
        </w:rPr>
        <w:t xml:space="preserve">. </w:t>
      </w:r>
    </w:p>
    <w:p w:rsidR="00EC1B2F" w:rsidRDefault="000F3434" w:rsidP="00EC1B2F">
      <w:pPr>
        <w:rPr>
          <w:rStyle w:val="Pogrubienie"/>
          <w:rFonts w:cs="Times New Roman"/>
          <w:b w:val="0"/>
          <w:szCs w:val="24"/>
        </w:rPr>
      </w:pPr>
      <w:r>
        <w:rPr>
          <w:rFonts w:cs="Times New Roman"/>
          <w:szCs w:val="24"/>
        </w:rPr>
        <w:tab/>
      </w:r>
      <w:r w:rsidR="004D6446" w:rsidRPr="00C735A5">
        <w:rPr>
          <w:rFonts w:cs="Times New Roman"/>
          <w:szCs w:val="24"/>
        </w:rPr>
        <w:t>Ponieważ użytkownik jest informowany o wyniku pracy wątku dopiero, gdy spróbuje otworzyć ekran konkretnego doświadczenia (</w:t>
      </w:r>
      <w:r w:rsidR="005F74B3">
        <w:rPr>
          <w:rFonts w:cs="Times New Roman"/>
          <w:szCs w:val="24"/>
        </w:rPr>
        <w:t>nie jest to głó</w:t>
      </w:r>
      <w:r w:rsidR="00E237E2">
        <w:rPr>
          <w:rFonts w:cs="Times New Roman"/>
          <w:szCs w:val="24"/>
        </w:rPr>
        <w:t>wna aktywność</w:t>
      </w:r>
      <w:r w:rsidR="00A75514" w:rsidRPr="00C735A5">
        <w:rPr>
          <w:rFonts w:cs="Times New Roman"/>
          <w:szCs w:val="24"/>
        </w:rPr>
        <w:t xml:space="preserve">) </w:t>
      </w:r>
      <w:r w:rsidR="004D6446" w:rsidRPr="00C735A5">
        <w:rPr>
          <w:rFonts w:cs="Times New Roman"/>
          <w:szCs w:val="24"/>
        </w:rPr>
        <w:t xml:space="preserve">metoda onPostExecute() nie została zaimplementowana. onPostExecute() dostarcza rezultat pracy </w:t>
      </w:r>
      <w:r w:rsidR="003F3AE9" w:rsidRPr="00C735A5">
        <w:rPr>
          <w:rFonts w:cs="Times New Roman"/>
          <w:szCs w:val="24"/>
        </w:rPr>
        <w:t>metody</w:t>
      </w:r>
      <w:r w:rsidR="004D6446" w:rsidRPr="00C735A5">
        <w:rPr>
          <w:rFonts w:cs="Times New Roman"/>
          <w:szCs w:val="24"/>
        </w:rPr>
        <w:t xml:space="preserve"> doInBackground () i pozwala na bezpieczne uaktualnienie interfejsu użytkownika.</w:t>
      </w:r>
      <w:r w:rsidR="00EC1B2F">
        <w:rPr>
          <w:rFonts w:cs="Times New Roman"/>
          <w:szCs w:val="24"/>
        </w:rPr>
        <w:t xml:space="preserve"> </w:t>
      </w:r>
      <w:r w:rsidR="00AC407D">
        <w:rPr>
          <w:rFonts w:cs="Times New Roman"/>
          <w:szCs w:val="24"/>
        </w:rPr>
        <w:t xml:space="preserve">Sprawdzenie czy </w:t>
      </w:r>
      <w:r w:rsidR="00EC1B2F" w:rsidRPr="00C735A5">
        <w:rPr>
          <w:rFonts w:eastAsia="Verdana"/>
        </w:rPr>
        <w:t>„shared</w:t>
      </w:r>
      <w:r w:rsidR="00EC1B2F">
        <w:rPr>
          <w:rFonts w:eastAsia="Verdana"/>
        </w:rPr>
        <w:t xml:space="preserve"> preferences” </w:t>
      </w:r>
      <w:r w:rsidR="00EC1B2F">
        <w:rPr>
          <w:rStyle w:val="Pogrubienie"/>
          <w:rFonts w:cs="Times New Roman"/>
          <w:b w:val="0"/>
          <w:szCs w:val="24"/>
        </w:rPr>
        <w:t>zawierają wpis o aktualizacji</w:t>
      </w:r>
      <w:r w:rsidR="007510D5">
        <w:rPr>
          <w:rStyle w:val="Pogrubienie"/>
          <w:rFonts w:cs="Times New Roman"/>
          <w:b w:val="0"/>
          <w:szCs w:val="24"/>
        </w:rPr>
        <w:t xml:space="preserve"> </w:t>
      </w:r>
      <w:r w:rsidR="00AC407D">
        <w:rPr>
          <w:rStyle w:val="Pogrubienie"/>
          <w:rFonts w:cs="Times New Roman"/>
          <w:b w:val="0"/>
          <w:szCs w:val="24"/>
        </w:rPr>
        <w:t xml:space="preserve">odbywa się w  aktywności ListED. </w:t>
      </w:r>
      <w:r w:rsidR="00CC2114">
        <w:rPr>
          <w:rStyle w:val="Pogrubienie"/>
          <w:rFonts w:cs="Times New Roman"/>
          <w:b w:val="0"/>
          <w:szCs w:val="24"/>
        </w:rPr>
        <w:t xml:space="preserve">Dla każdego e-doświadczenia zaimplementowano osobny komponent </w:t>
      </w:r>
      <w:r w:rsidR="00630284">
        <w:rPr>
          <w:rStyle w:val="Pogrubienie"/>
          <w:rFonts w:cs="Times New Roman"/>
          <w:b w:val="0"/>
          <w:szCs w:val="24"/>
        </w:rPr>
        <w:t xml:space="preserve">odbiorcy komunikatów. </w:t>
      </w:r>
      <w:r w:rsidR="00CC2114">
        <w:rPr>
          <w:rStyle w:val="Pogrubienie"/>
          <w:rFonts w:cs="Times New Roman"/>
          <w:b w:val="0"/>
          <w:szCs w:val="24"/>
        </w:rPr>
        <w:t>W każdym z nich sprawdz</w:t>
      </w:r>
      <w:r w:rsidR="00A95F9F">
        <w:rPr>
          <w:rStyle w:val="Pogrubienie"/>
          <w:rFonts w:cs="Times New Roman"/>
          <w:b w:val="0"/>
          <w:szCs w:val="24"/>
        </w:rPr>
        <w:t>e</w:t>
      </w:r>
      <w:r w:rsidR="00CC2114">
        <w:rPr>
          <w:rStyle w:val="Pogrubienie"/>
          <w:rFonts w:cs="Times New Roman"/>
          <w:b w:val="0"/>
          <w:szCs w:val="24"/>
        </w:rPr>
        <w:t xml:space="preserve">nie czy potrzebna jest aktualizacja odbywa się w analogiczny sposób: </w:t>
      </w:r>
    </w:p>
    <w:tbl>
      <w:tblPr>
        <w:tblStyle w:val="Tabela-Siatka"/>
        <w:tblW w:w="0" w:type="auto"/>
        <w:tblLook w:val="04A0"/>
      </w:tblPr>
      <w:tblGrid>
        <w:gridCol w:w="9212"/>
      </w:tblGrid>
      <w:tr w:rsidR="00AC407D" w:rsidTr="00AC407D">
        <w:tc>
          <w:tcPr>
            <w:tcW w:w="9212" w:type="dxa"/>
          </w:tcPr>
          <w:p w:rsidR="00D90970" w:rsidRDefault="00D90970" w:rsidP="004217F7">
            <w:pPr>
              <w:tabs>
                <w:tab w:val="left" w:pos="284"/>
                <w:tab w:val="left" w:pos="567"/>
                <w:tab w:val="left" w:pos="851"/>
                <w:tab w:val="left" w:pos="1134"/>
                <w:tab w:val="left" w:pos="1418"/>
                <w:tab w:val="left" w:pos="1701"/>
              </w:tabs>
              <w:autoSpaceDE w:val="0"/>
              <w:autoSpaceDN w:val="0"/>
              <w:adjustRightInd w:val="0"/>
              <w:spacing w:before="120" w:after="0" w:line="276" w:lineRule="auto"/>
              <w:rPr>
                <w:rFonts w:ascii="Consolas" w:hAnsi="Consolas" w:cs="Consolas"/>
                <w:sz w:val="20"/>
                <w:szCs w:val="20"/>
              </w:rPr>
            </w:pPr>
            <w:r>
              <w:rPr>
                <w:rFonts w:ascii="Consolas" w:hAnsi="Consolas" w:cs="Consolas"/>
                <w:color w:val="646464"/>
                <w:sz w:val="20"/>
                <w:szCs w:val="20"/>
              </w:rPr>
              <w:lastRenderedPageBreak/>
              <w:t>@Override</w:t>
            </w:r>
          </w:p>
          <w:p w:rsidR="00AC407D" w:rsidRDefault="00D90970" w:rsidP="004217F7">
            <w:pPr>
              <w:tabs>
                <w:tab w:val="left" w:pos="284"/>
                <w:tab w:val="left" w:pos="567"/>
                <w:tab w:val="left" w:pos="851"/>
                <w:tab w:val="left" w:pos="1134"/>
                <w:tab w:val="left" w:pos="1418"/>
                <w:tab w:val="left" w:pos="1701"/>
              </w:tabs>
              <w:autoSpaceDE w:val="0"/>
              <w:autoSpaceDN w:val="0"/>
              <w:adjustRightInd w:val="0"/>
              <w:spacing w:after="0" w:line="276"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 {</w:t>
            </w:r>
            <w:r w:rsidR="00AC407D">
              <w:rPr>
                <w:rFonts w:ascii="Consolas" w:hAnsi="Consolas" w:cs="Consolas"/>
                <w:color w:val="000000"/>
                <w:sz w:val="20"/>
                <w:szCs w:val="20"/>
              </w:rPr>
              <w:t xml:space="preserve">   </w:t>
            </w:r>
          </w:p>
          <w:p w:rsidR="00E35FB2" w:rsidRDefault="00E35FB2" w:rsidP="004217F7">
            <w:pPr>
              <w:tabs>
                <w:tab w:val="left" w:pos="284"/>
                <w:tab w:val="left" w:pos="567"/>
                <w:tab w:val="left" w:pos="851"/>
                <w:tab w:val="left" w:pos="1134"/>
                <w:tab w:val="left" w:pos="1418"/>
                <w:tab w:val="left" w:pos="1701"/>
              </w:tabs>
              <w:autoSpaceDE w:val="0"/>
              <w:autoSpaceDN w:val="0"/>
              <w:adjustRightInd w:val="0"/>
              <w:spacing w:after="0" w:line="276" w:lineRule="auto"/>
              <w:rPr>
                <w:rFonts w:ascii="Consolas" w:hAnsi="Consolas" w:cs="Consolas"/>
                <w:color w:val="000000"/>
                <w:sz w:val="20"/>
                <w:szCs w:val="20"/>
              </w:rPr>
            </w:pPr>
          </w:p>
          <w:p w:rsidR="00E35FB2" w:rsidRPr="003E1C86" w:rsidRDefault="009E116E" w:rsidP="004217F7">
            <w:pPr>
              <w:tabs>
                <w:tab w:val="left" w:pos="284"/>
                <w:tab w:val="left" w:pos="567"/>
                <w:tab w:val="left" w:pos="851"/>
                <w:tab w:val="left" w:pos="1134"/>
                <w:tab w:val="left" w:pos="1418"/>
                <w:tab w:val="left" w:pos="1701"/>
              </w:tabs>
              <w:autoSpaceDE w:val="0"/>
              <w:autoSpaceDN w:val="0"/>
              <w:adjustRightInd w:val="0"/>
              <w:spacing w:after="0" w:line="276" w:lineRule="auto"/>
              <w:ind w:left="284"/>
              <w:rPr>
                <w:rFonts w:ascii="Consolas" w:hAnsi="Consolas" w:cs="Consolas"/>
                <w:color w:val="00B050"/>
                <w:sz w:val="20"/>
                <w:szCs w:val="20"/>
              </w:rPr>
            </w:pPr>
            <w:r>
              <w:rPr>
                <w:rFonts w:ascii="Consolas" w:hAnsi="Consolas" w:cs="Consolas"/>
                <w:color w:val="000000"/>
                <w:sz w:val="20"/>
                <w:szCs w:val="20"/>
              </w:rPr>
              <w:t xml:space="preserve">... </w:t>
            </w:r>
            <w:r w:rsidR="00E35FB2">
              <w:rPr>
                <w:rFonts w:ascii="Consolas" w:hAnsi="Consolas" w:cs="Consolas"/>
                <w:color w:val="00B050"/>
                <w:sz w:val="20"/>
                <w:szCs w:val="20"/>
              </w:rPr>
              <w:t>// ustanowienie odwołań do zasobów specyficznych dla każdego e-doświadczenia</w:t>
            </w:r>
          </w:p>
          <w:p w:rsidR="00AC407D" w:rsidRDefault="00AC407D" w:rsidP="004217F7">
            <w:pPr>
              <w:autoSpaceDE w:val="0"/>
              <w:autoSpaceDN w:val="0"/>
              <w:adjustRightInd w:val="0"/>
              <w:spacing w:after="0" w:line="276" w:lineRule="auto"/>
              <w:ind w:firstLine="567"/>
              <w:rPr>
                <w:rFonts w:ascii="Consolas" w:hAnsi="Consolas" w:cs="Consolas"/>
                <w:sz w:val="20"/>
                <w:szCs w:val="20"/>
              </w:rPr>
            </w:pPr>
          </w:p>
          <w:p w:rsidR="00AC407D" w:rsidRPr="00D43893" w:rsidRDefault="00AC407D" w:rsidP="004217F7">
            <w:pPr>
              <w:autoSpaceDE w:val="0"/>
              <w:autoSpaceDN w:val="0"/>
              <w:adjustRightInd w:val="0"/>
              <w:spacing w:after="0" w:line="276" w:lineRule="auto"/>
              <w:rPr>
                <w:rFonts w:ascii="Consolas" w:hAnsi="Consolas" w:cs="Consolas"/>
                <w:color w:val="00B050"/>
                <w:sz w:val="20"/>
                <w:szCs w:val="20"/>
              </w:rPr>
            </w:pPr>
            <w:r>
              <w:rPr>
                <w:rFonts w:ascii="Consolas" w:hAnsi="Consolas" w:cs="Consolas"/>
                <w:color w:val="000000"/>
                <w:sz w:val="20"/>
                <w:szCs w:val="20"/>
              </w:rPr>
              <w:t xml:space="preserve">   </w:t>
            </w:r>
            <w:r w:rsidR="00D43893">
              <w:rPr>
                <w:rFonts w:ascii="Consolas" w:hAnsi="Consolas" w:cs="Consolas"/>
                <w:color w:val="00B050"/>
                <w:sz w:val="20"/>
                <w:szCs w:val="20"/>
              </w:rPr>
              <w:t>//</w:t>
            </w:r>
            <w:r w:rsidR="00D43893" w:rsidRPr="008E1A23">
              <w:rPr>
                <w:rFonts w:ascii="Consolas" w:hAnsi="Consolas" w:cs="Consolas"/>
                <w:color w:val="00B050"/>
                <w:sz w:val="20"/>
                <w:szCs w:val="20"/>
              </w:rPr>
              <w:t>sprawdzenie czy jest potrzebna aktualizacja</w:t>
            </w:r>
            <w:r>
              <w:rPr>
                <w:rFonts w:ascii="Consolas" w:hAnsi="Consolas" w:cs="Consolas"/>
                <w:color w:val="000000"/>
                <w:sz w:val="20"/>
                <w:szCs w:val="20"/>
              </w:rPr>
              <w:t xml:space="preserve"> </w:t>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sz w:val="20"/>
                <w:szCs w:val="20"/>
              </w:rPr>
            </w:pPr>
            <w:r>
              <w:rPr>
                <w:rFonts w:ascii="Consolas" w:hAnsi="Consolas" w:cs="Consolas"/>
                <w:b/>
                <w:bCs/>
                <w:color w:val="7F0055"/>
                <w:sz w:val="20"/>
                <w:szCs w:val="20"/>
              </w:rPr>
              <w:tab/>
              <w:t>if</w:t>
            </w:r>
            <w:r>
              <w:rPr>
                <w:rFonts w:ascii="Consolas" w:hAnsi="Consolas" w:cs="Consolas"/>
                <w:color w:val="000000"/>
                <w:sz w:val="20"/>
                <w:szCs w:val="20"/>
              </w:rPr>
              <w:t xml:space="preserve"> (edIsDownloaded()) {                    </w:t>
            </w:r>
            <w:r>
              <w:rPr>
                <w:rFonts w:ascii="Consolas" w:hAnsi="Consolas" w:cs="Consolas"/>
                <w:color w:val="000000"/>
                <w:sz w:val="20"/>
                <w:szCs w:val="20"/>
              </w:rPr>
              <w:tab/>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SharedPreferences edLocalData = </w:t>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getSharedPreferences(</w:t>
            </w:r>
            <w:r>
              <w:rPr>
                <w:rFonts w:ascii="Consolas" w:hAnsi="Consolas" w:cs="Consolas"/>
                <w:color w:val="2A00FF"/>
                <w:sz w:val="20"/>
                <w:szCs w:val="20"/>
              </w:rPr>
              <w:t>"TitlePage"</w:t>
            </w:r>
            <w:r>
              <w:rPr>
                <w:rFonts w:ascii="Consolas" w:hAnsi="Consolas" w:cs="Consolas"/>
                <w:color w:val="000000"/>
                <w:sz w:val="20"/>
                <w:szCs w:val="20"/>
              </w:rPr>
              <w:t>,</w:t>
            </w:r>
            <w:r>
              <w:rPr>
                <w:rFonts w:ascii="Consolas" w:hAnsi="Consolas" w:cs="Consolas"/>
                <w:i/>
                <w:iCs/>
                <w:color w:val="0000C0"/>
                <w:sz w:val="20"/>
                <w:szCs w:val="20"/>
              </w:rPr>
              <w:t>MODE_PRIVATE</w:t>
            </w:r>
            <w:r>
              <w:rPr>
                <w:rFonts w:ascii="Consolas" w:hAnsi="Consolas" w:cs="Consolas"/>
                <w:color w:val="000000"/>
                <w:sz w:val="20"/>
                <w:szCs w:val="20"/>
              </w:rPr>
              <w:t>);</w:t>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sz w:val="20"/>
                <w:szCs w:val="20"/>
              </w:rPr>
            </w:pP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color w:val="000000"/>
                <w:sz w:val="20"/>
                <w:szCs w:val="20"/>
              </w:rPr>
            </w:pPr>
            <w:r>
              <w:rPr>
                <w:rFonts w:ascii="Consolas" w:hAnsi="Consolas" w:cs="Consolas"/>
                <w:b/>
                <w:bCs/>
                <w:color w:val="7F0055"/>
                <w:sz w:val="20"/>
                <w:szCs w:val="20"/>
              </w:rPr>
              <w:tab/>
            </w:r>
            <w:r>
              <w:rPr>
                <w:rFonts w:ascii="Consolas" w:hAnsi="Consolas" w:cs="Consolas"/>
                <w:b/>
                <w:bCs/>
                <w:color w:val="7F0055"/>
                <w:sz w:val="20"/>
                <w:szCs w:val="20"/>
              </w:rPr>
              <w:tab/>
              <w:t>if</w:t>
            </w:r>
            <w:r>
              <w:rPr>
                <w:rFonts w:ascii="Consolas" w:hAnsi="Consolas" w:cs="Consolas"/>
                <w:color w:val="000000"/>
                <w:sz w:val="20"/>
                <w:szCs w:val="20"/>
              </w:rPr>
              <w:t>(edLocalData.getBoolean(ED.</w:t>
            </w:r>
            <w:r>
              <w:rPr>
                <w:rFonts w:ascii="Consolas" w:hAnsi="Consolas" w:cs="Consolas"/>
                <w:i/>
                <w:iCs/>
                <w:color w:val="0000C0"/>
                <w:sz w:val="20"/>
                <w:szCs w:val="20"/>
              </w:rPr>
              <w:t xml:space="preserve">edSubDir </w:t>
            </w:r>
            <w:r>
              <w:rPr>
                <w:rFonts w:ascii="Consolas" w:hAnsi="Consolas" w:cs="Consolas"/>
                <w:color w:val="000000"/>
                <w:sz w:val="20"/>
                <w:szCs w:val="20"/>
              </w:rPr>
              <w:t>+</w:t>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TitlePage.</w:t>
            </w:r>
            <w:r>
              <w:rPr>
                <w:rFonts w:ascii="Consolas" w:hAnsi="Consolas" w:cs="Consolas"/>
                <w:i/>
                <w:iCs/>
                <w:color w:val="0000C0"/>
                <w:sz w:val="20"/>
                <w:szCs w:val="20"/>
              </w:rPr>
              <w:t>PREFS_UPDATE_SUFFIX</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askForDownloadingEDUpdate(ED.</w:t>
            </w:r>
            <w:r>
              <w:rPr>
                <w:rFonts w:ascii="Consolas" w:hAnsi="Consolas" w:cs="Consolas"/>
                <w:i/>
                <w:iCs/>
                <w:color w:val="0000C0"/>
                <w:sz w:val="20"/>
                <w:szCs w:val="20"/>
              </w:rPr>
              <w:t>edSubDir</w:t>
            </w:r>
            <w:r>
              <w:rPr>
                <w:rFonts w:ascii="Consolas" w:hAnsi="Consolas" w:cs="Consolas"/>
                <w:color w:val="000000"/>
                <w:sz w:val="20"/>
                <w:szCs w:val="20"/>
              </w:rPr>
              <w:t xml:space="preserve"> + </w:t>
            </w:r>
            <w:r>
              <w:rPr>
                <w:rFonts w:ascii="Consolas" w:hAnsi="Consolas" w:cs="Consolas"/>
                <w:color w:val="2A00FF"/>
                <w:sz w:val="20"/>
                <w:szCs w:val="20"/>
              </w:rPr>
              <w:t>".zip"</w:t>
            </w:r>
            <w:r>
              <w:rPr>
                <w:rFonts w:ascii="Consolas" w:hAnsi="Consolas" w:cs="Consolas"/>
                <w:color w:val="000000"/>
                <w:sz w:val="20"/>
                <w:szCs w:val="20"/>
              </w:rPr>
              <w:t>);</w:t>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startActivity(</w:t>
            </w:r>
            <w:r>
              <w:rPr>
                <w:rFonts w:ascii="Consolas" w:hAnsi="Consolas" w:cs="Consolas"/>
                <w:b/>
                <w:bCs/>
                <w:color w:val="7F0055"/>
                <w:sz w:val="20"/>
                <w:szCs w:val="20"/>
              </w:rPr>
              <w:t>new</w:t>
            </w:r>
            <w:r>
              <w:rPr>
                <w:rFonts w:ascii="Consolas" w:hAnsi="Consolas" w:cs="Consolas"/>
                <w:color w:val="000000"/>
                <w:sz w:val="20"/>
                <w:szCs w:val="20"/>
              </w:rPr>
              <w:t xml:space="preserve"> Intent(ListED.</w:t>
            </w:r>
            <w:r>
              <w:rPr>
                <w:rFonts w:ascii="Consolas" w:hAnsi="Consolas" w:cs="Consolas"/>
                <w:b/>
                <w:bCs/>
                <w:color w:val="7F0055"/>
                <w:sz w:val="20"/>
                <w:szCs w:val="20"/>
              </w:rPr>
              <w:t>this</w:t>
            </w:r>
            <w:r>
              <w:rPr>
                <w:rFonts w:ascii="Consolas" w:hAnsi="Consolas" w:cs="Consolas"/>
                <w:color w:val="000000"/>
                <w:sz w:val="20"/>
                <w:szCs w:val="20"/>
              </w:rPr>
              <w:t>, DetailsED.</w:t>
            </w:r>
            <w:r>
              <w:rPr>
                <w:rFonts w:ascii="Consolas" w:hAnsi="Consolas" w:cs="Consolas"/>
                <w:b/>
                <w:bCs/>
                <w:color w:val="7F0055"/>
                <w:sz w:val="20"/>
                <w:szCs w:val="20"/>
              </w:rPr>
              <w:t>class</w:t>
            </w:r>
            <w:r>
              <w:rPr>
                <w:rFonts w:ascii="Consolas" w:hAnsi="Consolas" w:cs="Consolas"/>
                <w:color w:val="000000"/>
                <w:sz w:val="20"/>
                <w:szCs w:val="20"/>
              </w:rPr>
              <w:t>));</w:t>
            </w:r>
          </w:p>
          <w:p w:rsidR="00AC407D" w:rsidRDefault="00AC407D" w:rsidP="004217F7">
            <w:pPr>
              <w:tabs>
                <w:tab w:val="left" w:pos="284"/>
                <w:tab w:val="left" w:pos="567"/>
                <w:tab w:val="left" w:pos="851"/>
                <w:tab w:val="left" w:pos="1134"/>
              </w:tabs>
              <w:autoSpaceDE w:val="0"/>
              <w:autoSpaceDN w:val="0"/>
              <w:adjustRightInd w:val="0"/>
              <w:spacing w:after="0" w:line="276"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407D" w:rsidRPr="00AC407D" w:rsidRDefault="00AC407D" w:rsidP="004217F7">
            <w:pPr>
              <w:tabs>
                <w:tab w:val="left" w:pos="284"/>
                <w:tab w:val="left" w:pos="567"/>
                <w:tab w:val="left" w:pos="851"/>
                <w:tab w:val="left" w:pos="1134"/>
              </w:tabs>
              <w:autoSpaceDE w:val="0"/>
              <w:autoSpaceDN w:val="0"/>
              <w:adjustRightInd w:val="0"/>
              <w:spacing w:after="0" w:line="276" w:lineRule="auto"/>
              <w:rPr>
                <w:rStyle w:val="Pogrubienie"/>
                <w:rFonts w:ascii="Consolas" w:hAnsi="Consolas" w:cs="Consolas"/>
                <w:b w:val="0"/>
                <w:bCs w:val="0"/>
                <w:color w:val="000000"/>
                <w:sz w:val="20"/>
                <w:szCs w:val="20"/>
              </w:rPr>
            </w:pPr>
            <w:r>
              <w:rPr>
                <w:rFonts w:ascii="Consolas" w:hAnsi="Consolas" w:cs="Consolas"/>
                <w:color w:val="000000"/>
                <w:sz w:val="20"/>
                <w:szCs w:val="20"/>
              </w:rPr>
              <w:tab/>
              <w:t>}</w:t>
            </w:r>
          </w:p>
        </w:tc>
      </w:tr>
    </w:tbl>
    <w:p w:rsidR="00E13E56" w:rsidRPr="00D00AAD" w:rsidRDefault="00E13E56" w:rsidP="00670C29">
      <w:pPr>
        <w:pStyle w:val="Nagwek2"/>
      </w:pPr>
      <w:bookmarkStart w:id="126" w:name="_Toc345862448"/>
      <w:bookmarkStart w:id="127" w:name="_Toc345862561"/>
      <w:bookmarkStart w:id="128" w:name="_Toc345862725"/>
      <w:bookmarkStart w:id="129" w:name="_Toc345862943"/>
      <w:bookmarkStart w:id="130" w:name="_Toc348372973"/>
      <w:r w:rsidRPr="00D00AAD">
        <w:t>Dodanie zrealizowanych</w:t>
      </w:r>
      <w:r w:rsidR="00CF0215" w:rsidRPr="00D00AAD">
        <w:t xml:space="preserve"> e-d</w:t>
      </w:r>
      <w:bookmarkEnd w:id="126"/>
      <w:bookmarkEnd w:id="127"/>
      <w:bookmarkEnd w:id="128"/>
      <w:bookmarkEnd w:id="129"/>
      <w:r w:rsidR="00704B9B">
        <w:t>oświadczeń</w:t>
      </w:r>
      <w:bookmarkEnd w:id="130"/>
    </w:p>
    <w:p w:rsidR="006B217C" w:rsidRPr="002359DA" w:rsidRDefault="004D09D6" w:rsidP="00DE7268">
      <w:pPr>
        <w:rPr>
          <w:rStyle w:val="Pogrubienie"/>
          <w:rFonts w:cs="Times New Roman"/>
          <w:b w:val="0"/>
          <w:szCs w:val="24"/>
        </w:rPr>
      </w:pPr>
      <w:r>
        <w:rPr>
          <w:rStyle w:val="Pogrubienie"/>
          <w:rFonts w:cs="Times New Roman"/>
          <w:b w:val="0"/>
          <w:szCs w:val="24"/>
        </w:rPr>
        <w:tab/>
      </w:r>
      <w:r w:rsidR="006B217C" w:rsidRPr="002359DA">
        <w:rPr>
          <w:rStyle w:val="Pogrubienie"/>
          <w:rFonts w:cs="Times New Roman"/>
          <w:b w:val="0"/>
          <w:szCs w:val="24"/>
        </w:rPr>
        <w:t xml:space="preserve">Na potrzeby mobilnej aplikacji </w:t>
      </w:r>
      <w:r w:rsidR="006B217C" w:rsidRPr="002359DA">
        <w:t xml:space="preserve">„e-Doświadczenia w fizyce” na zewnętrznym </w:t>
      </w:r>
      <w:r w:rsidR="006B217C" w:rsidRPr="002359DA">
        <w:rPr>
          <w:rStyle w:val="Pogrubienie"/>
          <w:rFonts w:cs="Times New Roman"/>
          <w:b w:val="0"/>
          <w:szCs w:val="24"/>
        </w:rPr>
        <w:t>serwerze zamieszczono kolejne zrealizowane e-doświadczenia. Pon</w:t>
      </w:r>
      <w:r w:rsidR="006B217C">
        <w:rPr>
          <w:rStyle w:val="Pogrubienie"/>
          <w:rFonts w:cs="Times New Roman"/>
          <w:b w:val="0"/>
          <w:szCs w:val="24"/>
        </w:rPr>
        <w:t>ieważ projekt, w ramach którego</w:t>
      </w:r>
      <w:r w:rsidR="00410997">
        <w:rPr>
          <w:rStyle w:val="Pogrubienie"/>
          <w:rFonts w:cs="Times New Roman"/>
          <w:b w:val="0"/>
          <w:szCs w:val="24"/>
        </w:rPr>
        <w:t xml:space="preserve"> e</w:t>
      </w:r>
      <w:r w:rsidR="00410997">
        <w:rPr>
          <w:rStyle w:val="Pogrubienie"/>
          <w:rFonts w:cs="Times New Roman"/>
          <w:b w:val="0"/>
          <w:szCs w:val="24"/>
        </w:rPr>
        <w:noBreakHyphen/>
      </w:r>
      <w:r w:rsidR="006B217C" w:rsidRPr="002359DA">
        <w:rPr>
          <w:rStyle w:val="Pogrubienie"/>
          <w:rFonts w:cs="Times New Roman"/>
          <w:b w:val="0"/>
          <w:szCs w:val="24"/>
        </w:rPr>
        <w:t>doświadczenia są realizowane, jeszcze trwa i nie wszystkie aplikacje zostały ukończone</w:t>
      </w:r>
      <w:r w:rsidR="006B217C">
        <w:rPr>
          <w:rStyle w:val="Pogrubienie"/>
          <w:rFonts w:cs="Times New Roman"/>
          <w:b w:val="0"/>
          <w:szCs w:val="24"/>
        </w:rPr>
        <w:t>,</w:t>
      </w:r>
      <w:r w:rsidR="006B217C" w:rsidRPr="002359DA">
        <w:rPr>
          <w:rStyle w:val="Pogrubienie"/>
          <w:rFonts w:cs="Times New Roman"/>
          <w:b w:val="0"/>
          <w:szCs w:val="24"/>
        </w:rPr>
        <w:t xml:space="preserve"> spr</w:t>
      </w:r>
      <w:r w:rsidR="00415E9A">
        <w:rPr>
          <w:rStyle w:val="Pogrubienie"/>
          <w:rFonts w:cs="Times New Roman"/>
          <w:b w:val="0"/>
          <w:szCs w:val="24"/>
        </w:rPr>
        <w:t>eparowano tylko kilka z nich</w:t>
      </w:r>
      <w:r w:rsidR="006B217C" w:rsidRPr="002359DA">
        <w:rPr>
          <w:rStyle w:val="Pogrubienie"/>
          <w:rFonts w:cs="Times New Roman"/>
          <w:b w:val="0"/>
          <w:szCs w:val="24"/>
        </w:rPr>
        <w:t>:</w:t>
      </w:r>
    </w:p>
    <w:p w:rsidR="006B217C" w:rsidRPr="00DE7268" w:rsidRDefault="00DE7268" w:rsidP="008F68E8">
      <w:pPr>
        <w:pStyle w:val="Akapitzlist"/>
        <w:numPr>
          <w:ilvl w:val="0"/>
          <w:numId w:val="9"/>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Właściwości gazów</w:t>
      </w:r>
      <w:r>
        <w:rPr>
          <w:rStyle w:val="Pogrubienie"/>
          <w:rFonts w:cs="Times New Roman"/>
          <w:b w:val="0"/>
          <w:szCs w:val="24"/>
        </w:rPr>
        <w:t>”,</w:t>
      </w:r>
    </w:p>
    <w:p w:rsidR="006B217C" w:rsidRPr="00DE7268" w:rsidRDefault="00DE7268" w:rsidP="008F68E8">
      <w:pPr>
        <w:pStyle w:val="Akapitzlist"/>
        <w:numPr>
          <w:ilvl w:val="0"/>
          <w:numId w:val="9"/>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Pole elektryczne</w:t>
      </w:r>
      <w:r>
        <w:rPr>
          <w:rStyle w:val="Pogrubienie"/>
          <w:rFonts w:cs="Times New Roman"/>
          <w:b w:val="0"/>
          <w:szCs w:val="24"/>
        </w:rPr>
        <w:t>”,</w:t>
      </w:r>
    </w:p>
    <w:p w:rsidR="006B217C" w:rsidRPr="00DE7268" w:rsidRDefault="00DE7268" w:rsidP="008F68E8">
      <w:pPr>
        <w:pStyle w:val="Akapitzlist"/>
        <w:numPr>
          <w:ilvl w:val="0"/>
          <w:numId w:val="9"/>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Pole magnetyczne</w:t>
      </w:r>
      <w:r>
        <w:rPr>
          <w:rStyle w:val="Pogrubienie"/>
          <w:rFonts w:cs="Times New Roman"/>
          <w:b w:val="0"/>
          <w:szCs w:val="24"/>
        </w:rPr>
        <w:t>”,</w:t>
      </w:r>
    </w:p>
    <w:p w:rsidR="006B217C" w:rsidRPr="00DE7268" w:rsidRDefault="00DE7268" w:rsidP="008F68E8">
      <w:pPr>
        <w:pStyle w:val="Akapitzlist"/>
        <w:numPr>
          <w:ilvl w:val="0"/>
          <w:numId w:val="9"/>
        </w:numPr>
        <w:rPr>
          <w:rStyle w:val="Pogrubienie"/>
          <w:rFonts w:cs="Times New Roman"/>
          <w:b w:val="0"/>
          <w:szCs w:val="24"/>
        </w:rPr>
      </w:pPr>
      <w:r>
        <w:rPr>
          <w:rStyle w:val="Pogrubienie"/>
          <w:rFonts w:cs="Times New Roman"/>
          <w:b w:val="0"/>
          <w:szCs w:val="24"/>
        </w:rPr>
        <w:t>e-doświadczenie „Kalorymetria”,</w:t>
      </w:r>
    </w:p>
    <w:p w:rsidR="006B217C" w:rsidRPr="00DE7268" w:rsidRDefault="00DE7268" w:rsidP="008F68E8">
      <w:pPr>
        <w:pStyle w:val="Akapitzlist"/>
        <w:numPr>
          <w:ilvl w:val="0"/>
          <w:numId w:val="9"/>
        </w:numPr>
        <w:rPr>
          <w:rStyle w:val="Pogrubienie"/>
          <w:rFonts w:cs="Times New Roman"/>
          <w:b w:val="0"/>
          <w:szCs w:val="24"/>
        </w:rPr>
      </w:pPr>
      <w:r>
        <w:rPr>
          <w:rStyle w:val="Pogrubienie"/>
          <w:rFonts w:cs="Times New Roman"/>
          <w:b w:val="0"/>
          <w:szCs w:val="24"/>
        </w:rPr>
        <w:t>e-doświadczenie „</w:t>
      </w:r>
      <w:r w:rsidR="006B217C" w:rsidRPr="00DE7268">
        <w:rPr>
          <w:rStyle w:val="Pogrubienie"/>
          <w:rFonts w:cs="Times New Roman"/>
          <w:b w:val="0"/>
          <w:szCs w:val="24"/>
        </w:rPr>
        <w:t>Kondensatory</w:t>
      </w:r>
      <w:r>
        <w:rPr>
          <w:rStyle w:val="Pogrubienie"/>
          <w:rFonts w:cs="Times New Roman"/>
          <w:b w:val="0"/>
          <w:szCs w:val="24"/>
        </w:rPr>
        <w:t>”,</w:t>
      </w:r>
    </w:p>
    <w:p w:rsidR="006B217C" w:rsidRPr="002359DA" w:rsidRDefault="006B217C" w:rsidP="00DE7268">
      <w:pPr>
        <w:rPr>
          <w:rStyle w:val="Pogrubienie"/>
          <w:rFonts w:cs="Times New Roman"/>
          <w:b w:val="0"/>
          <w:szCs w:val="24"/>
        </w:rPr>
      </w:pPr>
      <w:r w:rsidRPr="002359DA">
        <w:rPr>
          <w:rStyle w:val="Pogrubienie"/>
          <w:rFonts w:cs="Times New Roman"/>
          <w:b w:val="0"/>
          <w:szCs w:val="24"/>
        </w:rPr>
        <w:t xml:space="preserve">Każde archiwum danego wirtualnego doświadczenia zostało przygotowane w natępujący sposób: </w:t>
      </w:r>
    </w:p>
    <w:p w:rsidR="006B217C" w:rsidRPr="005B4B44" w:rsidRDefault="006B217C" w:rsidP="008F68E8">
      <w:pPr>
        <w:pStyle w:val="Akapitzlist"/>
        <w:numPr>
          <w:ilvl w:val="0"/>
          <w:numId w:val="10"/>
        </w:numPr>
        <w:rPr>
          <w:rStyle w:val="Pogrubienie"/>
          <w:rFonts w:cs="Times New Roman"/>
          <w:b w:val="0"/>
          <w:szCs w:val="24"/>
        </w:rPr>
      </w:pPr>
      <w:r w:rsidRPr="005B4B44">
        <w:rPr>
          <w:rStyle w:val="Pogrubienie"/>
          <w:rFonts w:cs="Times New Roman"/>
          <w:b w:val="0"/>
          <w:szCs w:val="24"/>
        </w:rPr>
        <w:t>po rozpakowaniu z archiwum usuwane są wszystkie pliki i katalogi poza katalogiem content,</w:t>
      </w:r>
    </w:p>
    <w:p w:rsidR="006B217C" w:rsidRPr="005B4B44" w:rsidRDefault="006B217C" w:rsidP="008F68E8">
      <w:pPr>
        <w:pStyle w:val="Akapitzlist"/>
        <w:numPr>
          <w:ilvl w:val="0"/>
          <w:numId w:val="10"/>
        </w:numPr>
        <w:rPr>
          <w:rStyle w:val="Pogrubienie"/>
          <w:rFonts w:cs="Times New Roman"/>
          <w:b w:val="0"/>
          <w:szCs w:val="24"/>
        </w:rPr>
      </w:pPr>
      <w:r w:rsidRPr="005B4B44">
        <w:rPr>
          <w:rStyle w:val="Pogrubienie"/>
          <w:rFonts w:cs="Times New Roman"/>
          <w:b w:val="0"/>
          <w:szCs w:val="24"/>
        </w:rPr>
        <w:t>ponadto z katalogu content usuwane są pliki *.course oraz *.cs,</w:t>
      </w:r>
    </w:p>
    <w:p w:rsidR="006B217C" w:rsidRPr="005B4B44" w:rsidRDefault="006B217C" w:rsidP="008F68E8">
      <w:pPr>
        <w:pStyle w:val="Akapitzlist"/>
        <w:numPr>
          <w:ilvl w:val="0"/>
          <w:numId w:val="10"/>
        </w:numPr>
        <w:rPr>
          <w:rStyle w:val="Pogrubienie"/>
          <w:rFonts w:cs="Times New Roman"/>
          <w:b w:val="0"/>
          <w:szCs w:val="24"/>
        </w:rPr>
      </w:pPr>
      <w:r w:rsidRPr="005B4B44">
        <w:rPr>
          <w:rStyle w:val="Pogrubienie"/>
          <w:rFonts w:cs="Times New Roman"/>
          <w:b w:val="0"/>
          <w:szCs w:val="24"/>
        </w:rPr>
        <w:t>nazwy podręczników są unifikowane.</w:t>
      </w:r>
    </w:p>
    <w:p w:rsidR="006B217C" w:rsidRPr="002359DA" w:rsidRDefault="006B217C" w:rsidP="00DE7268">
      <w:pPr>
        <w:rPr>
          <w:rStyle w:val="Pogrubienie"/>
          <w:rFonts w:cs="Times New Roman"/>
          <w:b w:val="0"/>
          <w:szCs w:val="24"/>
        </w:rPr>
      </w:pPr>
      <w:r w:rsidRPr="002359DA">
        <w:rPr>
          <w:rStyle w:val="Pogrubienie"/>
          <w:rFonts w:cs="Times New Roman"/>
          <w:b w:val="0"/>
          <w:szCs w:val="24"/>
        </w:rPr>
        <w:t xml:space="preserve">Po wykonaniu powyższych czynności pliki są z powrotem </w:t>
      </w:r>
      <w:r w:rsidR="007E071A">
        <w:rPr>
          <w:rStyle w:val="Pogrubienie"/>
          <w:rFonts w:cs="Times New Roman"/>
          <w:b w:val="0"/>
          <w:szCs w:val="24"/>
        </w:rPr>
        <w:t>zapisywane do archiwum zip i </w:t>
      </w:r>
      <w:r w:rsidRPr="002359DA">
        <w:rPr>
          <w:rStyle w:val="Pogrubienie"/>
          <w:rFonts w:cs="Times New Roman"/>
          <w:b w:val="0"/>
          <w:szCs w:val="24"/>
        </w:rPr>
        <w:t xml:space="preserve">zamieszczene na zewnętrznym serwerze. </w:t>
      </w:r>
    </w:p>
    <w:p w:rsidR="006B217C" w:rsidRPr="002359DA" w:rsidRDefault="002874F9" w:rsidP="002874F9">
      <w:pPr>
        <w:rPr>
          <w:rStyle w:val="Pogrubienie"/>
          <w:rFonts w:cs="Times New Roman"/>
          <w:b w:val="0"/>
          <w:szCs w:val="24"/>
        </w:rPr>
      </w:pPr>
      <w:r>
        <w:rPr>
          <w:rStyle w:val="Pogrubienie"/>
          <w:rFonts w:cs="Times New Roman"/>
          <w:b w:val="0"/>
          <w:szCs w:val="24"/>
        </w:rPr>
        <w:lastRenderedPageBreak/>
        <w:tab/>
      </w:r>
      <w:r w:rsidR="006B217C" w:rsidRPr="002359DA">
        <w:rPr>
          <w:rStyle w:val="Pogrubienie"/>
          <w:rFonts w:cs="Times New Roman"/>
          <w:b w:val="0"/>
          <w:szCs w:val="24"/>
        </w:rPr>
        <w:t xml:space="preserve">Po uruchomieniu aplikacji </w:t>
      </w:r>
      <w:r w:rsidR="006B217C" w:rsidRPr="002359DA">
        <w:t xml:space="preserve">„e-Doświadczenia w fizyce” na urządzeniu </w:t>
      </w:r>
      <w:r w:rsidR="006B217C" w:rsidRPr="002359DA">
        <w:rPr>
          <w:rStyle w:val="Pogrubienie"/>
          <w:rFonts w:cs="Times New Roman"/>
          <w:b w:val="0"/>
          <w:szCs w:val="24"/>
        </w:rPr>
        <w:t xml:space="preserve">mobilnym aktualizowane są informacje o dostępnych e-doświadczeniach. W razie potrzeby, gdy użytkownik zechce uruchomić wybrane e-doświadczenie i na serwerze znajdują się nowsze pliki </w:t>
      </w:r>
      <w:r w:rsidR="00FD6E71">
        <w:rPr>
          <w:rStyle w:val="Pogrubienie"/>
          <w:rFonts w:cs="Times New Roman"/>
          <w:b w:val="0"/>
          <w:szCs w:val="24"/>
        </w:rPr>
        <w:t xml:space="preserve">(patrz rozdział 2), </w:t>
      </w:r>
      <w:r w:rsidR="006B217C">
        <w:rPr>
          <w:rStyle w:val="Pogrubienie"/>
          <w:rFonts w:cs="Times New Roman"/>
          <w:b w:val="0"/>
          <w:szCs w:val="24"/>
        </w:rPr>
        <w:t>archiwum jest pobierane, a wy</w:t>
      </w:r>
      <w:r w:rsidR="006B217C" w:rsidRPr="002359DA">
        <w:rPr>
          <w:rStyle w:val="Pogrubienie"/>
          <w:rFonts w:cs="Times New Roman"/>
          <w:b w:val="0"/>
          <w:szCs w:val="24"/>
        </w:rPr>
        <w:t xml:space="preserve">pakowywane </w:t>
      </w:r>
      <w:r w:rsidR="006B217C">
        <w:rPr>
          <w:rStyle w:val="Pogrubienie"/>
          <w:rFonts w:cs="Times New Roman"/>
          <w:b w:val="0"/>
          <w:szCs w:val="24"/>
        </w:rPr>
        <w:t xml:space="preserve">z niego </w:t>
      </w:r>
      <w:r w:rsidR="006B217C" w:rsidRPr="002359DA">
        <w:rPr>
          <w:rStyle w:val="Pogrubienie"/>
          <w:rFonts w:cs="Times New Roman"/>
          <w:b w:val="0"/>
          <w:szCs w:val="24"/>
        </w:rPr>
        <w:t xml:space="preserve">pliki umieszczane są na zewnętrznej karcie pamięci urządzenia. </w:t>
      </w:r>
    </w:p>
    <w:p w:rsidR="006B217C" w:rsidRPr="002359DA" w:rsidRDefault="0089171C" w:rsidP="0089171C">
      <w:pPr>
        <w:rPr>
          <w:rStyle w:val="Pogrubienie"/>
          <w:rFonts w:cs="Times New Roman"/>
          <w:b w:val="0"/>
          <w:szCs w:val="24"/>
        </w:rPr>
      </w:pPr>
      <w:r>
        <w:rPr>
          <w:rStyle w:val="Pogrubienie"/>
          <w:rFonts w:cs="Times New Roman"/>
          <w:b w:val="0"/>
          <w:szCs w:val="24"/>
        </w:rPr>
        <w:tab/>
      </w:r>
      <w:r w:rsidR="006B217C">
        <w:rPr>
          <w:rStyle w:val="Pogrubienie"/>
          <w:rFonts w:cs="Times New Roman"/>
          <w:b w:val="0"/>
          <w:szCs w:val="24"/>
        </w:rPr>
        <w:t>W tym miejscu należ</w:t>
      </w:r>
      <w:r w:rsidR="006B217C" w:rsidRPr="002359DA">
        <w:rPr>
          <w:rStyle w:val="Pogrubienie"/>
          <w:rFonts w:cs="Times New Roman"/>
          <w:b w:val="0"/>
          <w:szCs w:val="24"/>
        </w:rPr>
        <w:t>y powrócić do kwestii ujednolicenia nazw podręczników. Wyświetlanie podręczników odbywa się niezależnie od uruchamianego e-doświadczenia. Aktywność</w:t>
      </w:r>
      <w:r w:rsidR="00257023">
        <w:rPr>
          <w:rStyle w:val="Pogrubienie"/>
          <w:rFonts w:cs="Times New Roman"/>
          <w:b w:val="0"/>
          <w:szCs w:val="24"/>
        </w:rPr>
        <w:t xml:space="preserve"> </w:t>
      </w:r>
      <w:r w:rsidR="006B217C" w:rsidRPr="002359DA">
        <w:rPr>
          <w:rStyle w:val="Pogrubienie"/>
          <w:rFonts w:cs="Times New Roman"/>
          <w:b w:val="0"/>
          <w:szCs w:val="24"/>
        </w:rPr>
        <w:t xml:space="preserve">DetailsED jako pierwsza w trakcie pracy aplikacji potrzebuje kompletu informacji o lokalizacji i nazwie podręcznika zarówno polskiego, jak i angielskiego. Informacje te są ustawiane podczas utworzenia aktywności DetailsED. </w:t>
      </w:r>
      <w:r w:rsidR="001169EC">
        <w:rPr>
          <w:rStyle w:val="Pogrubienie"/>
          <w:rFonts w:cs="Times New Roman"/>
          <w:b w:val="0"/>
          <w:szCs w:val="24"/>
        </w:rPr>
        <w:t>Ilustruje to</w:t>
      </w:r>
      <w:r w:rsidR="00257023">
        <w:rPr>
          <w:rStyle w:val="Pogrubienie"/>
          <w:rFonts w:cs="Times New Roman"/>
          <w:b w:val="0"/>
          <w:szCs w:val="24"/>
        </w:rPr>
        <w:t xml:space="preserve"> </w:t>
      </w:r>
      <w:r w:rsidR="006B217C" w:rsidRPr="002359DA">
        <w:rPr>
          <w:rStyle w:val="Pogrubienie"/>
          <w:rFonts w:cs="Times New Roman"/>
          <w:b w:val="0"/>
          <w:szCs w:val="24"/>
        </w:rPr>
        <w:t>odpowiednio zmodyfikowany kod źródłowy:</w:t>
      </w:r>
    </w:p>
    <w:tbl>
      <w:tblPr>
        <w:tblStyle w:val="Tabela-Siatka"/>
        <w:tblW w:w="0" w:type="auto"/>
        <w:tblLook w:val="04A0"/>
      </w:tblPr>
      <w:tblGrid>
        <w:gridCol w:w="9212"/>
      </w:tblGrid>
      <w:tr w:rsidR="006B217C" w:rsidRPr="004D09D6" w:rsidTr="00281FA2">
        <w:tc>
          <w:tcPr>
            <w:tcW w:w="9212" w:type="dxa"/>
          </w:tcPr>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before="120" w:after="0" w:line="276" w:lineRule="auto"/>
              <w:rPr>
                <w:rFonts w:ascii="Consolas" w:hAnsi="Consolas" w:cs="Consolas"/>
                <w:sz w:val="20"/>
                <w:szCs w:val="20"/>
              </w:rPr>
            </w:pPr>
            <w:r w:rsidRPr="004D09D6">
              <w:rPr>
                <w:rFonts w:ascii="Consolas" w:hAnsi="Consolas" w:cs="Consolas"/>
                <w:b/>
                <w:bCs/>
                <w:color w:val="7F0055"/>
                <w:sz w:val="20"/>
                <w:szCs w:val="20"/>
              </w:rPr>
              <w:t>public</w:t>
            </w:r>
            <w:r w:rsidRPr="004D09D6">
              <w:rPr>
                <w:rFonts w:ascii="Consolas" w:hAnsi="Consolas" w:cs="Consolas"/>
                <w:color w:val="000000"/>
                <w:sz w:val="20"/>
                <w:szCs w:val="20"/>
              </w:rPr>
              <w:t xml:space="preserve"> </w:t>
            </w:r>
            <w:r w:rsidRPr="004D09D6">
              <w:rPr>
                <w:rFonts w:ascii="Consolas" w:hAnsi="Consolas" w:cs="Consolas"/>
                <w:b/>
                <w:bCs/>
                <w:color w:val="7F0055"/>
                <w:sz w:val="20"/>
                <w:szCs w:val="20"/>
              </w:rPr>
              <w:t>class</w:t>
            </w:r>
            <w:r w:rsidRPr="004D09D6">
              <w:rPr>
                <w:rFonts w:ascii="Consolas" w:hAnsi="Consolas" w:cs="Consolas"/>
                <w:color w:val="000000"/>
                <w:sz w:val="20"/>
                <w:szCs w:val="20"/>
              </w:rPr>
              <w:t xml:space="preserve"> DetailsED </w:t>
            </w:r>
            <w:r w:rsidRPr="004D09D6">
              <w:rPr>
                <w:rFonts w:ascii="Consolas" w:hAnsi="Consolas" w:cs="Consolas"/>
                <w:b/>
                <w:bCs/>
                <w:color w:val="7F0055"/>
                <w:sz w:val="20"/>
                <w:szCs w:val="20"/>
              </w:rPr>
              <w:t>extends</w:t>
            </w:r>
            <w:r w:rsidRPr="004D09D6">
              <w:rPr>
                <w:rFonts w:ascii="Consolas" w:hAnsi="Consolas" w:cs="Consolas"/>
                <w:color w:val="000000"/>
                <w:sz w:val="20"/>
                <w:szCs w:val="20"/>
              </w:rPr>
              <w:t xml:space="preserve"> Activity {</w:t>
            </w:r>
          </w:p>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p>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4D09D6">
              <w:rPr>
                <w:rFonts w:ascii="Consolas" w:hAnsi="Consolas" w:cs="Consolas"/>
                <w:sz w:val="20"/>
                <w:szCs w:val="20"/>
              </w:rPr>
              <w:tab/>
              <w:t>...</w:t>
            </w:r>
          </w:p>
          <w:p w:rsidR="006B217C" w:rsidRPr="004D09D6" w:rsidRDefault="000A1CE1"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Pr>
                <w:rFonts w:ascii="Consolas" w:hAnsi="Consolas" w:cs="Consolas"/>
                <w:color w:val="000000"/>
                <w:sz w:val="20"/>
                <w:szCs w:val="20"/>
              </w:rPr>
              <w:t xml:space="preserve"> </w:t>
            </w:r>
            <w:r w:rsidR="006B217C" w:rsidRPr="004D09D6">
              <w:rPr>
                <w:rFonts w:ascii="Consolas" w:hAnsi="Consolas" w:cs="Consolas"/>
                <w:color w:val="00B050"/>
                <w:sz w:val="20"/>
                <w:szCs w:val="20"/>
              </w:rPr>
              <w:t>//pobranie części nazwy podręcznika</w:t>
            </w:r>
          </w:p>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sz w:val="20"/>
                <w:szCs w:val="20"/>
              </w:rPr>
            </w:pPr>
            <w:r w:rsidRPr="004D09D6">
              <w:rPr>
                <w:rFonts w:ascii="Consolas" w:hAnsi="Consolas" w:cs="Consolas"/>
                <w:color w:val="000000"/>
                <w:sz w:val="20"/>
                <w:szCs w:val="20"/>
              </w:rPr>
              <w:t xml:space="preserve">String name = </w:t>
            </w:r>
            <w:r w:rsidRPr="004D09D6">
              <w:rPr>
                <w:rFonts w:ascii="Consolas" w:hAnsi="Consolas" w:cs="Consolas"/>
                <w:b/>
                <w:bCs/>
                <w:color w:val="7F0055"/>
                <w:sz w:val="20"/>
                <w:szCs w:val="20"/>
              </w:rPr>
              <w:t>new</w:t>
            </w:r>
            <w:r w:rsidRPr="004D09D6">
              <w:rPr>
                <w:rFonts w:ascii="Consolas" w:hAnsi="Consolas" w:cs="Consolas"/>
                <w:color w:val="000000"/>
                <w:sz w:val="20"/>
                <w:szCs w:val="20"/>
              </w:rPr>
              <w:t xml:space="preserve"> String();</w:t>
            </w:r>
          </w:p>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color w:val="000000"/>
                <w:sz w:val="20"/>
                <w:szCs w:val="20"/>
              </w:rPr>
            </w:pPr>
            <w:r w:rsidRPr="004D09D6">
              <w:rPr>
                <w:rFonts w:ascii="Consolas" w:hAnsi="Consolas" w:cs="Consolas"/>
                <w:b/>
                <w:bCs/>
                <w:color w:val="7F0055"/>
                <w:sz w:val="20"/>
                <w:szCs w:val="20"/>
              </w:rPr>
              <w:t>try</w:t>
            </w:r>
            <w:r w:rsidRPr="004D09D6">
              <w:rPr>
                <w:rFonts w:ascii="Consolas" w:hAnsi="Consolas" w:cs="Consolas"/>
                <w:color w:val="000000"/>
                <w:sz w:val="20"/>
                <w:szCs w:val="20"/>
              </w:rPr>
              <w:t>{</w:t>
            </w:r>
            <w:r w:rsidRPr="004D09D6">
              <w:rPr>
                <w:rFonts w:ascii="Consolas" w:hAnsi="Consolas" w:cs="Consolas"/>
                <w:color w:val="000000"/>
                <w:sz w:val="20"/>
                <w:szCs w:val="20"/>
              </w:rPr>
              <w:tab/>
              <w:t>name = ED.</w:t>
            </w:r>
            <w:r w:rsidRPr="004D09D6">
              <w:rPr>
                <w:rFonts w:ascii="Consolas" w:hAnsi="Consolas" w:cs="Consolas"/>
                <w:i/>
                <w:iCs/>
                <w:color w:val="0000C0"/>
                <w:sz w:val="20"/>
                <w:szCs w:val="20"/>
              </w:rPr>
              <w:t>edSubDir</w:t>
            </w:r>
            <w:r w:rsidRPr="004D09D6">
              <w:rPr>
                <w:rFonts w:ascii="Consolas" w:hAnsi="Consolas" w:cs="Consolas"/>
                <w:color w:val="000000"/>
                <w:sz w:val="20"/>
                <w:szCs w:val="20"/>
              </w:rPr>
              <w:t>.substring(0, ED.</w:t>
            </w:r>
            <w:r w:rsidRPr="004D09D6">
              <w:rPr>
                <w:rFonts w:ascii="Consolas" w:hAnsi="Consolas" w:cs="Consolas"/>
                <w:i/>
                <w:iCs/>
                <w:color w:val="0000C0"/>
                <w:sz w:val="20"/>
                <w:szCs w:val="20"/>
              </w:rPr>
              <w:t>edSubDir</w:t>
            </w:r>
            <w:r w:rsidRPr="004D09D6">
              <w:rPr>
                <w:rFonts w:ascii="Consolas" w:hAnsi="Consolas" w:cs="Consolas"/>
                <w:color w:val="000000"/>
                <w:sz w:val="20"/>
                <w:szCs w:val="20"/>
              </w:rPr>
              <w:t>.indexOf(</w:t>
            </w:r>
            <w:r w:rsidRPr="004D09D6">
              <w:rPr>
                <w:rFonts w:ascii="Consolas" w:hAnsi="Consolas" w:cs="Consolas"/>
                <w:color w:val="2A00FF"/>
                <w:sz w:val="20"/>
                <w:szCs w:val="20"/>
              </w:rPr>
              <w:t>"_"</w:t>
            </w:r>
            <w:r w:rsidRPr="004D09D6">
              <w:rPr>
                <w:rFonts w:ascii="Consolas" w:hAnsi="Consolas" w:cs="Consolas"/>
                <w:color w:val="000000"/>
                <w:sz w:val="20"/>
                <w:szCs w:val="20"/>
              </w:rPr>
              <w:t>)); }</w:t>
            </w:r>
          </w:p>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sz w:val="20"/>
                <w:szCs w:val="20"/>
              </w:rPr>
            </w:pPr>
            <w:r w:rsidRPr="004D09D6">
              <w:rPr>
                <w:rFonts w:ascii="Consolas" w:hAnsi="Consolas" w:cs="Consolas"/>
                <w:b/>
                <w:bCs/>
                <w:color w:val="7F0055"/>
                <w:sz w:val="20"/>
                <w:szCs w:val="20"/>
              </w:rPr>
              <w:t>catch</w:t>
            </w:r>
            <w:r w:rsidRPr="004D09D6">
              <w:rPr>
                <w:rFonts w:ascii="Consolas" w:hAnsi="Consolas" w:cs="Consolas"/>
                <w:color w:val="000000"/>
                <w:sz w:val="20"/>
                <w:szCs w:val="20"/>
              </w:rPr>
              <w:t>(IndexOutOfBoundsException indEx){ name = ED.</w:t>
            </w:r>
            <w:r w:rsidRPr="004D09D6">
              <w:rPr>
                <w:rFonts w:ascii="Consolas" w:hAnsi="Consolas" w:cs="Consolas"/>
                <w:i/>
                <w:iCs/>
                <w:color w:val="0000C0"/>
                <w:sz w:val="20"/>
                <w:szCs w:val="20"/>
              </w:rPr>
              <w:t>edSubDir</w:t>
            </w:r>
            <w:r w:rsidRPr="004D09D6">
              <w:rPr>
                <w:rFonts w:ascii="Consolas" w:hAnsi="Consolas" w:cs="Consolas"/>
                <w:color w:val="000000"/>
                <w:sz w:val="20"/>
                <w:szCs w:val="20"/>
              </w:rPr>
              <w:t>; }</w:t>
            </w:r>
          </w:p>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p>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4D09D6">
              <w:rPr>
                <w:rFonts w:ascii="Consolas" w:hAnsi="Consolas" w:cs="Consolas"/>
                <w:color w:val="00B050"/>
                <w:sz w:val="20"/>
                <w:szCs w:val="20"/>
              </w:rPr>
              <w:t>//ustawienie ścieżki dostępu do podręcznika</w:t>
            </w:r>
          </w:p>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0000"/>
                <w:sz w:val="20"/>
                <w:szCs w:val="20"/>
              </w:rPr>
            </w:pPr>
            <w:r w:rsidRPr="004D09D6">
              <w:rPr>
                <w:rFonts w:ascii="Consolas" w:hAnsi="Consolas" w:cs="Consolas"/>
                <w:i/>
                <w:iCs/>
                <w:color w:val="0000C0"/>
                <w:sz w:val="20"/>
                <w:szCs w:val="20"/>
              </w:rPr>
              <w:tab/>
            </w:r>
            <w:r w:rsidRPr="004D09D6">
              <w:rPr>
                <w:rFonts w:ascii="Consolas" w:hAnsi="Consolas" w:cs="Consolas"/>
                <w:i/>
                <w:iCs/>
                <w:color w:val="0000C0"/>
                <w:sz w:val="20"/>
                <w:szCs w:val="20"/>
              </w:rPr>
              <w:tab/>
              <w:t>pathToManual</w:t>
            </w:r>
            <w:r w:rsidRPr="004D09D6">
              <w:rPr>
                <w:rFonts w:ascii="Consolas" w:hAnsi="Consolas" w:cs="Consolas"/>
                <w:color w:val="000000"/>
                <w:sz w:val="20"/>
                <w:szCs w:val="20"/>
              </w:rPr>
              <w:t xml:space="preserve"> = ListED.</w:t>
            </w:r>
            <w:r w:rsidRPr="004D09D6">
              <w:rPr>
                <w:rFonts w:ascii="Consolas" w:hAnsi="Consolas" w:cs="Consolas"/>
                <w:i/>
                <w:iCs/>
                <w:color w:val="0000C0"/>
                <w:sz w:val="20"/>
                <w:szCs w:val="20"/>
              </w:rPr>
              <w:t>ED_BASE_DIR</w:t>
            </w:r>
            <w:r w:rsidRPr="004D09D6">
              <w:rPr>
                <w:rFonts w:ascii="Consolas" w:hAnsi="Consolas" w:cs="Consolas"/>
                <w:color w:val="000000"/>
                <w:sz w:val="20"/>
                <w:szCs w:val="20"/>
              </w:rPr>
              <w:t xml:space="preserve"> + ED.</w:t>
            </w:r>
            <w:r w:rsidRPr="004D09D6">
              <w:rPr>
                <w:rFonts w:ascii="Consolas" w:hAnsi="Consolas" w:cs="Consolas"/>
                <w:i/>
                <w:iCs/>
                <w:color w:val="0000C0"/>
                <w:sz w:val="20"/>
                <w:szCs w:val="20"/>
              </w:rPr>
              <w:t>edSubDir</w:t>
            </w:r>
            <w:r w:rsidRPr="004D09D6">
              <w:rPr>
                <w:rFonts w:ascii="Consolas" w:hAnsi="Consolas" w:cs="Consolas"/>
                <w:color w:val="000000"/>
                <w:sz w:val="20"/>
                <w:szCs w:val="20"/>
              </w:rPr>
              <w:t xml:space="preserve"> + </w:t>
            </w:r>
            <w:r w:rsidRPr="004D09D6">
              <w:rPr>
                <w:rFonts w:ascii="Consolas" w:hAnsi="Consolas" w:cs="Consolas"/>
                <w:color w:val="0000C0"/>
                <w:sz w:val="20"/>
                <w:szCs w:val="20"/>
              </w:rPr>
              <w:t>MANUAL_CORE_PATH</w:t>
            </w:r>
            <w:r w:rsidRPr="004D09D6">
              <w:rPr>
                <w:rFonts w:ascii="Consolas" w:hAnsi="Consolas" w:cs="Consolas"/>
                <w:color w:val="000000"/>
                <w:sz w:val="20"/>
                <w:szCs w:val="20"/>
              </w:rPr>
              <w:t xml:space="preserve"> + </w:t>
            </w:r>
          </w:p>
          <w:p w:rsidR="006B217C" w:rsidRPr="004D09D6" w:rsidRDefault="006B217C"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4D09D6">
              <w:rPr>
                <w:rFonts w:ascii="Consolas" w:hAnsi="Consolas" w:cs="Consolas"/>
                <w:color w:val="000000"/>
                <w:sz w:val="20"/>
                <w:szCs w:val="20"/>
              </w:rPr>
              <w:tab/>
            </w:r>
            <w:r w:rsidRPr="004D09D6">
              <w:rPr>
                <w:rFonts w:ascii="Consolas" w:hAnsi="Consolas" w:cs="Consolas"/>
                <w:color w:val="000000"/>
                <w:sz w:val="20"/>
                <w:szCs w:val="20"/>
              </w:rPr>
              <w:tab/>
            </w:r>
            <w:r w:rsidRPr="004D09D6">
              <w:rPr>
                <w:rFonts w:ascii="Consolas" w:hAnsi="Consolas" w:cs="Consolas"/>
                <w:color w:val="000000"/>
                <w:sz w:val="20"/>
                <w:szCs w:val="20"/>
              </w:rPr>
              <w:tab/>
            </w:r>
            <w:r w:rsidRPr="004D09D6">
              <w:rPr>
                <w:rFonts w:ascii="Consolas" w:hAnsi="Consolas" w:cs="Consolas"/>
                <w:color w:val="000000"/>
                <w:sz w:val="20"/>
                <w:szCs w:val="20"/>
              </w:rPr>
              <w:tab/>
              <w:t>getString(R.string.</w:t>
            </w:r>
            <w:r w:rsidRPr="004D09D6">
              <w:rPr>
                <w:rFonts w:ascii="Consolas" w:hAnsi="Consolas" w:cs="Consolas"/>
                <w:i/>
                <w:iCs/>
                <w:color w:val="0000C0"/>
                <w:sz w:val="20"/>
                <w:szCs w:val="20"/>
              </w:rPr>
              <w:t>manual_name_prefix</w:t>
            </w:r>
            <w:r w:rsidRPr="004D09D6">
              <w:rPr>
                <w:rFonts w:ascii="Consolas" w:hAnsi="Consolas" w:cs="Consolas"/>
                <w:color w:val="000000"/>
                <w:sz w:val="20"/>
                <w:szCs w:val="20"/>
              </w:rPr>
              <w:t xml:space="preserve">) + name + </w:t>
            </w:r>
            <w:r w:rsidRPr="004D09D6">
              <w:rPr>
                <w:rFonts w:ascii="Consolas" w:hAnsi="Consolas" w:cs="Consolas"/>
                <w:color w:val="0000C0"/>
                <w:sz w:val="20"/>
                <w:szCs w:val="20"/>
              </w:rPr>
              <w:t>PDF_FILE_EXTENSION</w:t>
            </w:r>
            <w:r w:rsidRPr="004D09D6">
              <w:rPr>
                <w:rFonts w:ascii="Consolas" w:hAnsi="Consolas" w:cs="Consolas"/>
                <w:color w:val="000000"/>
                <w:sz w:val="20"/>
                <w:szCs w:val="20"/>
              </w:rPr>
              <w:t xml:space="preserve">; </w:t>
            </w:r>
          </w:p>
          <w:p w:rsidR="006B217C" w:rsidRPr="008C269A" w:rsidRDefault="008C269A"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Style w:val="Pogrubienie"/>
                <w:rFonts w:ascii="Consolas" w:hAnsi="Consolas" w:cs="Consolas"/>
                <w:b w:val="0"/>
                <w:bCs w:val="0"/>
                <w:sz w:val="20"/>
                <w:szCs w:val="20"/>
              </w:rPr>
            </w:pPr>
            <w:r w:rsidRPr="004D09D6">
              <w:rPr>
                <w:rFonts w:ascii="Consolas" w:hAnsi="Consolas" w:cs="Consolas"/>
                <w:sz w:val="20"/>
                <w:szCs w:val="20"/>
              </w:rPr>
              <w:tab/>
              <w:t>...</w:t>
            </w:r>
          </w:p>
        </w:tc>
      </w:tr>
    </w:tbl>
    <w:p w:rsidR="006B217C" w:rsidRPr="002359DA" w:rsidRDefault="006B217C" w:rsidP="006B217C">
      <w:pPr>
        <w:spacing w:line="276" w:lineRule="auto"/>
        <w:rPr>
          <w:rStyle w:val="Pogrubienie"/>
          <w:rFonts w:cs="Times New Roman"/>
          <w:b w:val="0"/>
          <w:szCs w:val="24"/>
        </w:rPr>
      </w:pPr>
    </w:p>
    <w:p w:rsidR="006B217C" w:rsidRPr="002359DA" w:rsidRDefault="00362EFD" w:rsidP="001A3CCE">
      <w:pPr>
        <w:spacing w:before="120"/>
        <w:rPr>
          <w:rStyle w:val="Pogrubienie"/>
          <w:rFonts w:cs="Times New Roman"/>
          <w:b w:val="0"/>
          <w:szCs w:val="24"/>
        </w:rPr>
      </w:pPr>
      <w:r>
        <w:rPr>
          <w:rStyle w:val="Pogrubienie"/>
          <w:rFonts w:cs="Times New Roman"/>
          <w:b w:val="0"/>
          <w:szCs w:val="24"/>
        </w:rPr>
        <w:tab/>
      </w:r>
      <w:r w:rsidR="006B217C" w:rsidRPr="002359DA">
        <w:rPr>
          <w:rStyle w:val="Pogrubienie"/>
          <w:rFonts w:cs="Times New Roman"/>
          <w:b w:val="0"/>
          <w:szCs w:val="24"/>
        </w:rPr>
        <w:t>Nazwy podręczników sprowadzone zostały do wyrażenia składającego się z dwóch członów połączonych podkreślnikiem:</w:t>
      </w:r>
    </w:p>
    <w:p w:rsidR="006B217C" w:rsidRPr="00362EFD" w:rsidRDefault="006B217C" w:rsidP="008F68E8">
      <w:pPr>
        <w:pStyle w:val="Akapitzlist"/>
        <w:numPr>
          <w:ilvl w:val="0"/>
          <w:numId w:val="11"/>
        </w:numPr>
        <w:rPr>
          <w:rStyle w:val="Pogrubienie"/>
          <w:rFonts w:cs="Times New Roman"/>
          <w:b w:val="0"/>
          <w:szCs w:val="24"/>
        </w:rPr>
      </w:pPr>
      <w:r w:rsidRPr="00362EFD">
        <w:rPr>
          <w:rStyle w:val="Pogrubienie"/>
          <w:rFonts w:cs="Times New Roman"/>
          <w:b w:val="0"/>
          <w:szCs w:val="24"/>
        </w:rPr>
        <w:t>pierwszy człon to w zależności od wersji językowej podręcznika wyraz: ćwiczenia lub exercises,</w:t>
      </w:r>
    </w:p>
    <w:p w:rsidR="006B217C" w:rsidRPr="00362EFD" w:rsidRDefault="006B217C" w:rsidP="008F68E8">
      <w:pPr>
        <w:pStyle w:val="Akapitzlist"/>
        <w:numPr>
          <w:ilvl w:val="0"/>
          <w:numId w:val="11"/>
        </w:numPr>
        <w:rPr>
          <w:rStyle w:val="Pogrubienie"/>
          <w:rFonts w:cs="Times New Roman"/>
          <w:b w:val="0"/>
          <w:szCs w:val="24"/>
        </w:rPr>
      </w:pPr>
      <w:r w:rsidRPr="00362EFD">
        <w:rPr>
          <w:rStyle w:val="Pogrubienie"/>
          <w:rFonts w:cs="Times New Roman"/>
          <w:b w:val="0"/>
          <w:szCs w:val="24"/>
        </w:rPr>
        <w:t>drugi człon to pierwszy wyraz nazwy konkretnego e-doświadczenia.</w:t>
      </w:r>
    </w:p>
    <w:p w:rsidR="006B217C" w:rsidRPr="002359DA" w:rsidRDefault="006B217C" w:rsidP="001A3CCE">
      <w:pPr>
        <w:rPr>
          <w:rStyle w:val="Pogrubienie"/>
          <w:rFonts w:cs="Times New Roman"/>
          <w:b w:val="0"/>
          <w:szCs w:val="24"/>
        </w:rPr>
      </w:pPr>
      <w:r w:rsidRPr="002359DA">
        <w:rPr>
          <w:rStyle w:val="Pogrubienie"/>
          <w:rFonts w:cs="Times New Roman"/>
          <w:b w:val="0"/>
          <w:szCs w:val="24"/>
        </w:rPr>
        <w:t>Przyjęcie powyższego wzorca ułatwia przygotowanie archiwum oraz zapobiega omyłkowemu umieszczeniu w nim podręcznika przeznaczonego do innego e-doświadczenia.</w:t>
      </w:r>
    </w:p>
    <w:p w:rsidR="008C5228" w:rsidRPr="008C5228" w:rsidRDefault="008C5228" w:rsidP="008C5228">
      <w:pPr>
        <w:pStyle w:val="Nagwek2"/>
      </w:pPr>
      <w:bookmarkStart w:id="131" w:name="_Toc348372974"/>
      <w:r w:rsidRPr="008C5228">
        <w:t>Uzupełnienie opisów, przykładowych ćwiczeń oraz pomocy aplikacji</w:t>
      </w:r>
      <w:bookmarkEnd w:id="131"/>
    </w:p>
    <w:p w:rsidR="008C5228" w:rsidRPr="002359DA" w:rsidRDefault="008C5228" w:rsidP="008C5228">
      <w:r w:rsidRPr="002359DA">
        <w:rPr>
          <w:rStyle w:val="Pogrubienie"/>
          <w:rFonts w:cs="Times New Roman"/>
          <w:b w:val="0"/>
          <w:szCs w:val="24"/>
        </w:rPr>
        <w:t xml:space="preserve">W mobilnej aplikacji </w:t>
      </w:r>
      <w:r w:rsidRPr="002359DA">
        <w:t>projektu "e-Doświadczenia w fizyce" uzupełnione zostały:</w:t>
      </w:r>
    </w:p>
    <w:p w:rsidR="008C5228" w:rsidRPr="00C46BAD" w:rsidRDefault="008C5228" w:rsidP="008F68E8">
      <w:pPr>
        <w:pStyle w:val="Akapitzlist"/>
        <w:numPr>
          <w:ilvl w:val="0"/>
          <w:numId w:val="17"/>
        </w:numPr>
        <w:rPr>
          <w:rFonts w:cs="Times New Roman"/>
          <w:szCs w:val="24"/>
        </w:rPr>
      </w:pPr>
      <w:r w:rsidRPr="00C46BAD">
        <w:rPr>
          <w:rFonts w:cs="Times New Roman"/>
          <w:szCs w:val="24"/>
        </w:rPr>
        <w:t>opisy zjawisk fizycznych przybliżanych przez kolejne e-doświadczenia,</w:t>
      </w:r>
    </w:p>
    <w:p w:rsidR="008C5228" w:rsidRPr="00C46BAD" w:rsidRDefault="008C5228" w:rsidP="008F68E8">
      <w:pPr>
        <w:pStyle w:val="Akapitzlist"/>
        <w:numPr>
          <w:ilvl w:val="0"/>
          <w:numId w:val="17"/>
        </w:numPr>
        <w:rPr>
          <w:rStyle w:val="Pogrubienie"/>
          <w:rFonts w:cs="Times New Roman"/>
          <w:b w:val="0"/>
          <w:szCs w:val="24"/>
        </w:rPr>
      </w:pPr>
      <w:r w:rsidRPr="00C46BAD">
        <w:rPr>
          <w:rStyle w:val="Pogrubienie"/>
          <w:rFonts w:cs="Times New Roman"/>
          <w:b w:val="0"/>
          <w:szCs w:val="24"/>
        </w:rPr>
        <w:lastRenderedPageBreak/>
        <w:t>przykładowe eksperymenty.</w:t>
      </w:r>
    </w:p>
    <w:p w:rsidR="00C7098D" w:rsidRDefault="00C46BAD" w:rsidP="00A7526A">
      <w:pPr>
        <w:rPr>
          <w:rStyle w:val="Pogrubienie"/>
          <w:rFonts w:cs="Times New Roman"/>
          <w:b w:val="0"/>
          <w:szCs w:val="24"/>
        </w:rPr>
      </w:pPr>
      <w:r>
        <w:rPr>
          <w:rStyle w:val="Pogrubienie"/>
          <w:rFonts w:cs="Times New Roman"/>
          <w:b w:val="0"/>
          <w:szCs w:val="24"/>
        </w:rPr>
        <w:tab/>
      </w:r>
      <w:r w:rsidR="008C5228" w:rsidRPr="002359DA">
        <w:rPr>
          <w:rStyle w:val="Pogrubienie"/>
          <w:rFonts w:cs="Times New Roman"/>
          <w:b w:val="0"/>
          <w:szCs w:val="24"/>
        </w:rPr>
        <w:t>Aplikacja umożliwa użytkownikowi pracę w języku angielskim lub polskim, dlatego też opracowane do doświadczeń opisy i ćwiczenia napisane zostały w dwóch w</w:t>
      </w:r>
      <w:r w:rsidR="00824746">
        <w:rPr>
          <w:rStyle w:val="Pogrubienie"/>
          <w:rFonts w:cs="Times New Roman"/>
          <w:b w:val="0"/>
          <w:szCs w:val="24"/>
        </w:rPr>
        <w:t xml:space="preserve">ersjach językowych. W tabeli </w:t>
      </w:r>
      <w:r w:rsidR="00815665">
        <w:rPr>
          <w:rStyle w:val="Pogrubienie"/>
          <w:rFonts w:cs="Times New Roman"/>
          <w:b w:val="0"/>
          <w:szCs w:val="24"/>
        </w:rPr>
        <w:t>2</w:t>
      </w:r>
      <w:r w:rsidR="008C5228" w:rsidRPr="002359DA">
        <w:rPr>
          <w:rStyle w:val="Pogrubienie"/>
          <w:rFonts w:cs="Times New Roman"/>
          <w:b w:val="0"/>
          <w:szCs w:val="24"/>
        </w:rPr>
        <w:t xml:space="preserve"> za</w:t>
      </w:r>
      <w:r w:rsidR="00597A97">
        <w:rPr>
          <w:rStyle w:val="Pogrubienie"/>
          <w:rFonts w:cs="Times New Roman"/>
          <w:b w:val="0"/>
          <w:szCs w:val="24"/>
        </w:rPr>
        <w:t>mieszczono wszystkie elementy,</w:t>
      </w:r>
      <w:r w:rsidR="008C5228" w:rsidRPr="002359DA">
        <w:rPr>
          <w:rStyle w:val="Pogrubienie"/>
          <w:rFonts w:cs="Times New Roman"/>
          <w:b w:val="0"/>
          <w:szCs w:val="24"/>
        </w:rPr>
        <w:t xml:space="preserve"> któr</w:t>
      </w:r>
      <w:r w:rsidR="0080323C">
        <w:rPr>
          <w:rStyle w:val="Pogrubienie"/>
          <w:rFonts w:cs="Times New Roman"/>
          <w:b w:val="0"/>
          <w:szCs w:val="24"/>
        </w:rPr>
        <w:t>e zostały dodane do </w:t>
      </w:r>
      <w:r w:rsidR="008C5228" w:rsidRPr="002359DA">
        <w:rPr>
          <w:rStyle w:val="Pogrubienie"/>
          <w:rFonts w:cs="Times New Roman"/>
          <w:b w:val="0"/>
          <w:szCs w:val="24"/>
        </w:rPr>
        <w:t>każdego e-doświadczenia. W zestawieniu e-doś</w:t>
      </w:r>
      <w:r w:rsidR="00C413AF">
        <w:rPr>
          <w:rStyle w:val="Pogrubienie"/>
          <w:rFonts w:cs="Times New Roman"/>
          <w:b w:val="0"/>
          <w:szCs w:val="24"/>
        </w:rPr>
        <w:t>wiadczenia ułożone są zgodnie z </w:t>
      </w:r>
      <w:r w:rsidR="008C5228" w:rsidRPr="002359DA">
        <w:rPr>
          <w:rStyle w:val="Pogrubienie"/>
          <w:rFonts w:cs="Times New Roman"/>
          <w:b w:val="0"/>
          <w:szCs w:val="24"/>
        </w:rPr>
        <w:t>kolejnością występowania ich w mobilnej aplikacji.</w:t>
      </w:r>
    </w:p>
    <w:p w:rsidR="003946D2" w:rsidRDefault="00C7098D" w:rsidP="00A7526A">
      <w:pPr>
        <w:rPr>
          <w:rStyle w:val="Pogrubienie"/>
          <w:rFonts w:cs="Times New Roman"/>
          <w:b w:val="0"/>
          <w:szCs w:val="24"/>
        </w:rPr>
      </w:pPr>
      <w:r>
        <w:rPr>
          <w:rStyle w:val="Pogrubienie"/>
          <w:rFonts w:cs="Times New Roman"/>
          <w:b w:val="0"/>
          <w:szCs w:val="24"/>
        </w:rPr>
        <w:tab/>
        <w:t xml:space="preserve">Jak wspomniano wcześniej dla każdego e-doświadczenia </w:t>
      </w:r>
      <w:r w:rsidRPr="00C7098D">
        <w:t>zaimplementowano osobny komponent odbiorcy komunikatów</w:t>
      </w:r>
      <w:r w:rsidR="00DA5233">
        <w:rPr>
          <w:rStyle w:val="Odwoanieprzypisudolnego"/>
        </w:rPr>
        <w:footnoteReference w:id="24"/>
      </w:r>
      <w:r>
        <w:rPr>
          <w:rStyle w:val="Pogrubienie"/>
          <w:rFonts w:cs="Times New Roman"/>
          <w:b w:val="0"/>
          <w:szCs w:val="24"/>
        </w:rPr>
        <w:t xml:space="preserve">. </w:t>
      </w:r>
      <w:r w:rsidR="006D288F">
        <w:rPr>
          <w:rStyle w:val="Pogrubienie"/>
          <w:rFonts w:cs="Times New Roman"/>
          <w:b w:val="0"/>
          <w:szCs w:val="24"/>
        </w:rPr>
        <w:t xml:space="preserve">Przed uruchomieniem e-doświadczenia </w:t>
      </w:r>
      <w:r w:rsidR="00D16DF0">
        <w:rPr>
          <w:rStyle w:val="Pogrubienie"/>
          <w:rFonts w:cs="Times New Roman"/>
          <w:b w:val="0"/>
          <w:szCs w:val="24"/>
        </w:rPr>
        <w:t xml:space="preserve">określane są jego parametry np.: nazwa, informacje o e-doświadczeniu itd. . </w:t>
      </w:r>
    </w:p>
    <w:tbl>
      <w:tblPr>
        <w:tblStyle w:val="Tabela-Siatka"/>
        <w:tblW w:w="0" w:type="auto"/>
        <w:tblLook w:val="04A0"/>
      </w:tblPr>
      <w:tblGrid>
        <w:gridCol w:w="9212"/>
      </w:tblGrid>
      <w:tr w:rsidR="003946D2" w:rsidTr="002C4A3B">
        <w:tc>
          <w:tcPr>
            <w:tcW w:w="9212" w:type="dxa"/>
          </w:tcPr>
          <w:p w:rsidR="003946D2" w:rsidRPr="00CD38F4"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rPr>
                <w:rFonts w:ascii="Consolas" w:hAnsi="Consolas" w:cs="Consolas"/>
                <w:color w:val="00B050"/>
                <w:sz w:val="20"/>
                <w:szCs w:val="20"/>
              </w:rPr>
            </w:pPr>
            <w:r w:rsidRPr="00CD38F4">
              <w:rPr>
                <w:rFonts w:ascii="Consolas" w:hAnsi="Consolas" w:cs="Consolas"/>
                <w:color w:val="00B050"/>
                <w:sz w:val="20"/>
                <w:szCs w:val="20"/>
              </w:rPr>
              <w:t>//pole elektryczne</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rPr>
                <w:rFonts w:ascii="Consolas" w:hAnsi="Consolas" w:cs="Consolas"/>
                <w:sz w:val="20"/>
                <w:szCs w:val="20"/>
              </w:rPr>
            </w:pPr>
            <w:r>
              <w:rPr>
                <w:rFonts w:ascii="Consolas" w:hAnsi="Consolas" w:cs="Consolas"/>
                <w:color w:val="000000"/>
                <w:sz w:val="20"/>
                <w:szCs w:val="20"/>
              </w:rPr>
              <w:t>button11.setOnClickListener(</w:t>
            </w:r>
            <w:r>
              <w:rPr>
                <w:rFonts w:ascii="Consolas" w:hAnsi="Consolas" w:cs="Consolas"/>
                <w:b/>
                <w:bCs/>
                <w:color w:val="7F0055"/>
                <w:sz w:val="20"/>
                <w:szCs w:val="20"/>
              </w:rPr>
              <w:t>new</w:t>
            </w:r>
            <w:r>
              <w:rPr>
                <w:rFonts w:ascii="Consolas" w:hAnsi="Consolas" w:cs="Consolas"/>
                <w:color w:val="000000"/>
                <w:sz w:val="20"/>
                <w:szCs w:val="20"/>
              </w:rPr>
              <w:t xml:space="preserve"> OnClickListener() {</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ind w:left="284"/>
              <w:rPr>
                <w:rFonts w:ascii="Consolas" w:hAnsi="Consolas" w:cs="Consolas"/>
                <w:sz w:val="20"/>
                <w:szCs w:val="20"/>
              </w:rPr>
            </w:pPr>
            <w:r>
              <w:rPr>
                <w:rFonts w:ascii="Consolas" w:hAnsi="Consolas" w:cs="Consolas"/>
                <w:color w:val="646464"/>
                <w:sz w:val="20"/>
                <w:szCs w:val="20"/>
              </w:rPr>
              <w:t>@Override</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ind w:left="284"/>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 {</w:t>
            </w:r>
          </w:p>
          <w:p w:rsidR="003946D2" w:rsidRPr="003E1C86"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rPr>
                <w:rFonts w:ascii="Consolas" w:hAnsi="Consolas" w:cs="Consolas"/>
                <w:color w:val="00B050"/>
                <w:sz w:val="20"/>
                <w:szCs w:val="20"/>
              </w:rPr>
            </w:pPr>
            <w:r>
              <w:rPr>
                <w:rFonts w:ascii="Consolas" w:hAnsi="Consolas" w:cs="Consolas"/>
                <w:color w:val="00B050"/>
                <w:sz w:val="20"/>
                <w:szCs w:val="20"/>
              </w:rPr>
              <w:t>// ustanowienie odwołań do zasobów specyficznych dla każdego e-doświadczenia</w:t>
            </w:r>
          </w:p>
          <w:p w:rsidR="003946D2" w:rsidRPr="003E1C86"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rPr>
                <w:rFonts w:ascii="Consolas" w:hAnsi="Consolas" w:cs="Consolas"/>
                <w:color w:val="00B050"/>
                <w:sz w:val="20"/>
                <w:szCs w:val="20"/>
              </w:rPr>
            </w:pPr>
          </w:p>
          <w:p w:rsidR="003946D2" w:rsidRPr="00B10AF4"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ind w:left="567"/>
              <w:rPr>
                <w:rFonts w:ascii="Consolas" w:hAnsi="Consolas" w:cs="Consolas"/>
                <w:color w:val="000000"/>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downloadingED</w:t>
            </w:r>
            <w:r>
              <w:rPr>
                <w:rFonts w:ascii="Consolas" w:hAnsi="Consolas" w:cs="Consolas"/>
                <w:color w:val="000000"/>
                <w:sz w:val="20"/>
                <w:szCs w:val="20"/>
              </w:rPr>
              <w:t>) {</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ind w:left="851"/>
              <w:rPr>
                <w:rFonts w:ascii="Consolas" w:hAnsi="Consolas" w:cs="Consolas"/>
                <w:sz w:val="20"/>
                <w:szCs w:val="20"/>
              </w:rPr>
            </w:pPr>
            <w:r>
              <w:rPr>
                <w:rFonts w:ascii="Consolas" w:hAnsi="Consolas" w:cs="Consolas"/>
                <w:color w:val="000000"/>
                <w:sz w:val="20"/>
                <w:szCs w:val="20"/>
              </w:rPr>
              <w:t>ED.</w:t>
            </w:r>
            <w:r>
              <w:rPr>
                <w:rFonts w:ascii="Consolas" w:hAnsi="Consolas" w:cs="Consolas"/>
                <w:i/>
                <w:iCs/>
                <w:color w:val="0000C0"/>
                <w:sz w:val="20"/>
                <w:szCs w:val="20"/>
              </w:rPr>
              <w:t>edSubDir</w:t>
            </w:r>
            <w:r>
              <w:rPr>
                <w:rFonts w:ascii="Consolas" w:hAnsi="Consolas" w:cs="Consolas"/>
                <w:color w:val="000000"/>
                <w:sz w:val="20"/>
                <w:szCs w:val="20"/>
              </w:rPr>
              <w:t xml:space="preserve"> = </w:t>
            </w:r>
            <w:r>
              <w:rPr>
                <w:rFonts w:ascii="Consolas" w:hAnsi="Consolas" w:cs="Consolas"/>
                <w:color w:val="2A00FF"/>
                <w:sz w:val="20"/>
                <w:szCs w:val="20"/>
              </w:rPr>
              <w:t>"pole_elektryczne"</w:t>
            </w:r>
            <w:r>
              <w:rPr>
                <w:rFonts w:ascii="Consolas" w:hAnsi="Consolas" w:cs="Consolas"/>
                <w:color w:val="000000"/>
                <w:sz w:val="20"/>
                <w:szCs w:val="20"/>
              </w:rPr>
              <w:t>;</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ind w:left="851"/>
              <w:rPr>
                <w:rFonts w:ascii="Consolas" w:hAnsi="Consolas" w:cs="Consolas"/>
                <w:sz w:val="20"/>
                <w:szCs w:val="20"/>
              </w:rPr>
            </w:pPr>
            <w:r>
              <w:rPr>
                <w:rFonts w:ascii="Consolas" w:hAnsi="Consolas" w:cs="Consolas"/>
                <w:color w:val="000000"/>
                <w:sz w:val="20"/>
                <w:szCs w:val="20"/>
              </w:rPr>
              <w:t>ED.</w:t>
            </w:r>
            <w:r>
              <w:rPr>
                <w:rFonts w:ascii="Consolas" w:hAnsi="Consolas" w:cs="Consolas"/>
                <w:i/>
                <w:iCs/>
                <w:color w:val="0000C0"/>
                <w:sz w:val="20"/>
                <w:szCs w:val="20"/>
              </w:rPr>
              <w:t>edFileSWFName</w:t>
            </w:r>
            <w:r>
              <w:rPr>
                <w:rFonts w:ascii="Consolas" w:hAnsi="Consolas" w:cs="Consolas"/>
                <w:color w:val="000000"/>
                <w:sz w:val="20"/>
                <w:szCs w:val="20"/>
              </w:rPr>
              <w:t xml:space="preserve"> = </w:t>
            </w:r>
            <w:r>
              <w:rPr>
                <w:rFonts w:ascii="Consolas" w:hAnsi="Consolas" w:cs="Consolas"/>
                <w:color w:val="2A00FF"/>
                <w:sz w:val="20"/>
                <w:szCs w:val="20"/>
              </w:rPr>
              <w:t>"electro.swf"</w:t>
            </w:r>
            <w:r>
              <w:rPr>
                <w:rFonts w:ascii="Consolas" w:hAnsi="Consolas" w:cs="Consolas"/>
                <w:color w:val="000000"/>
                <w:sz w:val="20"/>
                <w:szCs w:val="20"/>
              </w:rPr>
              <w:t>;</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ind w:left="851"/>
              <w:rPr>
                <w:rFonts w:ascii="Consolas" w:hAnsi="Consolas" w:cs="Consolas"/>
                <w:sz w:val="20"/>
                <w:szCs w:val="20"/>
              </w:rPr>
            </w:pPr>
            <w:r>
              <w:rPr>
                <w:rFonts w:ascii="Consolas" w:hAnsi="Consolas" w:cs="Consolas"/>
                <w:color w:val="000000"/>
                <w:sz w:val="20"/>
                <w:szCs w:val="20"/>
              </w:rPr>
              <w:t>ED.</w:t>
            </w:r>
            <w:r>
              <w:rPr>
                <w:rFonts w:ascii="Consolas" w:hAnsi="Consolas" w:cs="Consolas"/>
                <w:i/>
                <w:iCs/>
                <w:color w:val="0000C0"/>
                <w:sz w:val="20"/>
                <w:szCs w:val="20"/>
              </w:rPr>
              <w:t>edName</w:t>
            </w:r>
            <w:r>
              <w:rPr>
                <w:rFonts w:ascii="Consolas" w:hAnsi="Consolas" w:cs="Consolas"/>
                <w:color w:val="000000"/>
                <w:sz w:val="20"/>
                <w:szCs w:val="20"/>
              </w:rPr>
              <w:t xml:space="preserve"> = getString(R.string.</w:t>
            </w:r>
            <w:r>
              <w:rPr>
                <w:rFonts w:ascii="Consolas" w:hAnsi="Consolas" w:cs="Consolas"/>
                <w:i/>
                <w:iCs/>
                <w:color w:val="0000C0"/>
                <w:sz w:val="20"/>
                <w:szCs w:val="20"/>
              </w:rPr>
              <w:t>ed_name_pole_elektryczne</w:t>
            </w:r>
            <w:r>
              <w:rPr>
                <w:rFonts w:ascii="Consolas" w:hAnsi="Consolas" w:cs="Consolas"/>
                <w:color w:val="000000"/>
                <w:sz w:val="20"/>
                <w:szCs w:val="20"/>
              </w:rPr>
              <w:t>);</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ind w:left="851"/>
              <w:rPr>
                <w:rFonts w:ascii="Consolas" w:hAnsi="Consolas" w:cs="Consolas"/>
                <w:sz w:val="20"/>
                <w:szCs w:val="20"/>
              </w:rPr>
            </w:pPr>
            <w:r>
              <w:rPr>
                <w:rFonts w:ascii="Consolas" w:hAnsi="Consolas" w:cs="Consolas"/>
                <w:color w:val="000000"/>
                <w:sz w:val="20"/>
                <w:szCs w:val="20"/>
              </w:rPr>
              <w:t>ED.</w:t>
            </w:r>
            <w:r>
              <w:rPr>
                <w:rFonts w:ascii="Consolas" w:hAnsi="Consolas" w:cs="Consolas"/>
                <w:i/>
                <w:iCs/>
                <w:color w:val="0000C0"/>
                <w:sz w:val="20"/>
                <w:szCs w:val="20"/>
              </w:rPr>
              <w:t>edInfo</w:t>
            </w:r>
            <w:r>
              <w:rPr>
                <w:rFonts w:ascii="Consolas" w:hAnsi="Consolas" w:cs="Consolas"/>
                <w:color w:val="000000"/>
                <w:sz w:val="20"/>
                <w:szCs w:val="20"/>
              </w:rPr>
              <w:t xml:space="preserve"> = getString(R.string.</w:t>
            </w:r>
            <w:r>
              <w:rPr>
                <w:rFonts w:ascii="Consolas" w:hAnsi="Consolas" w:cs="Consolas"/>
                <w:i/>
                <w:iCs/>
                <w:color w:val="0000C0"/>
                <w:sz w:val="20"/>
                <w:szCs w:val="20"/>
              </w:rPr>
              <w:t>ed_info_pole_elektryczne</w:t>
            </w:r>
            <w:r>
              <w:rPr>
                <w:rFonts w:ascii="Consolas" w:hAnsi="Consolas" w:cs="Consolas"/>
                <w:color w:val="000000"/>
                <w:sz w:val="20"/>
                <w:szCs w:val="20"/>
              </w:rPr>
              <w:t>);</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ind w:left="851"/>
              <w:rPr>
                <w:rFonts w:ascii="Consolas" w:hAnsi="Consolas" w:cs="Consolas"/>
                <w:sz w:val="20"/>
                <w:szCs w:val="20"/>
              </w:rPr>
            </w:pPr>
            <w:r>
              <w:rPr>
                <w:rFonts w:ascii="Consolas" w:hAnsi="Consolas" w:cs="Consolas"/>
                <w:color w:val="000000"/>
                <w:sz w:val="20"/>
                <w:szCs w:val="20"/>
              </w:rPr>
              <w:t>ED.</w:t>
            </w:r>
            <w:r>
              <w:rPr>
                <w:rFonts w:ascii="Consolas" w:hAnsi="Consolas" w:cs="Consolas"/>
                <w:i/>
                <w:iCs/>
                <w:color w:val="0000C0"/>
                <w:sz w:val="20"/>
                <w:szCs w:val="20"/>
              </w:rPr>
              <w:t>edInfoRun</w:t>
            </w:r>
            <w:r>
              <w:rPr>
                <w:rFonts w:ascii="Consolas" w:hAnsi="Consolas" w:cs="Consolas"/>
                <w:color w:val="000000"/>
                <w:sz w:val="20"/>
                <w:szCs w:val="20"/>
              </w:rPr>
              <w:t xml:space="preserve"> = getString(R.string.</w:t>
            </w:r>
            <w:r>
              <w:rPr>
                <w:rFonts w:ascii="Consolas" w:hAnsi="Consolas" w:cs="Consolas"/>
                <w:i/>
                <w:iCs/>
                <w:color w:val="0000C0"/>
                <w:sz w:val="20"/>
                <w:szCs w:val="20"/>
              </w:rPr>
              <w:t>ed_cwiczenie_pole_elektryczne</w:t>
            </w:r>
            <w:r>
              <w:rPr>
                <w:rFonts w:ascii="Consolas" w:hAnsi="Consolas" w:cs="Consolas"/>
                <w:color w:val="000000"/>
                <w:sz w:val="20"/>
                <w:szCs w:val="20"/>
              </w:rPr>
              <w:t>);</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ind w:left="851"/>
              <w:rPr>
                <w:rFonts w:ascii="Consolas" w:hAnsi="Consolas" w:cs="Consolas"/>
                <w:sz w:val="20"/>
                <w:szCs w:val="20"/>
              </w:rPr>
            </w:pPr>
            <w:r>
              <w:rPr>
                <w:rFonts w:ascii="Consolas" w:hAnsi="Consolas" w:cs="Consolas"/>
                <w:color w:val="000000"/>
                <w:sz w:val="20"/>
                <w:szCs w:val="20"/>
              </w:rPr>
              <w:t>ED.</w:t>
            </w:r>
            <w:r>
              <w:rPr>
                <w:rFonts w:ascii="Consolas" w:hAnsi="Consolas" w:cs="Consolas"/>
                <w:i/>
                <w:iCs/>
                <w:color w:val="0000C0"/>
                <w:sz w:val="20"/>
                <w:szCs w:val="20"/>
              </w:rPr>
              <w:t>edMovie</w:t>
            </w:r>
            <w:r>
              <w:rPr>
                <w:rFonts w:ascii="Consolas" w:hAnsi="Consolas" w:cs="Consolas"/>
                <w:color w:val="000000"/>
                <w:sz w:val="20"/>
                <w:szCs w:val="20"/>
              </w:rPr>
              <w:t xml:space="preserve"> = R.raw.</w:t>
            </w:r>
            <w:r>
              <w:rPr>
                <w:rFonts w:ascii="Consolas" w:hAnsi="Consolas" w:cs="Consolas"/>
                <w:i/>
                <w:iCs/>
                <w:color w:val="0000C0"/>
                <w:sz w:val="20"/>
                <w:szCs w:val="20"/>
              </w:rPr>
              <w:t>pole_elektryczne</w:t>
            </w:r>
            <w:r>
              <w:rPr>
                <w:rFonts w:ascii="Consolas" w:hAnsi="Consolas" w:cs="Consolas"/>
                <w:color w:val="000000"/>
                <w:sz w:val="20"/>
                <w:szCs w:val="20"/>
              </w:rPr>
              <w:t>;</w:t>
            </w: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rPr>
                <w:rFonts w:ascii="Consolas" w:hAnsi="Consolas" w:cs="Consolas"/>
                <w:sz w:val="20"/>
                <w:szCs w:val="20"/>
              </w:rPr>
            </w:pPr>
          </w:p>
          <w:p w:rsid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rPr>
                <w:rFonts w:ascii="Consolas" w:hAnsi="Consolas" w:cs="Consolas"/>
                <w:sz w:val="20"/>
                <w:szCs w:val="20"/>
              </w:rPr>
            </w:pPr>
            <w:r>
              <w:rPr>
                <w:rFonts w:ascii="Consolas" w:hAnsi="Consolas" w:cs="Consolas"/>
                <w:color w:val="00B050"/>
                <w:sz w:val="20"/>
                <w:szCs w:val="20"/>
              </w:rPr>
              <w:t xml:space="preserve">// </w:t>
            </w:r>
            <w:r w:rsidRPr="00180A41">
              <w:rPr>
                <w:rFonts w:ascii="Consolas" w:hAnsi="Consolas" w:cs="Consolas"/>
                <w:color w:val="00B050"/>
                <w:sz w:val="20"/>
                <w:szCs w:val="20"/>
              </w:rPr>
              <w:t>sprawdzenie czy jest potrzebna aktualizacja</w:t>
            </w:r>
          </w:p>
          <w:p w:rsidR="003946D2" w:rsidRDefault="003946D2" w:rsidP="004217F7">
            <w:pPr>
              <w:tabs>
                <w:tab w:val="clear" w:pos="709"/>
                <w:tab w:val="left" w:pos="284"/>
                <w:tab w:val="left" w:pos="567"/>
                <w:tab w:val="left" w:pos="851"/>
                <w:tab w:val="left" w:pos="1134"/>
                <w:tab w:val="left" w:pos="1418"/>
                <w:tab w:val="left" w:pos="1701"/>
              </w:tabs>
              <w:autoSpaceDE w:val="0"/>
              <w:autoSpaceDN w:val="0"/>
              <w:adjustRightInd w:val="0"/>
              <w:spacing w:before="80" w:after="80" w:line="240" w:lineRule="auto"/>
              <w:ind w:left="567"/>
              <w:rPr>
                <w:rFonts w:ascii="Consolas" w:hAnsi="Consolas" w:cs="Consolas"/>
                <w:color w:val="000000"/>
                <w:sz w:val="20"/>
                <w:szCs w:val="20"/>
              </w:rPr>
            </w:pPr>
            <w:r>
              <w:rPr>
                <w:rFonts w:ascii="Consolas" w:hAnsi="Consolas" w:cs="Consolas"/>
                <w:color w:val="000000"/>
                <w:sz w:val="20"/>
                <w:szCs w:val="20"/>
              </w:rPr>
              <w:t>}</w:t>
            </w:r>
          </w:p>
          <w:p w:rsidR="003946D2" w:rsidRDefault="003946D2" w:rsidP="004217F7">
            <w:pPr>
              <w:tabs>
                <w:tab w:val="clear" w:pos="709"/>
                <w:tab w:val="left" w:pos="284"/>
                <w:tab w:val="left" w:pos="570"/>
                <w:tab w:val="left" w:pos="851"/>
                <w:tab w:val="left" w:pos="1134"/>
                <w:tab w:val="left" w:pos="1418"/>
                <w:tab w:val="left" w:pos="1701"/>
              </w:tabs>
              <w:autoSpaceDE w:val="0"/>
              <w:autoSpaceDN w:val="0"/>
              <w:adjustRightInd w:val="0"/>
              <w:spacing w:before="80" w:after="80" w:line="240" w:lineRule="auto"/>
              <w:ind w:left="284"/>
              <w:rPr>
                <w:rFonts w:ascii="Consolas" w:hAnsi="Consolas" w:cs="Consolas"/>
                <w:sz w:val="20"/>
                <w:szCs w:val="20"/>
              </w:rPr>
            </w:pPr>
            <w:r>
              <w:rPr>
                <w:rFonts w:ascii="Consolas" w:hAnsi="Consolas" w:cs="Consolas"/>
                <w:color w:val="000000"/>
                <w:sz w:val="20"/>
                <w:szCs w:val="20"/>
              </w:rPr>
              <w:t>}</w:t>
            </w:r>
          </w:p>
          <w:p w:rsidR="003946D2" w:rsidRPr="003946D2" w:rsidRDefault="003946D2" w:rsidP="004217F7">
            <w:pPr>
              <w:tabs>
                <w:tab w:val="left" w:pos="284"/>
                <w:tab w:val="left" w:pos="567"/>
                <w:tab w:val="left" w:pos="851"/>
                <w:tab w:val="left" w:pos="1134"/>
                <w:tab w:val="left" w:pos="1418"/>
                <w:tab w:val="left" w:pos="1701"/>
              </w:tabs>
              <w:autoSpaceDE w:val="0"/>
              <w:autoSpaceDN w:val="0"/>
              <w:adjustRightInd w:val="0"/>
              <w:spacing w:before="80" w:after="80" w:line="240" w:lineRule="auto"/>
              <w:rPr>
                <w:rStyle w:val="Pogrubienie"/>
                <w:rFonts w:ascii="Consolas" w:hAnsi="Consolas" w:cs="Consolas"/>
                <w:b w:val="0"/>
                <w:bCs w:val="0"/>
                <w:sz w:val="20"/>
                <w:szCs w:val="20"/>
              </w:rPr>
            </w:pPr>
            <w:r>
              <w:rPr>
                <w:rFonts w:ascii="Consolas" w:hAnsi="Consolas" w:cs="Consolas"/>
                <w:color w:val="000000"/>
                <w:sz w:val="20"/>
                <w:szCs w:val="20"/>
              </w:rPr>
              <w:t>}</w:t>
            </w:r>
          </w:p>
        </w:tc>
      </w:tr>
    </w:tbl>
    <w:p w:rsidR="00CE7608" w:rsidRDefault="00CE7608" w:rsidP="00CE7608">
      <w:pPr>
        <w:spacing w:before="120"/>
        <w:rPr>
          <w:rStyle w:val="Pogrubienie"/>
          <w:rFonts w:cs="Times New Roman"/>
          <w:b w:val="0"/>
          <w:szCs w:val="24"/>
        </w:rPr>
      </w:pPr>
      <w:r>
        <w:rPr>
          <w:rStyle w:val="Pogrubienie"/>
          <w:rFonts w:cs="Times New Roman"/>
          <w:b w:val="0"/>
          <w:szCs w:val="24"/>
        </w:rPr>
        <w:t xml:space="preserve">Zamieszczony fragment odbiorcy komunikatów e-doświadczenia ”pole elektryczne” obrazuje zestaw danych potrzebnych do: </w:t>
      </w:r>
    </w:p>
    <w:p w:rsidR="00CE7608" w:rsidRPr="00C042A8" w:rsidRDefault="00CE7608" w:rsidP="008F68E8">
      <w:pPr>
        <w:pStyle w:val="Akapitzlist"/>
        <w:numPr>
          <w:ilvl w:val="0"/>
          <w:numId w:val="24"/>
        </w:numPr>
        <w:rPr>
          <w:rStyle w:val="Pogrubienie"/>
          <w:rFonts w:cs="Times New Roman"/>
          <w:b w:val="0"/>
          <w:szCs w:val="24"/>
        </w:rPr>
      </w:pPr>
      <w:r w:rsidRPr="00C042A8">
        <w:rPr>
          <w:rStyle w:val="Pogrubienie"/>
          <w:rFonts w:cs="Times New Roman"/>
          <w:b w:val="0"/>
          <w:szCs w:val="24"/>
        </w:rPr>
        <w:t>wyświetlenia opisu e-doświadczenia,</w:t>
      </w:r>
    </w:p>
    <w:p w:rsidR="00CE7608" w:rsidRPr="00C042A8" w:rsidRDefault="00C50EE4" w:rsidP="008F68E8">
      <w:pPr>
        <w:pStyle w:val="Akapitzlist"/>
        <w:numPr>
          <w:ilvl w:val="0"/>
          <w:numId w:val="24"/>
        </w:numPr>
        <w:rPr>
          <w:rStyle w:val="Pogrubienie"/>
          <w:rFonts w:cs="Times New Roman"/>
          <w:b w:val="0"/>
          <w:szCs w:val="24"/>
        </w:rPr>
      </w:pPr>
      <w:r>
        <w:rPr>
          <w:rStyle w:val="Pogrubienie"/>
          <w:rFonts w:cs="Times New Roman"/>
          <w:b w:val="0"/>
          <w:szCs w:val="24"/>
        </w:rPr>
        <w:t xml:space="preserve">uruchomienia </w:t>
      </w:r>
      <w:r w:rsidR="00C042A8" w:rsidRPr="00C042A8">
        <w:rPr>
          <w:rStyle w:val="Pogrubienie"/>
          <w:rFonts w:cs="Times New Roman"/>
          <w:b w:val="0"/>
          <w:szCs w:val="24"/>
        </w:rPr>
        <w:t>filmiku,</w:t>
      </w:r>
    </w:p>
    <w:p w:rsidR="00CE7608" w:rsidRPr="00C042A8" w:rsidRDefault="00CE7608" w:rsidP="008F68E8">
      <w:pPr>
        <w:pStyle w:val="Akapitzlist"/>
        <w:numPr>
          <w:ilvl w:val="0"/>
          <w:numId w:val="24"/>
        </w:numPr>
        <w:rPr>
          <w:rStyle w:val="Pogrubienie"/>
          <w:rFonts w:cs="Times New Roman"/>
          <w:b w:val="0"/>
          <w:szCs w:val="24"/>
        </w:rPr>
      </w:pPr>
      <w:r w:rsidRPr="00C042A8">
        <w:rPr>
          <w:rStyle w:val="Pogrubienie"/>
          <w:rFonts w:cs="Times New Roman"/>
          <w:b w:val="0"/>
          <w:szCs w:val="24"/>
        </w:rPr>
        <w:t xml:space="preserve">wyświetlenia podręcznika, </w:t>
      </w:r>
    </w:p>
    <w:p w:rsidR="00CE7608" w:rsidRPr="00C042A8" w:rsidRDefault="00CE7608" w:rsidP="008F68E8">
      <w:pPr>
        <w:pStyle w:val="Akapitzlist"/>
        <w:numPr>
          <w:ilvl w:val="0"/>
          <w:numId w:val="24"/>
        </w:numPr>
        <w:rPr>
          <w:rStyle w:val="Pogrubienie"/>
          <w:rFonts w:cs="Times New Roman"/>
          <w:b w:val="0"/>
          <w:szCs w:val="24"/>
        </w:rPr>
      </w:pPr>
      <w:r w:rsidRPr="00C042A8">
        <w:rPr>
          <w:rStyle w:val="Pogrubienie"/>
          <w:rFonts w:cs="Times New Roman"/>
          <w:b w:val="0"/>
          <w:szCs w:val="24"/>
        </w:rPr>
        <w:t>wyświetlenia proponowanego eksperymentu,</w:t>
      </w:r>
    </w:p>
    <w:p w:rsidR="00ED1FED" w:rsidRPr="0032190E" w:rsidRDefault="00CE7608" w:rsidP="008F68E8">
      <w:pPr>
        <w:pStyle w:val="Akapitzlist"/>
        <w:numPr>
          <w:ilvl w:val="0"/>
          <w:numId w:val="24"/>
        </w:numPr>
        <w:spacing w:before="120"/>
        <w:rPr>
          <w:rStyle w:val="Pogrubienie"/>
          <w:rFonts w:cs="Times New Roman"/>
          <w:b w:val="0"/>
          <w:szCs w:val="24"/>
        </w:rPr>
      </w:pPr>
      <w:r w:rsidRPr="00942B5C">
        <w:rPr>
          <w:rStyle w:val="Pogrubienie"/>
          <w:rFonts w:cs="Times New Roman"/>
          <w:b w:val="0"/>
          <w:szCs w:val="24"/>
        </w:rPr>
        <w:t xml:space="preserve">uruchomienia e-doświadczenia. </w:t>
      </w:r>
      <w:r w:rsidR="00257023" w:rsidRPr="00942B5C">
        <w:rPr>
          <w:rStyle w:val="Pogrubienie"/>
          <w:rFonts w:cs="Times New Roman"/>
          <w:b w:val="0"/>
          <w:szCs w:val="24"/>
        </w:rPr>
        <w:t xml:space="preserve"> </w:t>
      </w:r>
      <w:r w:rsidR="00281C04" w:rsidRPr="00942B5C">
        <w:rPr>
          <w:rStyle w:val="Pogrubienie"/>
          <w:rFonts w:cs="Times New Roman"/>
          <w:b w:val="0"/>
          <w:szCs w:val="24"/>
        </w:rPr>
        <w:br w:type="page"/>
      </w:r>
    </w:p>
    <w:p w:rsidR="008C5228" w:rsidRPr="007F3EC6" w:rsidRDefault="007F3EC6" w:rsidP="007F3EC6">
      <w:pPr>
        <w:pStyle w:val="Bezodstpw"/>
        <w:rPr>
          <w:rStyle w:val="Pogrubienie"/>
          <w:rFonts w:cs="Times New Roman"/>
          <w:b w:val="0"/>
          <w:sz w:val="22"/>
        </w:rPr>
      </w:pPr>
      <w:bookmarkStart w:id="132" w:name="_Ref348261685"/>
      <w:bookmarkStart w:id="133" w:name="_Toc348282718"/>
      <w:r w:rsidRPr="007F3EC6">
        <w:rPr>
          <w:sz w:val="22"/>
        </w:rPr>
        <w:lastRenderedPageBreak/>
        <w:t xml:space="preserve">Tabela </w:t>
      </w:r>
      <w:r w:rsidR="00DC7918" w:rsidRPr="007F3EC6">
        <w:rPr>
          <w:sz w:val="22"/>
        </w:rPr>
        <w:fldChar w:fldCharType="begin"/>
      </w:r>
      <w:r w:rsidRPr="007F3EC6">
        <w:rPr>
          <w:sz w:val="22"/>
        </w:rPr>
        <w:instrText xml:space="preserve"> SEQ Tabela \* ARABIC </w:instrText>
      </w:r>
      <w:r w:rsidR="00DC7918" w:rsidRPr="007F3EC6">
        <w:rPr>
          <w:sz w:val="22"/>
        </w:rPr>
        <w:fldChar w:fldCharType="separate"/>
      </w:r>
      <w:r w:rsidR="00393195">
        <w:rPr>
          <w:noProof/>
          <w:sz w:val="22"/>
        </w:rPr>
        <w:t>2</w:t>
      </w:r>
      <w:r w:rsidR="00DC7918" w:rsidRPr="007F3EC6">
        <w:rPr>
          <w:sz w:val="22"/>
        </w:rPr>
        <w:fldChar w:fldCharType="end"/>
      </w:r>
      <w:bookmarkEnd w:id="132"/>
      <w:r w:rsidRPr="007F3EC6">
        <w:rPr>
          <w:sz w:val="22"/>
        </w:rPr>
        <w:t xml:space="preserve"> </w:t>
      </w:r>
      <w:r w:rsidR="00492326" w:rsidRPr="007F3EC6">
        <w:rPr>
          <w:rStyle w:val="Pogrubienie"/>
          <w:rFonts w:cs="Times New Roman"/>
          <w:b w:val="0"/>
          <w:sz w:val="22"/>
        </w:rPr>
        <w:t>Zestawienie uzupełnionych elementów</w:t>
      </w:r>
      <w:bookmarkEnd w:id="133"/>
    </w:p>
    <w:tbl>
      <w:tblPr>
        <w:tblStyle w:val="Tabela-Siatka"/>
        <w:tblW w:w="9322" w:type="dxa"/>
        <w:tblInd w:w="-34" w:type="dxa"/>
        <w:tblBorders>
          <w:insideH w:val="single" w:sz="6" w:space="0" w:color="auto"/>
          <w:insideV w:val="single" w:sz="6" w:space="0" w:color="auto"/>
        </w:tblBorders>
        <w:tblLayout w:type="fixed"/>
        <w:tblCellMar>
          <w:left w:w="28" w:type="dxa"/>
          <w:right w:w="28" w:type="dxa"/>
        </w:tblCellMar>
        <w:tblLook w:val="04A0"/>
      </w:tblPr>
      <w:tblGrid>
        <w:gridCol w:w="603"/>
        <w:gridCol w:w="3428"/>
        <w:gridCol w:w="1701"/>
        <w:gridCol w:w="1781"/>
        <w:gridCol w:w="913"/>
        <w:gridCol w:w="896"/>
      </w:tblGrid>
      <w:tr w:rsidR="008C5228" w:rsidRPr="002359DA" w:rsidTr="0046017A">
        <w:tc>
          <w:tcPr>
            <w:tcW w:w="603" w:type="dxa"/>
            <w:vMerge w:val="restart"/>
            <w:tcBorders>
              <w:top w:val="single" w:sz="12" w:space="0" w:color="auto"/>
              <w:left w:val="single" w:sz="12" w:space="0" w:color="auto"/>
              <w:right w:val="single" w:sz="12" w:space="0" w:color="auto"/>
            </w:tcBorders>
            <w:vAlign w:val="center"/>
          </w:tcPr>
          <w:p w:rsidR="008C5228" w:rsidRPr="002359DA" w:rsidRDefault="008C5228" w:rsidP="00DA7DE4">
            <w:pPr>
              <w:spacing w:before="80" w:after="80" w:line="240" w:lineRule="auto"/>
              <w:ind w:left="57"/>
              <w:jc w:val="center"/>
              <w:rPr>
                <w:rStyle w:val="Pogrubienie"/>
                <w:rFonts w:cs="Times New Roman"/>
                <w:b w:val="0"/>
                <w:sz w:val="24"/>
                <w:szCs w:val="24"/>
              </w:rPr>
            </w:pPr>
            <w:r w:rsidRPr="002359DA">
              <w:rPr>
                <w:rStyle w:val="Pogrubienie"/>
                <w:rFonts w:cs="Times New Roman"/>
                <w:b w:val="0"/>
                <w:sz w:val="24"/>
                <w:szCs w:val="24"/>
              </w:rPr>
              <w:t>L.p.</w:t>
            </w:r>
          </w:p>
        </w:tc>
        <w:tc>
          <w:tcPr>
            <w:tcW w:w="3428" w:type="dxa"/>
            <w:vMerge w:val="restart"/>
            <w:tcBorders>
              <w:top w:val="single" w:sz="12" w:space="0" w:color="auto"/>
              <w:left w:val="single" w:sz="12" w:space="0" w:color="auto"/>
              <w:right w:val="single" w:sz="12" w:space="0" w:color="auto"/>
            </w:tcBorders>
            <w:vAlign w:val="center"/>
          </w:tcPr>
          <w:p w:rsidR="008C5228" w:rsidRPr="002359DA" w:rsidRDefault="008C5228" w:rsidP="00DA7DE4">
            <w:pPr>
              <w:spacing w:before="80" w:after="80" w:line="240" w:lineRule="auto"/>
              <w:ind w:left="57"/>
              <w:rPr>
                <w:rStyle w:val="Pogrubienie"/>
                <w:rFonts w:cs="Times New Roman"/>
                <w:b w:val="0"/>
                <w:sz w:val="24"/>
                <w:szCs w:val="24"/>
              </w:rPr>
            </w:pPr>
            <w:r w:rsidRPr="002359DA">
              <w:rPr>
                <w:rStyle w:val="Pogrubienie"/>
                <w:rFonts w:cs="Times New Roman"/>
                <w:b w:val="0"/>
                <w:sz w:val="24"/>
                <w:szCs w:val="24"/>
              </w:rPr>
              <w:t>e-doświadczenie</w:t>
            </w:r>
          </w:p>
        </w:tc>
        <w:tc>
          <w:tcPr>
            <w:tcW w:w="3482" w:type="dxa"/>
            <w:gridSpan w:val="2"/>
            <w:tcBorders>
              <w:top w:val="single" w:sz="12" w:space="0" w:color="auto"/>
              <w:left w:val="single" w:sz="12" w:space="0" w:color="auto"/>
              <w:bottom w:val="single" w:sz="8"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opis i proponowan</w:t>
            </w:r>
            <w:r w:rsidR="00DA7DE4">
              <w:rPr>
                <w:rStyle w:val="Pogrubienie"/>
                <w:rFonts w:cs="Times New Roman"/>
                <w:b w:val="0"/>
                <w:sz w:val="24"/>
                <w:szCs w:val="24"/>
              </w:rPr>
              <w:t>y</w:t>
            </w:r>
            <w:r w:rsidR="0046017A">
              <w:rPr>
                <w:rStyle w:val="Pogrubienie"/>
                <w:rFonts w:cs="Times New Roman"/>
                <w:b w:val="0"/>
                <w:sz w:val="24"/>
                <w:szCs w:val="24"/>
              </w:rPr>
              <w:t xml:space="preserve"> </w:t>
            </w:r>
            <w:r w:rsidR="00DA7DE4">
              <w:rPr>
                <w:rStyle w:val="Pogrubienie"/>
                <w:rFonts w:cs="Times New Roman"/>
                <w:b w:val="0"/>
                <w:sz w:val="24"/>
                <w:szCs w:val="24"/>
              </w:rPr>
              <w:t>eksperyment</w:t>
            </w:r>
          </w:p>
        </w:tc>
        <w:tc>
          <w:tcPr>
            <w:tcW w:w="913" w:type="dxa"/>
            <w:vMerge w:val="restart"/>
            <w:tcBorders>
              <w:top w:val="single" w:sz="12" w:space="0" w:color="auto"/>
              <w:left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ikona</w:t>
            </w:r>
          </w:p>
        </w:tc>
        <w:tc>
          <w:tcPr>
            <w:tcW w:w="896" w:type="dxa"/>
            <w:vMerge w:val="restart"/>
            <w:tcBorders>
              <w:top w:val="single" w:sz="12" w:space="0" w:color="auto"/>
              <w:left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filmik</w:t>
            </w:r>
          </w:p>
        </w:tc>
      </w:tr>
      <w:tr w:rsidR="008C5228" w:rsidRPr="002359DA" w:rsidTr="0046017A">
        <w:trPr>
          <w:trHeight w:val="483"/>
        </w:trPr>
        <w:tc>
          <w:tcPr>
            <w:tcW w:w="603" w:type="dxa"/>
            <w:vMerge/>
            <w:tcBorders>
              <w:left w:val="single" w:sz="12" w:space="0" w:color="auto"/>
              <w:bottom w:val="single" w:sz="12" w:space="0" w:color="auto"/>
              <w:righ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p>
        </w:tc>
        <w:tc>
          <w:tcPr>
            <w:tcW w:w="3428" w:type="dxa"/>
            <w:vMerge/>
            <w:tcBorders>
              <w:left w:val="single" w:sz="12" w:space="0" w:color="auto"/>
              <w:bottom w:val="single" w:sz="12" w:space="0" w:color="auto"/>
              <w:right w:val="single" w:sz="12" w:space="0" w:color="auto"/>
            </w:tcBorders>
            <w:vAlign w:val="center"/>
          </w:tcPr>
          <w:p w:rsidR="008C5228" w:rsidRPr="002359DA" w:rsidRDefault="008C5228" w:rsidP="00281C04">
            <w:pPr>
              <w:spacing w:before="80" w:after="80" w:line="240" w:lineRule="auto"/>
              <w:rPr>
                <w:rStyle w:val="Pogrubienie"/>
                <w:rFonts w:cs="Times New Roman"/>
                <w:b w:val="0"/>
                <w:sz w:val="24"/>
                <w:szCs w:val="24"/>
              </w:rPr>
            </w:pPr>
          </w:p>
        </w:tc>
        <w:tc>
          <w:tcPr>
            <w:tcW w:w="1701" w:type="dxa"/>
            <w:tcBorders>
              <w:top w:val="single" w:sz="8" w:space="0" w:color="auto"/>
              <w:left w:val="single" w:sz="12" w:space="0" w:color="auto"/>
              <w:bottom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w j. polskim</w:t>
            </w:r>
          </w:p>
        </w:tc>
        <w:tc>
          <w:tcPr>
            <w:tcW w:w="1781" w:type="dxa"/>
            <w:tcBorders>
              <w:top w:val="single" w:sz="8" w:space="0" w:color="auto"/>
              <w:bottom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w j. angielskim</w:t>
            </w:r>
          </w:p>
        </w:tc>
        <w:tc>
          <w:tcPr>
            <w:tcW w:w="913" w:type="dxa"/>
            <w:vMerge/>
            <w:tcBorders>
              <w:left w:val="single" w:sz="12" w:space="0" w:color="auto"/>
              <w:bottom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p>
        </w:tc>
        <w:tc>
          <w:tcPr>
            <w:tcW w:w="896" w:type="dxa"/>
            <w:vMerge/>
            <w:tcBorders>
              <w:left w:val="single" w:sz="12" w:space="0" w:color="auto"/>
              <w:bottom w:val="single" w:sz="12" w:space="0" w:color="auto"/>
              <w:right w:val="single" w:sz="12" w:space="0" w:color="auto"/>
            </w:tcBorders>
            <w:vAlign w:val="center"/>
          </w:tcPr>
          <w:p w:rsidR="008C5228" w:rsidRPr="002359DA" w:rsidRDefault="008C5228" w:rsidP="00E234E2">
            <w:pPr>
              <w:spacing w:before="80" w:after="80" w:line="240" w:lineRule="auto"/>
              <w:jc w:val="center"/>
              <w:rPr>
                <w:rStyle w:val="Pogrubienie"/>
                <w:rFonts w:cs="Times New Roman"/>
                <w:b w:val="0"/>
                <w:sz w:val="24"/>
                <w:szCs w:val="24"/>
              </w:rPr>
            </w:pPr>
          </w:p>
        </w:tc>
      </w:tr>
      <w:tr w:rsidR="008C5228" w:rsidRPr="002359DA" w:rsidTr="0046017A">
        <w:tc>
          <w:tcPr>
            <w:tcW w:w="603" w:type="dxa"/>
            <w:tcBorders>
              <w:top w:val="single" w:sz="12" w:space="0" w:color="auto"/>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w:t>
            </w:r>
          </w:p>
        </w:tc>
        <w:tc>
          <w:tcPr>
            <w:tcW w:w="3428" w:type="dxa"/>
            <w:tcBorders>
              <w:top w:val="single" w:sz="12" w:space="0" w:color="auto"/>
            </w:tcBorders>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Wahadło matematyczne</w:t>
            </w:r>
          </w:p>
        </w:tc>
        <w:tc>
          <w:tcPr>
            <w:tcW w:w="1701" w:type="dxa"/>
            <w:tcBorders>
              <w:top w:val="single" w:sz="12" w:space="0" w:color="auto"/>
            </w:tcBorders>
            <w:vAlign w:val="center"/>
          </w:tcPr>
          <w:p w:rsidR="008C5228" w:rsidRPr="002359DA" w:rsidRDefault="008C5228" w:rsidP="008F68E8">
            <w:pPr>
              <w:pStyle w:val="Akapitzlist"/>
              <w:numPr>
                <w:ilvl w:val="0"/>
                <w:numId w:val="16"/>
              </w:numPr>
              <w:tabs>
                <w:tab w:val="clear" w:pos="709"/>
              </w:tabs>
              <w:suppressAutoHyphens w:val="0"/>
              <w:kinsoku/>
              <w:spacing w:before="80" w:after="80" w:line="240" w:lineRule="auto"/>
              <w:ind w:left="317" w:right="-108" w:hanging="142"/>
              <w:jc w:val="center"/>
              <w:rPr>
                <w:rStyle w:val="Pogrubienie"/>
                <w:rFonts w:cs="Times New Roman"/>
                <w:b w:val="0"/>
                <w:sz w:val="24"/>
                <w:szCs w:val="24"/>
              </w:rPr>
            </w:pPr>
            <w:r w:rsidRPr="002359DA">
              <w:rPr>
                <w:rStyle w:val="Odwoanieprzypisudolnego"/>
                <w:rFonts w:cs="Times New Roman"/>
                <w:bCs/>
                <w:sz w:val="24"/>
                <w:szCs w:val="24"/>
              </w:rPr>
              <w:footnoteReference w:id="25"/>
            </w:r>
          </w:p>
        </w:tc>
        <w:tc>
          <w:tcPr>
            <w:tcW w:w="1781" w:type="dxa"/>
            <w:tcBorders>
              <w:top w:val="single" w:sz="12" w:space="0" w:color="auto"/>
            </w:tcBorders>
            <w:vAlign w:val="center"/>
          </w:tcPr>
          <w:p w:rsidR="008C5228" w:rsidRPr="002359DA" w:rsidRDefault="00285102"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r>
              <w:rPr>
                <w:rStyle w:val="Odwoanieprzypisudolnego"/>
                <w:rFonts w:cs="Times New Roman"/>
                <w:bCs/>
                <w:sz w:val="24"/>
                <w:szCs w:val="24"/>
              </w:rPr>
              <w:footnoteReference w:id="26"/>
            </w:r>
          </w:p>
        </w:tc>
        <w:tc>
          <w:tcPr>
            <w:tcW w:w="913" w:type="dxa"/>
            <w:tcBorders>
              <w:top w:val="single" w:sz="12" w:space="0" w:color="auto"/>
            </w:tcBorders>
            <w:vAlign w:val="center"/>
          </w:tcPr>
          <w:p w:rsidR="008C5228" w:rsidRPr="002359DA" w:rsidRDefault="008C5228" w:rsidP="008F68E8">
            <w:pPr>
              <w:pStyle w:val="Akapitzlist"/>
              <w:numPr>
                <w:ilvl w:val="0"/>
                <w:numId w:val="12"/>
              </w:numPr>
              <w:tabs>
                <w:tab w:val="clear" w:pos="709"/>
              </w:tabs>
              <w:suppressAutoHyphens w:val="0"/>
              <w:kinsoku/>
              <w:spacing w:before="80" w:after="80" w:line="240" w:lineRule="auto"/>
              <w:rPr>
                <w:rStyle w:val="Pogrubienie"/>
                <w:rFonts w:cs="Times New Roman"/>
                <w:b w:val="0"/>
                <w:sz w:val="24"/>
                <w:szCs w:val="24"/>
              </w:rPr>
            </w:pPr>
          </w:p>
        </w:tc>
        <w:tc>
          <w:tcPr>
            <w:tcW w:w="896" w:type="dxa"/>
            <w:tcBorders>
              <w:top w:val="single" w:sz="12" w:space="0" w:color="auto"/>
              <w:right w:val="single" w:sz="12" w:space="0" w:color="auto"/>
            </w:tcBorders>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Ława optyczna</w:t>
            </w:r>
          </w:p>
        </w:tc>
        <w:tc>
          <w:tcPr>
            <w:tcW w:w="1701" w:type="dxa"/>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3"/>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3</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Równia pochyła</w:t>
            </w:r>
          </w:p>
        </w:tc>
        <w:tc>
          <w:tcPr>
            <w:tcW w:w="1701" w:type="dxa"/>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3"/>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4</w:t>
            </w:r>
          </w:p>
        </w:tc>
        <w:tc>
          <w:tcPr>
            <w:tcW w:w="3428" w:type="dxa"/>
            <w:vAlign w:val="center"/>
          </w:tcPr>
          <w:p w:rsidR="008C5228" w:rsidRPr="002359DA" w:rsidRDefault="008C5228" w:rsidP="00281C04">
            <w:pPr>
              <w:spacing w:before="80" w:after="80" w:line="240" w:lineRule="auto"/>
              <w:jc w:val="left"/>
              <w:rPr>
                <w:rStyle w:val="Pogrubienie"/>
                <w:rFonts w:cs="Times New Roman"/>
                <w:b w:val="0"/>
                <w:sz w:val="24"/>
                <w:szCs w:val="24"/>
              </w:rPr>
            </w:pPr>
            <w:r w:rsidRPr="002359DA">
              <w:rPr>
                <w:rStyle w:val="Pogrubienie"/>
                <w:rFonts w:cs="Times New Roman"/>
                <w:b w:val="0"/>
                <w:sz w:val="24"/>
                <w:szCs w:val="24"/>
              </w:rPr>
              <w:t>Zderzenia sprężyste i niesprężyste</w:t>
            </w:r>
          </w:p>
        </w:tc>
        <w:tc>
          <w:tcPr>
            <w:tcW w:w="1701" w:type="dxa"/>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3"/>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5</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Rzuty</w:t>
            </w:r>
          </w:p>
        </w:tc>
        <w:tc>
          <w:tcPr>
            <w:tcW w:w="1701" w:type="dxa"/>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3"/>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6</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Ruch ciał niebieskich</w:t>
            </w:r>
          </w:p>
        </w:tc>
        <w:tc>
          <w:tcPr>
            <w:tcW w:w="1701" w:type="dxa"/>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3"/>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7</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Mechanika cieczy</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3"/>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8</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Bryła sztywna</w:t>
            </w:r>
          </w:p>
        </w:tc>
        <w:tc>
          <w:tcPr>
            <w:tcW w:w="1701" w:type="dxa"/>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3"/>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9</w:t>
            </w:r>
          </w:p>
        </w:tc>
        <w:tc>
          <w:tcPr>
            <w:tcW w:w="3428" w:type="dxa"/>
            <w:vAlign w:val="center"/>
          </w:tcPr>
          <w:p w:rsidR="008C5228" w:rsidRPr="002359DA" w:rsidRDefault="008C5228" w:rsidP="00281C04">
            <w:pPr>
              <w:spacing w:before="80" w:after="80" w:line="240" w:lineRule="auto"/>
              <w:jc w:val="left"/>
              <w:rPr>
                <w:rStyle w:val="Pogrubienie"/>
                <w:rFonts w:cs="Times New Roman"/>
                <w:b w:val="0"/>
                <w:sz w:val="24"/>
                <w:szCs w:val="24"/>
              </w:rPr>
            </w:pPr>
            <w:r w:rsidRPr="002359DA">
              <w:rPr>
                <w:rStyle w:val="Pogrubienie"/>
                <w:rFonts w:cs="Times New Roman"/>
                <w:b w:val="0"/>
                <w:sz w:val="24"/>
                <w:szCs w:val="24"/>
              </w:rPr>
              <w:t>Eksperymenty myślowe Einsteina</w:t>
            </w:r>
          </w:p>
        </w:tc>
        <w:tc>
          <w:tcPr>
            <w:tcW w:w="1701" w:type="dxa"/>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3"/>
              </w:numPr>
              <w:tabs>
                <w:tab w:val="clear" w:pos="709"/>
              </w:tabs>
              <w:suppressAutoHyphens w:val="0"/>
              <w:kinsoku/>
              <w:spacing w:before="80" w:after="80" w:line="240" w:lineRule="auto"/>
              <w:rPr>
                <w:rStyle w:val="Pogrubienie"/>
                <w:rFonts w:cs="Times New Roman"/>
                <w:b w:val="0"/>
                <w:color w:val="FF000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10</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Drgania mechaniczne</w:t>
            </w:r>
          </w:p>
        </w:tc>
        <w:tc>
          <w:tcPr>
            <w:tcW w:w="1701" w:type="dxa"/>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5"/>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11</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Pole elektryczne</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12</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Obwody prądu stałego</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rPr>
          <w:trHeight w:val="294"/>
        </w:trPr>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13</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Laboratorium dźwięku</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14</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Kalorymetria</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15</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Kondensatory</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16</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Pole magnetyczne</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17</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Cewki i indukcja</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18</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Optyka geometryczna</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19</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Układy RLC</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20</w:t>
            </w:r>
          </w:p>
        </w:tc>
        <w:tc>
          <w:tcPr>
            <w:tcW w:w="3428" w:type="dxa"/>
            <w:vAlign w:val="center"/>
          </w:tcPr>
          <w:p w:rsidR="008C5228" w:rsidRPr="002359DA" w:rsidRDefault="008C5228" w:rsidP="00281C04">
            <w:pPr>
              <w:spacing w:before="80" w:after="80" w:line="240" w:lineRule="auto"/>
              <w:jc w:val="left"/>
              <w:rPr>
                <w:rStyle w:val="Pogrubienie"/>
                <w:rFonts w:cs="Times New Roman"/>
                <w:b w:val="0"/>
                <w:sz w:val="24"/>
                <w:szCs w:val="24"/>
              </w:rPr>
            </w:pPr>
            <w:r w:rsidRPr="002359DA">
              <w:rPr>
                <w:rStyle w:val="Pogrubienie"/>
                <w:rFonts w:cs="Times New Roman"/>
                <w:b w:val="0"/>
                <w:sz w:val="24"/>
                <w:szCs w:val="24"/>
              </w:rPr>
              <w:t>Korpuskuralna natura światła i materii</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21</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Interferencja i dyfrakcja</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22</w:t>
            </w:r>
          </w:p>
        </w:tc>
        <w:tc>
          <w:tcPr>
            <w:tcW w:w="3428" w:type="dxa"/>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Fizyka atomowa</w:t>
            </w:r>
          </w:p>
        </w:tc>
        <w:tc>
          <w:tcPr>
            <w:tcW w:w="170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r w:rsidR="008C5228" w:rsidRPr="002359DA" w:rsidTr="0046017A">
        <w:tc>
          <w:tcPr>
            <w:tcW w:w="603" w:type="dxa"/>
            <w:tcBorders>
              <w:left w:val="single" w:sz="12" w:space="0" w:color="auto"/>
              <w:bottom w:val="single" w:sz="12" w:space="0" w:color="auto"/>
            </w:tcBorders>
            <w:vAlign w:val="center"/>
          </w:tcPr>
          <w:p w:rsidR="008C5228" w:rsidRPr="002359DA" w:rsidRDefault="008C5228" w:rsidP="00DA7DE4">
            <w:pPr>
              <w:spacing w:before="80" w:after="80" w:line="240" w:lineRule="auto"/>
              <w:jc w:val="center"/>
              <w:rPr>
                <w:rStyle w:val="Pogrubienie"/>
                <w:rFonts w:cs="Times New Roman"/>
                <w:b w:val="0"/>
                <w:sz w:val="24"/>
                <w:szCs w:val="24"/>
              </w:rPr>
            </w:pPr>
            <w:r w:rsidRPr="002359DA">
              <w:rPr>
                <w:rStyle w:val="Pogrubienie"/>
                <w:rFonts w:cs="Times New Roman"/>
                <w:b w:val="0"/>
                <w:sz w:val="24"/>
                <w:szCs w:val="24"/>
              </w:rPr>
              <w:t>23</w:t>
            </w:r>
          </w:p>
        </w:tc>
        <w:tc>
          <w:tcPr>
            <w:tcW w:w="3428" w:type="dxa"/>
            <w:tcBorders>
              <w:bottom w:val="single" w:sz="12" w:space="0" w:color="auto"/>
            </w:tcBorders>
            <w:vAlign w:val="center"/>
          </w:tcPr>
          <w:p w:rsidR="008C5228" w:rsidRPr="002359DA" w:rsidRDefault="008C5228" w:rsidP="00281C04">
            <w:pPr>
              <w:spacing w:before="80" w:after="80" w:line="240" w:lineRule="auto"/>
              <w:rPr>
                <w:rStyle w:val="Pogrubienie"/>
                <w:rFonts w:cs="Times New Roman"/>
                <w:b w:val="0"/>
                <w:sz w:val="24"/>
                <w:szCs w:val="24"/>
              </w:rPr>
            </w:pPr>
            <w:r w:rsidRPr="002359DA">
              <w:rPr>
                <w:rStyle w:val="Pogrubienie"/>
                <w:rFonts w:cs="Times New Roman"/>
                <w:b w:val="0"/>
                <w:sz w:val="24"/>
                <w:szCs w:val="24"/>
              </w:rPr>
              <w:t>Właściwości gazów</w:t>
            </w:r>
          </w:p>
        </w:tc>
        <w:tc>
          <w:tcPr>
            <w:tcW w:w="1701" w:type="dxa"/>
            <w:tcBorders>
              <w:bottom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1781" w:type="dxa"/>
            <w:tcBorders>
              <w:bottom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jc w:val="center"/>
              <w:rPr>
                <w:rStyle w:val="Pogrubienie"/>
                <w:rFonts w:cs="Times New Roman"/>
                <w:b w:val="0"/>
                <w:sz w:val="24"/>
                <w:szCs w:val="24"/>
              </w:rPr>
            </w:pPr>
          </w:p>
        </w:tc>
        <w:tc>
          <w:tcPr>
            <w:tcW w:w="913" w:type="dxa"/>
            <w:tcBorders>
              <w:bottom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c>
          <w:tcPr>
            <w:tcW w:w="896" w:type="dxa"/>
            <w:tcBorders>
              <w:bottom w:val="single" w:sz="12" w:space="0" w:color="auto"/>
              <w:right w:val="single" w:sz="12" w:space="0" w:color="auto"/>
            </w:tcBorders>
            <w:vAlign w:val="center"/>
          </w:tcPr>
          <w:p w:rsidR="008C5228" w:rsidRPr="002359DA" w:rsidRDefault="008C5228" w:rsidP="008F68E8">
            <w:pPr>
              <w:pStyle w:val="Akapitzlist"/>
              <w:numPr>
                <w:ilvl w:val="0"/>
                <w:numId w:val="14"/>
              </w:numPr>
              <w:tabs>
                <w:tab w:val="clear" w:pos="709"/>
              </w:tabs>
              <w:suppressAutoHyphens w:val="0"/>
              <w:kinsoku/>
              <w:spacing w:before="80" w:after="80" w:line="240" w:lineRule="auto"/>
              <w:rPr>
                <w:rStyle w:val="Pogrubienie"/>
                <w:rFonts w:cs="Times New Roman"/>
                <w:b w:val="0"/>
                <w:sz w:val="24"/>
                <w:szCs w:val="24"/>
              </w:rPr>
            </w:pPr>
          </w:p>
        </w:tc>
      </w:tr>
    </w:tbl>
    <w:p w:rsidR="008C5228" w:rsidRPr="002359DA" w:rsidRDefault="008C5228" w:rsidP="008C5228">
      <w:pPr>
        <w:pStyle w:val="Akapitzlist"/>
        <w:spacing w:line="276" w:lineRule="auto"/>
        <w:rPr>
          <w:rStyle w:val="Pogrubienie"/>
          <w:rFonts w:cs="Times New Roman"/>
          <w:b w:val="0"/>
          <w:szCs w:val="24"/>
        </w:rPr>
      </w:pPr>
    </w:p>
    <w:p w:rsidR="000C7C77" w:rsidRDefault="00267841" w:rsidP="001D0383">
      <w:r>
        <w:rPr>
          <w:rStyle w:val="Pogrubienie"/>
          <w:rFonts w:cs="Times New Roman"/>
          <w:b w:val="0"/>
          <w:szCs w:val="24"/>
        </w:rPr>
        <w:lastRenderedPageBreak/>
        <w:tab/>
      </w:r>
      <w:r w:rsidR="00942B5C">
        <w:rPr>
          <w:rStyle w:val="Pogrubienie"/>
          <w:rFonts w:cs="Times New Roman"/>
          <w:b w:val="0"/>
          <w:szCs w:val="24"/>
        </w:rPr>
        <w:t xml:space="preserve">Uzupełniono przypisanie zasobów dla e-doświadczeń </w:t>
      </w:r>
      <w:r>
        <w:rPr>
          <w:rStyle w:val="Pogrubienie"/>
          <w:rFonts w:cs="Times New Roman"/>
          <w:b w:val="0"/>
          <w:szCs w:val="24"/>
        </w:rPr>
        <w:t xml:space="preserve">o nr </w:t>
      </w:r>
      <w:r w:rsidR="00942B5C">
        <w:rPr>
          <w:rStyle w:val="Pogrubienie"/>
          <w:rFonts w:cs="Times New Roman"/>
          <w:b w:val="0"/>
          <w:szCs w:val="24"/>
        </w:rPr>
        <w:t xml:space="preserve">11 – 23 (patrz </w:t>
      </w:r>
      <w:fldSimple w:instr=" REF _Ref348261685 \h  \* MERGEFORMAT ">
        <w:r w:rsidR="00393195" w:rsidRPr="007F3EC6">
          <w:rPr>
            <w:sz w:val="22"/>
          </w:rPr>
          <w:t xml:space="preserve">Tabela </w:t>
        </w:r>
        <w:r w:rsidR="00393195">
          <w:rPr>
            <w:noProof/>
            <w:sz w:val="22"/>
          </w:rPr>
          <w:t>2</w:t>
        </w:r>
      </w:fldSimple>
      <w:r w:rsidR="00942B5C">
        <w:rPr>
          <w:rStyle w:val="Pogrubienie"/>
          <w:rFonts w:cs="Times New Roman"/>
          <w:b w:val="0"/>
          <w:szCs w:val="24"/>
        </w:rPr>
        <w:t>)</w:t>
      </w:r>
      <w:r w:rsidR="00567605">
        <w:rPr>
          <w:rStyle w:val="Pogrubienie"/>
          <w:rFonts w:cs="Times New Roman"/>
          <w:b w:val="0"/>
          <w:szCs w:val="24"/>
        </w:rPr>
        <w:t>.</w:t>
      </w:r>
      <w:r w:rsidR="000D00BE">
        <w:rPr>
          <w:rStyle w:val="Pogrubienie"/>
          <w:rFonts w:cs="Times New Roman"/>
          <w:b w:val="0"/>
          <w:szCs w:val="24"/>
        </w:rPr>
        <w:t xml:space="preserve"> </w:t>
      </w:r>
      <w:r w:rsidR="00D60527">
        <w:rPr>
          <w:rStyle w:val="Pogrubienie"/>
          <w:rFonts w:cs="Times New Roman"/>
          <w:b w:val="0"/>
          <w:szCs w:val="24"/>
        </w:rPr>
        <w:t xml:space="preserve">Część e-dowiadczeń nie jest </w:t>
      </w:r>
      <w:r w:rsidR="00D60527" w:rsidRPr="00D60527">
        <w:rPr>
          <w:rStyle w:val="Pogrubienie"/>
          <w:rFonts w:cs="Times New Roman"/>
          <w:b w:val="0"/>
          <w:szCs w:val="24"/>
        </w:rPr>
        <w:t>ukończ</w:t>
      </w:r>
      <w:r w:rsidR="00D60527">
        <w:rPr>
          <w:rStyle w:val="Pogrubienie"/>
          <w:rFonts w:cs="Times New Roman"/>
          <w:b w:val="0"/>
          <w:szCs w:val="24"/>
        </w:rPr>
        <w:t>o</w:t>
      </w:r>
      <w:r w:rsidR="00D60527" w:rsidRPr="00D60527">
        <w:rPr>
          <w:rStyle w:val="Pogrubienie"/>
          <w:rFonts w:cs="Times New Roman"/>
          <w:b w:val="0"/>
          <w:szCs w:val="24"/>
        </w:rPr>
        <w:t xml:space="preserve">na, więc </w:t>
      </w:r>
      <w:r w:rsidR="00D60527">
        <w:rPr>
          <w:rStyle w:val="Pogrubienie"/>
          <w:rFonts w:cs="Times New Roman"/>
          <w:b w:val="0"/>
          <w:szCs w:val="24"/>
        </w:rPr>
        <w:t>p</w:t>
      </w:r>
      <w:r w:rsidR="00D60527" w:rsidRPr="00D60527">
        <w:t>rzygotowan</w:t>
      </w:r>
      <w:r w:rsidR="00D60527">
        <w:t>o</w:t>
      </w:r>
      <w:r w:rsidR="00D60527" w:rsidRPr="00D60527">
        <w:t xml:space="preserve"> ciała metod public void onClick(View v)</w:t>
      </w:r>
      <w:r w:rsidR="00C315B5">
        <w:t xml:space="preserve"> do przyszłego użytku</w:t>
      </w:r>
      <w:r w:rsidR="001A6316">
        <w:t>, dot. to e-</w:t>
      </w:r>
      <w:r w:rsidR="002C4A3B">
        <w:t>doświadczeń o nr 12, 13 oraz 17</w:t>
      </w:r>
      <w:r w:rsidR="007E5DF0">
        <w:t xml:space="preserve"> </w:t>
      </w:r>
      <w:r w:rsidR="00130A7E">
        <w:t>–</w:t>
      </w:r>
      <w:r w:rsidR="007E5DF0">
        <w:t xml:space="preserve"> </w:t>
      </w:r>
      <w:r w:rsidR="002C4A3B">
        <w:t>22</w:t>
      </w:r>
      <w:r w:rsidR="00D60527" w:rsidRPr="00D60527">
        <w:t>. Aktualnie implementacj</w:t>
      </w:r>
      <w:r w:rsidR="00C315B5">
        <w:t>e</w:t>
      </w:r>
      <w:r w:rsidR="00D60527" w:rsidRPr="00D60527">
        <w:t xml:space="preserve"> t</w:t>
      </w:r>
      <w:r w:rsidR="00C315B5">
        <w:t>e</w:t>
      </w:r>
      <w:r w:rsidR="00D60527" w:rsidRPr="00D60527">
        <w:t xml:space="preserve"> nie </w:t>
      </w:r>
      <w:r w:rsidR="00C315B5">
        <w:t>są</w:t>
      </w:r>
      <w:r w:rsidR="00D60527" w:rsidRPr="00D60527">
        <w:t xml:space="preserve"> używan</w:t>
      </w:r>
      <w:r w:rsidR="00C315B5">
        <w:t>e</w:t>
      </w:r>
      <w:r w:rsidR="00D60527" w:rsidRPr="00D60527">
        <w:t>.</w:t>
      </w:r>
      <w:r w:rsidR="00E34691">
        <w:t xml:space="preserve"> </w:t>
      </w:r>
    </w:p>
    <w:p w:rsidR="008C5228" w:rsidRPr="002C4A3B" w:rsidRDefault="000C7C77" w:rsidP="001D0383">
      <w:pPr>
        <w:rPr>
          <w:rStyle w:val="Pogrubienie"/>
          <w:rFonts w:cs="Times New Roman"/>
          <w:b w:val="0"/>
          <w:bCs w:val="0"/>
          <w:szCs w:val="24"/>
        </w:rPr>
      </w:pPr>
      <w:r>
        <w:tab/>
      </w:r>
      <w:r w:rsidR="008C5228" w:rsidRPr="00D60527">
        <w:rPr>
          <w:rStyle w:val="Pogrubienie"/>
          <w:rFonts w:cs="Times New Roman"/>
          <w:b w:val="0"/>
          <w:szCs w:val="24"/>
        </w:rPr>
        <w:t>W</w:t>
      </w:r>
      <w:r w:rsidR="000D00BE" w:rsidRPr="00D60527">
        <w:rPr>
          <w:rStyle w:val="Pogrubienie"/>
          <w:rFonts w:cs="Times New Roman"/>
          <w:b w:val="0"/>
          <w:szCs w:val="24"/>
        </w:rPr>
        <w:t> </w:t>
      </w:r>
      <w:r w:rsidR="008C5228" w:rsidRPr="00D60527">
        <w:rPr>
          <w:rStyle w:val="Pogrubienie"/>
          <w:rFonts w:cs="Times New Roman"/>
          <w:b w:val="0"/>
          <w:szCs w:val="24"/>
        </w:rPr>
        <w:t>angielskiej wersji językowej uzupełniono t</w:t>
      </w:r>
      <w:r w:rsidR="00242932" w:rsidRPr="00D60527">
        <w:rPr>
          <w:rStyle w:val="Pogrubienie"/>
          <w:rFonts w:cs="Times New Roman"/>
          <w:b w:val="0"/>
          <w:szCs w:val="24"/>
        </w:rPr>
        <w:t>reści związane ze wszystkimi 23 </w:t>
      </w:r>
      <w:r w:rsidR="008C5228" w:rsidRPr="00D60527">
        <w:rPr>
          <w:rStyle w:val="Pogrubienie"/>
          <w:rFonts w:cs="Times New Roman"/>
          <w:b w:val="0"/>
          <w:szCs w:val="24"/>
        </w:rPr>
        <w:t>e</w:t>
      </w:r>
      <w:r w:rsidR="008C5228" w:rsidRPr="00D60527">
        <w:rPr>
          <w:rStyle w:val="Pogrubienie"/>
          <w:rFonts w:cs="Times New Roman"/>
          <w:b w:val="0"/>
          <w:szCs w:val="24"/>
        </w:rPr>
        <w:noBreakHyphen/>
        <w:t>doświadczeniami.</w:t>
      </w:r>
      <w:r w:rsidR="00416911" w:rsidRPr="00D60527">
        <w:rPr>
          <w:rStyle w:val="Pogrubienie"/>
          <w:rFonts w:cs="Times New Roman"/>
          <w:b w:val="0"/>
          <w:szCs w:val="24"/>
        </w:rPr>
        <w:t xml:space="preserve"> </w:t>
      </w:r>
      <w:r w:rsidR="008C5228" w:rsidRPr="00D60527">
        <w:rPr>
          <w:rStyle w:val="Pogrubienie"/>
          <w:rFonts w:cs="Times New Roman"/>
          <w:b w:val="0"/>
          <w:szCs w:val="24"/>
        </w:rPr>
        <w:t>Ze względu na obszerność</w:t>
      </w:r>
      <w:r w:rsidR="008C5228" w:rsidRPr="002359DA">
        <w:rPr>
          <w:rStyle w:val="Pogrubienie"/>
          <w:rFonts w:cs="Times New Roman"/>
          <w:b w:val="0"/>
          <w:szCs w:val="24"/>
        </w:rPr>
        <w:t xml:space="preserve"> umieszczono je na końcu pracy. W dodatku A zamieszczono kod źrodłowy. W</w:t>
      </w:r>
      <w:r w:rsidR="008C5228">
        <w:rPr>
          <w:rStyle w:val="Pogrubienie"/>
          <w:rFonts w:cs="Times New Roman"/>
          <w:b w:val="0"/>
          <w:szCs w:val="24"/>
        </w:rPr>
        <w:t> </w:t>
      </w:r>
      <w:r w:rsidR="008C5228" w:rsidRPr="002359DA">
        <w:rPr>
          <w:rStyle w:val="Pogrubienie"/>
          <w:rFonts w:cs="Times New Roman"/>
          <w:b w:val="0"/>
          <w:szCs w:val="24"/>
        </w:rPr>
        <w:t>dodatk</w:t>
      </w:r>
      <w:r w:rsidR="00394032">
        <w:rPr>
          <w:rStyle w:val="Pogrubienie"/>
          <w:rFonts w:cs="Times New Roman"/>
          <w:b w:val="0"/>
          <w:szCs w:val="24"/>
        </w:rPr>
        <w:t xml:space="preserve">u B </w:t>
      </w:r>
      <w:r w:rsidR="008C5228" w:rsidRPr="002359DA">
        <w:rPr>
          <w:rStyle w:val="Pogrubienie"/>
          <w:rFonts w:cs="Times New Roman"/>
          <w:b w:val="0"/>
          <w:szCs w:val="24"/>
        </w:rPr>
        <w:t>zostały zebrane opisy i ćwiczenia napisane w języku polskim, zaś dodatku C – w języku angielskim. Pozostałe teksty zostały umieszczone w dodatku D.</w:t>
      </w:r>
      <w:r w:rsidR="00257023">
        <w:rPr>
          <w:rStyle w:val="Pogrubienie"/>
          <w:rFonts w:cs="Times New Roman"/>
          <w:b w:val="0"/>
          <w:szCs w:val="24"/>
        </w:rPr>
        <w:t xml:space="preserve"> </w:t>
      </w:r>
      <w:r w:rsidR="008C5228" w:rsidRPr="002359DA">
        <w:rPr>
          <w:rStyle w:val="Pogrubienie"/>
          <w:rFonts w:cs="Times New Roman"/>
          <w:b w:val="0"/>
          <w:szCs w:val="24"/>
        </w:rPr>
        <w:t>Zaliczają się do nich:</w:t>
      </w:r>
    </w:p>
    <w:p w:rsidR="008C5228" w:rsidRPr="00624433" w:rsidRDefault="008C5228" w:rsidP="001D0383">
      <w:pPr>
        <w:rPr>
          <w:rStyle w:val="Pogrubienie"/>
          <w:rFonts w:cs="Times New Roman"/>
          <w:b w:val="0"/>
          <w:szCs w:val="24"/>
        </w:rPr>
      </w:pPr>
      <w:r w:rsidRPr="00624433">
        <w:rPr>
          <w:rStyle w:val="Pogrubienie"/>
          <w:rFonts w:cs="Times New Roman"/>
          <w:b w:val="0"/>
          <w:szCs w:val="24"/>
        </w:rPr>
        <w:t>przetłumaczone na język angielski:</w:t>
      </w:r>
    </w:p>
    <w:p w:rsidR="008C5228" w:rsidRPr="00624433" w:rsidRDefault="008C5228" w:rsidP="008F68E8">
      <w:pPr>
        <w:pStyle w:val="Akapitzlist"/>
        <w:numPr>
          <w:ilvl w:val="1"/>
          <w:numId w:val="18"/>
        </w:numPr>
        <w:rPr>
          <w:rStyle w:val="Pogrubienie"/>
          <w:rFonts w:cs="Times New Roman"/>
          <w:b w:val="0"/>
          <w:szCs w:val="24"/>
        </w:rPr>
      </w:pPr>
      <w:r w:rsidRPr="00624433">
        <w:rPr>
          <w:rStyle w:val="Pogrubienie"/>
          <w:rFonts w:cs="Times New Roman"/>
          <w:b w:val="0"/>
          <w:szCs w:val="24"/>
        </w:rPr>
        <w:t>komunikaty informujące użytkownika o stanie aplikacji,</w:t>
      </w:r>
    </w:p>
    <w:p w:rsidR="008C5228" w:rsidRPr="00624433" w:rsidRDefault="008C5228" w:rsidP="008F68E8">
      <w:pPr>
        <w:pStyle w:val="Akapitzlist"/>
        <w:numPr>
          <w:ilvl w:val="1"/>
          <w:numId w:val="18"/>
        </w:numPr>
        <w:rPr>
          <w:rStyle w:val="Pogrubienie"/>
          <w:rFonts w:cs="Times New Roman"/>
          <w:b w:val="0"/>
          <w:szCs w:val="24"/>
        </w:rPr>
      </w:pPr>
      <w:r w:rsidRPr="00624433">
        <w:rPr>
          <w:rStyle w:val="Pogrubienie"/>
          <w:rFonts w:cs="Times New Roman"/>
          <w:b w:val="0"/>
          <w:szCs w:val="24"/>
        </w:rPr>
        <w:t>informacje dot. realizatorów projektu,</w:t>
      </w:r>
    </w:p>
    <w:p w:rsidR="008C5228" w:rsidRPr="00624433" w:rsidRDefault="008C5228" w:rsidP="008F68E8">
      <w:pPr>
        <w:pStyle w:val="Akapitzlist"/>
        <w:numPr>
          <w:ilvl w:val="1"/>
          <w:numId w:val="18"/>
        </w:numPr>
        <w:rPr>
          <w:rStyle w:val="Pogrubienie"/>
          <w:rFonts w:cs="Times New Roman"/>
          <w:b w:val="0"/>
          <w:szCs w:val="24"/>
        </w:rPr>
      </w:pPr>
      <w:r w:rsidRPr="00624433">
        <w:rPr>
          <w:rStyle w:val="Pogrubienie"/>
          <w:rFonts w:cs="Times New Roman"/>
          <w:b w:val="0"/>
          <w:szCs w:val="24"/>
        </w:rPr>
        <w:t>treści plansz wspomagających poruszanie się po aplikacji mobilnej,</w:t>
      </w:r>
    </w:p>
    <w:p w:rsidR="008C5228" w:rsidRPr="00624433" w:rsidRDefault="008C5228" w:rsidP="008F68E8">
      <w:pPr>
        <w:pStyle w:val="Akapitzlist"/>
        <w:numPr>
          <w:ilvl w:val="0"/>
          <w:numId w:val="18"/>
        </w:numPr>
        <w:rPr>
          <w:rStyle w:val="Pogrubienie"/>
          <w:rFonts w:cs="Times New Roman"/>
          <w:b w:val="0"/>
          <w:szCs w:val="24"/>
        </w:rPr>
      </w:pPr>
      <w:r w:rsidRPr="00624433">
        <w:rPr>
          <w:rStyle w:val="Pogrubienie"/>
          <w:rFonts w:cs="Times New Roman"/>
          <w:b w:val="0"/>
          <w:szCs w:val="24"/>
        </w:rPr>
        <w:t>napisane w języku polskim:</w:t>
      </w:r>
    </w:p>
    <w:p w:rsidR="008C5228" w:rsidRPr="00624433" w:rsidRDefault="008C5228" w:rsidP="008F68E8">
      <w:pPr>
        <w:pStyle w:val="Akapitzlist"/>
        <w:numPr>
          <w:ilvl w:val="1"/>
          <w:numId w:val="18"/>
        </w:numPr>
        <w:rPr>
          <w:rStyle w:val="Pogrubienie"/>
          <w:rFonts w:cs="Times New Roman"/>
          <w:b w:val="0"/>
          <w:szCs w:val="24"/>
        </w:rPr>
      </w:pPr>
      <w:r w:rsidRPr="00624433">
        <w:rPr>
          <w:rStyle w:val="Pogrubienie"/>
          <w:rFonts w:cs="Times New Roman"/>
          <w:b w:val="0"/>
          <w:szCs w:val="24"/>
        </w:rPr>
        <w:t>treści plansz wspomagających poruszanie się po aplikacji mobilnej.</w:t>
      </w:r>
    </w:p>
    <w:p w:rsidR="008C5228" w:rsidRPr="002359DA" w:rsidRDefault="008C5228" w:rsidP="00B3318E">
      <w:pPr>
        <w:rPr>
          <w:rStyle w:val="Pogrubienie"/>
          <w:rFonts w:cs="Times New Roman"/>
          <w:b w:val="0"/>
          <w:szCs w:val="24"/>
        </w:rPr>
      </w:pPr>
      <w:r w:rsidRPr="002359DA">
        <w:rPr>
          <w:rStyle w:val="Pogrubienie"/>
          <w:rFonts w:cs="Times New Roman"/>
          <w:b w:val="0"/>
          <w:szCs w:val="24"/>
        </w:rPr>
        <w:t>Ponieważ autor aplikacji umieścił w niej tekst pomocy dla ekranu tytułowego pozostałe plansze wspomagające korzystanie z aplikacji zostały utrzymane w podobnej konwencji.</w:t>
      </w:r>
    </w:p>
    <w:p w:rsidR="00360E3D" w:rsidRPr="00651B45" w:rsidRDefault="00360E3D" w:rsidP="00651B45">
      <w:pPr>
        <w:pStyle w:val="Nagwek2"/>
        <w:rPr>
          <w:szCs w:val="24"/>
        </w:rPr>
      </w:pPr>
      <w:bookmarkStart w:id="134" w:name="_Toc348372975"/>
      <w:r w:rsidRPr="00651B45">
        <w:rPr>
          <w:szCs w:val="24"/>
        </w:rPr>
        <w:t>Poprawienie grafiki tło_ed_run.jpg</w:t>
      </w:r>
      <w:bookmarkEnd w:id="134"/>
      <w:r w:rsidRPr="00651B45">
        <w:rPr>
          <w:szCs w:val="24"/>
        </w:rPr>
        <w:t xml:space="preserve"> </w:t>
      </w:r>
    </w:p>
    <w:p w:rsidR="00360E3D" w:rsidRPr="002359DA" w:rsidRDefault="00360E3D" w:rsidP="00A50C04">
      <w:pPr>
        <w:rPr>
          <w:rStyle w:val="Pogrubienie"/>
          <w:rFonts w:cs="Times New Roman"/>
          <w:b w:val="0"/>
          <w:szCs w:val="24"/>
        </w:rPr>
      </w:pPr>
      <w:r w:rsidRPr="002359DA">
        <w:rPr>
          <w:rStyle w:val="Pogrubienie"/>
          <w:rFonts w:cs="Times New Roman"/>
          <w:b w:val="0"/>
          <w:szCs w:val="24"/>
        </w:rPr>
        <w:t>Zaprezentowana poniżej migawka (</w:t>
      </w:r>
      <w:r w:rsidR="00DC7918">
        <w:rPr>
          <w:rStyle w:val="Pogrubienie"/>
          <w:rFonts w:cs="Times New Roman"/>
          <w:b w:val="0"/>
          <w:szCs w:val="24"/>
        </w:rPr>
        <w:fldChar w:fldCharType="begin"/>
      </w:r>
      <w:r w:rsidR="00D80A43">
        <w:rPr>
          <w:rStyle w:val="Pogrubienie"/>
          <w:rFonts w:cs="Times New Roman"/>
          <w:b w:val="0"/>
          <w:szCs w:val="24"/>
        </w:rPr>
        <w:instrText xml:space="preserve"> REF _Ref348222822 \h </w:instrText>
      </w:r>
      <w:r w:rsidR="00DC7918">
        <w:rPr>
          <w:rStyle w:val="Pogrubienie"/>
          <w:rFonts w:cs="Times New Roman"/>
          <w:b w:val="0"/>
          <w:szCs w:val="24"/>
        </w:rPr>
      </w:r>
      <w:r w:rsidR="00DC7918">
        <w:rPr>
          <w:rStyle w:val="Pogrubienie"/>
          <w:rFonts w:cs="Times New Roman"/>
          <w:b w:val="0"/>
          <w:szCs w:val="24"/>
        </w:rPr>
        <w:fldChar w:fldCharType="separate"/>
      </w:r>
      <w:r w:rsidR="00393195" w:rsidRPr="004F6DA0">
        <w:rPr>
          <w:sz w:val="22"/>
        </w:rPr>
        <w:t xml:space="preserve">Rysunek </w:t>
      </w:r>
      <w:r w:rsidR="00393195">
        <w:rPr>
          <w:noProof/>
          <w:sz w:val="22"/>
        </w:rPr>
        <w:t>9</w:t>
      </w:r>
      <w:r w:rsidR="00DC7918">
        <w:rPr>
          <w:rStyle w:val="Pogrubienie"/>
          <w:rFonts w:cs="Times New Roman"/>
          <w:b w:val="0"/>
          <w:szCs w:val="24"/>
        </w:rPr>
        <w:fldChar w:fldCharType="end"/>
      </w:r>
      <w:r w:rsidRPr="002359DA">
        <w:rPr>
          <w:rStyle w:val="Pogrubienie"/>
          <w:rFonts w:cs="Times New Roman"/>
          <w:b w:val="0"/>
          <w:szCs w:val="24"/>
        </w:rPr>
        <w:t xml:space="preserve">) przedstawia wygląd fragmentu ekranu aplikacji przed wprowadzeniem poprawki. Wzór znajdujący się na bitmapie wyświetlanej obok uruchomionego e-doświadczenia jest przesunięty względem odpowiadającego mu motywu kolorystycznego e-doświadczenia. </w:t>
      </w:r>
    </w:p>
    <w:p w:rsidR="00360E3D" w:rsidRPr="002359DA" w:rsidRDefault="00360E3D" w:rsidP="00A50C04">
      <w:pPr>
        <w:rPr>
          <w:rStyle w:val="Pogrubienie"/>
          <w:rFonts w:cs="Times New Roman"/>
          <w:b w:val="0"/>
          <w:szCs w:val="24"/>
        </w:rPr>
      </w:pPr>
      <w:r w:rsidRPr="002359DA">
        <w:rPr>
          <w:noProof/>
        </w:rPr>
        <w:drawing>
          <wp:inline distT="0" distB="0" distL="0" distR="0">
            <wp:extent cx="5760720" cy="923925"/>
            <wp:effectExtent l="19050" t="0" r="0" b="0"/>
            <wp:docPr id="2" name="Obraz 1" descr="Screenshot_2013-02-07-09-22-23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2-07-09-22-23 - Copy.jpg"/>
                    <pic:cNvPicPr/>
                  </pic:nvPicPr>
                  <pic:blipFill>
                    <a:blip r:embed="rId20" cstate="print"/>
                    <a:stretch>
                      <a:fillRect/>
                    </a:stretch>
                  </pic:blipFill>
                  <pic:spPr>
                    <a:xfrm>
                      <a:off x="0" y="0"/>
                      <a:ext cx="5760720" cy="923925"/>
                    </a:xfrm>
                    <a:prstGeom prst="rect">
                      <a:avLst/>
                    </a:prstGeom>
                  </pic:spPr>
                </pic:pic>
              </a:graphicData>
            </a:graphic>
          </wp:inline>
        </w:drawing>
      </w:r>
    </w:p>
    <w:p w:rsidR="00FE6605" w:rsidRPr="004F6DA0" w:rsidRDefault="00FE6605" w:rsidP="00FE6605">
      <w:pPr>
        <w:pStyle w:val="Bezodstpw"/>
        <w:rPr>
          <w:rFonts w:cs="Times New Roman"/>
          <w:sz w:val="22"/>
          <w:lang w:val="en-US"/>
        </w:rPr>
      </w:pPr>
      <w:bookmarkStart w:id="135" w:name="_Ref348222822"/>
      <w:bookmarkStart w:id="136" w:name="_Toc348282729"/>
      <w:r w:rsidRPr="004F6DA0">
        <w:rPr>
          <w:sz w:val="22"/>
        </w:rPr>
        <w:t xml:space="preserve">Rysunek </w:t>
      </w:r>
      <w:r w:rsidR="00DC7918" w:rsidRPr="004F6DA0">
        <w:rPr>
          <w:sz w:val="22"/>
        </w:rPr>
        <w:fldChar w:fldCharType="begin"/>
      </w:r>
      <w:r w:rsidRPr="004F6DA0">
        <w:rPr>
          <w:sz w:val="22"/>
        </w:rPr>
        <w:instrText xml:space="preserve"> SEQ Rysunek \* ARABIC </w:instrText>
      </w:r>
      <w:r w:rsidR="00DC7918" w:rsidRPr="004F6DA0">
        <w:rPr>
          <w:sz w:val="22"/>
        </w:rPr>
        <w:fldChar w:fldCharType="separate"/>
      </w:r>
      <w:r w:rsidR="00393195">
        <w:rPr>
          <w:noProof/>
          <w:sz w:val="22"/>
        </w:rPr>
        <w:t>9</w:t>
      </w:r>
      <w:r w:rsidR="00DC7918" w:rsidRPr="004F6DA0">
        <w:rPr>
          <w:sz w:val="22"/>
        </w:rPr>
        <w:fldChar w:fldCharType="end"/>
      </w:r>
      <w:bookmarkEnd w:id="135"/>
      <w:r w:rsidRPr="004F6DA0">
        <w:rPr>
          <w:sz w:val="22"/>
        </w:rPr>
        <w:t xml:space="preserve">. </w:t>
      </w:r>
      <w:r w:rsidR="00D80A43">
        <w:rPr>
          <w:sz w:val="22"/>
        </w:rPr>
        <w:t>Fragment grafiki z błędem</w:t>
      </w:r>
      <w:bookmarkEnd w:id="136"/>
    </w:p>
    <w:p w:rsidR="00360E3D" w:rsidRPr="002359DA" w:rsidRDefault="00360E3D" w:rsidP="00A50C04">
      <w:pPr>
        <w:rPr>
          <w:rStyle w:val="Pogrubienie"/>
          <w:rFonts w:cs="Times New Roman"/>
          <w:b w:val="0"/>
          <w:szCs w:val="24"/>
        </w:rPr>
      </w:pPr>
      <w:r w:rsidRPr="002359DA">
        <w:rPr>
          <w:rStyle w:val="Pogrubienie"/>
          <w:rFonts w:cs="Times New Roman"/>
          <w:b w:val="0"/>
          <w:szCs w:val="24"/>
        </w:rPr>
        <w:t>Naprawienie uszkodzonej grafiki rastowe</w:t>
      </w:r>
      <w:r>
        <w:rPr>
          <w:rStyle w:val="Pogrubienie"/>
          <w:rFonts w:cs="Times New Roman"/>
          <w:b w:val="0"/>
          <w:szCs w:val="24"/>
        </w:rPr>
        <w:t>j sprowadziło się do doklejenia</w:t>
      </w:r>
      <w:r w:rsidRPr="002359DA">
        <w:rPr>
          <w:rStyle w:val="Pogrubienie"/>
          <w:rFonts w:cs="Times New Roman"/>
          <w:b w:val="0"/>
          <w:szCs w:val="24"/>
        </w:rPr>
        <w:t xml:space="preserve"> dopasowanego kolorystycznie paska o szerokości 3 px, do jej dolnej krawędzi. Następnie powiększone tło skadrowano do poprzednich wymiarów. </w:t>
      </w:r>
      <w:fldSimple w:instr=" REF _Ref348225966 \h  \* MERGEFORMAT ">
        <w:r w:rsidR="00393195" w:rsidRPr="004F6DA0">
          <w:rPr>
            <w:sz w:val="22"/>
          </w:rPr>
          <w:t xml:space="preserve">Rysunek </w:t>
        </w:r>
        <w:r w:rsidR="00393195">
          <w:rPr>
            <w:noProof/>
            <w:sz w:val="22"/>
          </w:rPr>
          <w:t>10</w:t>
        </w:r>
        <w:r w:rsidR="00393195" w:rsidRPr="004F6DA0">
          <w:rPr>
            <w:sz w:val="22"/>
          </w:rPr>
          <w:t xml:space="preserve">. </w:t>
        </w:r>
        <w:r w:rsidR="00393195">
          <w:rPr>
            <w:sz w:val="22"/>
          </w:rPr>
          <w:t>Fragment poprawionej grafiki</w:t>
        </w:r>
      </w:fldSimple>
      <w:r w:rsidRPr="002359DA">
        <w:rPr>
          <w:rStyle w:val="Pogrubienie"/>
          <w:rFonts w:cs="Times New Roman"/>
          <w:b w:val="0"/>
          <w:szCs w:val="24"/>
        </w:rPr>
        <w:t xml:space="preserve"> pokazuje </w:t>
      </w:r>
      <w:r w:rsidRPr="002359DA">
        <w:rPr>
          <w:rStyle w:val="Pogrubienie"/>
          <w:rFonts w:cs="Times New Roman"/>
          <w:b w:val="0"/>
          <w:szCs w:val="24"/>
        </w:rPr>
        <w:lastRenderedPageBreak/>
        <w:t>omawiany fragment po dokładnym dopasowaniu do uruchamianego w aplikacji e</w:t>
      </w:r>
      <w:r>
        <w:rPr>
          <w:rStyle w:val="Pogrubienie"/>
          <w:rFonts w:cs="Times New Roman"/>
          <w:b w:val="0"/>
          <w:szCs w:val="24"/>
        </w:rPr>
        <w:noBreakHyphen/>
      </w:r>
      <w:r w:rsidRPr="002359DA">
        <w:rPr>
          <w:rStyle w:val="Pogrubienie"/>
          <w:rFonts w:cs="Times New Roman"/>
          <w:b w:val="0"/>
          <w:szCs w:val="24"/>
        </w:rPr>
        <w:t>doświadczenia. Motywy kolorytyczne obydwu komponentów stanowa</w:t>
      </w:r>
      <w:r>
        <w:rPr>
          <w:rStyle w:val="Pogrubienie"/>
          <w:rFonts w:cs="Times New Roman"/>
          <w:b w:val="0"/>
          <w:szCs w:val="24"/>
        </w:rPr>
        <w:t>n</w:t>
      </w:r>
      <w:r w:rsidRPr="002359DA">
        <w:rPr>
          <w:rStyle w:val="Pogrubienie"/>
          <w:rFonts w:cs="Times New Roman"/>
          <w:b w:val="0"/>
          <w:szCs w:val="24"/>
        </w:rPr>
        <w:t xml:space="preserve">ią kontinuum w ramach aplikacjji mobilnej. </w:t>
      </w:r>
    </w:p>
    <w:p w:rsidR="00360E3D" w:rsidRPr="002359DA" w:rsidRDefault="00360E3D" w:rsidP="00A50C04">
      <w:pPr>
        <w:rPr>
          <w:rStyle w:val="Pogrubienie"/>
          <w:rFonts w:cs="Times New Roman"/>
          <w:b w:val="0"/>
          <w:szCs w:val="24"/>
        </w:rPr>
      </w:pPr>
      <w:r w:rsidRPr="002359DA">
        <w:rPr>
          <w:noProof/>
        </w:rPr>
        <w:drawing>
          <wp:inline distT="0" distB="0" distL="0" distR="0">
            <wp:extent cx="5760720" cy="911225"/>
            <wp:effectExtent l="19050" t="0" r="0" b="0"/>
            <wp:docPr id="3" name="Obraz 2" descr="Screenshot_2013-02-07-09-17-34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2-07-09-17-34 - Copy.jpg"/>
                    <pic:cNvPicPr/>
                  </pic:nvPicPr>
                  <pic:blipFill>
                    <a:blip r:embed="rId21" cstate="print"/>
                    <a:stretch>
                      <a:fillRect/>
                    </a:stretch>
                  </pic:blipFill>
                  <pic:spPr>
                    <a:xfrm>
                      <a:off x="0" y="0"/>
                      <a:ext cx="5760720" cy="911225"/>
                    </a:xfrm>
                    <a:prstGeom prst="rect">
                      <a:avLst/>
                    </a:prstGeom>
                  </pic:spPr>
                </pic:pic>
              </a:graphicData>
            </a:graphic>
          </wp:inline>
        </w:drawing>
      </w:r>
    </w:p>
    <w:p w:rsidR="008C5228" w:rsidRDefault="00171586" w:rsidP="00171586">
      <w:pPr>
        <w:pStyle w:val="Bezodstpw"/>
      </w:pPr>
      <w:bookmarkStart w:id="137" w:name="_Ref348225966"/>
      <w:bookmarkStart w:id="138" w:name="_Toc348282730"/>
      <w:r w:rsidRPr="004F6DA0">
        <w:rPr>
          <w:sz w:val="22"/>
        </w:rPr>
        <w:t xml:space="preserve">Rysunek </w:t>
      </w:r>
      <w:r w:rsidR="00DC7918" w:rsidRPr="004F6DA0">
        <w:rPr>
          <w:sz w:val="22"/>
        </w:rPr>
        <w:fldChar w:fldCharType="begin"/>
      </w:r>
      <w:r w:rsidRPr="004F6DA0">
        <w:rPr>
          <w:sz w:val="22"/>
        </w:rPr>
        <w:instrText xml:space="preserve"> SEQ Rysunek \* ARABIC </w:instrText>
      </w:r>
      <w:r w:rsidR="00DC7918" w:rsidRPr="004F6DA0">
        <w:rPr>
          <w:sz w:val="22"/>
        </w:rPr>
        <w:fldChar w:fldCharType="separate"/>
      </w:r>
      <w:r w:rsidR="00393195">
        <w:rPr>
          <w:noProof/>
          <w:sz w:val="22"/>
        </w:rPr>
        <w:t>10</w:t>
      </w:r>
      <w:r w:rsidR="00DC7918" w:rsidRPr="004F6DA0">
        <w:rPr>
          <w:sz w:val="22"/>
        </w:rPr>
        <w:fldChar w:fldCharType="end"/>
      </w:r>
      <w:r w:rsidRPr="004F6DA0">
        <w:rPr>
          <w:sz w:val="22"/>
        </w:rPr>
        <w:t xml:space="preserve">. </w:t>
      </w:r>
      <w:r>
        <w:rPr>
          <w:sz w:val="22"/>
        </w:rPr>
        <w:t>Fragment poprawionej grafiki</w:t>
      </w:r>
      <w:bookmarkEnd w:id="137"/>
      <w:bookmarkEnd w:id="138"/>
    </w:p>
    <w:p w:rsidR="00E13E56" w:rsidRPr="00D00AAD" w:rsidRDefault="0040438D" w:rsidP="00457AD5">
      <w:pPr>
        <w:pStyle w:val="Nagwek2"/>
      </w:pPr>
      <w:bookmarkStart w:id="139" w:name="_Toc345862453"/>
      <w:bookmarkStart w:id="140" w:name="_Toc345862566"/>
      <w:bookmarkStart w:id="141" w:name="_Toc345862730"/>
      <w:bookmarkStart w:id="142" w:name="_Toc345862948"/>
      <w:bookmarkStart w:id="143" w:name="_Toc348372976"/>
      <w:r w:rsidRPr="0083698B">
        <w:t>Zmiana wielkości wyświetlanego opisu doświadczenia</w:t>
      </w:r>
      <w:bookmarkEnd w:id="139"/>
      <w:bookmarkEnd w:id="140"/>
      <w:bookmarkEnd w:id="141"/>
      <w:bookmarkEnd w:id="142"/>
      <w:bookmarkEnd w:id="143"/>
    </w:p>
    <w:p w:rsidR="00E87D33" w:rsidRPr="00E44F04" w:rsidRDefault="00E87D33" w:rsidP="00E87D33">
      <w:pPr>
        <w:rPr>
          <w:spacing w:val="2"/>
        </w:rPr>
      </w:pPr>
      <w:r w:rsidRPr="00D00AAD">
        <w:rPr>
          <w:spacing w:val="2"/>
        </w:rPr>
        <w:tab/>
        <w:t xml:space="preserve">Głównym zadaniem </w:t>
      </w:r>
      <w:r w:rsidRPr="00D00AAD">
        <w:t>odbiorcy komunikatów</w:t>
      </w:r>
      <w:r w:rsidRPr="00D00AAD">
        <w:rPr>
          <w:spacing w:val="2"/>
        </w:rPr>
        <w:t xml:space="preserve"> jest przechwycenie informacji o zdarzeniu i możliwie najszybszym oddelegowaniu tej informacji do przystosowanego do jego obsługi elementu aplikacji (jeżeli zachodzi potrzeba, to </w:t>
      </w:r>
      <w:r w:rsidRPr="00D00AAD">
        <w:t>odbiorca komunikatów</w:t>
      </w:r>
      <w:r w:rsidRPr="00D00AAD">
        <w:rPr>
          <w:spacing w:val="2"/>
        </w:rPr>
        <w:t xml:space="preserve"> może</w:t>
      </w:r>
      <w:r w:rsidRPr="007E5ABA">
        <w:rPr>
          <w:spacing w:val="2"/>
        </w:rPr>
        <w:t xml:space="preserve"> inicjalizować usługi).</w:t>
      </w:r>
      <w:r>
        <w:rPr>
          <w:spacing w:val="2"/>
        </w:rPr>
        <w:t xml:space="preserve"> </w:t>
      </w:r>
      <w:r w:rsidRPr="007E5ABA">
        <w:t>Przyjrzyjmy się dokładniej</w:t>
      </w:r>
      <w:r w:rsidR="00257023">
        <w:t xml:space="preserve"> </w:t>
      </w:r>
      <w:r w:rsidRPr="007E5ABA">
        <w:t xml:space="preserve">dwóm głównym typom rozgłoszeń, które mogą być odbierane: </w:t>
      </w:r>
    </w:p>
    <w:p w:rsidR="00E87D33" w:rsidRPr="007E5ABA" w:rsidRDefault="00E87D33" w:rsidP="008F68E8">
      <w:pPr>
        <w:pStyle w:val="Akapitzlist"/>
        <w:numPr>
          <w:ilvl w:val="0"/>
          <w:numId w:val="8"/>
        </w:numPr>
      </w:pPr>
      <w:r w:rsidRPr="007E5ABA">
        <w:t>Rozgłoszenia zwykłe (asynchroniczne). Wszyscy</w:t>
      </w:r>
      <w:r>
        <w:t xml:space="preserve"> odbiorcy komunikatów </w:t>
      </w:r>
      <w:r w:rsidRPr="007E5ABA">
        <w:t>są uruchamian</w:t>
      </w:r>
      <w:r>
        <w:t>i</w:t>
      </w:r>
      <w:r w:rsidR="00BC3053">
        <w:t xml:space="preserve"> w nieokreślonej kolejności</w:t>
      </w:r>
      <w:r w:rsidRPr="007E5ABA">
        <w:t xml:space="preserve">, często w tym samym czasie. </w:t>
      </w:r>
      <w:r w:rsidR="00BC3053">
        <w:t>R</w:t>
      </w:r>
      <w:r w:rsidRPr="007E5ABA">
        <w:t>ozwiązanie</w:t>
      </w:r>
      <w:r w:rsidR="00BC3053">
        <w:t xml:space="preserve"> to</w:t>
      </w:r>
      <w:r w:rsidRPr="007E5ABA">
        <w:t xml:space="preserve"> jest bardzo wydajne, ale oznacza również, że </w:t>
      </w:r>
      <w:r>
        <w:t>o</w:t>
      </w:r>
      <w:r w:rsidRPr="004221BD">
        <w:t>dbiorc</w:t>
      </w:r>
      <w:r>
        <w:t>a</w:t>
      </w:r>
      <w:r w:rsidRPr="004221BD">
        <w:t xml:space="preserve"> komunikatów</w:t>
      </w:r>
      <w:r>
        <w:t xml:space="preserve"> </w:t>
      </w:r>
      <w:r w:rsidRPr="007E5ABA">
        <w:t>nie może zwracać wyniku po ukończeniu pracy ani skonsumować zgłoszenia.</w:t>
      </w:r>
    </w:p>
    <w:p w:rsidR="00E87D33" w:rsidRPr="007E5ABA" w:rsidRDefault="00E87D33" w:rsidP="008F68E8">
      <w:pPr>
        <w:pStyle w:val="Akapitzlist"/>
        <w:numPr>
          <w:ilvl w:val="0"/>
          <w:numId w:val="8"/>
        </w:numPr>
      </w:pPr>
      <w:r w:rsidRPr="007E5ABA">
        <w:t xml:space="preserve">Rozgłoszenia </w:t>
      </w:r>
      <w:r w:rsidR="00BC3053">
        <w:t>uporządkowane</w:t>
      </w:r>
      <w:r w:rsidRPr="007E5ABA">
        <w:t xml:space="preserve"> dostarczane są do jednego</w:t>
      </w:r>
      <w:r w:rsidRPr="001F0FEC">
        <w:t xml:space="preserve"> </w:t>
      </w:r>
      <w:r>
        <w:t>odbiorcy komunikatów</w:t>
      </w:r>
      <w:r w:rsidRPr="007E5ABA">
        <w:t xml:space="preserve"> na raz. </w:t>
      </w:r>
      <w:r>
        <w:t>Wszyscy odbiorcy w</w:t>
      </w:r>
      <w:r w:rsidRPr="007E5ABA">
        <w:t xml:space="preserve">ykonują czynności po kolei, ponieważ każdy </w:t>
      </w:r>
      <w:r>
        <w:t xml:space="preserve">odbiorca komunikatów </w:t>
      </w:r>
      <w:r w:rsidRPr="007E5ABA">
        <w:t>po zapoznaniu się z rozgłoszeniem może przekazać wynik do następnego w kolejce.</w:t>
      </w:r>
      <w:r w:rsidRPr="006E0BB3">
        <w:t xml:space="preserve"> </w:t>
      </w:r>
      <w:r w:rsidRPr="004221BD">
        <w:t>Odbiorc</w:t>
      </w:r>
      <w:r>
        <w:t>a</w:t>
      </w:r>
      <w:r w:rsidRPr="004221BD">
        <w:t xml:space="preserve"> komunikatów</w:t>
      </w:r>
      <w:r w:rsidRPr="007E5ABA">
        <w:t xml:space="preserve"> może również skonsumować rozgłoszenie, wówczas nie zostanie ono przekazane dalej.</w:t>
      </w:r>
      <w:r w:rsidR="00257023">
        <w:t xml:space="preserve"> </w:t>
      </w:r>
      <w:r w:rsidRPr="007E5ABA">
        <w:t xml:space="preserve">Kolejność </w:t>
      </w:r>
      <w:r>
        <w:t xml:space="preserve">odbiorców komunikatów </w:t>
      </w:r>
      <w:r w:rsidRPr="007E5ABA">
        <w:t xml:space="preserve">można kontrolować poprzez ustawienie odpowiedniego filtru </w:t>
      </w:r>
      <w:r w:rsidRPr="00B217F3">
        <w:t>(</w:t>
      </w:r>
      <w:r w:rsidRPr="00B217F3">
        <w:rPr>
          <w:bCs/>
        </w:rPr>
        <w:t>android:priority</w:t>
      </w:r>
      <w:r w:rsidRPr="00B217F3">
        <w:rPr>
          <w:rStyle w:val="apple-converted-space"/>
          <w:rFonts w:cs="Times New Roman"/>
          <w:szCs w:val="24"/>
        </w:rPr>
        <w:t> </w:t>
      </w:r>
      <w:r w:rsidRPr="00B217F3">
        <w:t>attribute</w:t>
      </w:r>
      <w:r w:rsidRPr="007E5ABA">
        <w:t xml:space="preserve">). </w:t>
      </w:r>
      <w:r>
        <w:t>Odbiorcy</w:t>
      </w:r>
      <w:r w:rsidRPr="007E5ABA">
        <w:t xml:space="preserve"> o </w:t>
      </w:r>
      <w:r>
        <w:t>tych samych priorytetach</w:t>
      </w:r>
      <w:r w:rsidRPr="007E5ABA">
        <w:t xml:space="preserve"> będą odpowiada</w:t>
      </w:r>
      <w:r>
        <w:t>li</w:t>
      </w:r>
      <w:r w:rsidRPr="007E5ABA">
        <w:t xml:space="preserve"> na zgłoszenie w </w:t>
      </w:r>
      <w:r w:rsidR="00BC3053">
        <w:t>nieustalonej</w:t>
      </w:r>
      <w:r w:rsidRPr="007E5ABA">
        <w:t xml:space="preserve"> kolejności</w:t>
      </w:r>
      <w:r w:rsidR="00BC3053">
        <w:t>, jednak wciąż jeden na raz</w:t>
      </w:r>
      <w:r w:rsidRPr="007E5ABA">
        <w:t>.</w:t>
      </w:r>
    </w:p>
    <w:p w:rsidR="00E87D33" w:rsidRPr="007E5ABA" w:rsidRDefault="00E87D33" w:rsidP="00E87D33">
      <w:r>
        <w:tab/>
      </w:r>
      <w:r w:rsidRPr="007E5ABA">
        <w:t xml:space="preserve">Nawet podczas rozsyłania zwykłych rozgłoszeń system może w pewnych specjalnych sytuacjach dostarczać </w:t>
      </w:r>
      <w:r>
        <w:t>komunikaty</w:t>
      </w:r>
      <w:r w:rsidR="00BC3053">
        <w:t xml:space="preserve"> pojedynczo do kolejnych </w:t>
      </w:r>
      <w:r>
        <w:t>odbiorców komunikatów</w:t>
      </w:r>
      <w:r w:rsidRPr="007E5ABA">
        <w:t xml:space="preserve">. W szczególności, gdy </w:t>
      </w:r>
      <w:r>
        <w:t>odbiorca komunikatów</w:t>
      </w:r>
      <w:r w:rsidRPr="007E5ABA">
        <w:t xml:space="preserve"> może wymagać utworzenia nowego procesu (w danej chwili uruchamiany będzie tylko jeden, aby uniknąć przeciążenia systemu mnóstwem </w:t>
      </w:r>
      <w:r w:rsidRPr="007E5ABA">
        <w:lastRenderedPageBreak/>
        <w:t xml:space="preserve">nowych procesów). Pozostają </w:t>
      </w:r>
      <w:r w:rsidR="00BC3053">
        <w:t xml:space="preserve">jednak </w:t>
      </w:r>
      <w:r w:rsidRPr="007E5ABA">
        <w:t>utrzymane ograniczen</w:t>
      </w:r>
      <w:r w:rsidR="006A77DB">
        <w:t>ia dot. zwykłych rozgłoszeń tj.</w:t>
      </w:r>
      <w:r w:rsidRPr="007E5ABA">
        <w:t xml:space="preserve"> niedopuszczalne jest zwracanie wyniku po ukończeniu pracy ani konsumowanie zgłoszenia. </w:t>
      </w:r>
    </w:p>
    <w:p w:rsidR="00E87D33" w:rsidRPr="007E5ABA" w:rsidRDefault="00E87D33" w:rsidP="00E87D33">
      <w:r>
        <w:tab/>
      </w:r>
      <w:r w:rsidRPr="007E5ABA">
        <w:t xml:space="preserve">Należy zauważyć, że chociaż klasa </w:t>
      </w:r>
      <w:r>
        <w:t>Intencji</w:t>
      </w:r>
      <w:r w:rsidRPr="007E5ABA">
        <w:t xml:space="preserve"> jest używan</w:t>
      </w:r>
      <w:r w:rsidR="00AA1A01">
        <w:t>a</w:t>
      </w:r>
      <w:r w:rsidRPr="007E5ABA">
        <w:t xml:space="preserve"> do wysyłania i odbierania tych zgłoszeń, to mechanizm transmisji </w:t>
      </w:r>
      <w:r w:rsidR="0083698B">
        <w:t>i</w:t>
      </w:r>
      <w:r>
        <w:t>ntencji</w:t>
      </w:r>
      <w:r w:rsidR="00257023">
        <w:t xml:space="preserve"> </w:t>
      </w:r>
      <w:r w:rsidRPr="007E5ABA">
        <w:t xml:space="preserve">jest tutaj całkowicie oddzielony od intencji, które są używane do rozpoczęcia </w:t>
      </w:r>
      <w:r>
        <w:t>aktywności</w:t>
      </w:r>
      <w:r w:rsidRPr="007E5ABA">
        <w:t>. Niemożliwe jest, aby</w:t>
      </w:r>
      <w:r>
        <w:t xml:space="preserve"> odbiorca komunikatów</w:t>
      </w:r>
      <w:r w:rsidRPr="007E5ABA">
        <w:t xml:space="preserve"> zobaczył lub przechwycił </w:t>
      </w:r>
      <w:r>
        <w:t>intencję używaną</w:t>
      </w:r>
      <w:r w:rsidRPr="007E5ABA">
        <w:t xml:space="preserve"> do uruchomi</w:t>
      </w:r>
      <w:r w:rsidR="00AA1A01">
        <w:t>a</w:t>
      </w:r>
      <w:r w:rsidRPr="007E5ABA">
        <w:t xml:space="preserve">nia </w:t>
      </w:r>
      <w:r>
        <w:t>aktywności</w:t>
      </w:r>
      <w:r w:rsidRPr="007E5ABA">
        <w:t xml:space="preserve">; podobnie, kiedy </w:t>
      </w:r>
      <w:r w:rsidR="00AA1A01">
        <w:t>intencja jest rozgłaszana jako powiadomienie</w:t>
      </w:r>
      <w:r w:rsidRPr="007E5ABA">
        <w:t xml:space="preserve">, </w:t>
      </w:r>
      <w:r>
        <w:t>to</w:t>
      </w:r>
      <w:r w:rsidRPr="007E5ABA">
        <w:t xml:space="preserve"> nigdy nie będzie zawierał</w:t>
      </w:r>
      <w:r w:rsidR="00AA1A01">
        <w:t>a</w:t>
      </w:r>
      <w:r w:rsidRPr="007E5ABA">
        <w:t xml:space="preserve"> opcji uruchomienia </w:t>
      </w:r>
      <w:r>
        <w:t>aktywności</w:t>
      </w:r>
      <w:r w:rsidRPr="007E5ABA">
        <w:t xml:space="preserve">. Te dwie operacje są semantycznie bardzo różne: rozpoczynanie </w:t>
      </w:r>
      <w:r>
        <w:t>aktywności</w:t>
      </w:r>
      <w:r w:rsidRPr="007E5ABA">
        <w:t xml:space="preserve"> </w:t>
      </w:r>
      <w:r w:rsidR="00AA1A01">
        <w:t xml:space="preserve">poprzez </w:t>
      </w:r>
      <w:r>
        <w:t>intencj</w:t>
      </w:r>
      <w:r w:rsidR="00AA1A01">
        <w:t>ę</w:t>
      </w:r>
      <w:r w:rsidRPr="007E5ABA">
        <w:t xml:space="preserve"> jest operacją wykonywaną pierwszoplanowo, która reaguje, na to co u</w:t>
      </w:r>
      <w:r w:rsidR="00AA1A01">
        <w:t>żytkownik aktualnie modyfikuje,</w:t>
      </w:r>
      <w:r w:rsidRPr="007E5ABA">
        <w:t xml:space="preserve"> natomiast </w:t>
      </w:r>
      <w:r>
        <w:t>rozgłaszanie</w:t>
      </w:r>
      <w:r w:rsidRPr="007E5ABA">
        <w:t xml:space="preserve"> </w:t>
      </w:r>
      <w:r w:rsidR="00AA1A01">
        <w:t>intencji</w:t>
      </w:r>
      <w:r w:rsidRPr="007E5ABA">
        <w:t xml:space="preserve"> jest operacją wykonywaną w tle, której użytkownik zwykle nie jest świadomy.</w:t>
      </w:r>
      <w:sdt>
        <w:sdtPr>
          <w:id w:val="870646700"/>
          <w:citation/>
        </w:sdtPr>
        <w:sdtContent>
          <w:fldSimple w:instr=" CITATION htt7 \l 1045 ">
            <w:r w:rsidR="00771324">
              <w:rPr>
                <w:noProof/>
              </w:rPr>
              <w:t xml:space="preserve"> </w:t>
            </w:r>
            <w:r w:rsidR="00771324" w:rsidRPr="00771324">
              <w:rPr>
                <w:noProof/>
              </w:rPr>
              <w:t>[8]</w:t>
            </w:r>
          </w:fldSimple>
        </w:sdtContent>
      </w:sdt>
    </w:p>
    <w:p w:rsidR="00E87D33" w:rsidRDefault="00E87D33" w:rsidP="00E87D33">
      <w:r>
        <w:tab/>
      </w:r>
      <w:r w:rsidRPr="007E5ABA">
        <w:t>Istotną kwestią jest wyrejestrowywanie</w:t>
      </w:r>
      <w:r>
        <w:t xml:space="preserve"> odbiorcy komunikatów</w:t>
      </w:r>
      <w:r w:rsidRPr="007E5ABA">
        <w:t xml:space="preserve">, jeżeli został on zarejestrowany w metodzie </w:t>
      </w:r>
      <w:r w:rsidRPr="003A2DA0">
        <w:rPr>
          <w:bCs/>
        </w:rPr>
        <w:t>Activity.onResume()</w:t>
      </w:r>
      <w:r w:rsidR="006B6CE9">
        <w:rPr>
          <w:bCs/>
        </w:rPr>
        <w:t>. O</w:t>
      </w:r>
      <w:r w:rsidRPr="007E5ABA">
        <w:rPr>
          <w:rStyle w:val="apple-converted-space"/>
          <w:rFonts w:cs="Times New Roman"/>
          <w:szCs w:val="24"/>
        </w:rPr>
        <w:t xml:space="preserve">dpowiednim do jego wyrejestrowania miejscem jest metoda </w:t>
      </w:r>
      <w:r w:rsidRPr="003A2DA0">
        <w:rPr>
          <w:bCs/>
        </w:rPr>
        <w:t>Activity.onPause()</w:t>
      </w:r>
      <w:r w:rsidRPr="003A2DA0">
        <w:rPr>
          <w:rFonts w:eastAsiaTheme="majorEastAsia"/>
          <w:bCs/>
        </w:rPr>
        <w:t xml:space="preserve"> </w:t>
      </w:r>
      <w:r w:rsidR="00741F58">
        <w:rPr>
          <w:rFonts w:eastAsiaTheme="majorEastAsia"/>
          <w:bCs/>
        </w:rPr>
        <w:t xml:space="preserve">– </w:t>
      </w:r>
      <w:r w:rsidRPr="007E5ABA">
        <w:t>unika</w:t>
      </w:r>
      <w:r w:rsidR="00741F58">
        <w:t xml:space="preserve"> się, wtedy</w:t>
      </w:r>
      <w:r w:rsidRPr="007E5ABA">
        <w:t xml:space="preserve"> ni</w:t>
      </w:r>
      <w:r w:rsidR="00364FC5">
        <w:t>epotrzebnego obciążenia systemu. Dajeto d</w:t>
      </w:r>
      <w:r w:rsidRPr="007E5ABA">
        <w:t>odatkow</w:t>
      </w:r>
      <w:r w:rsidR="00364FC5">
        <w:t>e zabezpieczenie, ponieważ</w:t>
      </w:r>
      <w:r w:rsidRPr="007E5ABA">
        <w:t xml:space="preserve"> wstrzyma</w:t>
      </w:r>
      <w:r w:rsidR="001E5041">
        <w:t>n</w:t>
      </w:r>
      <w:r w:rsidR="00364FC5">
        <w:t>a</w:t>
      </w:r>
      <w:r w:rsidR="001E5041">
        <w:t xml:space="preserve"> </w:t>
      </w:r>
      <w:r w:rsidR="00364FC5">
        <w:t>aktywność</w:t>
      </w:r>
      <w:r w:rsidR="001E5041">
        <w:t xml:space="preserve"> nie odbiera </w:t>
      </w:r>
      <w:r w:rsidR="00364FC5">
        <w:t>intencji</w:t>
      </w:r>
      <w:r w:rsidRPr="007E5ABA">
        <w:t>.</w:t>
      </w:r>
      <w:r>
        <w:t xml:space="preserve"> </w:t>
      </w:r>
      <w:r w:rsidRPr="007E5ABA">
        <w:t>Proces, który aktualnie wykonuje</w:t>
      </w:r>
      <w:r>
        <w:t xml:space="preserve"> odbiorcę komunikatów</w:t>
      </w:r>
      <w:r w:rsidRPr="007E5ABA">
        <w:t xml:space="preserve"> traktowany jest przez system jako pierwszoplanowy i będzie utrzymywany jak najdłużej (wyjątkiem są krytyczne braki pamięci).</w:t>
      </w:r>
    </w:p>
    <w:p w:rsidR="00FB0A18" w:rsidRDefault="003D1067" w:rsidP="00E87D33">
      <w:r>
        <w:tab/>
        <w:t>W przypadku mobilej aplikacji „e-doświadczenia w fizyce” procesem t</w:t>
      </w:r>
      <w:r w:rsidR="000616FA">
        <w:t xml:space="preserve">ym będzie aktywność DetailsED. </w:t>
      </w:r>
      <w:r w:rsidR="008617A3">
        <w:t xml:space="preserve">Obsługa gestów wymaga zaimplementowania odbiorcy komunikatów reagującego na zdarzenia związane z ekranem dotykowym urządzenia mobilnego. </w:t>
      </w:r>
      <w:r w:rsidR="00FB0A18">
        <w:t>Dla</w:t>
      </w:r>
      <w:r w:rsidR="0062289F">
        <w:t> </w:t>
      </w:r>
      <w:r w:rsidR="00FB0A18">
        <w:t xml:space="preserve">wygody nazywajmy je zdarzeniami gestów. </w:t>
      </w:r>
      <w:r w:rsidR="008617A3">
        <w:t xml:space="preserve">Zazwyczaj implementacja odbiorcy komunikatów </w:t>
      </w:r>
      <w:r w:rsidR="00FB0A18">
        <w:t xml:space="preserve">musi zawierać szereg metod zwrotnych uruchamianych w zależności od rodzaju zdarzenia gestu. </w:t>
      </w:r>
      <w:r w:rsidR="00A874A4">
        <w:t xml:space="preserve">Użytkownik może wykonać gest korzystając z jednego lub wielu punktów styku z ekranem. </w:t>
      </w:r>
      <w:r w:rsidR="00FB0A18">
        <w:t xml:space="preserve">Wśród zdarzeń </w:t>
      </w:r>
      <w:r w:rsidR="00383442">
        <w:t xml:space="preserve">gestów </w:t>
      </w:r>
      <w:r w:rsidR="00FB0A18">
        <w:t>najważniejszymi</w:t>
      </w:r>
      <w:r w:rsidR="005E2077">
        <w:t xml:space="preserve"> podczas implementacji skalownia tekstu</w:t>
      </w:r>
      <w:r w:rsidR="00FB0A18">
        <w:t xml:space="preserve"> są:</w:t>
      </w:r>
    </w:p>
    <w:p w:rsidR="00383442" w:rsidRDefault="008036C4" w:rsidP="008F68E8">
      <w:pPr>
        <w:pStyle w:val="Akapitzlist"/>
        <w:numPr>
          <w:ilvl w:val="0"/>
          <w:numId w:val="23"/>
        </w:numPr>
      </w:pPr>
      <w:r>
        <w:t>u</w:t>
      </w:r>
      <w:r w:rsidR="00383442">
        <w:t>tworzenie pierwszego punktu styku</w:t>
      </w:r>
      <w:r w:rsidR="003557F8" w:rsidRPr="003557F8">
        <w:t xml:space="preserve"> </w:t>
      </w:r>
      <w:r w:rsidR="00153C77">
        <w:t xml:space="preserve">z </w:t>
      </w:r>
      <w:r w:rsidR="003557F8">
        <w:t>ekranem</w:t>
      </w:r>
      <w:r w:rsidR="003557F8">
        <w:rPr>
          <w:rStyle w:val="Odwoanieprzypisudolnego"/>
        </w:rPr>
        <w:t xml:space="preserve"> </w:t>
      </w:r>
      <w:r w:rsidR="00383442">
        <w:rPr>
          <w:rStyle w:val="Odwoanieprzypisudolnego"/>
        </w:rPr>
        <w:footnoteReference w:id="27"/>
      </w:r>
      <w:r w:rsidR="00383442">
        <w:t>,</w:t>
      </w:r>
    </w:p>
    <w:p w:rsidR="00FB0A18" w:rsidRDefault="008036C4" w:rsidP="008F68E8">
      <w:pPr>
        <w:pStyle w:val="Akapitzlist"/>
        <w:numPr>
          <w:ilvl w:val="0"/>
          <w:numId w:val="23"/>
        </w:numPr>
      </w:pPr>
      <w:r>
        <w:t>opuszczenie pierwszego punktu styku</w:t>
      </w:r>
      <w:r w:rsidR="00FB0A18">
        <w:t>,</w:t>
      </w:r>
      <w:r w:rsidR="00FB0A18" w:rsidRPr="00FB0A18">
        <w:t xml:space="preserve"> </w:t>
      </w:r>
    </w:p>
    <w:p w:rsidR="00383442" w:rsidRDefault="008036C4" w:rsidP="008F68E8">
      <w:pPr>
        <w:pStyle w:val="Akapitzlist"/>
        <w:numPr>
          <w:ilvl w:val="0"/>
          <w:numId w:val="23"/>
        </w:numPr>
      </w:pPr>
      <w:r>
        <w:t>u</w:t>
      </w:r>
      <w:r w:rsidR="00383442">
        <w:t xml:space="preserve">tworzenie </w:t>
      </w:r>
      <w:r>
        <w:t>drugiego</w:t>
      </w:r>
      <w:r w:rsidR="00383442">
        <w:t xml:space="preserve"> punktu styku,</w:t>
      </w:r>
    </w:p>
    <w:p w:rsidR="008036C4" w:rsidRDefault="008036C4" w:rsidP="008F68E8">
      <w:pPr>
        <w:pStyle w:val="Akapitzlist"/>
        <w:numPr>
          <w:ilvl w:val="0"/>
          <w:numId w:val="23"/>
        </w:numPr>
      </w:pPr>
      <w:r>
        <w:lastRenderedPageBreak/>
        <w:t>opuszczenie drugiego punktu styku.</w:t>
      </w:r>
    </w:p>
    <w:p w:rsidR="003D1067" w:rsidRPr="00211319" w:rsidRDefault="003C6D9B" w:rsidP="00E87D33">
      <w:r>
        <w:t xml:space="preserve">Skalowanie tekstu to gest wykonywany przy użyciu dwóch punktów styku, które się zbliżają lub oddalają od siebie. </w:t>
      </w:r>
      <w:r w:rsidR="00AE2E21">
        <w:t xml:space="preserve">Użycie interfejsu </w:t>
      </w:r>
      <w:r w:rsidR="00AE2E21" w:rsidRPr="003B0493">
        <w:t>GestureDetector</w:t>
      </w:r>
      <w:r w:rsidR="003B0493" w:rsidRPr="003B0493">
        <w:t>.OnGestureListener</w:t>
      </w:r>
      <w:r w:rsidR="00AE2E21" w:rsidRPr="003B0493">
        <w:t xml:space="preserve"> spełnia</w:t>
      </w:r>
      <w:r w:rsidR="00AE2E21">
        <w:rPr>
          <w:rFonts w:cs="Times New Roman"/>
          <w:color w:val="000000"/>
          <w:szCs w:val="24"/>
        </w:rPr>
        <w:t xml:space="preserve"> wszystkie wymogi (pozwala na wykrycie kiedy gest się rozpoczął i skończy</w:t>
      </w:r>
      <w:r>
        <w:rPr>
          <w:rFonts w:cs="Times New Roman"/>
          <w:color w:val="000000"/>
          <w:szCs w:val="24"/>
        </w:rPr>
        <w:t>ł</w:t>
      </w:r>
      <w:r w:rsidR="00AE2E21">
        <w:rPr>
          <w:rFonts w:cs="Times New Roman"/>
          <w:color w:val="000000"/>
          <w:szCs w:val="24"/>
        </w:rPr>
        <w:t xml:space="preserve">, iloma palcami </w:t>
      </w:r>
      <w:r>
        <w:rPr>
          <w:rFonts w:cs="Times New Roman"/>
          <w:color w:val="000000"/>
          <w:szCs w:val="24"/>
        </w:rPr>
        <w:t>był wykonywany itd.</w:t>
      </w:r>
      <w:r w:rsidR="00AE2E21">
        <w:rPr>
          <w:rFonts w:cs="Times New Roman"/>
          <w:color w:val="000000"/>
          <w:szCs w:val="24"/>
        </w:rPr>
        <w:t>)</w:t>
      </w:r>
      <w:r>
        <w:rPr>
          <w:rFonts w:cs="Times New Roman"/>
          <w:color w:val="000000"/>
          <w:szCs w:val="24"/>
        </w:rPr>
        <w:t>. Jednocześnie jest to interfejs</w:t>
      </w:r>
      <w:r w:rsidR="00D64385">
        <w:rPr>
          <w:rFonts w:cs="Times New Roman"/>
          <w:color w:val="000000"/>
          <w:szCs w:val="24"/>
        </w:rPr>
        <w:t xml:space="preserve">, który wymusza analizę każdego zdarzenia gestu. </w:t>
      </w:r>
      <w:r w:rsidR="008617A3">
        <w:t>Ponieważ nie jest potrzebna obsługa różnych gestów</w:t>
      </w:r>
      <w:r w:rsidR="00EB26C3">
        <w:t xml:space="preserve"> </w:t>
      </w:r>
      <w:r w:rsidR="00211319">
        <w:t xml:space="preserve">wybrany i zaimplementowany został interfejs </w:t>
      </w:r>
      <w:r w:rsidR="00211319" w:rsidRPr="00211319">
        <w:t>ScaleGestureDetector.SimpleOnScaleGestureListener</w:t>
      </w:r>
      <w:r w:rsidR="003557F8">
        <w:t xml:space="preserve">. Ten odbiorca zdarzeń reaguje tylko wtedy, gdy zostaje zarejestrowane zdarzenie dot. </w:t>
      </w:r>
      <w:r w:rsidR="00970AD4">
        <w:t>d</w:t>
      </w:r>
      <w:r w:rsidR="003557F8">
        <w:t>wóch punktów styku</w:t>
      </w:r>
      <w:r w:rsidR="00A4684E">
        <w:t xml:space="preserve">. </w:t>
      </w:r>
      <w:r w:rsidR="003557F8">
        <w:t>Udostępnia on wygodny zestaw metod pozwalających w łatwy sposób określić w jakim kierunku poruszają</w:t>
      </w:r>
      <w:r w:rsidR="00A4684E">
        <w:t xml:space="preserve"> się punktu</w:t>
      </w:r>
      <w:r w:rsidR="0003584C">
        <w:t>, a tym samym czy użytkownik chce zmniejszyć czy powiększyć tekst</w:t>
      </w:r>
      <w:r w:rsidR="00A4684E">
        <w:t xml:space="preserve">. </w:t>
      </w:r>
      <w:r w:rsidR="00CF1A93">
        <w:t>Zamieszczony poniżej kod przedstawia zrealizowane skalowanie opisu e-doświadczenia.</w:t>
      </w:r>
    </w:p>
    <w:tbl>
      <w:tblPr>
        <w:tblStyle w:val="Tabela-Siatka"/>
        <w:tblW w:w="0" w:type="auto"/>
        <w:tblLook w:val="04A0"/>
      </w:tblPr>
      <w:tblGrid>
        <w:gridCol w:w="9212"/>
      </w:tblGrid>
      <w:tr w:rsidR="000F22C3" w:rsidRPr="003D1067" w:rsidTr="000F22C3">
        <w:tc>
          <w:tcPr>
            <w:tcW w:w="9212" w:type="dxa"/>
          </w:tcPr>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3D1067">
              <w:rPr>
                <w:rFonts w:ascii="Consolas" w:hAnsi="Consolas" w:cs="Consolas"/>
                <w:color w:val="00B05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3D1067">
              <w:rPr>
                <w:rFonts w:ascii="Consolas" w:hAnsi="Consolas" w:cs="Consolas"/>
                <w:color w:val="00B050"/>
                <w:sz w:val="20"/>
                <w:szCs w:val="20"/>
              </w:rPr>
              <w:t xml:space="preserve"> * Wyświetlenie szczegółów e-doświadczenia.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3D1067">
              <w:rPr>
                <w:rFonts w:ascii="Consolas" w:hAnsi="Consolas" w:cs="Consolas"/>
                <w:color w:val="00B050"/>
                <w:sz w:val="20"/>
                <w:szCs w:val="20"/>
              </w:rPr>
              <w:t xml:space="preserve"> * Dziedziczy po StronaTytulowa, aby uwspólnić ActionBar.</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3D1067">
              <w:rPr>
                <w:rFonts w:ascii="Consolas" w:hAnsi="Consolas" w:cs="Consolas"/>
                <w:color w:val="00B05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b/>
                <w:bCs/>
                <w:color w:val="7F0055"/>
                <w:sz w:val="20"/>
                <w:szCs w:val="20"/>
              </w:rPr>
              <w:t>public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class</w:t>
            </w:r>
            <w:r w:rsidRPr="003D1067">
              <w:rPr>
                <w:rFonts w:ascii="Consolas" w:hAnsi="Consolas" w:cs="Consolas"/>
                <w:color w:val="000000"/>
                <w:sz w:val="20"/>
                <w:szCs w:val="20"/>
              </w:rPr>
              <w:t xml:space="preserve"> DetailsED </w:t>
            </w:r>
            <w:r w:rsidRPr="003D1067">
              <w:rPr>
                <w:rFonts w:ascii="Consolas" w:hAnsi="Consolas" w:cs="Consolas"/>
                <w:b/>
                <w:bCs/>
                <w:color w:val="7F0055"/>
                <w:sz w:val="20"/>
                <w:szCs w:val="20"/>
              </w:rPr>
              <w:t>extends</w:t>
            </w:r>
            <w:r w:rsidRPr="003D1067">
              <w:rPr>
                <w:rFonts w:ascii="Consolas" w:hAnsi="Consolas" w:cs="Consolas"/>
                <w:color w:val="000000"/>
                <w:sz w:val="20"/>
                <w:szCs w:val="20"/>
              </w:rPr>
              <w:t xml:space="preserve"> Activity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sz w:val="20"/>
                <w:szCs w:val="20"/>
              </w:rPr>
              <w:tab/>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 xml:space="preserve">    </w:t>
            </w:r>
          </w:p>
          <w:p w:rsidR="000F22C3"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3D1067">
              <w:rPr>
                <w:rFonts w:ascii="Consolas" w:hAnsi="Consolas" w:cs="Consolas"/>
                <w:color w:val="00B050"/>
                <w:sz w:val="20"/>
                <w:szCs w:val="20"/>
              </w:rPr>
              <w:t>// Zmienne do obsługi gestów:</w:t>
            </w:r>
          </w:p>
          <w:p w:rsidR="00EB0DCD" w:rsidRPr="003D1067" w:rsidRDefault="00EB0DCD"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color w:val="000000"/>
                <w:sz w:val="20"/>
                <w:szCs w:val="20"/>
              </w:rPr>
              <w:t xml:space="preserve">ScaleGestureDetector </w:t>
            </w:r>
            <w:r w:rsidRPr="003D1067">
              <w:rPr>
                <w:rFonts w:ascii="Consolas" w:hAnsi="Consolas" w:cs="Consolas"/>
                <w:color w:val="0000C0"/>
                <w:sz w:val="20"/>
                <w:szCs w:val="20"/>
              </w:rPr>
              <w:t>myScaleGestureDetector</w:t>
            </w:r>
            <w:r w:rsidRPr="003D1067">
              <w:rPr>
                <w:rFonts w:ascii="Consolas" w:hAnsi="Consolas" w:cs="Consolas"/>
                <w:color w:val="000000"/>
                <w:sz w:val="20"/>
                <w:szCs w:val="20"/>
              </w:rPr>
              <w:t>;</w:t>
            </w:r>
          </w:p>
          <w:p w:rsidR="00EB0DCD" w:rsidRPr="003D1067" w:rsidRDefault="00EB0DCD"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color w:val="000000"/>
                <w:sz w:val="20"/>
                <w:szCs w:val="20"/>
              </w:rPr>
              <w:t xml:space="preserve">MyScaleListener </w:t>
            </w:r>
            <w:r w:rsidRPr="003D1067">
              <w:rPr>
                <w:rFonts w:ascii="Consolas" w:hAnsi="Consolas" w:cs="Consolas"/>
                <w:color w:val="0000C0"/>
                <w:sz w:val="20"/>
                <w:szCs w:val="20"/>
              </w:rPr>
              <w:t>myListener</w:t>
            </w:r>
            <w:r w:rsidRPr="003D1067">
              <w:rPr>
                <w:rFonts w:ascii="Consolas" w:hAnsi="Consolas" w:cs="Consolas"/>
                <w:color w:val="000000"/>
                <w:sz w:val="20"/>
                <w:szCs w:val="20"/>
              </w:rPr>
              <w:t>;</w:t>
            </w:r>
          </w:p>
          <w:p w:rsidR="000616FA" w:rsidRDefault="000616FA"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p>
          <w:p w:rsidR="000616FA" w:rsidRPr="003D1067" w:rsidRDefault="000616FA"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Pr>
                <w:rFonts w:ascii="Consolas" w:hAnsi="Consolas" w:cs="Consolas"/>
                <w:color w:val="00B050"/>
                <w:sz w:val="20"/>
                <w:szCs w:val="20"/>
              </w:rPr>
              <w:t>//początkowy rozmiar fontu</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static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i/>
                <w:iCs/>
                <w:color w:val="0000C0"/>
                <w:sz w:val="20"/>
                <w:szCs w:val="20"/>
              </w:rPr>
              <w:t>ORG_TEXT</w:t>
            </w:r>
            <w:r w:rsidRPr="003D1067">
              <w:rPr>
                <w:rFonts w:ascii="Consolas" w:hAnsi="Consolas" w:cs="Consolas"/>
                <w:color w:val="000000"/>
                <w:sz w:val="20"/>
                <w:szCs w:val="20"/>
              </w:rPr>
              <w:t xml:space="preserve"> = 18f;</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color w:val="0000C0"/>
                <w:sz w:val="20"/>
                <w:szCs w:val="20"/>
              </w:rPr>
              <w:t>newTextSize</w:t>
            </w:r>
            <w:r w:rsidRPr="003D1067">
              <w:rPr>
                <w:rFonts w:ascii="Consolas" w:hAnsi="Consolas" w:cs="Consolas"/>
                <w:color w:val="000000"/>
                <w:sz w:val="20"/>
                <w:szCs w:val="20"/>
              </w:rPr>
              <w:t>;</w:t>
            </w:r>
            <w:r w:rsidRPr="003D1067">
              <w:rPr>
                <w:rFonts w:ascii="Consolas" w:hAnsi="Consolas" w:cs="Consolas"/>
                <w:color w:val="000000"/>
                <w:sz w:val="20"/>
                <w:szCs w:val="20"/>
              </w:rPr>
              <w:tab/>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color w:val="0000C0"/>
                <w:sz w:val="20"/>
                <w:szCs w:val="20"/>
              </w:rPr>
              <w:t>myPrevScaleFactor</w:t>
            </w:r>
            <w:r w:rsidRPr="003D1067">
              <w:rPr>
                <w:rFonts w:ascii="Consolas" w:hAnsi="Consolas" w:cs="Consolas"/>
                <w:color w:val="000000"/>
                <w:sz w:val="20"/>
                <w:szCs w:val="20"/>
              </w:rPr>
              <w:t xml:space="preserve"> = 1.0f;</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static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i/>
                <w:iCs/>
                <w:color w:val="0000C0"/>
                <w:sz w:val="20"/>
                <w:szCs w:val="20"/>
              </w:rPr>
              <w:t>MIN_TEXT</w:t>
            </w:r>
            <w:r w:rsidRPr="003D1067">
              <w:rPr>
                <w:rFonts w:ascii="Consolas" w:hAnsi="Consolas" w:cs="Consolas"/>
                <w:color w:val="000000"/>
                <w:sz w:val="20"/>
                <w:szCs w:val="20"/>
              </w:rPr>
              <w:t xml:space="preserve"> = 15f;</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static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float</w:t>
            </w:r>
            <w:r w:rsidRPr="003D1067">
              <w:rPr>
                <w:rFonts w:ascii="Consolas" w:hAnsi="Consolas" w:cs="Consolas"/>
                <w:color w:val="000000"/>
                <w:sz w:val="20"/>
                <w:szCs w:val="20"/>
              </w:rPr>
              <w:t xml:space="preserve"> </w:t>
            </w:r>
            <w:r w:rsidRPr="003D1067">
              <w:rPr>
                <w:rFonts w:ascii="Consolas" w:hAnsi="Consolas" w:cs="Consolas"/>
                <w:i/>
                <w:iCs/>
                <w:color w:val="0000C0"/>
                <w:sz w:val="20"/>
                <w:szCs w:val="20"/>
              </w:rPr>
              <w:t>MAX_TEXT</w:t>
            </w:r>
            <w:r w:rsidRPr="003D1067">
              <w:rPr>
                <w:rFonts w:ascii="Consolas" w:hAnsi="Consolas" w:cs="Consolas"/>
                <w:color w:val="000000"/>
                <w:sz w:val="20"/>
                <w:szCs w:val="20"/>
              </w:rPr>
              <w:t xml:space="preserve"> = 50f;</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color w:val="646464"/>
                <w:sz w:val="20"/>
                <w:szCs w:val="20"/>
              </w:rPr>
              <w:t>@Override</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b/>
                <w:bCs/>
                <w:color w:val="7F0055"/>
                <w:sz w:val="20"/>
                <w:szCs w:val="20"/>
              </w:rPr>
              <w:t>public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void</w:t>
            </w:r>
            <w:r w:rsidRPr="003D1067">
              <w:rPr>
                <w:rFonts w:ascii="Consolas" w:hAnsi="Consolas" w:cs="Consolas"/>
                <w:color w:val="000000"/>
                <w:sz w:val="20"/>
                <w:szCs w:val="20"/>
              </w:rPr>
              <w:t xml:space="preserve"> onCreate(Bundle savedInstanceState)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b/>
                <w:bCs/>
                <w:color w:val="7F0055"/>
                <w:sz w:val="20"/>
                <w:szCs w:val="20"/>
              </w:rPr>
              <w:tab/>
              <w:t>super</w:t>
            </w:r>
            <w:r w:rsidRPr="003D1067">
              <w:rPr>
                <w:rFonts w:ascii="Consolas" w:hAnsi="Consolas" w:cs="Consolas"/>
                <w:color w:val="000000"/>
                <w:sz w:val="20"/>
                <w:szCs w:val="20"/>
              </w:rPr>
              <w:t>.onCreate(savedInstanceState);</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 xml:space="preserve">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3D1067">
              <w:rPr>
                <w:rFonts w:ascii="Consolas" w:hAnsi="Consolas" w:cs="Consolas"/>
                <w:color w:val="00B050"/>
                <w:sz w:val="20"/>
                <w:szCs w:val="20"/>
              </w:rPr>
              <w:t>//obsługa zoomu</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C0"/>
                <w:sz w:val="20"/>
                <w:szCs w:val="20"/>
              </w:rPr>
              <w:tab/>
            </w:r>
            <w:r w:rsidRPr="003D1067">
              <w:rPr>
                <w:rFonts w:ascii="Consolas" w:hAnsi="Consolas" w:cs="Consolas"/>
                <w:color w:val="0000C0"/>
                <w:sz w:val="20"/>
                <w:szCs w:val="20"/>
              </w:rPr>
              <w:tab/>
              <w:t>myListener</w:t>
            </w:r>
            <w:r w:rsidRPr="003D1067">
              <w:rPr>
                <w:rFonts w:ascii="Consolas" w:hAnsi="Consolas" w:cs="Consolas"/>
                <w:color w:val="000000"/>
                <w:sz w:val="20"/>
                <w:szCs w:val="20"/>
              </w:rPr>
              <w:t xml:space="preserve"> = </w:t>
            </w:r>
            <w:r w:rsidRPr="003D1067">
              <w:rPr>
                <w:rFonts w:ascii="Consolas" w:hAnsi="Consolas" w:cs="Consolas"/>
                <w:b/>
                <w:bCs/>
                <w:color w:val="7F0055"/>
                <w:sz w:val="20"/>
                <w:szCs w:val="20"/>
              </w:rPr>
              <w:t>new</w:t>
            </w:r>
            <w:r w:rsidRPr="003D1067">
              <w:rPr>
                <w:rFonts w:ascii="Consolas" w:hAnsi="Consolas" w:cs="Consolas"/>
                <w:color w:val="000000"/>
                <w:sz w:val="20"/>
                <w:szCs w:val="20"/>
              </w:rPr>
              <w:t xml:space="preserve"> MyScaleListener();</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color w:val="000000"/>
                <w:sz w:val="20"/>
                <w:szCs w:val="20"/>
              </w:rPr>
            </w:pPr>
            <w:r w:rsidRPr="003D1067">
              <w:rPr>
                <w:rFonts w:ascii="Consolas" w:hAnsi="Consolas" w:cs="Consolas"/>
                <w:color w:val="0000C0"/>
                <w:sz w:val="20"/>
                <w:szCs w:val="20"/>
              </w:rPr>
              <w:t>myScaleGestureDetector</w:t>
            </w:r>
            <w:r w:rsidRPr="003D1067">
              <w:rPr>
                <w:rFonts w:ascii="Consolas" w:hAnsi="Consolas" w:cs="Consolas"/>
                <w:color w:val="000000"/>
                <w:sz w:val="20"/>
                <w:szCs w:val="20"/>
              </w:rPr>
              <w:t xml:space="preserve"> =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sz w:val="20"/>
                <w:szCs w:val="20"/>
              </w:rPr>
            </w:pPr>
            <w:r w:rsidRPr="003D1067">
              <w:rPr>
                <w:rFonts w:ascii="Consolas" w:hAnsi="Consolas" w:cs="Consolas"/>
                <w:color w:val="0000C0"/>
                <w:sz w:val="20"/>
                <w:szCs w:val="20"/>
              </w:rPr>
              <w:tab/>
            </w:r>
            <w:r w:rsidRPr="003D1067">
              <w:rPr>
                <w:rFonts w:ascii="Consolas" w:hAnsi="Consolas" w:cs="Consolas"/>
                <w:color w:val="0000C0"/>
                <w:sz w:val="20"/>
                <w:szCs w:val="20"/>
              </w:rPr>
              <w:tab/>
            </w:r>
            <w:r w:rsidRPr="003D1067">
              <w:rPr>
                <w:rFonts w:ascii="Consolas" w:hAnsi="Consolas" w:cs="Consolas"/>
                <w:b/>
                <w:bCs/>
                <w:color w:val="7F0055"/>
                <w:sz w:val="20"/>
                <w:szCs w:val="20"/>
              </w:rPr>
              <w:t>new</w:t>
            </w:r>
            <w:r w:rsidRPr="003D1067">
              <w:rPr>
                <w:rFonts w:ascii="Consolas" w:hAnsi="Consolas" w:cs="Consolas"/>
                <w:color w:val="000000"/>
                <w:sz w:val="20"/>
                <w:szCs w:val="20"/>
              </w:rPr>
              <w:t xml:space="preserve"> ScaleGestureDetector(getApplicationContext(), </w:t>
            </w:r>
            <w:r w:rsidRPr="003D1067">
              <w:rPr>
                <w:rFonts w:ascii="Consolas" w:hAnsi="Consolas" w:cs="Consolas"/>
                <w:color w:val="0000C0"/>
                <w:sz w:val="20"/>
                <w:szCs w:val="20"/>
              </w:rPr>
              <w:t>myListener</w:t>
            </w:r>
            <w:r w:rsidRPr="003D1067">
              <w:rPr>
                <w:rFonts w:ascii="Consolas" w:hAnsi="Consolas" w:cs="Consolas"/>
                <w:color w:val="000000"/>
                <w:sz w:val="20"/>
                <w:szCs w:val="20"/>
              </w:rPr>
              <w:t xml:space="preserve">);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 xml:space="preserve">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 xml:space="preserve">View.OnTouchListener onTouchTekst = </w:t>
            </w:r>
            <w:r w:rsidRPr="003D1067">
              <w:rPr>
                <w:rFonts w:ascii="Consolas" w:hAnsi="Consolas" w:cs="Consolas"/>
                <w:b/>
                <w:bCs/>
                <w:color w:val="7F0055"/>
                <w:sz w:val="20"/>
                <w:szCs w:val="20"/>
              </w:rPr>
              <w:t>new</w:t>
            </w:r>
            <w:r w:rsidRPr="003D1067">
              <w:rPr>
                <w:rFonts w:ascii="Consolas" w:hAnsi="Consolas" w:cs="Consolas"/>
                <w:color w:val="000000"/>
                <w:sz w:val="20"/>
                <w:szCs w:val="20"/>
              </w:rPr>
              <w:t xml:space="preserve"> OnTouchListener()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646464"/>
                <w:sz w:val="20"/>
                <w:szCs w:val="20"/>
              </w:rPr>
              <w:lastRenderedPageBreak/>
              <w:tab/>
            </w:r>
            <w:r w:rsidRPr="003D1067">
              <w:rPr>
                <w:rFonts w:ascii="Consolas" w:hAnsi="Consolas" w:cs="Consolas"/>
                <w:color w:val="646464"/>
                <w:sz w:val="20"/>
                <w:szCs w:val="20"/>
              </w:rPr>
              <w:tab/>
            </w:r>
            <w:r w:rsidRPr="003D1067">
              <w:rPr>
                <w:rFonts w:ascii="Consolas" w:hAnsi="Consolas" w:cs="Consolas"/>
                <w:color w:val="646464"/>
                <w:sz w:val="20"/>
                <w:szCs w:val="20"/>
              </w:rPr>
              <w:tab/>
              <w:t>@Override</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b/>
                <w:bCs/>
                <w:color w:val="7F0055"/>
                <w:sz w:val="20"/>
                <w:szCs w:val="20"/>
              </w:rPr>
              <w:tab/>
            </w:r>
            <w:r w:rsidRPr="003D1067">
              <w:rPr>
                <w:rFonts w:ascii="Consolas" w:hAnsi="Consolas" w:cs="Consolas"/>
                <w:b/>
                <w:bCs/>
                <w:color w:val="7F0055"/>
                <w:sz w:val="20"/>
                <w:szCs w:val="20"/>
              </w:rPr>
              <w:tab/>
            </w:r>
            <w:r w:rsidRPr="003D1067">
              <w:rPr>
                <w:rFonts w:ascii="Consolas" w:hAnsi="Consolas" w:cs="Consolas"/>
                <w:b/>
                <w:bCs/>
                <w:color w:val="7F0055"/>
                <w:sz w:val="20"/>
                <w:szCs w:val="20"/>
              </w:rPr>
              <w:tab/>
              <w:t>public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boolean</w:t>
            </w:r>
            <w:r w:rsidRPr="003D1067">
              <w:rPr>
                <w:rFonts w:ascii="Consolas" w:hAnsi="Consolas" w:cs="Consolas"/>
                <w:color w:val="000000"/>
                <w:sz w:val="20"/>
                <w:szCs w:val="20"/>
              </w:rPr>
              <w:t xml:space="preserve"> onTouch(View v, MotionEvent event)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 </w:t>
            </w:r>
            <w:r w:rsidRPr="003D1067">
              <w:rPr>
                <w:rFonts w:ascii="Consolas" w:hAnsi="Consolas" w:cs="Consolas"/>
                <w:color w:val="0000C0"/>
                <w:sz w:val="20"/>
                <w:szCs w:val="20"/>
              </w:rPr>
              <w:t>info</w:t>
            </w:r>
            <w:r w:rsidRPr="003D1067">
              <w:rPr>
                <w:rFonts w:ascii="Consolas" w:hAnsi="Consolas" w:cs="Consolas"/>
                <w:color w:val="000000"/>
                <w:sz w:val="20"/>
                <w:szCs w:val="20"/>
              </w:rPr>
              <w:t>.getTextSize();</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C0"/>
                <w:sz w:val="20"/>
                <w:szCs w:val="20"/>
              </w:rPr>
              <w:t>myScaleGestureDetector</w:t>
            </w:r>
            <w:r w:rsidRPr="003D1067">
              <w:rPr>
                <w:rFonts w:ascii="Consolas" w:hAnsi="Consolas" w:cs="Consolas"/>
                <w:color w:val="000000"/>
                <w:sz w:val="20"/>
                <w:szCs w:val="20"/>
              </w:rPr>
              <w:t>.onTouchEvent(event);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b/>
                <w:bCs/>
                <w:color w:val="7F0055"/>
                <w:sz w:val="20"/>
                <w:szCs w:val="20"/>
              </w:rPr>
              <w:t>if</w:t>
            </w:r>
            <w:r w:rsidRPr="003D1067">
              <w:rPr>
                <w:rFonts w:ascii="Consolas" w:hAnsi="Consolas" w:cs="Consolas"/>
                <w:color w:val="000000"/>
                <w:sz w:val="20"/>
                <w:szCs w:val="20"/>
              </w:rPr>
              <w:t>(</w:t>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&lt; </w:t>
            </w:r>
            <w:r w:rsidRPr="003D1067">
              <w:rPr>
                <w:rFonts w:ascii="Consolas" w:hAnsi="Consolas" w:cs="Consolas"/>
                <w:i/>
                <w:iCs/>
                <w:color w:val="0000C0"/>
                <w:sz w:val="20"/>
                <w:szCs w:val="20"/>
              </w:rPr>
              <w:t>MIN_TEXT</w:t>
            </w:r>
            <w:r w:rsidRPr="003D1067">
              <w:rPr>
                <w:rFonts w:ascii="Consolas" w:hAnsi="Consolas" w:cs="Consolas"/>
                <w:color w:val="000000"/>
                <w:sz w:val="20"/>
                <w:szCs w:val="20"/>
              </w:rPr>
              <w:t xml:space="preserve">){ </w:t>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 </w:t>
            </w:r>
            <w:r w:rsidRPr="003D1067">
              <w:rPr>
                <w:rFonts w:ascii="Consolas" w:hAnsi="Consolas" w:cs="Consolas"/>
                <w:i/>
                <w:iCs/>
                <w:color w:val="0000C0"/>
                <w:sz w:val="20"/>
                <w:szCs w:val="20"/>
              </w:rPr>
              <w:t>MIN_TEXT</w:t>
            </w:r>
            <w:r w:rsidRPr="003D1067">
              <w:rPr>
                <w:rFonts w:ascii="Consolas" w:hAnsi="Consolas" w:cs="Consolas"/>
                <w:color w:val="000000"/>
                <w:sz w:val="20"/>
                <w:szCs w:val="20"/>
              </w:rPr>
              <w:t>;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b/>
                <w:bCs/>
                <w:color w:val="7F0055"/>
                <w:sz w:val="20"/>
                <w:szCs w:val="20"/>
              </w:rPr>
              <w:t>else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if</w:t>
            </w:r>
            <w:r w:rsidRPr="003D1067">
              <w:rPr>
                <w:rFonts w:ascii="Consolas" w:hAnsi="Consolas" w:cs="Consolas"/>
                <w:color w:val="000000"/>
                <w:sz w:val="20"/>
                <w:szCs w:val="20"/>
              </w:rPr>
              <w:t>(</w:t>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&gt; </w:t>
            </w:r>
            <w:r w:rsidRPr="003D1067">
              <w:rPr>
                <w:rFonts w:ascii="Consolas" w:hAnsi="Consolas" w:cs="Consolas"/>
                <w:i/>
                <w:iCs/>
                <w:color w:val="0000C0"/>
                <w:sz w:val="20"/>
                <w:szCs w:val="20"/>
              </w:rPr>
              <w:t>MAX_TEXT</w:t>
            </w:r>
            <w:r w:rsidRPr="003D1067">
              <w:rPr>
                <w:rFonts w:ascii="Consolas" w:hAnsi="Consolas" w:cs="Consolas"/>
                <w:color w:val="000000"/>
                <w:sz w:val="20"/>
                <w:szCs w:val="20"/>
              </w:rPr>
              <w:t xml:space="preserve">){ </w:t>
            </w: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 </w:t>
            </w:r>
            <w:r w:rsidRPr="003D1067">
              <w:rPr>
                <w:rFonts w:ascii="Consolas" w:hAnsi="Consolas" w:cs="Consolas"/>
                <w:i/>
                <w:iCs/>
                <w:color w:val="0000C0"/>
                <w:sz w:val="20"/>
                <w:szCs w:val="20"/>
              </w:rPr>
              <w:t>MAX_TEXT</w:t>
            </w:r>
            <w:r w:rsidRPr="003D1067">
              <w:rPr>
                <w:rFonts w:ascii="Consolas" w:hAnsi="Consolas" w:cs="Consolas"/>
                <w:color w:val="000000"/>
                <w:sz w:val="20"/>
                <w:szCs w:val="20"/>
              </w:rPr>
              <w:t>;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C0"/>
                <w:sz w:val="20"/>
                <w:szCs w:val="20"/>
              </w:rPr>
              <w:t>info</w:t>
            </w:r>
            <w:r w:rsidRPr="003D1067">
              <w:rPr>
                <w:rFonts w:ascii="Consolas" w:hAnsi="Consolas" w:cs="Consolas"/>
                <w:color w:val="000000"/>
                <w:sz w:val="20"/>
                <w:szCs w:val="20"/>
              </w:rPr>
              <w:t>.setTextSize(TypedValue.</w:t>
            </w:r>
            <w:r w:rsidRPr="003D1067">
              <w:rPr>
                <w:rFonts w:ascii="Consolas" w:hAnsi="Consolas" w:cs="Consolas"/>
                <w:i/>
                <w:iCs/>
                <w:color w:val="0000C0"/>
                <w:sz w:val="20"/>
                <w:szCs w:val="20"/>
              </w:rPr>
              <w:t>COMPLEX_UNIT_SP</w:t>
            </w:r>
            <w:r w:rsidRPr="003D1067">
              <w:rPr>
                <w:rFonts w:ascii="Consolas" w:hAnsi="Consolas" w:cs="Consolas"/>
                <w:color w:val="000000"/>
                <w:sz w:val="20"/>
                <w:szCs w:val="20"/>
              </w:rPr>
              <w:t xml:space="preserve">, </w:t>
            </w:r>
            <w:r w:rsidRPr="003D1067">
              <w:rPr>
                <w:rFonts w:ascii="Consolas" w:hAnsi="Consolas" w:cs="Consolas"/>
                <w:color w:val="0000C0"/>
                <w:sz w:val="20"/>
                <w:szCs w:val="20"/>
              </w:rPr>
              <w:t>newTextSize</w:t>
            </w: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 xml:space="preserve">    </w:t>
            </w:r>
            <w:r w:rsidRPr="003D1067">
              <w:rPr>
                <w:rFonts w:ascii="Consolas" w:hAnsi="Consolas" w:cs="Consolas"/>
                <w:color w:val="000000"/>
                <w:sz w:val="20"/>
                <w:szCs w:val="20"/>
              </w:rPr>
              <w:tab/>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b/>
                <w:bCs/>
                <w:color w:val="7F0055"/>
                <w:sz w:val="20"/>
                <w:szCs w:val="20"/>
              </w:rPr>
              <w:t>return</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true</w:t>
            </w: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sz w:val="20"/>
                <w:szCs w:val="20"/>
              </w:rPr>
              <w:tab/>
            </w:r>
            <w:r w:rsidRPr="003D1067">
              <w:rPr>
                <w:rFonts w:ascii="Consolas" w:hAnsi="Consolas" w:cs="Consolas"/>
                <w:sz w:val="20"/>
                <w:szCs w:val="20"/>
              </w:rPr>
              <w:tab/>
            </w:r>
            <w:r w:rsidRPr="003D1067">
              <w:rPr>
                <w:rFonts w:ascii="Consolas" w:hAnsi="Consolas" w:cs="Consolas"/>
                <w:sz w:val="20"/>
                <w:szCs w:val="20"/>
              </w:rPr>
              <w:tab/>
            </w: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3D1067">
              <w:rPr>
                <w:rFonts w:ascii="Consolas" w:hAnsi="Consolas" w:cs="Consolas"/>
                <w:color w:val="00B050"/>
                <w:sz w:val="20"/>
                <w:szCs w:val="20"/>
              </w:rPr>
              <w:t>// Obsługa gestów</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C0"/>
                <w:sz w:val="20"/>
                <w:szCs w:val="20"/>
              </w:rPr>
              <w:t>info</w:t>
            </w:r>
            <w:r w:rsidRPr="003D1067">
              <w:rPr>
                <w:rFonts w:ascii="Consolas" w:hAnsi="Consolas" w:cs="Consolas"/>
                <w:color w:val="000000"/>
                <w:sz w:val="20"/>
                <w:szCs w:val="20"/>
              </w:rPr>
              <w:t>.setOnTouchListener(onTouchTekst);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 xml:space="preserve">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0000"/>
                <w:sz w:val="20"/>
                <w:szCs w:val="20"/>
              </w:rPr>
            </w:pPr>
            <w:r w:rsidRPr="003D1067">
              <w:rPr>
                <w:rFonts w:ascii="Consolas" w:hAnsi="Consolas" w:cs="Consolas"/>
                <w:color w:val="000000"/>
                <w:sz w:val="20"/>
                <w:szCs w:val="20"/>
              </w:rPr>
              <w:tab/>
            </w:r>
            <w:r w:rsidRPr="003D1067">
              <w:rPr>
                <w:rFonts w:ascii="Consolas" w:hAnsi="Consolas" w:cs="Consolas"/>
                <w:color w:val="000000"/>
                <w:sz w:val="20"/>
                <w:szCs w:val="20"/>
              </w:rPr>
              <w:tab/>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r w:rsidRPr="003D1067">
              <w:rPr>
                <w:rFonts w:ascii="Consolas" w:hAnsi="Consolas" w:cs="Consolas"/>
                <w:color w:val="000000"/>
                <w:sz w:val="20"/>
                <w:szCs w:val="20"/>
              </w:rPr>
              <w:tab/>
              <w:t xml:space="preserve">});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sz w:val="20"/>
                <w:szCs w:val="20"/>
              </w:rPr>
            </w:pP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3D1067">
              <w:rPr>
                <w:rFonts w:ascii="Consolas" w:hAnsi="Consolas" w:cs="Consolas"/>
                <w:color w:val="00B050"/>
                <w:sz w:val="20"/>
                <w:szCs w:val="20"/>
              </w:rPr>
              <w:t>//implementacja interfejsu ScaleGestureDetector</w:t>
            </w:r>
          </w:p>
          <w:p w:rsidR="003D1067"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hanging="567"/>
              <w:rPr>
                <w:rFonts w:ascii="Consolas" w:hAnsi="Consolas" w:cs="Consolas"/>
                <w:color w:val="000000"/>
                <w:sz w:val="20"/>
                <w:szCs w:val="20"/>
              </w:rPr>
            </w:pPr>
            <w:r w:rsidRPr="003D1067">
              <w:rPr>
                <w:rFonts w:ascii="Consolas" w:hAnsi="Consolas" w:cs="Consolas"/>
                <w:b/>
                <w:bCs/>
                <w:color w:val="7F0055"/>
                <w:sz w:val="20"/>
                <w:szCs w:val="20"/>
              </w:rPr>
              <w:t>private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class</w:t>
            </w:r>
            <w:r w:rsidRPr="003D1067">
              <w:rPr>
                <w:rFonts w:ascii="Consolas" w:hAnsi="Consolas" w:cs="Consolas"/>
                <w:color w:val="000000"/>
                <w:sz w:val="20"/>
                <w:szCs w:val="20"/>
              </w:rPr>
              <w:t xml:space="preserve"> MyScaleListener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hanging="567"/>
              <w:rPr>
                <w:rFonts w:ascii="Consolas" w:hAnsi="Consolas" w:cs="Consolas"/>
                <w:sz w:val="20"/>
                <w:szCs w:val="20"/>
              </w:rPr>
            </w:pPr>
            <w:r w:rsidRPr="003D1067">
              <w:rPr>
                <w:rFonts w:ascii="Consolas" w:hAnsi="Consolas" w:cs="Consolas"/>
                <w:b/>
                <w:bCs/>
                <w:color w:val="7F0055"/>
                <w:sz w:val="20"/>
                <w:szCs w:val="20"/>
              </w:rPr>
              <w:t>extends</w:t>
            </w:r>
            <w:r w:rsidRPr="003D1067">
              <w:rPr>
                <w:rFonts w:ascii="Consolas" w:hAnsi="Consolas" w:cs="Consolas"/>
                <w:color w:val="000000"/>
                <w:sz w:val="20"/>
                <w:szCs w:val="20"/>
              </w:rPr>
              <w:t xml:space="preserve"> ScaleGestureDetector.SimpleOnScaleGestureListener{</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sz w:val="20"/>
                <w:szCs w:val="20"/>
              </w:rPr>
            </w:pPr>
            <w:r w:rsidRPr="003D1067">
              <w:rPr>
                <w:rFonts w:ascii="Consolas" w:hAnsi="Consolas" w:cs="Consolas"/>
                <w:color w:val="000000"/>
                <w:sz w:val="20"/>
                <w:szCs w:val="20"/>
              </w:rPr>
              <w:t xml:space="preserve">    </w:t>
            </w:r>
            <w:r w:rsidRPr="003D1067">
              <w:rPr>
                <w:rFonts w:ascii="Consolas" w:hAnsi="Consolas" w:cs="Consolas"/>
                <w:color w:val="000000"/>
                <w:sz w:val="20"/>
                <w:szCs w:val="20"/>
              </w:rPr>
              <w:tab/>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sz w:val="20"/>
                <w:szCs w:val="20"/>
              </w:rPr>
            </w:pPr>
            <w:r w:rsidRPr="003D1067">
              <w:rPr>
                <w:rFonts w:ascii="Consolas" w:hAnsi="Consolas" w:cs="Consolas"/>
                <w:color w:val="646464"/>
                <w:sz w:val="20"/>
                <w:szCs w:val="20"/>
              </w:rPr>
              <w:t>@Override</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sz w:val="20"/>
                <w:szCs w:val="20"/>
              </w:rPr>
            </w:pPr>
            <w:r w:rsidRPr="003D1067">
              <w:rPr>
                <w:rFonts w:ascii="Consolas" w:hAnsi="Consolas" w:cs="Consolas"/>
                <w:b/>
                <w:bCs/>
                <w:color w:val="7F0055"/>
                <w:sz w:val="20"/>
                <w:szCs w:val="20"/>
              </w:rPr>
              <w:t>public</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boolean</w:t>
            </w:r>
            <w:r w:rsidRPr="003D1067">
              <w:rPr>
                <w:rFonts w:ascii="Consolas" w:hAnsi="Consolas" w:cs="Consolas"/>
                <w:color w:val="000000"/>
                <w:sz w:val="20"/>
                <w:szCs w:val="20"/>
              </w:rPr>
              <w:t xml:space="preserve"> onScale(ScaleGestureDetector myDetector)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color w:val="000000"/>
                <w:sz w:val="20"/>
                <w:szCs w:val="20"/>
              </w:rPr>
            </w:pPr>
            <w:r w:rsidRPr="003D1067">
              <w:rPr>
                <w:rFonts w:ascii="Consolas" w:hAnsi="Consolas" w:cs="Consolas"/>
                <w:color w:val="000000"/>
                <w:sz w:val="20"/>
                <w:szCs w:val="20"/>
              </w:rPr>
              <w:t xml:space="preserve">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b/>
                <w:bCs/>
                <w:color w:val="7F0055"/>
                <w:sz w:val="20"/>
                <w:szCs w:val="20"/>
              </w:rPr>
            </w:pPr>
            <w:r w:rsidRPr="003D1067">
              <w:rPr>
                <w:rFonts w:ascii="Consolas" w:hAnsi="Consolas" w:cs="Consolas"/>
                <w:color w:val="00B050"/>
                <w:sz w:val="20"/>
                <w:szCs w:val="20"/>
              </w:rPr>
              <w:t>//powiększanie tekstu</w:t>
            </w:r>
            <w:r w:rsidRPr="003D1067">
              <w:rPr>
                <w:rFonts w:ascii="Consolas" w:hAnsi="Consolas" w:cs="Consolas"/>
                <w:b/>
                <w:bCs/>
                <w:color w:val="7F0055"/>
                <w:sz w:val="20"/>
                <w:szCs w:val="20"/>
              </w:rPr>
              <w:tab/>
              <w:t xml:space="preserve">    </w:t>
            </w:r>
            <w:r w:rsidRPr="003D1067">
              <w:rPr>
                <w:rFonts w:ascii="Consolas" w:hAnsi="Consolas" w:cs="Consolas"/>
                <w:b/>
                <w:bCs/>
                <w:color w:val="7F0055"/>
                <w:sz w:val="20"/>
                <w:szCs w:val="20"/>
              </w:rPr>
              <w:tab/>
            </w:r>
            <w:r w:rsidRPr="003D1067">
              <w:rPr>
                <w:rFonts w:ascii="Consolas" w:hAnsi="Consolas" w:cs="Consolas"/>
                <w:b/>
                <w:bCs/>
                <w:color w:val="7F0055"/>
                <w:sz w:val="20"/>
                <w:szCs w:val="20"/>
              </w:rPr>
              <w:tab/>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sz w:val="20"/>
                <w:szCs w:val="20"/>
              </w:rPr>
            </w:pPr>
            <w:r w:rsidRPr="003D1067">
              <w:rPr>
                <w:rFonts w:ascii="Consolas" w:hAnsi="Consolas" w:cs="Consolas"/>
                <w:b/>
                <w:bCs/>
                <w:color w:val="7F0055"/>
                <w:sz w:val="20"/>
                <w:szCs w:val="20"/>
              </w:rPr>
              <w:t>if</w:t>
            </w:r>
            <w:r w:rsidRPr="003D1067">
              <w:rPr>
                <w:rFonts w:ascii="Consolas" w:hAnsi="Consolas" w:cs="Consolas"/>
                <w:color w:val="000000"/>
                <w:sz w:val="20"/>
                <w:szCs w:val="20"/>
              </w:rPr>
              <w:t>(</w:t>
            </w:r>
            <w:r w:rsidRPr="003D1067">
              <w:rPr>
                <w:rFonts w:ascii="Consolas" w:hAnsi="Consolas" w:cs="Consolas"/>
                <w:color w:val="0000C0"/>
                <w:sz w:val="20"/>
                <w:szCs w:val="20"/>
              </w:rPr>
              <w:t>myPrevScaleFactor</w:t>
            </w:r>
            <w:r w:rsidRPr="003D1067">
              <w:rPr>
                <w:rFonts w:ascii="Consolas" w:hAnsi="Consolas" w:cs="Consolas"/>
                <w:color w:val="000000"/>
                <w:sz w:val="20"/>
                <w:szCs w:val="20"/>
              </w:rPr>
              <w:t xml:space="preserve"> &lt; myDetector.getScaleFactor()){</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1134"/>
              <w:rPr>
                <w:rFonts w:ascii="Consolas" w:hAnsi="Consolas" w:cs="Consolas"/>
                <w:sz w:val="20"/>
                <w:szCs w:val="20"/>
              </w:rPr>
            </w:pPr>
            <w:r w:rsidRPr="003D1067">
              <w:rPr>
                <w:rFonts w:ascii="Consolas" w:hAnsi="Consolas" w:cs="Consolas"/>
                <w:color w:val="0000C0"/>
                <w:sz w:val="20"/>
                <w:szCs w:val="20"/>
              </w:rPr>
              <w:t>myPrevScaleFactor</w:t>
            </w:r>
            <w:r w:rsidRPr="003D1067">
              <w:rPr>
                <w:rFonts w:ascii="Consolas" w:hAnsi="Consolas" w:cs="Consolas"/>
                <w:color w:val="000000"/>
                <w:sz w:val="20"/>
                <w:szCs w:val="20"/>
              </w:rPr>
              <w:t xml:space="preserve"> *= myDetector.getScaleFactor();</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1134"/>
              <w:rPr>
                <w:rFonts w:ascii="Consolas" w:hAnsi="Consolas" w:cs="Consolas"/>
                <w:sz w:val="20"/>
                <w:szCs w:val="20"/>
              </w:rPr>
            </w:pPr>
            <w:r w:rsidRPr="003D1067">
              <w:rPr>
                <w:rFonts w:ascii="Consolas" w:hAnsi="Consolas" w:cs="Consolas"/>
                <w:color w:val="0000C0"/>
                <w:sz w:val="20"/>
                <w:szCs w:val="20"/>
              </w:rPr>
              <w:t>newTextSize</w:t>
            </w:r>
            <w:r w:rsidRPr="003D1067">
              <w:rPr>
                <w:rFonts w:ascii="Consolas" w:hAnsi="Consolas" w:cs="Consolas"/>
                <w:color w:val="000000"/>
                <w:sz w:val="20"/>
                <w:szCs w:val="20"/>
              </w:rPr>
              <w:t xml:space="preserve"> *=</w:t>
            </w:r>
            <w:r w:rsidRPr="003D1067">
              <w:rPr>
                <w:rFonts w:ascii="Consolas" w:hAnsi="Consolas" w:cs="Consolas"/>
                <w:color w:val="0000C0"/>
                <w:sz w:val="20"/>
                <w:szCs w:val="20"/>
              </w:rPr>
              <w:t>myPrevScaleFactor</w:t>
            </w: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1134"/>
              <w:rPr>
                <w:rFonts w:ascii="Consolas" w:hAnsi="Consolas" w:cs="Consolas"/>
                <w:sz w:val="20"/>
                <w:szCs w:val="20"/>
              </w:rPr>
            </w:pPr>
            <w:r w:rsidRPr="003D1067">
              <w:rPr>
                <w:rFonts w:ascii="Consolas" w:hAnsi="Consolas" w:cs="Consolas"/>
                <w:b/>
                <w:bCs/>
                <w:color w:val="7F0055"/>
                <w:sz w:val="20"/>
                <w:szCs w:val="20"/>
              </w:rPr>
              <w:t>return</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true</w:t>
            </w:r>
            <w:r w:rsidRPr="003D1067">
              <w:rPr>
                <w:rFonts w:ascii="Consolas" w:hAnsi="Consolas" w:cs="Consolas"/>
                <w:color w:val="000000"/>
                <w:sz w:val="20"/>
                <w:szCs w:val="20"/>
              </w:rPr>
              <w:t xml:space="preserve">;    </w:t>
            </w:r>
            <w:r w:rsidRPr="003D1067">
              <w:rPr>
                <w:rFonts w:ascii="Consolas" w:hAnsi="Consolas" w:cs="Consolas"/>
                <w:color w:val="000000"/>
                <w:sz w:val="20"/>
                <w:szCs w:val="20"/>
              </w:rPr>
              <w:tab/>
            </w:r>
            <w:r w:rsidRPr="003D1067">
              <w:rPr>
                <w:rFonts w:ascii="Consolas" w:hAnsi="Consolas" w:cs="Consolas"/>
                <w:color w:val="000000"/>
                <w:sz w:val="20"/>
                <w:szCs w:val="20"/>
              </w:rPr>
              <w:tab/>
            </w:r>
            <w:r w:rsidRPr="003D1067">
              <w:rPr>
                <w:rFonts w:ascii="Consolas" w:hAnsi="Consolas" w:cs="Consolas"/>
                <w:color w:val="000000"/>
                <w:sz w:val="20"/>
                <w:szCs w:val="20"/>
              </w:rPr>
              <w:tab/>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color w:val="000000"/>
                <w:sz w:val="20"/>
                <w:szCs w:val="20"/>
              </w:rPr>
            </w:pP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color w:val="000000"/>
                <w:sz w:val="20"/>
                <w:szCs w:val="20"/>
              </w:rPr>
            </w:pP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rPr>
                <w:rFonts w:ascii="Consolas" w:hAnsi="Consolas" w:cs="Consolas"/>
                <w:color w:val="00B050"/>
                <w:sz w:val="20"/>
                <w:szCs w:val="20"/>
              </w:rPr>
            </w:pPr>
            <w:r w:rsidRPr="003D1067">
              <w:rPr>
                <w:rFonts w:ascii="Consolas" w:hAnsi="Consolas" w:cs="Consolas"/>
                <w:color w:val="00B050"/>
                <w:sz w:val="20"/>
                <w:szCs w:val="20"/>
              </w:rPr>
              <w:t>//pomniejszanie tekstu</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color w:val="000000"/>
                <w:sz w:val="20"/>
                <w:szCs w:val="20"/>
              </w:rPr>
            </w:pPr>
            <w:r w:rsidRPr="003D1067">
              <w:rPr>
                <w:rFonts w:ascii="Consolas" w:hAnsi="Consolas" w:cs="Consolas"/>
                <w:b/>
                <w:bCs/>
                <w:color w:val="7F0055"/>
                <w:sz w:val="20"/>
                <w:szCs w:val="20"/>
              </w:rPr>
              <w:t>else</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if</w:t>
            </w:r>
            <w:r w:rsidRPr="003D1067">
              <w:rPr>
                <w:rFonts w:ascii="Consolas" w:hAnsi="Consolas" w:cs="Consolas"/>
                <w:color w:val="000000"/>
                <w:sz w:val="20"/>
                <w:szCs w:val="20"/>
              </w:rPr>
              <w:t xml:space="preserve"> (myDetector.getPreviousSpan() &gt; myDetector.getCurrentSpan() </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color w:val="000000"/>
                <w:sz w:val="20"/>
                <w:szCs w:val="20"/>
              </w:rPr>
            </w:pPr>
            <w:r w:rsidRPr="003D1067">
              <w:rPr>
                <w:rFonts w:ascii="Consolas" w:hAnsi="Consolas" w:cs="Consolas"/>
                <w:b/>
                <w:bCs/>
                <w:color w:val="7F0055"/>
                <w:sz w:val="20"/>
                <w:szCs w:val="20"/>
              </w:rPr>
              <w:tab/>
            </w:r>
            <w:r w:rsidRPr="003D1067">
              <w:rPr>
                <w:rFonts w:ascii="Consolas" w:hAnsi="Consolas" w:cs="Consolas"/>
                <w:b/>
                <w:bCs/>
                <w:color w:val="7F0055"/>
                <w:sz w:val="20"/>
                <w:szCs w:val="20"/>
              </w:rPr>
              <w:tab/>
            </w:r>
            <w:r w:rsidRPr="003D1067">
              <w:rPr>
                <w:rFonts w:ascii="Consolas" w:hAnsi="Consolas" w:cs="Consolas"/>
                <w:color w:val="000000"/>
                <w:sz w:val="20"/>
                <w:szCs w:val="20"/>
              </w:rPr>
              <w:t>&amp;&amp; myDetector.getScaleFactor() &gt; 0.4){</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sz w:val="20"/>
                <w:szCs w:val="20"/>
              </w:rPr>
            </w:pP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sz w:val="20"/>
                <w:szCs w:val="20"/>
              </w:rPr>
            </w:pPr>
            <w:r w:rsidRPr="003D1067">
              <w:rPr>
                <w:rFonts w:ascii="Consolas" w:hAnsi="Consolas" w:cs="Consolas"/>
                <w:color w:val="0000C0"/>
                <w:sz w:val="20"/>
                <w:szCs w:val="20"/>
              </w:rPr>
              <w:tab/>
              <w:t>myPrevScaleFactor</w:t>
            </w:r>
            <w:r w:rsidRPr="003D1067">
              <w:rPr>
                <w:rFonts w:ascii="Consolas" w:hAnsi="Consolas" w:cs="Consolas"/>
                <w:color w:val="000000"/>
                <w:sz w:val="20"/>
                <w:szCs w:val="20"/>
              </w:rPr>
              <w:t xml:space="preserve"> *= myDetector.getScaleFactor();</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sz w:val="20"/>
                <w:szCs w:val="20"/>
              </w:rPr>
            </w:pPr>
            <w:r w:rsidRPr="003D1067">
              <w:rPr>
                <w:rFonts w:ascii="Consolas" w:hAnsi="Consolas" w:cs="Consolas"/>
                <w:color w:val="0000C0"/>
                <w:sz w:val="20"/>
                <w:szCs w:val="20"/>
              </w:rPr>
              <w:tab/>
              <w:t>newTextSize</w:t>
            </w:r>
            <w:r w:rsidRPr="003D1067">
              <w:rPr>
                <w:rFonts w:ascii="Consolas" w:hAnsi="Consolas" w:cs="Consolas"/>
                <w:color w:val="000000"/>
                <w:sz w:val="20"/>
                <w:szCs w:val="20"/>
              </w:rPr>
              <w:t xml:space="preserve"> = </w:t>
            </w:r>
            <w:r w:rsidRPr="003D1067">
              <w:rPr>
                <w:rFonts w:ascii="Consolas" w:hAnsi="Consolas" w:cs="Consolas"/>
                <w:color w:val="0000C0"/>
                <w:sz w:val="20"/>
                <w:szCs w:val="20"/>
              </w:rPr>
              <w:t>myPrevScaleFactor</w:t>
            </w:r>
            <w:r w:rsidRPr="003D1067">
              <w:rPr>
                <w:rFonts w:ascii="Consolas" w:hAnsi="Consolas" w:cs="Consolas"/>
                <w:color w:val="000000"/>
                <w:sz w:val="20"/>
                <w:szCs w:val="20"/>
              </w:rPr>
              <w:t xml:space="preserve"> *</w:t>
            </w:r>
            <w:r w:rsidRPr="003D1067">
              <w:rPr>
                <w:rFonts w:ascii="Consolas" w:hAnsi="Consolas" w:cs="Consolas"/>
                <w:i/>
                <w:iCs/>
                <w:color w:val="0000C0"/>
                <w:sz w:val="20"/>
                <w:szCs w:val="20"/>
              </w:rPr>
              <w:t>ORG_TEXT</w:t>
            </w: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sz w:val="20"/>
                <w:szCs w:val="20"/>
              </w:rPr>
            </w:pPr>
            <w:r w:rsidRPr="003D1067">
              <w:rPr>
                <w:rFonts w:ascii="Consolas" w:hAnsi="Consolas" w:cs="Consolas"/>
                <w:b/>
                <w:bCs/>
                <w:color w:val="7F0055"/>
                <w:sz w:val="20"/>
                <w:szCs w:val="20"/>
              </w:rPr>
              <w:tab/>
              <w:t>return</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true</w:t>
            </w: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sz w:val="20"/>
                <w:szCs w:val="20"/>
              </w:rPr>
            </w:pP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sz w:val="20"/>
                <w:szCs w:val="20"/>
              </w:rPr>
            </w:pPr>
            <w:r w:rsidRPr="003D1067">
              <w:rPr>
                <w:rFonts w:ascii="Consolas" w:hAnsi="Consolas" w:cs="Consolas"/>
                <w:b/>
                <w:bCs/>
                <w:color w:val="7F0055"/>
                <w:sz w:val="20"/>
                <w:szCs w:val="20"/>
              </w:rPr>
              <w:t>else</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851"/>
              <w:rPr>
                <w:rFonts w:ascii="Consolas" w:hAnsi="Consolas" w:cs="Consolas"/>
                <w:sz w:val="20"/>
                <w:szCs w:val="20"/>
              </w:rPr>
            </w:pPr>
            <w:r w:rsidRPr="003D1067">
              <w:rPr>
                <w:rFonts w:ascii="Consolas" w:hAnsi="Consolas" w:cs="Consolas"/>
                <w:b/>
                <w:bCs/>
                <w:color w:val="7F0055"/>
                <w:sz w:val="20"/>
                <w:szCs w:val="20"/>
              </w:rPr>
              <w:tab/>
              <w:t>return</w:t>
            </w:r>
            <w:r w:rsidRPr="003D1067">
              <w:rPr>
                <w:rFonts w:ascii="Consolas" w:hAnsi="Consolas" w:cs="Consolas"/>
                <w:color w:val="000000"/>
                <w:sz w:val="20"/>
                <w:szCs w:val="20"/>
              </w:rPr>
              <w:t xml:space="preserve"> </w:t>
            </w:r>
            <w:r w:rsidRPr="003D1067">
              <w:rPr>
                <w:rFonts w:ascii="Consolas" w:hAnsi="Consolas" w:cs="Consolas"/>
                <w:b/>
                <w:bCs/>
                <w:color w:val="7F0055"/>
                <w:sz w:val="20"/>
                <w:szCs w:val="20"/>
              </w:rPr>
              <w:t>true</w:t>
            </w: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567"/>
              <w:rPr>
                <w:rFonts w:ascii="Consolas" w:hAnsi="Consolas" w:cs="Consolas"/>
                <w:sz w:val="20"/>
                <w:szCs w:val="20"/>
              </w:rPr>
            </w:pPr>
            <w:r w:rsidRPr="003D1067">
              <w:rPr>
                <w:rFonts w:ascii="Consolas" w:hAnsi="Consolas" w:cs="Consolas"/>
                <w:color w:val="000000"/>
                <w:sz w:val="20"/>
                <w:szCs w:val="20"/>
              </w:rPr>
              <w:t>}</w:t>
            </w:r>
          </w:p>
          <w:p w:rsidR="000F22C3" w:rsidRPr="003D1067" w:rsidRDefault="000F22C3" w:rsidP="004217F7">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76" w:lineRule="auto"/>
              <w:ind w:left="284"/>
              <w:rPr>
                <w:rFonts w:ascii="Consolas" w:hAnsi="Consolas" w:cs="Consolas"/>
                <w:sz w:val="20"/>
                <w:szCs w:val="20"/>
              </w:rPr>
            </w:pPr>
            <w:r w:rsidRPr="003D1067">
              <w:rPr>
                <w:rFonts w:ascii="Consolas" w:hAnsi="Consolas" w:cs="Consolas"/>
                <w:color w:val="000000"/>
                <w:sz w:val="20"/>
                <w:szCs w:val="20"/>
              </w:rPr>
              <w:t>}</w:t>
            </w:r>
          </w:p>
          <w:p w:rsidR="000F22C3" w:rsidRPr="003D1067" w:rsidRDefault="000F22C3" w:rsidP="004217F7">
            <w:pPr>
              <w:spacing w:after="0" w:line="276" w:lineRule="auto"/>
              <w:rPr>
                <w:rStyle w:val="Pogrubienie"/>
                <w:rFonts w:ascii="Consolas" w:hAnsi="Consolas" w:cs="Consolas"/>
                <w:b w:val="0"/>
                <w:sz w:val="20"/>
                <w:szCs w:val="20"/>
              </w:rPr>
            </w:pPr>
            <w:r w:rsidRPr="003D1067">
              <w:rPr>
                <w:rFonts w:ascii="Consolas" w:hAnsi="Consolas" w:cs="Consolas"/>
                <w:color w:val="000000"/>
                <w:sz w:val="20"/>
                <w:szCs w:val="20"/>
              </w:rPr>
              <w:t>}</w:t>
            </w:r>
          </w:p>
        </w:tc>
      </w:tr>
    </w:tbl>
    <w:p w:rsidR="001D0A8B" w:rsidRDefault="001D0A8B" w:rsidP="006A3F95">
      <w:pPr>
        <w:spacing w:line="276" w:lineRule="auto"/>
        <w:rPr>
          <w:rStyle w:val="Pogrubienie"/>
          <w:rFonts w:cs="Times New Roman"/>
          <w:b w:val="0"/>
          <w:szCs w:val="24"/>
        </w:rPr>
      </w:pPr>
    </w:p>
    <w:p w:rsidR="007418C6" w:rsidRPr="003F6000" w:rsidRDefault="00EF13FB" w:rsidP="003F6000">
      <w:pPr>
        <w:rPr>
          <w:rFonts w:cs="Times New Roman"/>
          <w:bCs/>
          <w:szCs w:val="24"/>
        </w:rPr>
      </w:pPr>
      <w:r>
        <w:rPr>
          <w:rStyle w:val="Pogrubienie"/>
          <w:rFonts w:cs="Times New Roman"/>
          <w:b w:val="0"/>
          <w:szCs w:val="24"/>
        </w:rPr>
        <w:lastRenderedPageBreak/>
        <w:tab/>
        <w:t>Nie rozwiązano wszystkich problemów związanych z obsługą</w:t>
      </w:r>
      <w:r w:rsidR="006A3F95" w:rsidRPr="002359DA">
        <w:rPr>
          <w:rStyle w:val="Pogrubienie"/>
          <w:rFonts w:cs="Times New Roman"/>
          <w:b w:val="0"/>
          <w:szCs w:val="24"/>
        </w:rPr>
        <w:t xml:space="preserve"> gestów</w:t>
      </w:r>
      <w:r w:rsidR="00257023">
        <w:rPr>
          <w:rStyle w:val="Pogrubienie"/>
          <w:rFonts w:cs="Times New Roman"/>
          <w:b w:val="0"/>
          <w:szCs w:val="24"/>
        </w:rPr>
        <w:t xml:space="preserve"> </w:t>
      </w:r>
      <w:r>
        <w:rPr>
          <w:rStyle w:val="Pogrubienie"/>
          <w:rFonts w:cs="Times New Roman"/>
          <w:b w:val="0"/>
          <w:szCs w:val="24"/>
        </w:rPr>
        <w:t>na ekranie zawierajacym opis e-doświadczenia.</w:t>
      </w:r>
      <w:r w:rsidR="000916EA">
        <w:rPr>
          <w:rStyle w:val="Pogrubienie"/>
          <w:rFonts w:cs="Times New Roman"/>
          <w:b w:val="0"/>
          <w:szCs w:val="24"/>
        </w:rPr>
        <w:t xml:space="preserve"> </w:t>
      </w:r>
      <w:r>
        <w:rPr>
          <w:rStyle w:val="Pogrubienie"/>
          <w:rFonts w:cs="Times New Roman"/>
          <w:b w:val="0"/>
          <w:szCs w:val="24"/>
        </w:rPr>
        <w:t>Pi</w:t>
      </w:r>
      <w:r w:rsidR="006A3F95" w:rsidRPr="002359DA">
        <w:rPr>
          <w:rStyle w:val="Pogrubienie"/>
          <w:rFonts w:cs="Times New Roman"/>
          <w:b w:val="0"/>
          <w:szCs w:val="24"/>
        </w:rPr>
        <w:t>onowy ruch wykonywany na ekranie DetailsED, interpretowany jest przez aplikację jako pionowe przewijanie w obrębie</w:t>
      </w:r>
      <w:r w:rsidR="00257023">
        <w:rPr>
          <w:rStyle w:val="Pogrubienie"/>
          <w:rFonts w:cs="Times New Roman"/>
          <w:b w:val="0"/>
          <w:szCs w:val="24"/>
        </w:rPr>
        <w:t xml:space="preserve"> </w:t>
      </w:r>
      <w:r w:rsidR="006A3F95" w:rsidRPr="002359DA">
        <w:rPr>
          <w:rStyle w:val="Pogrubienie"/>
          <w:rFonts w:cs="Times New Roman"/>
          <w:b w:val="0"/>
          <w:szCs w:val="24"/>
        </w:rPr>
        <w:t xml:space="preserve">komponentu </w:t>
      </w:r>
      <w:r w:rsidR="006A3F95">
        <w:rPr>
          <w:rStyle w:val="Pogrubienie"/>
          <w:rFonts w:cs="Times New Roman"/>
          <w:b w:val="0"/>
          <w:szCs w:val="24"/>
        </w:rPr>
        <w:t>ScrollV</w:t>
      </w:r>
      <w:r w:rsidR="006A3F95" w:rsidRPr="002359DA">
        <w:rPr>
          <w:rStyle w:val="Pogrubienie"/>
          <w:rFonts w:cs="Times New Roman"/>
          <w:b w:val="0"/>
          <w:szCs w:val="24"/>
        </w:rPr>
        <w:t xml:space="preserve">iew. Wynika to z zastosowania tegoż komponentu do utworzenia UI DetailsED. </w:t>
      </w:r>
      <w:r w:rsidR="00295668">
        <w:rPr>
          <w:rStyle w:val="Pogrubienie"/>
          <w:rFonts w:cs="Times New Roman"/>
          <w:b w:val="0"/>
          <w:szCs w:val="24"/>
        </w:rPr>
        <w:t>P</w:t>
      </w:r>
      <w:r w:rsidR="006A3F95" w:rsidRPr="002359DA">
        <w:rPr>
          <w:rStyle w:val="Pogrubienie"/>
          <w:rFonts w:cs="Times New Roman"/>
          <w:b w:val="0"/>
          <w:szCs w:val="24"/>
        </w:rPr>
        <w:t xml:space="preserve">odczas implementacji skalowania opisu </w:t>
      </w:r>
      <w:r w:rsidR="00295668">
        <w:rPr>
          <w:rStyle w:val="Pogrubienie"/>
          <w:rFonts w:cs="Times New Roman"/>
          <w:b w:val="0"/>
          <w:szCs w:val="24"/>
        </w:rPr>
        <w:t>ujawniła</w:t>
      </w:r>
      <w:r w:rsidR="006A3F95" w:rsidRPr="002359DA">
        <w:rPr>
          <w:rStyle w:val="Pogrubienie"/>
          <w:rFonts w:cs="Times New Roman"/>
          <w:b w:val="0"/>
          <w:szCs w:val="24"/>
        </w:rPr>
        <w:t xml:space="preserve"> </w:t>
      </w:r>
      <w:r w:rsidR="00295668">
        <w:rPr>
          <w:rStyle w:val="Pogrubienie"/>
          <w:rFonts w:cs="Times New Roman"/>
          <w:b w:val="0"/>
          <w:szCs w:val="24"/>
        </w:rPr>
        <w:t xml:space="preserve">się </w:t>
      </w:r>
      <w:r w:rsidR="006A3F95" w:rsidRPr="002359DA">
        <w:rPr>
          <w:rStyle w:val="Pogrubienie"/>
          <w:rFonts w:cs="Times New Roman"/>
          <w:b w:val="0"/>
          <w:szCs w:val="24"/>
        </w:rPr>
        <w:t xml:space="preserve">niejednoznaczność interpretacji </w:t>
      </w:r>
      <w:r w:rsidR="00295668">
        <w:rPr>
          <w:rStyle w:val="Pogrubienie"/>
          <w:rFonts w:cs="Times New Roman"/>
          <w:b w:val="0"/>
          <w:szCs w:val="24"/>
        </w:rPr>
        <w:t>gestu</w:t>
      </w:r>
      <w:r w:rsidR="006A3F95" w:rsidRPr="002359DA">
        <w:rPr>
          <w:rStyle w:val="Pogrubienie"/>
          <w:rFonts w:cs="Times New Roman"/>
          <w:b w:val="0"/>
          <w:szCs w:val="24"/>
        </w:rPr>
        <w:t xml:space="preserve">. </w:t>
      </w:r>
      <w:r w:rsidR="00295668">
        <w:rPr>
          <w:rStyle w:val="Pogrubienie"/>
          <w:rFonts w:cs="Times New Roman"/>
          <w:b w:val="0"/>
          <w:szCs w:val="24"/>
        </w:rPr>
        <w:t>W komponencie ScrollV</w:t>
      </w:r>
      <w:r w:rsidR="00295668" w:rsidRPr="002359DA">
        <w:rPr>
          <w:rStyle w:val="Pogrubienie"/>
          <w:rFonts w:cs="Times New Roman"/>
          <w:b w:val="0"/>
          <w:szCs w:val="24"/>
        </w:rPr>
        <w:t>iew</w:t>
      </w:r>
      <w:r w:rsidR="00295668">
        <w:rPr>
          <w:rStyle w:val="Pogrubienie"/>
          <w:rFonts w:cs="Times New Roman"/>
          <w:b w:val="0"/>
          <w:szCs w:val="24"/>
        </w:rPr>
        <w:t xml:space="preserve"> nie jest możliwe tymczasowe wyłączenie opcji przewijania</w:t>
      </w:r>
      <w:r w:rsidR="009C7FA7">
        <w:rPr>
          <w:rStyle w:val="Pogrubienie"/>
          <w:rFonts w:cs="Times New Roman"/>
          <w:b w:val="0"/>
          <w:szCs w:val="24"/>
        </w:rPr>
        <w:t>, a</w:t>
      </w:r>
      <w:r w:rsidR="00405FC4">
        <w:rPr>
          <w:rStyle w:val="Pogrubienie"/>
          <w:rFonts w:cs="Times New Roman"/>
          <w:b w:val="0"/>
          <w:szCs w:val="24"/>
        </w:rPr>
        <w:t> </w:t>
      </w:r>
      <w:r w:rsidR="009C7FA7">
        <w:rPr>
          <w:rStyle w:val="Pogrubienie"/>
          <w:rFonts w:cs="Times New Roman"/>
          <w:b w:val="0"/>
          <w:szCs w:val="24"/>
        </w:rPr>
        <w:t>a</w:t>
      </w:r>
      <w:r w:rsidR="006A3F95" w:rsidRPr="002359DA">
        <w:rPr>
          <w:rStyle w:val="Pogrubienie"/>
          <w:rFonts w:cs="Times New Roman"/>
          <w:b w:val="0"/>
          <w:szCs w:val="24"/>
        </w:rPr>
        <w:t>plikacja w losowy sposób interpretuje ruch pionowy lub skośny</w:t>
      </w:r>
      <w:r w:rsidR="006A3F95">
        <w:rPr>
          <w:rStyle w:val="Pogrubienie"/>
          <w:rFonts w:cs="Times New Roman"/>
          <w:b w:val="0"/>
          <w:szCs w:val="24"/>
        </w:rPr>
        <w:t>:</w:t>
      </w:r>
      <w:r w:rsidR="006A3F95" w:rsidRPr="002359DA">
        <w:rPr>
          <w:rStyle w:val="Pogrubienie"/>
          <w:rFonts w:cs="Times New Roman"/>
          <w:b w:val="0"/>
          <w:szCs w:val="24"/>
        </w:rPr>
        <w:t xml:space="preserve"> </w:t>
      </w:r>
      <w:r w:rsidR="006A3F95">
        <w:rPr>
          <w:rStyle w:val="Pogrubienie"/>
          <w:rFonts w:cs="Times New Roman"/>
          <w:b w:val="0"/>
          <w:szCs w:val="24"/>
        </w:rPr>
        <w:t xml:space="preserve">albo </w:t>
      </w:r>
      <w:r w:rsidR="006A3F95" w:rsidRPr="002359DA">
        <w:rPr>
          <w:rStyle w:val="Pogrubienie"/>
          <w:rFonts w:cs="Times New Roman"/>
          <w:b w:val="0"/>
          <w:szCs w:val="24"/>
        </w:rPr>
        <w:t>jako przewijanie</w:t>
      </w:r>
      <w:r w:rsidR="006A3F95">
        <w:rPr>
          <w:rStyle w:val="Pogrubienie"/>
          <w:rFonts w:cs="Times New Roman"/>
          <w:b w:val="0"/>
          <w:szCs w:val="24"/>
        </w:rPr>
        <w:t>,</w:t>
      </w:r>
      <w:r w:rsidR="006A3F95" w:rsidRPr="002359DA">
        <w:rPr>
          <w:rStyle w:val="Pogrubienie"/>
          <w:rFonts w:cs="Times New Roman"/>
          <w:b w:val="0"/>
          <w:szCs w:val="24"/>
        </w:rPr>
        <w:t xml:space="preserve"> albo jako skalowanie.</w:t>
      </w:r>
      <w:r w:rsidR="00295668">
        <w:rPr>
          <w:rStyle w:val="Pogrubienie"/>
          <w:rFonts w:cs="Times New Roman"/>
          <w:b w:val="0"/>
          <w:szCs w:val="24"/>
        </w:rPr>
        <w:t xml:space="preserve"> </w:t>
      </w:r>
      <w:r w:rsidR="006A3F95" w:rsidRPr="002359DA">
        <w:rPr>
          <w:rStyle w:val="Pogrubienie"/>
          <w:rFonts w:cs="Times New Roman"/>
          <w:b w:val="0"/>
          <w:szCs w:val="24"/>
        </w:rPr>
        <w:t>Użytkownik w tak</w:t>
      </w:r>
      <w:r w:rsidR="006A3F95">
        <w:rPr>
          <w:rStyle w:val="Pogrubienie"/>
          <w:rFonts w:cs="Times New Roman"/>
          <w:b w:val="0"/>
          <w:szCs w:val="24"/>
        </w:rPr>
        <w:t>i</w:t>
      </w:r>
      <w:r w:rsidR="006A3F95" w:rsidRPr="002359DA">
        <w:rPr>
          <w:rStyle w:val="Pogrubienie"/>
          <w:rFonts w:cs="Times New Roman"/>
          <w:b w:val="0"/>
          <w:szCs w:val="24"/>
        </w:rPr>
        <w:t>m przypadku obserwuje nieadekwatne zachowanie aplikacji lub zupełny brak reakcji na gest. Jednocześnie wykonywanie poziomego ruchu jest dokładnie definiowane i zawsze skutkuje</w:t>
      </w:r>
      <w:r w:rsidR="00257023">
        <w:rPr>
          <w:rStyle w:val="Pogrubienie"/>
          <w:rFonts w:cs="Times New Roman"/>
          <w:b w:val="0"/>
          <w:szCs w:val="24"/>
        </w:rPr>
        <w:t xml:space="preserve"> </w:t>
      </w:r>
      <w:r w:rsidR="006A3F95" w:rsidRPr="002359DA">
        <w:rPr>
          <w:rStyle w:val="Pogrubienie"/>
          <w:rFonts w:cs="Times New Roman"/>
          <w:b w:val="0"/>
          <w:szCs w:val="24"/>
        </w:rPr>
        <w:t>odpowiednią reakcją aplikacji – następuje przeskalowanie</w:t>
      </w:r>
      <w:r w:rsidR="00B25CF2">
        <w:rPr>
          <w:rStyle w:val="Pogrubienie"/>
          <w:rFonts w:cs="Times New Roman"/>
          <w:b w:val="0"/>
          <w:szCs w:val="24"/>
        </w:rPr>
        <w:t xml:space="preserve"> tekstu</w:t>
      </w:r>
      <w:r w:rsidR="006A3F95" w:rsidRPr="002359DA">
        <w:rPr>
          <w:rStyle w:val="Pogrubienie"/>
          <w:rFonts w:cs="Times New Roman"/>
          <w:b w:val="0"/>
          <w:szCs w:val="24"/>
        </w:rPr>
        <w:t xml:space="preserve">. </w:t>
      </w:r>
      <w:sdt>
        <w:sdtPr>
          <w:rPr>
            <w:rStyle w:val="Pogrubienie"/>
            <w:rFonts w:cs="Times New Roman"/>
            <w:b w:val="0"/>
            <w:bCs w:val="0"/>
            <w:szCs w:val="24"/>
          </w:rPr>
          <w:id w:val="990953946"/>
          <w:citation/>
        </w:sdtPr>
        <w:sdtContent>
          <w:r w:rsidR="00DC7918">
            <w:rPr>
              <w:rStyle w:val="Pogrubienie"/>
              <w:rFonts w:cs="Times New Roman"/>
              <w:b w:val="0"/>
              <w:bCs w:val="0"/>
              <w:szCs w:val="24"/>
            </w:rPr>
            <w:fldChar w:fldCharType="begin"/>
          </w:r>
          <w:r w:rsidR="00DD79C5">
            <w:rPr>
              <w:rStyle w:val="Pogrubienie"/>
              <w:rFonts w:cs="Times New Roman"/>
              <w:b w:val="0"/>
              <w:bCs w:val="0"/>
              <w:szCs w:val="24"/>
            </w:rPr>
            <w:instrText xml:space="preserve"> CITATION htt17 \l 1045 </w:instrText>
          </w:r>
          <w:r w:rsidR="00DC7918">
            <w:rPr>
              <w:rStyle w:val="Pogrubienie"/>
              <w:rFonts w:cs="Times New Roman"/>
              <w:b w:val="0"/>
              <w:bCs w:val="0"/>
              <w:szCs w:val="24"/>
            </w:rPr>
            <w:fldChar w:fldCharType="separate"/>
          </w:r>
          <w:r w:rsidR="00DD79C5" w:rsidRPr="00DD79C5">
            <w:rPr>
              <w:noProof/>
            </w:rPr>
            <w:t>[17]</w:t>
          </w:r>
          <w:r w:rsidR="00DC7918">
            <w:rPr>
              <w:rStyle w:val="Pogrubienie"/>
              <w:rFonts w:cs="Times New Roman"/>
              <w:b w:val="0"/>
              <w:bCs w:val="0"/>
              <w:szCs w:val="24"/>
            </w:rPr>
            <w:fldChar w:fldCharType="end"/>
          </w:r>
        </w:sdtContent>
      </w:sdt>
      <w:r w:rsidR="00DD79C5">
        <w:rPr>
          <w:rStyle w:val="Pogrubienie"/>
          <w:rFonts w:cs="Times New Roman"/>
          <w:b w:val="0"/>
          <w:bCs w:val="0"/>
          <w:szCs w:val="24"/>
        </w:rPr>
        <w:t xml:space="preserve"> </w:t>
      </w:r>
      <w:sdt>
        <w:sdtPr>
          <w:rPr>
            <w:rStyle w:val="Pogrubienie"/>
            <w:rFonts w:cs="Times New Roman"/>
            <w:b w:val="0"/>
            <w:bCs w:val="0"/>
            <w:szCs w:val="24"/>
          </w:rPr>
          <w:id w:val="990953947"/>
          <w:citation/>
        </w:sdtPr>
        <w:sdtContent>
          <w:r w:rsidR="00DC7918">
            <w:rPr>
              <w:rStyle w:val="Pogrubienie"/>
              <w:rFonts w:cs="Times New Roman"/>
              <w:b w:val="0"/>
              <w:bCs w:val="0"/>
              <w:szCs w:val="24"/>
            </w:rPr>
            <w:fldChar w:fldCharType="begin"/>
          </w:r>
          <w:r w:rsidR="00DD79C5">
            <w:rPr>
              <w:rStyle w:val="Pogrubienie"/>
              <w:rFonts w:cs="Times New Roman"/>
              <w:b w:val="0"/>
              <w:bCs w:val="0"/>
              <w:szCs w:val="24"/>
            </w:rPr>
            <w:instrText xml:space="preserve"> CITATION htt18 \l 1045 </w:instrText>
          </w:r>
          <w:r w:rsidR="00DC7918">
            <w:rPr>
              <w:rStyle w:val="Pogrubienie"/>
              <w:rFonts w:cs="Times New Roman"/>
              <w:b w:val="0"/>
              <w:bCs w:val="0"/>
              <w:szCs w:val="24"/>
            </w:rPr>
            <w:fldChar w:fldCharType="separate"/>
          </w:r>
          <w:r w:rsidR="00DD79C5" w:rsidRPr="00DD79C5">
            <w:rPr>
              <w:noProof/>
            </w:rPr>
            <w:t>[18]</w:t>
          </w:r>
          <w:r w:rsidR="00DC7918">
            <w:rPr>
              <w:rStyle w:val="Pogrubienie"/>
              <w:rFonts w:cs="Times New Roman"/>
              <w:b w:val="0"/>
              <w:bCs w:val="0"/>
              <w:szCs w:val="24"/>
            </w:rPr>
            <w:fldChar w:fldCharType="end"/>
          </w:r>
        </w:sdtContent>
      </w:sdt>
      <w:sdt>
        <w:sdtPr>
          <w:rPr>
            <w:rStyle w:val="Pogrubienie"/>
            <w:rFonts w:cs="Times New Roman"/>
            <w:b w:val="0"/>
            <w:szCs w:val="24"/>
          </w:rPr>
          <w:id w:val="990953948"/>
          <w:citation/>
        </w:sdtPr>
        <w:sdtContent>
          <w:r w:rsidR="00DC7918">
            <w:rPr>
              <w:rStyle w:val="Pogrubienie"/>
              <w:rFonts w:cs="Times New Roman"/>
              <w:b w:val="0"/>
              <w:szCs w:val="24"/>
            </w:rPr>
            <w:fldChar w:fldCharType="begin"/>
          </w:r>
          <w:r w:rsidR="00DD79C5">
            <w:rPr>
              <w:rStyle w:val="Pogrubienie"/>
              <w:rFonts w:cs="Times New Roman"/>
              <w:b w:val="0"/>
              <w:szCs w:val="24"/>
            </w:rPr>
            <w:instrText xml:space="preserve"> CITATION htt19 \l 1045 </w:instrText>
          </w:r>
          <w:r w:rsidR="00DC7918">
            <w:rPr>
              <w:rStyle w:val="Pogrubienie"/>
              <w:rFonts w:cs="Times New Roman"/>
              <w:b w:val="0"/>
              <w:szCs w:val="24"/>
            </w:rPr>
            <w:fldChar w:fldCharType="separate"/>
          </w:r>
          <w:r w:rsidR="00DD79C5" w:rsidRPr="00DD79C5">
            <w:rPr>
              <w:noProof/>
            </w:rPr>
            <w:t>[19]</w:t>
          </w:r>
          <w:r w:rsidR="00DC7918">
            <w:rPr>
              <w:rStyle w:val="Pogrubienie"/>
              <w:rFonts w:cs="Times New Roman"/>
              <w:b w:val="0"/>
              <w:szCs w:val="24"/>
            </w:rPr>
            <w:fldChar w:fldCharType="end"/>
          </w:r>
        </w:sdtContent>
      </w:sdt>
      <w:sdt>
        <w:sdtPr>
          <w:rPr>
            <w:rStyle w:val="Pogrubienie"/>
            <w:rFonts w:cs="Times New Roman"/>
            <w:b w:val="0"/>
            <w:szCs w:val="24"/>
          </w:rPr>
          <w:id w:val="990953949"/>
          <w:citation/>
        </w:sdtPr>
        <w:sdtContent>
          <w:r w:rsidR="00DC7918">
            <w:rPr>
              <w:rStyle w:val="Pogrubienie"/>
              <w:rFonts w:cs="Times New Roman"/>
              <w:b w:val="0"/>
              <w:szCs w:val="24"/>
            </w:rPr>
            <w:fldChar w:fldCharType="begin"/>
          </w:r>
          <w:r w:rsidR="00DD79C5">
            <w:rPr>
              <w:rStyle w:val="Pogrubienie"/>
              <w:rFonts w:cs="Times New Roman"/>
              <w:b w:val="0"/>
              <w:szCs w:val="24"/>
            </w:rPr>
            <w:instrText xml:space="preserve"> CITATION htt20 \l 1045 </w:instrText>
          </w:r>
          <w:r w:rsidR="00DC7918">
            <w:rPr>
              <w:rStyle w:val="Pogrubienie"/>
              <w:rFonts w:cs="Times New Roman"/>
              <w:b w:val="0"/>
              <w:szCs w:val="24"/>
            </w:rPr>
            <w:fldChar w:fldCharType="separate"/>
          </w:r>
          <w:r w:rsidR="00DD79C5">
            <w:rPr>
              <w:rStyle w:val="Pogrubienie"/>
              <w:rFonts w:cs="Times New Roman"/>
              <w:b w:val="0"/>
              <w:noProof/>
              <w:szCs w:val="24"/>
            </w:rPr>
            <w:t xml:space="preserve"> </w:t>
          </w:r>
          <w:r w:rsidR="00DD79C5" w:rsidRPr="00DD79C5">
            <w:rPr>
              <w:noProof/>
            </w:rPr>
            <w:t>[20]</w:t>
          </w:r>
          <w:r w:rsidR="00DC7918">
            <w:rPr>
              <w:rStyle w:val="Pogrubienie"/>
              <w:rFonts w:cs="Times New Roman"/>
              <w:b w:val="0"/>
              <w:szCs w:val="24"/>
            </w:rPr>
            <w:fldChar w:fldCharType="end"/>
          </w:r>
        </w:sdtContent>
      </w:sdt>
    </w:p>
    <w:p w:rsidR="007418C6" w:rsidRPr="007418C6" w:rsidRDefault="007418C6" w:rsidP="007418C6">
      <w:pPr>
        <w:pStyle w:val="Nagwek2"/>
        <w:rPr>
          <w:rStyle w:val="Pogrubienie"/>
          <w:b/>
          <w:bCs/>
        </w:rPr>
      </w:pPr>
      <w:bookmarkStart w:id="144" w:name="_Toc348372977"/>
      <w:r>
        <w:rPr>
          <w:rStyle w:val="Pogrubienie"/>
          <w:b/>
          <w:bCs/>
        </w:rPr>
        <w:t>zadania n</w:t>
      </w:r>
      <w:r w:rsidRPr="007418C6">
        <w:rPr>
          <w:rStyle w:val="Pogrubienie"/>
          <w:b/>
          <w:bCs/>
        </w:rPr>
        <w:t>iezrealizowane w ramach pracy inżynierskiej</w:t>
      </w:r>
      <w:bookmarkEnd w:id="144"/>
    </w:p>
    <w:p w:rsidR="007418C6" w:rsidRPr="002359DA" w:rsidRDefault="00864C0A" w:rsidP="00264F72">
      <w:pPr>
        <w:rPr>
          <w:rStyle w:val="Pogrubienie"/>
          <w:rFonts w:cs="Times New Roman"/>
          <w:b w:val="0"/>
          <w:szCs w:val="24"/>
        </w:rPr>
      </w:pPr>
      <w:r>
        <w:rPr>
          <w:rStyle w:val="Pogrubienie"/>
          <w:rFonts w:cs="Times New Roman"/>
          <w:b w:val="0"/>
          <w:szCs w:val="24"/>
        </w:rPr>
        <w:tab/>
      </w:r>
      <w:r w:rsidR="007418C6" w:rsidRPr="002359DA">
        <w:rPr>
          <w:rStyle w:val="Pogrubienie"/>
          <w:rFonts w:cs="Times New Roman"/>
          <w:b w:val="0"/>
          <w:szCs w:val="24"/>
        </w:rPr>
        <w:t xml:space="preserve">Pomimo wielokrotnych testów i prób nie udało się uzyskać występujących wcześniej błędów związanych z: </w:t>
      </w:r>
    </w:p>
    <w:p w:rsidR="007418C6" w:rsidRPr="00864C0A" w:rsidRDefault="007418C6" w:rsidP="008F68E8">
      <w:pPr>
        <w:pStyle w:val="Akapitzlist"/>
        <w:numPr>
          <w:ilvl w:val="0"/>
          <w:numId w:val="19"/>
        </w:numPr>
        <w:rPr>
          <w:rStyle w:val="Pogrubienie"/>
          <w:rFonts w:cs="Times New Roman"/>
          <w:b w:val="0"/>
          <w:szCs w:val="24"/>
        </w:rPr>
      </w:pPr>
      <w:r w:rsidRPr="00864C0A">
        <w:rPr>
          <w:rStyle w:val="Pogrubienie"/>
          <w:rFonts w:cs="Times New Roman"/>
          <w:b w:val="0"/>
          <w:szCs w:val="24"/>
        </w:rPr>
        <w:t>Html.fromHtml(),</w:t>
      </w:r>
    </w:p>
    <w:p w:rsidR="007418C6" w:rsidRPr="00864C0A" w:rsidRDefault="007418C6" w:rsidP="008F68E8">
      <w:pPr>
        <w:pStyle w:val="Akapitzlist"/>
        <w:numPr>
          <w:ilvl w:val="0"/>
          <w:numId w:val="19"/>
        </w:numPr>
        <w:rPr>
          <w:rStyle w:val="Pogrubienie"/>
          <w:rFonts w:cs="Times New Roman"/>
          <w:b w:val="0"/>
          <w:szCs w:val="24"/>
        </w:rPr>
      </w:pPr>
      <w:r w:rsidRPr="00864C0A">
        <w:rPr>
          <w:rStyle w:val="Pogrubienie"/>
          <w:rFonts w:cs="Times New Roman"/>
          <w:b w:val="0"/>
          <w:szCs w:val="24"/>
        </w:rPr>
        <w:t>obsługą tapnięć w komponencie WebView</w:t>
      </w:r>
      <w:r w:rsidR="00864C0A">
        <w:rPr>
          <w:rStyle w:val="Pogrubienie"/>
          <w:rFonts w:cs="Times New Roman"/>
          <w:b w:val="0"/>
          <w:szCs w:val="24"/>
        </w:rPr>
        <w:t>.</w:t>
      </w:r>
    </w:p>
    <w:p w:rsidR="007418C6" w:rsidRPr="002359DA" w:rsidRDefault="00A72F56" w:rsidP="00264F72">
      <w:pPr>
        <w:rPr>
          <w:rStyle w:val="Pogrubienie"/>
          <w:rFonts w:cs="Times New Roman"/>
          <w:b w:val="0"/>
          <w:szCs w:val="24"/>
        </w:rPr>
      </w:pPr>
      <w:r>
        <w:rPr>
          <w:rStyle w:val="Pogrubienie"/>
          <w:rFonts w:cs="Times New Roman"/>
          <w:b w:val="0"/>
          <w:szCs w:val="24"/>
        </w:rPr>
        <w:tab/>
      </w:r>
      <w:r w:rsidR="007418C6" w:rsidRPr="002359DA">
        <w:rPr>
          <w:rStyle w:val="Pogrubienie"/>
          <w:rFonts w:cs="Times New Roman"/>
          <w:b w:val="0"/>
          <w:szCs w:val="24"/>
        </w:rPr>
        <w:t>Błędy zwiazane z Html.fromHtml() występowały w wersji 4.0 i wcześniejszych systemu Android. W</w:t>
      </w:r>
      <w:r w:rsidR="007418C6">
        <w:rPr>
          <w:rStyle w:val="Pogrubienie"/>
          <w:rFonts w:cs="Times New Roman"/>
          <w:b w:val="0"/>
          <w:szCs w:val="24"/>
        </w:rPr>
        <w:t xml:space="preserve"> kolejnych wersjach systemu błąd</w:t>
      </w:r>
      <w:r w:rsidR="007418C6" w:rsidRPr="002359DA">
        <w:rPr>
          <w:rStyle w:val="Pogrubienie"/>
          <w:rFonts w:cs="Times New Roman"/>
          <w:b w:val="0"/>
          <w:szCs w:val="24"/>
        </w:rPr>
        <w:t xml:space="preserve"> nie pojawia się. Również rejestrowanie przez komponent</w:t>
      </w:r>
      <w:r w:rsidR="00257023">
        <w:rPr>
          <w:rStyle w:val="Pogrubienie"/>
          <w:rFonts w:cs="Times New Roman"/>
          <w:b w:val="0"/>
          <w:szCs w:val="24"/>
        </w:rPr>
        <w:t xml:space="preserve"> </w:t>
      </w:r>
      <w:r w:rsidR="007418C6">
        <w:rPr>
          <w:rStyle w:val="Pogrubienie"/>
          <w:rFonts w:cs="Times New Roman"/>
          <w:b w:val="0"/>
          <w:szCs w:val="24"/>
        </w:rPr>
        <w:t>WebV</w:t>
      </w:r>
      <w:r w:rsidR="007418C6" w:rsidRPr="002359DA">
        <w:rPr>
          <w:rStyle w:val="Pogrubienie"/>
          <w:rFonts w:cs="Times New Roman"/>
          <w:b w:val="0"/>
          <w:szCs w:val="24"/>
        </w:rPr>
        <w:t>iew pojedynczego dotknięcia ekranu jako podwójnego już się nie pojawia. Z tego powodu powyższe zgłoszenia nie wymagały analizy i naprawy.</w:t>
      </w:r>
    </w:p>
    <w:p w:rsidR="00FE0B0E" w:rsidRDefault="00A72F56" w:rsidP="004217F7">
      <w:pPr>
        <w:rPr>
          <w:rFonts w:eastAsiaTheme="majorEastAsia" w:cs="Times New Roman"/>
          <w:b/>
          <w:bCs/>
          <w:sz w:val="40"/>
          <w:szCs w:val="28"/>
        </w:rPr>
      </w:pPr>
      <w:r>
        <w:rPr>
          <w:rStyle w:val="Pogrubienie"/>
          <w:rFonts w:cs="Times New Roman"/>
          <w:b w:val="0"/>
          <w:szCs w:val="24"/>
        </w:rPr>
        <w:tab/>
      </w:r>
      <w:r w:rsidR="007418C6" w:rsidRPr="002359DA">
        <w:rPr>
          <w:rStyle w:val="Pogrubienie"/>
          <w:rFonts w:cs="Times New Roman"/>
          <w:b w:val="0"/>
          <w:szCs w:val="24"/>
        </w:rPr>
        <w:t>Kolejnymi zadaniami były analiza i wykonanie modyfikacji grafiki aplikacji. Modyfikacja całej szaty graficznej miała polegać na dostosowaniu jej do tabletów o wysokiej rozdzielczości(powyżej 1280x800). Aktualnie mobilna aplikacja „e-doświadczenia w fizyce” wyposażona jest w szatę graficzną dostosowaną do pracy na tabletach o rozdzielczości 1280x800. Aby rozwiązać zadany po</w:t>
      </w:r>
      <w:r w:rsidR="007418C6">
        <w:rPr>
          <w:rStyle w:val="Pogrubienie"/>
          <w:rFonts w:cs="Times New Roman"/>
          <w:b w:val="0"/>
          <w:szCs w:val="24"/>
        </w:rPr>
        <w:t>trzebne są grafiki wykonane w z</w:t>
      </w:r>
      <w:r w:rsidR="007418C6" w:rsidRPr="002359DA">
        <w:rPr>
          <w:rStyle w:val="Pogrubienie"/>
          <w:rFonts w:cs="Times New Roman"/>
          <w:b w:val="0"/>
          <w:szCs w:val="24"/>
        </w:rPr>
        <w:t>nacznie większej rozdzielczości niż zestaw bitmap umieszczonych w aplikacji. W przypadku uruchomienia aplikacji</w:t>
      </w:r>
      <w:r w:rsidR="007418C6">
        <w:rPr>
          <w:rStyle w:val="Pogrubienie"/>
          <w:rFonts w:cs="Times New Roman"/>
          <w:b w:val="0"/>
          <w:szCs w:val="24"/>
        </w:rPr>
        <w:t xml:space="preserve"> na urządzeniu o wyżyszej rozdzi</w:t>
      </w:r>
      <w:r w:rsidR="007418C6" w:rsidRPr="002359DA">
        <w:rPr>
          <w:rStyle w:val="Pogrubienie"/>
          <w:rFonts w:cs="Times New Roman"/>
          <w:b w:val="0"/>
          <w:szCs w:val="24"/>
        </w:rPr>
        <w:t>elc</w:t>
      </w:r>
      <w:r w:rsidR="007418C6">
        <w:rPr>
          <w:rStyle w:val="Pogrubienie"/>
          <w:rFonts w:cs="Times New Roman"/>
          <w:b w:val="0"/>
          <w:szCs w:val="24"/>
        </w:rPr>
        <w:t xml:space="preserve">zości jakość bitmap i estetyka </w:t>
      </w:r>
      <w:r w:rsidR="007418C6" w:rsidRPr="002359DA">
        <w:rPr>
          <w:rStyle w:val="Pogrubienie"/>
          <w:rFonts w:cs="Times New Roman"/>
          <w:b w:val="0"/>
          <w:szCs w:val="24"/>
        </w:rPr>
        <w:t>wyglądu aplikacji znacząco straci na jakości. Mogą pojawić się problemy ze przeskalowywaniem grafik bez zachowania właściwych proporcji oraz pikselizacja. Ze względu na brak takowych przystosowanie szaty graficznej sprowadziłoby się do wykonania jej od nowa. Ze względu na czasochł</w:t>
      </w:r>
      <w:r w:rsidR="007418C6">
        <w:rPr>
          <w:rStyle w:val="Pogrubienie"/>
          <w:rFonts w:cs="Times New Roman"/>
          <w:b w:val="0"/>
          <w:szCs w:val="24"/>
        </w:rPr>
        <w:t>onność podjęto decyzję o nierea</w:t>
      </w:r>
      <w:r w:rsidR="007418C6" w:rsidRPr="002359DA">
        <w:rPr>
          <w:rStyle w:val="Pogrubienie"/>
          <w:rFonts w:cs="Times New Roman"/>
          <w:b w:val="0"/>
          <w:szCs w:val="24"/>
        </w:rPr>
        <w:t>li</w:t>
      </w:r>
      <w:r w:rsidR="007418C6">
        <w:rPr>
          <w:rStyle w:val="Pogrubienie"/>
          <w:rFonts w:cs="Times New Roman"/>
          <w:b w:val="0"/>
          <w:szCs w:val="24"/>
        </w:rPr>
        <w:t>z</w:t>
      </w:r>
      <w:r w:rsidR="007418C6" w:rsidRPr="002359DA">
        <w:rPr>
          <w:rStyle w:val="Pogrubienie"/>
          <w:rFonts w:cs="Times New Roman"/>
          <w:b w:val="0"/>
          <w:szCs w:val="24"/>
        </w:rPr>
        <w:t>owaniu tego zadania.</w:t>
      </w:r>
      <w:bookmarkStart w:id="145" w:name="_Toc345862459"/>
      <w:bookmarkStart w:id="146" w:name="_Toc345862572"/>
      <w:bookmarkStart w:id="147" w:name="_Toc345862736"/>
      <w:bookmarkStart w:id="148" w:name="_Toc345862954"/>
      <w:r w:rsidR="00FE0B0E">
        <w:rPr>
          <w:rFonts w:cs="Times New Roman"/>
        </w:rPr>
        <w:br w:type="page"/>
      </w:r>
    </w:p>
    <w:p w:rsidR="00F257E2" w:rsidRPr="00FE0B0E" w:rsidRDefault="00F257E2" w:rsidP="00A063E3">
      <w:pPr>
        <w:pStyle w:val="Nagwek1"/>
        <w:rPr>
          <w:rFonts w:cs="Times New Roman"/>
        </w:rPr>
      </w:pPr>
      <w:bookmarkStart w:id="149" w:name="_Toc348372978"/>
      <w:r w:rsidRPr="00FE0B0E">
        <w:rPr>
          <w:rFonts w:cs="Times New Roman"/>
        </w:rPr>
        <w:lastRenderedPageBreak/>
        <w:t>Zakończenie</w:t>
      </w:r>
      <w:bookmarkEnd w:id="145"/>
      <w:bookmarkEnd w:id="146"/>
      <w:bookmarkEnd w:id="147"/>
      <w:bookmarkEnd w:id="148"/>
      <w:bookmarkEnd w:id="149"/>
    </w:p>
    <w:p w:rsidR="0081397C" w:rsidRDefault="0081397C" w:rsidP="0081397C">
      <w:bookmarkStart w:id="150" w:name="_Toc345862460"/>
      <w:bookmarkStart w:id="151" w:name="_Toc345862573"/>
      <w:bookmarkStart w:id="152" w:name="_Toc345862737"/>
      <w:bookmarkStart w:id="153" w:name="_Toc345862955"/>
      <w:r>
        <w:tab/>
        <w:t xml:space="preserve">W ramach projektu inżynierskiego aplikacja </w:t>
      </w:r>
      <w:r w:rsidRPr="00C735A5">
        <w:t>mobiln</w:t>
      </w:r>
      <w:r>
        <w:t>a "e</w:t>
      </w:r>
      <w:r>
        <w:noBreakHyphen/>
      </w:r>
      <w:r w:rsidRPr="00C735A5">
        <w:t>Doświadczenia w fizyce</w:t>
      </w:r>
      <w:r>
        <w:t>” została</w:t>
      </w:r>
      <w:r w:rsidRPr="000A3D73">
        <w:t xml:space="preserve"> przystosowana do pracy z najnowszą wersją systemu Android</w:t>
      </w:r>
      <w:r>
        <w:t xml:space="preserve"> i wyposażona w elementy wymagane do uzyskania przez nią pełnej funkcjonalności. Do aplikacji dodano kolejne </w:t>
      </w:r>
      <w:r w:rsidRPr="00D00AAD">
        <w:t>zrealizowan</w:t>
      </w:r>
      <w:r>
        <w:t>e</w:t>
      </w:r>
      <w:r w:rsidRPr="00D00AAD">
        <w:t xml:space="preserve"> e-d</w:t>
      </w:r>
      <w:r>
        <w:t>oświadczenia. Zredagowano o</w:t>
      </w:r>
      <w:r w:rsidRPr="008C5228">
        <w:t>pis</w:t>
      </w:r>
      <w:r>
        <w:t>y</w:t>
      </w:r>
      <w:r w:rsidRPr="001F667B">
        <w:t xml:space="preserve"> </w:t>
      </w:r>
      <w:r w:rsidRPr="00D00AAD">
        <w:t>d</w:t>
      </w:r>
      <w:r>
        <w:t xml:space="preserve">oświadczeń i propozycje eksperymentów w języku polskim, a także </w:t>
      </w:r>
      <w:r w:rsidRPr="0003088B">
        <w:rPr>
          <w:rFonts w:eastAsia="Times New Roman"/>
        </w:rPr>
        <w:t xml:space="preserve">wykonano tłumaczenie </w:t>
      </w:r>
      <w:r>
        <w:rPr>
          <w:rFonts w:eastAsia="Times New Roman"/>
        </w:rPr>
        <w:t xml:space="preserve">tych treści </w:t>
      </w:r>
      <w:r w:rsidRPr="0003088B">
        <w:rPr>
          <w:rFonts w:eastAsia="Times New Roman"/>
        </w:rPr>
        <w:t>na język angielski</w:t>
      </w:r>
      <w:r>
        <w:t xml:space="preserve">. Wykonano i dodano brakujące ikony i filmy z przebiegu eksperymentów w poszczególnych e-doświadczeniach.  </w:t>
      </w:r>
    </w:p>
    <w:p w:rsidR="0081397C" w:rsidRPr="00E53670" w:rsidRDefault="0081397C" w:rsidP="0081397C">
      <w:r>
        <w:tab/>
        <w:t xml:space="preserve">Poprawiono sposób </w:t>
      </w:r>
      <w:r w:rsidRPr="00E53670">
        <w:t>sprawdzani</w:t>
      </w:r>
      <w:r>
        <w:t>a</w:t>
      </w:r>
      <w:r w:rsidRPr="00E53670">
        <w:t xml:space="preserve"> dostępnych aktualizacji e-doświadczeń</w:t>
      </w:r>
      <w:r>
        <w:t>. Dotychczas użytkownik otrzymywał informację, o istniejącej na zdalnym serwerze, nowej wersji e</w:t>
      </w:r>
      <w:r>
        <w:noBreakHyphen/>
        <w:t>doświadczenia dopiero, gdy uruchamiał doświadczenie po raz drugi. Ponadto kryterium porównania była wielkość zamieszczonego archiwum. Zaimplementowany mechanizm sprawdzania plików ma kilka zalet:</w:t>
      </w:r>
    </w:p>
    <w:p w:rsidR="0081397C" w:rsidRDefault="0081397C" w:rsidP="008F68E8">
      <w:pPr>
        <w:pStyle w:val="Akapitzlist"/>
        <w:numPr>
          <w:ilvl w:val="0"/>
          <w:numId w:val="25"/>
        </w:numPr>
        <w:rPr>
          <w:rFonts w:eastAsia="Times New Roman"/>
        </w:rPr>
      </w:pPr>
      <w:r>
        <w:rPr>
          <w:rFonts w:eastAsia="Times New Roman"/>
        </w:rPr>
        <w:t>użytkownik otrzymuje komunikat o aktualizacji przy pierwszej próbie uruchomienia e</w:t>
      </w:r>
      <w:r>
        <w:rPr>
          <w:rFonts w:eastAsia="Times New Roman"/>
        </w:rPr>
        <w:noBreakHyphen/>
        <w:t>doświadczenia,</w:t>
      </w:r>
    </w:p>
    <w:p w:rsidR="0081397C" w:rsidRPr="009D46FB" w:rsidRDefault="0081397C" w:rsidP="008F68E8">
      <w:pPr>
        <w:pStyle w:val="Akapitzlist"/>
        <w:numPr>
          <w:ilvl w:val="0"/>
          <w:numId w:val="25"/>
        </w:numPr>
        <w:rPr>
          <w:rFonts w:eastAsia="Times New Roman"/>
        </w:rPr>
      </w:pPr>
      <w:r w:rsidRPr="009D46FB">
        <w:rPr>
          <w:rFonts w:eastAsia="Times New Roman"/>
        </w:rPr>
        <w:t xml:space="preserve">porównywane są daty ostatniej modyfikacji plików, a nie ich wielkość, dzięki czemu testy </w:t>
      </w:r>
      <w:r>
        <w:rPr>
          <w:rFonts w:eastAsia="Times New Roman"/>
        </w:rPr>
        <w:t xml:space="preserve">przebiegają </w:t>
      </w:r>
      <w:r w:rsidRPr="009D46FB">
        <w:rPr>
          <w:rFonts w:eastAsia="Times New Roman"/>
        </w:rPr>
        <w:t>dużo szybciej.</w:t>
      </w:r>
    </w:p>
    <w:p w:rsidR="0081397C" w:rsidRDefault="0081397C" w:rsidP="0081397C">
      <w:pPr>
        <w:rPr>
          <w:rFonts w:eastAsia="Verdana" w:cs="Times New Roman"/>
        </w:rPr>
      </w:pPr>
      <w:r>
        <w:rPr>
          <w:rFonts w:eastAsia="Times New Roman"/>
        </w:rPr>
        <w:tab/>
        <w:t>Aplikację wyposażono w dodatkową klasę Downloading, która odpowiada za pob</w:t>
      </w:r>
      <w:r w:rsidRPr="00B44123">
        <w:rPr>
          <w:rFonts w:eastAsia="Times New Roman"/>
        </w:rPr>
        <w:t xml:space="preserve">ranie </w:t>
      </w:r>
      <w:r>
        <w:rPr>
          <w:rFonts w:eastAsia="Times New Roman"/>
        </w:rPr>
        <w:t xml:space="preserve">z Internetu </w:t>
      </w:r>
      <w:r w:rsidRPr="00C735A5">
        <w:t>oprogramowania do obsługi technologii Adobe Flash</w:t>
      </w:r>
      <w:r>
        <w:t xml:space="preserve">. </w:t>
      </w:r>
      <w:r w:rsidRPr="00C735A5">
        <w:rPr>
          <w:rFonts w:eastAsia="Verdana" w:cs="Times New Roman"/>
        </w:rPr>
        <w:t xml:space="preserve">Podstawowym problemem stało </w:t>
      </w:r>
      <w:r>
        <w:rPr>
          <w:rFonts w:eastAsia="Verdana" w:cs="Times New Roman"/>
        </w:rPr>
        <w:t>się wycofanie się firmy Adobe z </w:t>
      </w:r>
      <w:r w:rsidRPr="00C735A5">
        <w:rPr>
          <w:rFonts w:eastAsia="Verdana" w:cs="Times New Roman"/>
        </w:rPr>
        <w:t>kontynuowania produkcji oprogramowania umożliwiające</w:t>
      </w:r>
      <w:r>
        <w:rPr>
          <w:rFonts w:eastAsia="Verdana" w:cs="Times New Roman"/>
        </w:rPr>
        <w:t>go pracę z aplikacjami Flash na </w:t>
      </w:r>
      <w:r w:rsidRPr="00C735A5">
        <w:rPr>
          <w:rFonts w:eastAsia="Verdana" w:cs="Times New Roman"/>
        </w:rPr>
        <w:t>urządzeniach mobilnych. W udoskonalanej aplikacji „e-Doświadczenia w fizyce” wykorzystywane są archiwalne zasoby firmy Adobe</w:t>
      </w:r>
      <w:r>
        <w:rPr>
          <w:rFonts w:eastAsia="Verdana" w:cs="Times New Roman"/>
        </w:rPr>
        <w:t>.</w:t>
      </w:r>
    </w:p>
    <w:p w:rsidR="0081397C" w:rsidRPr="00F627E0" w:rsidRDefault="0081397C" w:rsidP="0081397C">
      <w:pPr>
        <w:rPr>
          <w:rFonts w:eastAsia="Times New Roman"/>
        </w:rPr>
      </w:pPr>
      <w:r>
        <w:tab/>
        <w:t xml:space="preserve">Wprowadzono modyfikacje w wykorzystywanej bibliotece </w:t>
      </w:r>
      <w:r w:rsidRPr="002359DA">
        <w:t>NanoHTTPD</w:t>
      </w:r>
      <w:r>
        <w:t xml:space="preserve">, aby zapewniała </w:t>
      </w:r>
      <w:r w:rsidRPr="00F627E0">
        <w:rPr>
          <w:rFonts w:eastAsia="Times New Roman"/>
        </w:rPr>
        <w:t>wybór niezajętego portu dla</w:t>
      </w:r>
      <w:r>
        <w:rPr>
          <w:rFonts w:eastAsia="Times New Roman"/>
        </w:rPr>
        <w:t xml:space="preserve"> lokalnego serwera WWW.</w:t>
      </w:r>
    </w:p>
    <w:p w:rsidR="0081397C" w:rsidRDefault="0081397C" w:rsidP="0081397C">
      <w:pPr>
        <w:rPr>
          <w:rStyle w:val="Pogrubienie"/>
          <w:rFonts w:cs="Times New Roman"/>
          <w:b w:val="0"/>
          <w:szCs w:val="24"/>
        </w:rPr>
      </w:pPr>
      <w:r>
        <w:tab/>
        <w:t xml:space="preserve">Dodano funkcjonalność zapewniającą zmianę </w:t>
      </w:r>
      <w:r w:rsidRPr="0083698B">
        <w:t>wielkości wyświetlanego opisu doświadczenia</w:t>
      </w:r>
      <w:r>
        <w:t xml:space="preserve">. </w:t>
      </w:r>
      <w:r>
        <w:rPr>
          <w:rStyle w:val="Pogrubienie"/>
          <w:rFonts w:cs="Times New Roman"/>
          <w:b w:val="0"/>
          <w:szCs w:val="24"/>
        </w:rPr>
        <w:t>Nie rozwiązano jednak wszystkich problemów związanych z obsługą</w:t>
      </w:r>
      <w:r w:rsidRPr="002359DA">
        <w:rPr>
          <w:rStyle w:val="Pogrubienie"/>
          <w:rFonts w:cs="Times New Roman"/>
          <w:b w:val="0"/>
          <w:szCs w:val="24"/>
        </w:rPr>
        <w:t xml:space="preserve"> gestów</w:t>
      </w:r>
      <w:r>
        <w:rPr>
          <w:rStyle w:val="Pogrubienie"/>
          <w:rFonts w:cs="Times New Roman"/>
          <w:b w:val="0"/>
          <w:szCs w:val="24"/>
        </w:rPr>
        <w:t xml:space="preserve"> na ekranie </w:t>
      </w:r>
      <w:r w:rsidRPr="002359DA">
        <w:rPr>
          <w:rStyle w:val="Pogrubienie"/>
          <w:rFonts w:cs="Times New Roman"/>
          <w:b w:val="0"/>
          <w:szCs w:val="24"/>
        </w:rPr>
        <w:t>DetailsED</w:t>
      </w:r>
      <w:r>
        <w:rPr>
          <w:rStyle w:val="Pogrubienie"/>
          <w:rFonts w:cs="Times New Roman"/>
          <w:b w:val="0"/>
          <w:szCs w:val="24"/>
        </w:rPr>
        <w:t>. A</w:t>
      </w:r>
      <w:r w:rsidRPr="002359DA">
        <w:rPr>
          <w:rStyle w:val="Pogrubienie"/>
          <w:rFonts w:cs="Times New Roman"/>
          <w:b w:val="0"/>
          <w:szCs w:val="24"/>
        </w:rPr>
        <w:t>plikacja w losowy sposób interpretuje ruch pionowy lub skośny</w:t>
      </w:r>
      <w:r>
        <w:rPr>
          <w:rStyle w:val="Pogrubienie"/>
          <w:rFonts w:cs="Times New Roman"/>
          <w:b w:val="0"/>
          <w:szCs w:val="24"/>
        </w:rPr>
        <w:t>:</w:t>
      </w:r>
      <w:r w:rsidRPr="002359DA">
        <w:rPr>
          <w:rStyle w:val="Pogrubienie"/>
          <w:rFonts w:cs="Times New Roman"/>
          <w:b w:val="0"/>
          <w:szCs w:val="24"/>
        </w:rPr>
        <w:t xml:space="preserve"> </w:t>
      </w:r>
      <w:r>
        <w:rPr>
          <w:rStyle w:val="Pogrubienie"/>
          <w:rFonts w:cs="Times New Roman"/>
          <w:b w:val="0"/>
          <w:szCs w:val="24"/>
        </w:rPr>
        <w:t>albo, jako</w:t>
      </w:r>
      <w:r w:rsidRPr="002359DA">
        <w:rPr>
          <w:rStyle w:val="Pogrubienie"/>
          <w:rFonts w:cs="Times New Roman"/>
          <w:b w:val="0"/>
          <w:szCs w:val="24"/>
        </w:rPr>
        <w:t xml:space="preserve"> przewijanie</w:t>
      </w:r>
      <w:r>
        <w:rPr>
          <w:rStyle w:val="Pogrubienie"/>
          <w:rFonts w:cs="Times New Roman"/>
          <w:b w:val="0"/>
          <w:szCs w:val="24"/>
        </w:rPr>
        <w:t>,</w:t>
      </w:r>
      <w:r w:rsidRPr="002359DA">
        <w:rPr>
          <w:rStyle w:val="Pogrubienie"/>
          <w:rFonts w:cs="Times New Roman"/>
          <w:b w:val="0"/>
          <w:szCs w:val="24"/>
        </w:rPr>
        <w:t xml:space="preserve"> albo jako skalowanie.</w:t>
      </w:r>
      <w:r>
        <w:rPr>
          <w:rStyle w:val="Pogrubienie"/>
          <w:rFonts w:cs="Times New Roman"/>
          <w:b w:val="0"/>
          <w:szCs w:val="24"/>
        </w:rPr>
        <w:t xml:space="preserve"> </w:t>
      </w:r>
      <w:r w:rsidRPr="002359DA">
        <w:rPr>
          <w:rStyle w:val="Pogrubienie"/>
          <w:rFonts w:cs="Times New Roman"/>
          <w:b w:val="0"/>
          <w:szCs w:val="24"/>
        </w:rPr>
        <w:t>Użytkownik w tak</w:t>
      </w:r>
      <w:r>
        <w:rPr>
          <w:rStyle w:val="Pogrubienie"/>
          <w:rFonts w:cs="Times New Roman"/>
          <w:b w:val="0"/>
          <w:szCs w:val="24"/>
        </w:rPr>
        <w:t>i</w:t>
      </w:r>
      <w:r w:rsidRPr="002359DA">
        <w:rPr>
          <w:rStyle w:val="Pogrubienie"/>
          <w:rFonts w:cs="Times New Roman"/>
          <w:b w:val="0"/>
          <w:szCs w:val="24"/>
        </w:rPr>
        <w:t xml:space="preserve">m przypadku obserwuje nieadekwatne zachowanie aplikacji lub zupełny brak reakcji na gest. Jednocześnie </w:t>
      </w:r>
      <w:r w:rsidRPr="002359DA">
        <w:rPr>
          <w:rStyle w:val="Pogrubienie"/>
          <w:rFonts w:cs="Times New Roman"/>
          <w:b w:val="0"/>
          <w:szCs w:val="24"/>
        </w:rPr>
        <w:lastRenderedPageBreak/>
        <w:t>wykonywanie poziomego ruchu jest dokładnie definiowane i zawsze skutkuje</w:t>
      </w:r>
      <w:r>
        <w:rPr>
          <w:rStyle w:val="Pogrubienie"/>
          <w:rFonts w:cs="Times New Roman"/>
          <w:b w:val="0"/>
          <w:szCs w:val="24"/>
        </w:rPr>
        <w:t xml:space="preserve"> </w:t>
      </w:r>
      <w:r w:rsidRPr="002359DA">
        <w:rPr>
          <w:rStyle w:val="Pogrubienie"/>
          <w:rFonts w:cs="Times New Roman"/>
          <w:b w:val="0"/>
          <w:szCs w:val="24"/>
        </w:rPr>
        <w:t>odpowiednią reakcją aplikacji – następuje przeskalowanie</w:t>
      </w:r>
      <w:r>
        <w:rPr>
          <w:rStyle w:val="Pogrubienie"/>
          <w:rFonts w:cs="Times New Roman"/>
          <w:b w:val="0"/>
          <w:szCs w:val="24"/>
        </w:rPr>
        <w:t xml:space="preserve"> tekstu</w:t>
      </w:r>
      <w:r w:rsidRPr="002359DA">
        <w:rPr>
          <w:rStyle w:val="Pogrubienie"/>
          <w:rFonts w:cs="Times New Roman"/>
          <w:b w:val="0"/>
          <w:szCs w:val="24"/>
        </w:rPr>
        <w:t>.</w:t>
      </w:r>
    </w:p>
    <w:p w:rsidR="0081397C" w:rsidRDefault="0081397C" w:rsidP="0081397C">
      <w:pPr>
        <w:rPr>
          <w:rFonts w:cs="Times New Roman"/>
          <w:szCs w:val="24"/>
        </w:rPr>
      </w:pPr>
      <w:r>
        <w:rPr>
          <w:rStyle w:val="Pogrubienie"/>
          <w:rFonts w:cs="Times New Roman"/>
          <w:b w:val="0"/>
          <w:szCs w:val="24"/>
        </w:rPr>
        <w:tab/>
      </w:r>
      <w:r w:rsidRPr="000A3D73">
        <w:rPr>
          <w:rFonts w:cs="Times New Roman"/>
          <w:szCs w:val="24"/>
        </w:rPr>
        <w:t>W treści pracy nie poświęcono uwagi dostosowywaniu aplikacji do nowszej wersji systemu operacyjnego, ponieważ wprowadzone zmiany b</w:t>
      </w:r>
      <w:r>
        <w:rPr>
          <w:rFonts w:cs="Times New Roman"/>
          <w:szCs w:val="24"/>
        </w:rPr>
        <w:t>yły niewielkie i mało istotne w </w:t>
      </w:r>
      <w:r w:rsidRPr="000A3D73">
        <w:rPr>
          <w:rFonts w:cs="Times New Roman"/>
          <w:szCs w:val="24"/>
        </w:rPr>
        <w:t xml:space="preserve">porównaniu do pracy włożonej w doprowadzenie aplikacji do uzyskania pełnej funkcjonalności. </w:t>
      </w:r>
    </w:p>
    <w:p w:rsidR="0081397C" w:rsidRDefault="0081397C" w:rsidP="0081397C">
      <w:pPr>
        <w:rPr>
          <w:rFonts w:cs="Times New Roman"/>
        </w:rPr>
      </w:pPr>
      <w:r>
        <w:rPr>
          <w:rStyle w:val="Pogrubienie"/>
          <w:rFonts w:cs="Times New Roman"/>
          <w:b w:val="0"/>
          <w:szCs w:val="24"/>
        </w:rPr>
        <w:tab/>
        <w:t xml:space="preserve">Nie dostosowano grafiki aplikacji do pracy na tabletach o wysokiej rozdzielczości. </w:t>
      </w:r>
      <w:r w:rsidRPr="002359DA">
        <w:rPr>
          <w:rStyle w:val="Pogrubienie"/>
          <w:rFonts w:cs="Times New Roman"/>
          <w:b w:val="0"/>
          <w:szCs w:val="24"/>
        </w:rPr>
        <w:t xml:space="preserve">Aby rozwiązać zadany </w:t>
      </w:r>
      <w:r>
        <w:rPr>
          <w:rStyle w:val="Pogrubienie"/>
          <w:rFonts w:cs="Times New Roman"/>
          <w:b w:val="0"/>
          <w:szCs w:val="24"/>
        </w:rPr>
        <w:t xml:space="preserve">problem </w:t>
      </w:r>
      <w:r w:rsidRPr="002359DA">
        <w:rPr>
          <w:rStyle w:val="Pogrubienie"/>
          <w:rFonts w:cs="Times New Roman"/>
          <w:b w:val="0"/>
          <w:szCs w:val="24"/>
        </w:rPr>
        <w:t>po</w:t>
      </w:r>
      <w:r>
        <w:rPr>
          <w:rStyle w:val="Pogrubienie"/>
          <w:rFonts w:cs="Times New Roman"/>
          <w:b w:val="0"/>
          <w:szCs w:val="24"/>
        </w:rPr>
        <w:t>trzebne byłyby grafiki wykonane w z</w:t>
      </w:r>
      <w:r w:rsidRPr="002359DA">
        <w:rPr>
          <w:rStyle w:val="Pogrubienie"/>
          <w:rFonts w:cs="Times New Roman"/>
          <w:b w:val="0"/>
          <w:szCs w:val="24"/>
        </w:rPr>
        <w:t>nacznie większej rozdzielczości niż zestaw bitmap umieszczonych w aplikacji</w:t>
      </w:r>
      <w:r>
        <w:rPr>
          <w:rStyle w:val="Pogrubienie"/>
          <w:rFonts w:cs="Times New Roman"/>
          <w:b w:val="0"/>
          <w:szCs w:val="24"/>
        </w:rPr>
        <w:t xml:space="preserve">. </w:t>
      </w:r>
      <w:r w:rsidRPr="002359DA">
        <w:rPr>
          <w:rStyle w:val="Pogrubienie"/>
          <w:rFonts w:cs="Times New Roman"/>
          <w:b w:val="0"/>
          <w:szCs w:val="24"/>
        </w:rPr>
        <w:t>Ze względu na czasochł</w:t>
      </w:r>
      <w:r>
        <w:rPr>
          <w:rStyle w:val="Pogrubienie"/>
          <w:rFonts w:cs="Times New Roman"/>
          <w:b w:val="0"/>
          <w:szCs w:val="24"/>
        </w:rPr>
        <w:t>onność podjęto decyzję o nierea</w:t>
      </w:r>
      <w:r w:rsidRPr="002359DA">
        <w:rPr>
          <w:rStyle w:val="Pogrubienie"/>
          <w:rFonts w:cs="Times New Roman"/>
          <w:b w:val="0"/>
          <w:szCs w:val="24"/>
        </w:rPr>
        <w:t>li</w:t>
      </w:r>
      <w:r>
        <w:rPr>
          <w:rStyle w:val="Pogrubienie"/>
          <w:rFonts w:cs="Times New Roman"/>
          <w:b w:val="0"/>
          <w:szCs w:val="24"/>
        </w:rPr>
        <w:t>z</w:t>
      </w:r>
      <w:r w:rsidRPr="002359DA">
        <w:rPr>
          <w:rStyle w:val="Pogrubienie"/>
          <w:rFonts w:cs="Times New Roman"/>
          <w:b w:val="0"/>
          <w:szCs w:val="24"/>
        </w:rPr>
        <w:t>owaniu tego zadania.</w:t>
      </w:r>
      <w:r>
        <w:rPr>
          <w:rStyle w:val="Pogrubienie"/>
          <w:rFonts w:cs="Times New Roman"/>
          <w:b w:val="0"/>
          <w:szCs w:val="24"/>
        </w:rPr>
        <w:t xml:space="preserve"> </w:t>
      </w:r>
      <w:r>
        <w:rPr>
          <w:rFonts w:cs="Times New Roman"/>
        </w:rPr>
        <w:t>Nie zrealizowano również następujących zadań:</w:t>
      </w:r>
    </w:p>
    <w:p w:rsidR="0081397C" w:rsidRPr="0039694B" w:rsidRDefault="0081397C" w:rsidP="008F68E8">
      <w:pPr>
        <w:pStyle w:val="Akapitzlist"/>
        <w:numPr>
          <w:ilvl w:val="0"/>
          <w:numId w:val="26"/>
        </w:numPr>
        <w:rPr>
          <w:rStyle w:val="Pogrubienie"/>
          <w:rFonts w:cs="Times New Roman"/>
          <w:b w:val="0"/>
          <w:szCs w:val="24"/>
        </w:rPr>
      </w:pPr>
      <w:r w:rsidRPr="0039694B">
        <w:rPr>
          <w:rFonts w:cs="Times New Roman"/>
        </w:rPr>
        <w:t xml:space="preserve">ustalenie przyczyny błędów </w:t>
      </w:r>
      <w:r w:rsidRPr="0039694B">
        <w:rPr>
          <w:rStyle w:val="Pogrubienie"/>
          <w:rFonts w:cs="Times New Roman"/>
          <w:b w:val="0"/>
          <w:szCs w:val="24"/>
        </w:rPr>
        <w:t>związanych z Html.fromHtml(),</w:t>
      </w:r>
    </w:p>
    <w:p w:rsidR="0081397C" w:rsidRDefault="0081397C" w:rsidP="008F68E8">
      <w:pPr>
        <w:pStyle w:val="Akapitzlist"/>
        <w:numPr>
          <w:ilvl w:val="0"/>
          <w:numId w:val="26"/>
        </w:numPr>
        <w:rPr>
          <w:rStyle w:val="Pogrubienie"/>
          <w:rFonts w:cs="Times New Roman"/>
          <w:b w:val="0"/>
          <w:szCs w:val="24"/>
        </w:rPr>
      </w:pPr>
      <w:r w:rsidRPr="00833989">
        <w:rPr>
          <w:rFonts w:cs="Times New Roman"/>
        </w:rPr>
        <w:t xml:space="preserve">ustalenie przyczyny błędów </w:t>
      </w:r>
      <w:r w:rsidRPr="00833989">
        <w:rPr>
          <w:rStyle w:val="Pogrubienie"/>
          <w:rFonts w:cs="Times New Roman"/>
          <w:b w:val="0"/>
          <w:szCs w:val="24"/>
        </w:rPr>
        <w:t>związanych z obsługą tapnięć w komponencie WebView</w:t>
      </w:r>
      <w:r>
        <w:rPr>
          <w:rStyle w:val="Pogrubienie"/>
          <w:rFonts w:cs="Times New Roman"/>
          <w:b w:val="0"/>
          <w:szCs w:val="24"/>
        </w:rPr>
        <w:t>.</w:t>
      </w:r>
    </w:p>
    <w:p w:rsidR="0081397C" w:rsidRPr="00833989" w:rsidRDefault="0081397C" w:rsidP="0081397C">
      <w:pPr>
        <w:rPr>
          <w:rStyle w:val="Pogrubienie"/>
          <w:rFonts w:cs="Times New Roman"/>
          <w:b w:val="0"/>
          <w:szCs w:val="24"/>
        </w:rPr>
      </w:pPr>
      <w:r w:rsidRPr="00833989">
        <w:rPr>
          <w:rStyle w:val="Pogrubienie"/>
          <w:rFonts w:cs="Times New Roman"/>
          <w:b w:val="0"/>
          <w:szCs w:val="24"/>
        </w:rPr>
        <w:t>Pomimo wielokrotnych testów i prób nie udało się uzyskać występujących wcześniej błędów.</w:t>
      </w:r>
    </w:p>
    <w:p w:rsidR="00DB00A1" w:rsidRDefault="00DB00A1">
      <w:pPr>
        <w:tabs>
          <w:tab w:val="clear" w:pos="709"/>
        </w:tabs>
        <w:suppressAutoHyphens w:val="0"/>
        <w:kinsoku/>
        <w:spacing w:after="200" w:line="276" w:lineRule="auto"/>
        <w:jc w:val="left"/>
        <w:rPr>
          <w:rFonts w:eastAsiaTheme="majorEastAsia" w:cstheme="majorBidi"/>
          <w:b/>
          <w:bCs/>
          <w:sz w:val="28"/>
          <w:szCs w:val="26"/>
        </w:rPr>
      </w:pPr>
      <w:r>
        <w:br w:type="page"/>
      </w:r>
    </w:p>
    <w:p w:rsidR="0072552F" w:rsidRPr="00816EC4" w:rsidRDefault="0072552F" w:rsidP="00816EC4">
      <w:pPr>
        <w:pStyle w:val="Nagwek1"/>
        <w:rPr>
          <w:rStyle w:val="Pogrubienie"/>
          <w:b/>
          <w:bCs/>
          <w:szCs w:val="20"/>
        </w:rPr>
      </w:pPr>
      <w:bookmarkStart w:id="154" w:name="_Toc348372979"/>
      <w:bookmarkEnd w:id="150"/>
      <w:bookmarkEnd w:id="151"/>
      <w:bookmarkEnd w:id="152"/>
      <w:bookmarkEnd w:id="153"/>
      <w:r w:rsidRPr="00816EC4">
        <w:rPr>
          <w:rStyle w:val="Pogrubienie"/>
          <w:b/>
          <w:bCs/>
          <w:szCs w:val="20"/>
        </w:rPr>
        <w:lastRenderedPageBreak/>
        <w:t>Dodatek A</w:t>
      </w:r>
      <w:bookmarkEnd w:id="154"/>
    </w:p>
    <w:p w:rsidR="0072552F" w:rsidRPr="00816EC4" w:rsidRDefault="0072552F" w:rsidP="00816EC4">
      <w:pPr>
        <w:rPr>
          <w:rStyle w:val="Pogrubienie"/>
          <w:bCs w:val="0"/>
          <w:sz w:val="28"/>
          <w:szCs w:val="28"/>
        </w:rPr>
      </w:pPr>
      <w:r w:rsidRPr="00816EC4">
        <w:rPr>
          <w:rStyle w:val="Pogrubienie"/>
          <w:bCs w:val="0"/>
          <w:sz w:val="28"/>
          <w:szCs w:val="28"/>
        </w:rPr>
        <w:t>Główna aktywność aplikacji - TitlePage</w:t>
      </w:r>
    </w:p>
    <w:tbl>
      <w:tblPr>
        <w:tblStyle w:val="Tabela-Siatka"/>
        <w:tblW w:w="0" w:type="auto"/>
        <w:tblLook w:val="04A0"/>
      </w:tblPr>
      <w:tblGrid>
        <w:gridCol w:w="9212"/>
      </w:tblGrid>
      <w:tr w:rsidR="0072552F" w:rsidTr="00F92EAE">
        <w:tc>
          <w:tcPr>
            <w:tcW w:w="9212" w:type="dxa"/>
          </w:tcPr>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TitlePage </w:t>
            </w:r>
            <w:r>
              <w:rPr>
                <w:rFonts w:ascii="Consolas" w:hAnsi="Consolas" w:cs="Consolas"/>
                <w:b/>
                <w:bCs/>
                <w:color w:val="7F0055"/>
                <w:sz w:val="20"/>
                <w:szCs w:val="20"/>
              </w:rPr>
              <w:t>extends</w:t>
            </w:r>
            <w:r>
              <w:rPr>
                <w:rFonts w:ascii="Consolas" w:hAnsi="Consolas" w:cs="Consolas"/>
                <w:color w:val="000000"/>
                <w:sz w:val="20"/>
                <w:szCs w:val="20"/>
              </w:rPr>
              <w:t xml:space="preserve"> Activity</w:t>
            </w:r>
            <w:r>
              <w:rPr>
                <w:rStyle w:val="Odwoanieprzypisudolnego"/>
                <w:rFonts w:ascii="Consolas" w:hAnsi="Consolas" w:cs="Consolas"/>
                <w:color w:val="000000"/>
                <w:sz w:val="20"/>
                <w:szCs w:val="20"/>
              </w:rPr>
              <w:footnoteReference w:id="28"/>
            </w:r>
            <w:r>
              <w:rPr>
                <w:rFonts w:ascii="Consolas" w:hAnsi="Consolas" w:cs="Consolas"/>
                <w:color w:val="000000"/>
                <w:sz w:val="20"/>
                <w:szCs w:val="20"/>
              </w:rPr>
              <w:t xml:space="preserve"> {</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Pr="00C30D87" w:rsidRDefault="0072552F" w:rsidP="00F92EAE">
            <w:pPr>
              <w:autoSpaceDE w:val="0"/>
              <w:autoSpaceDN w:val="0"/>
              <w:adjustRightInd w:val="0"/>
              <w:spacing w:after="0" w:line="240" w:lineRule="auto"/>
              <w:rPr>
                <w:rFonts w:ascii="Consolas" w:hAnsi="Consolas" w:cs="Consolas"/>
                <w:color w:val="00B050"/>
                <w:sz w:val="20"/>
                <w:szCs w:val="20"/>
              </w:rPr>
            </w:pPr>
            <w:r w:rsidRPr="00C30D87">
              <w:rPr>
                <w:rFonts w:ascii="Consolas" w:hAnsi="Consolas" w:cs="Consolas"/>
                <w:color w:val="00B050"/>
                <w:sz w:val="20"/>
                <w:szCs w:val="20"/>
              </w:rPr>
              <w:t>//</w:t>
            </w:r>
            <w:r>
              <w:rPr>
                <w:rFonts w:ascii="Consolas" w:hAnsi="Consolas" w:cs="Consolas"/>
                <w:color w:val="00B050"/>
                <w:sz w:val="20"/>
                <w:szCs w:val="20"/>
              </w:rPr>
              <w:t xml:space="preserve">dodane </w:t>
            </w:r>
            <w:r w:rsidRPr="00C30D87">
              <w:rPr>
                <w:rFonts w:ascii="Consolas" w:hAnsi="Consolas" w:cs="Consolas"/>
                <w:color w:val="00B050"/>
                <w:sz w:val="20"/>
                <w:szCs w:val="20"/>
              </w:rPr>
              <w:t>pola klasy</w:t>
            </w:r>
            <w:r>
              <w:rPr>
                <w:rFonts w:ascii="Consolas" w:hAnsi="Consolas" w:cs="Consolas"/>
                <w:color w:val="00B050"/>
                <w:sz w:val="20"/>
                <w:szCs w:val="20"/>
              </w:rPr>
              <w:t xml:space="preserve"> </w:t>
            </w:r>
            <w:r w:rsidRPr="00C30D87">
              <w:rPr>
                <w:rFonts w:ascii="Consolas" w:hAnsi="Consolas" w:cs="Consolas"/>
                <w:color w:val="00B050"/>
                <w:sz w:val="20"/>
                <w:szCs w:val="20"/>
              </w:rPr>
              <w:t>TitlePage</w:t>
            </w:r>
          </w:p>
          <w:p w:rsidR="0072552F" w:rsidRDefault="0072552F" w:rsidP="00F92EAE">
            <w:pPr>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SimpleOnGestureListener </w:t>
            </w:r>
            <w:r>
              <w:rPr>
                <w:rFonts w:ascii="Consolas" w:hAnsi="Consolas" w:cs="Consolas"/>
                <w:color w:val="0000C0"/>
                <w:sz w:val="20"/>
                <w:szCs w:val="20"/>
              </w:rPr>
              <w:t>myGestureScanner</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color w:val="000000"/>
                <w:sz w:val="20"/>
                <w:szCs w:val="20"/>
              </w:rPr>
              <w:t xml:space="preserve">DisplayMetrics </w:t>
            </w:r>
            <w:r>
              <w:rPr>
                <w:rFonts w:ascii="Consolas" w:hAnsi="Consolas" w:cs="Consolas"/>
                <w:color w:val="0000C0"/>
                <w:sz w:val="20"/>
                <w:szCs w:val="20"/>
              </w:rPr>
              <w:t>mDisplayMetrics</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4"/>
              <w:rPr>
                <w:rFonts w:ascii="Consolas" w:hAnsi="Consolas" w:cs="Consolas"/>
                <w:sz w:val="20"/>
                <w:szCs w:val="20"/>
              </w:rPr>
            </w:pPr>
          </w:p>
          <w:p w:rsidR="0072552F" w:rsidRDefault="0072552F" w:rsidP="00F92EAE">
            <w:pPr>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eventTime</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Boolean </w:t>
            </w:r>
            <w:r>
              <w:rPr>
                <w:rFonts w:ascii="Consolas" w:hAnsi="Consolas" w:cs="Consolas"/>
                <w:i/>
                <w:iCs/>
                <w:color w:val="0000C0"/>
                <w:sz w:val="20"/>
                <w:szCs w:val="20"/>
              </w:rPr>
              <w:t>updateDone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i/>
                <w:iCs/>
                <w:color w:val="0000C0"/>
                <w:sz w:val="20"/>
                <w:szCs w:val="20"/>
              </w:rPr>
              <w:t>ED_REMOTE_REPOSITORY</w:t>
            </w:r>
            <w:r>
              <w:rPr>
                <w:rFonts w:ascii="Consolas" w:hAnsi="Consolas" w:cs="Consolas"/>
                <w:color w:val="000000"/>
                <w:sz w:val="20"/>
                <w:szCs w:val="20"/>
              </w:rPr>
              <w:t xml:space="preserve"> </w:t>
            </w:r>
          </w:p>
          <w:p w:rsidR="0072552F" w:rsidRDefault="0072552F" w:rsidP="00F92EAE">
            <w:pPr>
              <w:autoSpaceDE w:val="0"/>
              <w:autoSpaceDN w:val="0"/>
              <w:adjustRightInd w:val="0"/>
              <w:spacing w:after="0" w:line="240" w:lineRule="auto"/>
              <w:ind w:left="1134"/>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"http://e-doswiadczenia.mif.pg.gda.pl/files/ed-android-repo/"</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i/>
                <w:iCs/>
                <w:color w:val="0000C0"/>
                <w:sz w:val="20"/>
                <w:szCs w:val="20"/>
              </w:rPr>
              <w:t>PREFS_UPDATE_SUFFIX</w:t>
            </w:r>
            <w:r>
              <w:rPr>
                <w:rFonts w:ascii="Consolas" w:hAnsi="Consolas" w:cs="Consolas"/>
                <w:color w:val="000000"/>
                <w:sz w:val="20"/>
                <w:szCs w:val="20"/>
              </w:rPr>
              <w:t xml:space="preserve"> = </w:t>
            </w:r>
            <w:r>
              <w:rPr>
                <w:rFonts w:ascii="Consolas" w:hAnsi="Consolas" w:cs="Consolas"/>
                <w:color w:val="2A00FF"/>
                <w:sz w:val="20"/>
                <w:szCs w:val="20"/>
              </w:rPr>
              <w:t>"_update"</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i/>
                <w:iCs/>
                <w:color w:val="0000C0"/>
                <w:sz w:val="20"/>
                <w:szCs w:val="20"/>
              </w:rPr>
              <w:t>PREFS_DATE_MODF_SUFFIX</w:t>
            </w:r>
            <w:r>
              <w:rPr>
                <w:rFonts w:ascii="Consolas" w:hAnsi="Consolas" w:cs="Consolas"/>
                <w:color w:val="000000"/>
                <w:sz w:val="20"/>
                <w:szCs w:val="20"/>
              </w:rPr>
              <w:t xml:space="preserve"> = </w:t>
            </w:r>
            <w:r>
              <w:rPr>
                <w:rFonts w:ascii="Consolas" w:hAnsi="Consolas" w:cs="Consolas"/>
                <w:color w:val="2A00FF"/>
                <w:sz w:val="20"/>
                <w:szCs w:val="20"/>
              </w:rPr>
              <w:t>"_date"</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4"/>
              <w:rPr>
                <w:rFonts w:ascii="Consolas" w:hAnsi="Consolas" w:cs="Consolas"/>
                <w:sz w:val="20"/>
                <w:szCs w:val="20"/>
              </w:rPr>
            </w:pPr>
          </w:p>
          <w:p w:rsidR="0072552F" w:rsidRPr="00C30D87" w:rsidRDefault="0072552F" w:rsidP="00F92EAE">
            <w:pPr>
              <w:autoSpaceDE w:val="0"/>
              <w:autoSpaceDN w:val="0"/>
              <w:adjustRightInd w:val="0"/>
              <w:spacing w:after="0" w:line="240" w:lineRule="auto"/>
              <w:rPr>
                <w:rFonts w:ascii="Consolas" w:hAnsi="Consolas" w:cs="Consolas"/>
                <w:color w:val="00B050"/>
                <w:sz w:val="20"/>
                <w:szCs w:val="20"/>
              </w:rPr>
            </w:pPr>
            <w:r w:rsidRPr="00C30D87">
              <w:rPr>
                <w:rFonts w:ascii="Consolas" w:hAnsi="Consolas" w:cs="Consolas"/>
                <w:color w:val="00B050"/>
                <w:sz w:val="20"/>
                <w:szCs w:val="20"/>
              </w:rPr>
              <w:t>//</w:t>
            </w:r>
            <w:r>
              <w:rPr>
                <w:rFonts w:ascii="Consolas" w:hAnsi="Consolas" w:cs="Consolas"/>
                <w:color w:val="00B050"/>
                <w:sz w:val="20"/>
                <w:szCs w:val="20"/>
              </w:rPr>
              <w:t>zmodyfikowane lub dodane metody</w:t>
            </w:r>
            <w:r w:rsidRPr="00C30D87">
              <w:rPr>
                <w:rFonts w:ascii="Consolas" w:hAnsi="Consolas" w:cs="Consolas"/>
                <w:color w:val="00B050"/>
                <w:sz w:val="20"/>
                <w:szCs w:val="20"/>
              </w:rPr>
              <w:t xml:space="preserve"> klasy</w:t>
            </w:r>
            <w:r>
              <w:rPr>
                <w:rFonts w:ascii="Consolas" w:hAnsi="Consolas" w:cs="Consolas"/>
                <w:color w:val="00B050"/>
                <w:sz w:val="20"/>
                <w:szCs w:val="20"/>
              </w:rPr>
              <w:t xml:space="preserve"> </w:t>
            </w:r>
            <w:r w:rsidRPr="00C30D87">
              <w:rPr>
                <w:rFonts w:ascii="Consolas" w:hAnsi="Consolas" w:cs="Consolas"/>
                <w:color w:val="00B050"/>
                <w:sz w:val="20"/>
                <w:szCs w:val="20"/>
              </w:rPr>
              <w:t>TitlePage</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Called when the activity is first created.</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646464"/>
                <w:sz w:val="20"/>
                <w:szCs w:val="20"/>
              </w:rPr>
              <w:t>@Override</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sidRPr="006D14E1">
              <w:rPr>
                <w:rFonts w:ascii="Consolas" w:hAnsi="Consolas" w:cs="Consolas"/>
                <w:color w:val="00B050"/>
                <w:sz w:val="20"/>
                <w:szCs w:val="20"/>
              </w:rPr>
              <w:t>// Sprawdzanie rozdzielczości - musi być co najmniej 1280x752 px</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bCs/>
                <w:color w:val="00B050"/>
                <w:sz w:val="20"/>
                <w:szCs w:val="20"/>
              </w:rPr>
              <w:t xml:space="preserve">/* </w:t>
            </w:r>
            <w:r w:rsidRPr="00066362">
              <w:rPr>
                <w:rFonts w:ascii="Consolas" w:hAnsi="Consolas" w:cs="Consolas"/>
                <w:bCs/>
                <w:color w:val="00B050"/>
                <w:sz w:val="20"/>
                <w:szCs w:val="20"/>
              </w:rPr>
              <w:t xml:space="preserve">metody getHeight() i getWidth() są wycofywane z użytku, aby zachować </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bCs/>
                <w:color w:val="00B050"/>
                <w:sz w:val="20"/>
                <w:szCs w:val="20"/>
              </w:rPr>
              <w:t xml:space="preserve">* </w:t>
            </w:r>
            <w:r w:rsidRPr="00066362">
              <w:rPr>
                <w:rFonts w:ascii="Consolas" w:hAnsi="Consolas" w:cs="Consolas"/>
                <w:bCs/>
                <w:color w:val="00B050"/>
                <w:sz w:val="20"/>
                <w:szCs w:val="20"/>
              </w:rPr>
              <w:t xml:space="preserve">funkcjonalność pobranie danych dot. wymiarów ekranu wykonywane jest poprzez </w:t>
            </w:r>
          </w:p>
          <w:p w:rsidR="0072552F" w:rsidRPr="00066362"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bCs/>
                <w:color w:val="00B050"/>
                <w:sz w:val="20"/>
                <w:szCs w:val="20"/>
              </w:rPr>
              <w:t xml:space="preserve">* </w:t>
            </w:r>
            <w:r w:rsidRPr="00066362">
              <w:rPr>
                <w:rFonts w:ascii="Consolas" w:hAnsi="Consolas" w:cs="Consolas"/>
                <w:bCs/>
                <w:color w:val="00B050"/>
                <w:sz w:val="20"/>
                <w:szCs w:val="20"/>
              </w:rPr>
              <w:t xml:space="preserve">obiekt  </w:t>
            </w:r>
            <w:r w:rsidRPr="00066362">
              <w:rPr>
                <w:rFonts w:ascii="Consolas" w:hAnsi="Consolas" w:cs="Consolas"/>
                <w:color w:val="00B050"/>
                <w:sz w:val="20"/>
                <w:szCs w:val="20"/>
              </w:rPr>
              <w:t>DisplayMetrics.</w:t>
            </w:r>
          </w:p>
          <w:p w:rsidR="0072552F" w:rsidRPr="006D14E1"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w:t>
            </w:r>
            <w:r w:rsidRPr="006D14E1">
              <w:rPr>
                <w:rFonts w:ascii="Consolas" w:hAnsi="Consolas" w:cs="Consolas"/>
                <w:color w:val="00B050"/>
                <w:sz w:val="20"/>
                <w:szCs w:val="20"/>
              </w:rPr>
              <w:t xml:space="preserv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C0"/>
                <w:sz w:val="20"/>
                <w:szCs w:val="20"/>
              </w:rPr>
              <w:t>mDisplayMetrics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DisplayMetrics();</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getWindowManager().getDefaultDisplay().getMetrics(</w:t>
            </w:r>
            <w:r>
              <w:rPr>
                <w:rFonts w:ascii="Consolas" w:hAnsi="Consolas" w:cs="Consolas"/>
                <w:color w:val="0000C0"/>
                <w:sz w:val="20"/>
                <w:szCs w:val="20"/>
              </w:rPr>
              <w:t>mDisplayMetrics</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6348"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567"/>
              <w:rPr>
                <w:rFonts w:ascii="Consolas" w:hAnsi="Consolas" w:cs="Consolas"/>
                <w:color w:val="000000"/>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mDisplayMetrics</w:t>
            </w:r>
            <w:r>
              <w:rPr>
                <w:rFonts w:ascii="Consolas" w:hAnsi="Consolas" w:cs="Consolas"/>
                <w:color w:val="000000"/>
                <w:sz w:val="20"/>
                <w:szCs w:val="20"/>
              </w:rPr>
              <w:t>.</w:t>
            </w:r>
            <w:r>
              <w:rPr>
                <w:rFonts w:ascii="Consolas" w:hAnsi="Consolas" w:cs="Consolas"/>
                <w:color w:val="0000C0"/>
                <w:sz w:val="20"/>
                <w:szCs w:val="20"/>
              </w:rPr>
              <w:t>widthPixels</w:t>
            </w:r>
            <w:r>
              <w:rPr>
                <w:rFonts w:ascii="Consolas" w:hAnsi="Consolas" w:cs="Consolas"/>
                <w:color w:val="000000"/>
                <w:sz w:val="20"/>
                <w:szCs w:val="20"/>
              </w:rPr>
              <w:t xml:space="preserve"> &lt; </w:t>
            </w:r>
            <w:r>
              <w:rPr>
                <w:rFonts w:ascii="Consolas" w:hAnsi="Consolas" w:cs="Consolas"/>
                <w:color w:val="0000C0"/>
                <w:sz w:val="20"/>
                <w:szCs w:val="20"/>
              </w:rPr>
              <w:t>MIN_SCREEN_WIDTH</w:t>
            </w: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mDisplayMetrics</w:t>
            </w:r>
            <w:r>
              <w:rPr>
                <w:rFonts w:ascii="Consolas" w:hAnsi="Consolas" w:cs="Consolas"/>
                <w:color w:val="000000"/>
                <w:sz w:val="20"/>
                <w:szCs w:val="20"/>
              </w:rPr>
              <w:t>.</w:t>
            </w:r>
            <w:r>
              <w:rPr>
                <w:rFonts w:ascii="Consolas" w:hAnsi="Consolas" w:cs="Consolas"/>
                <w:color w:val="0000C0"/>
                <w:sz w:val="20"/>
                <w:szCs w:val="20"/>
              </w:rPr>
              <w:t>heightPixels</w:t>
            </w:r>
            <w:r>
              <w:rPr>
                <w:rFonts w:ascii="Consolas" w:hAnsi="Consolas" w:cs="Consolas"/>
                <w:color w:val="000000"/>
                <w:sz w:val="20"/>
                <w:szCs w:val="20"/>
              </w:rPr>
              <w:t xml:space="preserve"> &lt; </w:t>
            </w:r>
            <w:r>
              <w:rPr>
                <w:rFonts w:ascii="Consolas" w:hAnsi="Consolas" w:cs="Consolas"/>
                <w:color w:val="0000C0"/>
                <w:sz w:val="20"/>
                <w:szCs w:val="20"/>
              </w:rPr>
              <w:t>MIN_SCREEN_HEIGHT</w:t>
            </w:r>
            <w:r>
              <w:rPr>
                <w:rFonts w:ascii="Consolas" w:hAnsi="Consolas" w:cs="Consolas"/>
                <w:color w:val="000000"/>
                <w:sz w:val="20"/>
                <w:szCs w:val="20"/>
              </w:rPr>
              <w:t>)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Toast.</w:t>
            </w:r>
            <w:r>
              <w:rPr>
                <w:rFonts w:ascii="Consolas" w:hAnsi="Consolas" w:cs="Consolas"/>
                <w:i/>
                <w:iCs/>
                <w:color w:val="000000"/>
                <w:sz w:val="20"/>
                <w:szCs w:val="20"/>
              </w:rPr>
              <w:t>makeText</w:t>
            </w:r>
            <w:r>
              <w:rPr>
                <w:rFonts w:ascii="Consolas" w:hAnsi="Consolas" w:cs="Consolas"/>
                <w:color w:val="000000"/>
                <w:sz w:val="20"/>
                <w:szCs w:val="20"/>
              </w:rPr>
              <w:t>(getApplicationContext(), getString(R.string.</w:t>
            </w:r>
            <w:r>
              <w:rPr>
                <w:rFonts w:ascii="Consolas" w:hAnsi="Consolas" w:cs="Consolas"/>
                <w:i/>
                <w:iCs/>
                <w:color w:val="0000C0"/>
                <w:sz w:val="20"/>
                <w:szCs w:val="20"/>
              </w:rPr>
              <w:t>msg_screen_not_supported</w:t>
            </w:r>
            <w:r>
              <w:rPr>
                <w:rFonts w:ascii="Consolas" w:hAnsi="Consolas" w:cs="Consolas"/>
                <w:color w:val="000000"/>
                <w:sz w:val="20"/>
                <w:szCs w:val="20"/>
              </w:rPr>
              <w:t>), Toast.</w:t>
            </w:r>
            <w:r>
              <w:rPr>
                <w:rFonts w:ascii="Consolas" w:hAnsi="Consolas" w:cs="Consolas"/>
                <w:i/>
                <w:iCs/>
                <w:color w:val="0000C0"/>
                <w:sz w:val="20"/>
                <w:szCs w:val="20"/>
              </w:rPr>
              <w:t>LENGTH_LONG</w:t>
            </w:r>
            <w:r>
              <w:rPr>
                <w:rFonts w:ascii="Consolas" w:hAnsi="Consolas" w:cs="Consolas"/>
                <w:color w:val="000000"/>
                <w:sz w:val="20"/>
                <w:szCs w:val="20"/>
              </w:rPr>
              <w:t>).show();</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finish();</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567"/>
              <w:rPr>
                <w:rFonts w:ascii="Consolas" w:hAnsi="Consolas" w:cs="Consolas"/>
                <w:color w:val="000000"/>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567"/>
              <w:rPr>
                <w:rFonts w:ascii="Consolas" w:hAnsi="Consolas" w:cs="Consolas"/>
                <w:sz w:val="20"/>
                <w:szCs w:val="20"/>
              </w:rPr>
            </w:pP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Pr="00A02BC1" w:rsidRDefault="0072552F" w:rsidP="00F92EAE">
            <w:pPr>
              <w:autoSpaceDE w:val="0"/>
              <w:autoSpaceDN w:val="0"/>
              <w:adjustRightInd w:val="0"/>
              <w:spacing w:after="0" w:line="240" w:lineRule="auto"/>
              <w:rPr>
                <w:rFonts w:ascii="Consolas" w:hAnsi="Consolas" w:cs="Consolas"/>
                <w:color w:val="00B050"/>
                <w:sz w:val="20"/>
                <w:szCs w:val="20"/>
              </w:rPr>
            </w:pPr>
            <w:r w:rsidRPr="00A02BC1">
              <w:rPr>
                <w:rFonts w:ascii="Consolas" w:hAnsi="Consolas" w:cs="Consolas"/>
                <w:color w:val="00B050"/>
                <w:sz w:val="20"/>
                <w:szCs w:val="20"/>
              </w:rPr>
              <w:t xml:space="preserve">// Start </w:t>
            </w:r>
            <w:r w:rsidRPr="00A02BC1">
              <w:rPr>
                <w:rFonts w:ascii="Consolas" w:hAnsi="Consolas" w:cs="Consolas"/>
                <w:color w:val="00B050"/>
                <w:sz w:val="20"/>
                <w:szCs w:val="20"/>
                <w:u w:val="single"/>
              </w:rPr>
              <w:t>serwera</w:t>
            </w:r>
            <w:r w:rsidRPr="00A02BC1">
              <w:rPr>
                <w:rFonts w:ascii="Consolas" w:hAnsi="Consolas" w:cs="Consolas"/>
                <w:color w:val="00B050"/>
                <w:sz w:val="20"/>
                <w:szCs w:val="20"/>
              </w:rPr>
              <w:t xml:space="preserve"> WWW i </w:t>
            </w:r>
            <w:r w:rsidRPr="00A02BC1">
              <w:rPr>
                <w:rFonts w:ascii="Consolas" w:hAnsi="Consolas" w:cs="Consolas"/>
                <w:color w:val="00B050"/>
                <w:sz w:val="20"/>
                <w:szCs w:val="20"/>
                <w:u w:val="single"/>
              </w:rPr>
              <w:t>losowanie</w:t>
            </w:r>
            <w:r w:rsidRPr="00A02BC1">
              <w:rPr>
                <w:rFonts w:ascii="Consolas" w:hAnsi="Consolas" w:cs="Consolas"/>
                <w:color w:val="00B050"/>
                <w:sz w:val="20"/>
                <w:szCs w:val="20"/>
              </w:rPr>
              <w:t xml:space="preserve"> </w:t>
            </w:r>
            <w:r w:rsidRPr="00A02BC1">
              <w:rPr>
                <w:rFonts w:ascii="Consolas" w:hAnsi="Consolas" w:cs="Consolas"/>
                <w:color w:val="00B050"/>
                <w:sz w:val="20"/>
                <w:szCs w:val="20"/>
                <w:u w:val="single"/>
              </w:rPr>
              <w:t>portu</w:t>
            </w:r>
            <w:r w:rsidRPr="00A02BC1">
              <w:rPr>
                <w:rFonts w:ascii="Consolas" w:hAnsi="Consolas" w:cs="Consolas"/>
                <w:color w:val="00B050"/>
                <w:sz w:val="20"/>
                <w:szCs w:val="20"/>
              </w:rPr>
              <w:t xml:space="preserve">  </w:t>
            </w:r>
            <w:r w:rsidRPr="00A02BC1">
              <w:rPr>
                <w:rFonts w:ascii="Consolas" w:hAnsi="Consolas" w:cs="Consolas"/>
                <w:color w:val="00B050"/>
                <w:sz w:val="20"/>
                <w:szCs w:val="20"/>
              </w:rPr>
              <w:tab/>
            </w:r>
            <w:r w:rsidRPr="00A02BC1">
              <w:rPr>
                <w:rFonts w:ascii="Consolas" w:hAnsi="Consolas" w:cs="Consolas"/>
                <w:color w:val="00B050"/>
                <w:sz w:val="20"/>
                <w:szCs w:val="20"/>
              </w:rPr>
              <w:tab/>
            </w:r>
            <w:r w:rsidRPr="00A02BC1">
              <w:rPr>
                <w:rFonts w:ascii="Consolas" w:hAnsi="Consolas" w:cs="Consolas"/>
                <w:color w:val="00B050"/>
                <w:sz w:val="20"/>
                <w:szCs w:val="20"/>
              </w:rPr>
              <w:tab/>
            </w:r>
          </w:p>
          <w:p w:rsidR="0072552F" w:rsidRDefault="0072552F" w:rsidP="00F92EAE">
            <w:pPr>
              <w:autoSpaceDE w:val="0"/>
              <w:autoSpaceDN w:val="0"/>
              <w:adjustRightInd w:val="0"/>
              <w:spacing w:after="0" w:line="240" w:lineRule="auto"/>
              <w:ind w:left="851" w:firstLine="1"/>
              <w:rPr>
                <w:rFonts w:ascii="Consolas" w:hAnsi="Consolas" w:cs="Consolas"/>
                <w:sz w:val="20"/>
                <w:szCs w:val="20"/>
              </w:rPr>
            </w:pPr>
            <w:r>
              <w:rPr>
                <w:rFonts w:ascii="Consolas" w:hAnsi="Consolas" w:cs="Consolas"/>
                <w:color w:val="0000C0"/>
                <w:sz w:val="20"/>
                <w:szCs w:val="20"/>
              </w:rPr>
              <w:t>nanoHTTPD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NanoHTTPD(</w:t>
            </w:r>
            <w:r w:rsidR="004575DB">
              <w:rPr>
                <w:rFonts w:ascii="Consolas" w:hAnsi="Consolas" w:cs="Consolas"/>
                <w:i/>
                <w:iCs/>
                <w:color w:val="0000C0"/>
                <w:sz w:val="20"/>
                <w:szCs w:val="20"/>
              </w:rPr>
              <w:t>0</w:t>
            </w:r>
            <w:r>
              <w:rPr>
                <w:rFonts w:ascii="Consolas" w:hAnsi="Consolas" w:cs="Consolas"/>
                <w:color w:val="000000"/>
                <w:sz w:val="20"/>
                <w:szCs w:val="20"/>
              </w:rPr>
              <w:t>, NanoHTTPDserverRoot);</w:t>
            </w:r>
          </w:p>
          <w:p w:rsidR="0072552F" w:rsidRDefault="0072552F" w:rsidP="00F92EAE">
            <w:pPr>
              <w:tabs>
                <w:tab w:val="left" w:pos="284"/>
                <w:tab w:val="left" w:pos="567"/>
                <w:tab w:val="left" w:pos="851"/>
                <w:tab w:val="left" w:pos="1134"/>
              </w:tabs>
              <w:autoSpaceDE w:val="0"/>
              <w:autoSpaceDN w:val="0"/>
              <w:adjustRightInd w:val="0"/>
              <w:spacing w:after="0" w:line="240" w:lineRule="auto"/>
              <w:ind w:left="567"/>
              <w:rPr>
                <w:rFonts w:ascii="Consolas" w:hAnsi="Consolas" w:cs="Consolas"/>
                <w:color w:val="000000"/>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p>
          <w:p w:rsidR="0072552F" w:rsidRPr="00760174" w:rsidRDefault="0072552F" w:rsidP="00F92EAE">
            <w:pPr>
              <w:autoSpaceDE w:val="0"/>
              <w:autoSpaceDN w:val="0"/>
              <w:adjustRightInd w:val="0"/>
              <w:spacing w:after="0" w:line="240" w:lineRule="auto"/>
              <w:rPr>
                <w:rFonts w:ascii="Consolas" w:hAnsi="Consolas" w:cs="Consolas"/>
                <w:sz w:val="20"/>
                <w:szCs w:val="20"/>
              </w:rPr>
            </w:pPr>
          </w:p>
          <w:p w:rsidR="0072552F" w:rsidRDefault="0072552F" w:rsidP="00F92EAE">
            <w:pPr>
              <w:autoSpaceDE w:val="0"/>
              <w:autoSpaceDN w:val="0"/>
              <w:adjustRightInd w:val="0"/>
              <w:spacing w:after="0" w:line="240" w:lineRule="auto"/>
              <w:rPr>
                <w:rFonts w:ascii="Consolas" w:hAnsi="Consolas" w:cs="Consolas"/>
                <w:color w:val="00B050"/>
                <w:sz w:val="20"/>
                <w:szCs w:val="20"/>
              </w:rPr>
            </w:pPr>
            <w:r w:rsidRPr="00A02BC1">
              <w:rPr>
                <w:rFonts w:ascii="Consolas" w:hAnsi="Consolas" w:cs="Consolas"/>
                <w:color w:val="00B050"/>
                <w:sz w:val="20"/>
                <w:szCs w:val="20"/>
              </w:rPr>
              <w:t>//</w:t>
            </w:r>
            <w:r>
              <w:rPr>
                <w:rFonts w:ascii="Consolas" w:hAnsi="Consolas" w:cs="Consolas"/>
                <w:color w:val="00B050"/>
                <w:sz w:val="20"/>
                <w:szCs w:val="20"/>
              </w:rPr>
              <w:t>uruchomienie, w nowym wątku, sprawdzania czy na zdalnym serwerze znajduje się nowsza wersja edoświadczenia</w:t>
            </w: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CheckForEDUpdates().execute(EdFileNames.</w:t>
            </w:r>
            <w:r>
              <w:rPr>
                <w:rFonts w:ascii="Consolas" w:hAnsi="Consolas" w:cs="Consolas"/>
                <w:i/>
                <w:iCs/>
                <w:color w:val="0000C0"/>
                <w:sz w:val="20"/>
                <w:szCs w:val="20"/>
              </w:rPr>
              <w:t>edName</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bCs/>
                <w:color w:val="00B050"/>
                <w:sz w:val="20"/>
                <w:szCs w:val="20"/>
              </w:rPr>
              <w:t>/*</w:t>
            </w:r>
            <w:r w:rsidRPr="003517E1">
              <w:rPr>
                <w:rFonts w:ascii="Consolas" w:hAnsi="Consolas" w:cs="Consolas"/>
                <w:bCs/>
                <w:color w:val="00B050"/>
                <w:sz w:val="20"/>
                <w:szCs w:val="20"/>
              </w:rPr>
              <w:t xml:space="preserve">zmiana implementacji komponentu do obsługi gestów z </w:t>
            </w:r>
            <w:r w:rsidRPr="003517E1">
              <w:rPr>
                <w:rFonts w:ascii="Consolas" w:hAnsi="Consolas" w:cs="Consolas"/>
                <w:color w:val="00B050"/>
                <w:sz w:val="20"/>
                <w:szCs w:val="20"/>
              </w:rPr>
              <w:t xml:space="preserve">OnGestureListener na </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color w:val="00B050"/>
                <w:sz w:val="20"/>
                <w:szCs w:val="20"/>
              </w:rPr>
              <w:t xml:space="preserve">* </w:t>
            </w:r>
            <w:r w:rsidRPr="003517E1">
              <w:rPr>
                <w:rFonts w:ascii="Consolas" w:hAnsi="Consolas" w:cs="Consolas"/>
                <w:color w:val="00B050"/>
                <w:sz w:val="20"/>
                <w:szCs w:val="20"/>
              </w:rPr>
              <w:t>SimpleOnGestureListener</w:t>
            </w:r>
            <w:r w:rsidRPr="003517E1">
              <w:rPr>
                <w:rFonts w:ascii="Consolas" w:hAnsi="Consolas" w:cs="Consolas"/>
                <w:bCs/>
                <w:color w:val="00B050"/>
                <w:sz w:val="20"/>
                <w:szCs w:val="20"/>
              </w:rPr>
              <w:t xml:space="preserve"> </w:t>
            </w: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bCs/>
                <w:color w:val="00B050"/>
                <w:sz w:val="20"/>
                <w:szCs w:val="20"/>
              </w:rPr>
              <w:t xml:space="preserve">* Ze względu na </w:t>
            </w:r>
            <w:r w:rsidRPr="00066362">
              <w:rPr>
                <w:rFonts w:ascii="Consolas" w:hAnsi="Consolas" w:cs="Consolas"/>
                <w:bCs/>
                <w:color w:val="00B050"/>
                <w:sz w:val="20"/>
                <w:szCs w:val="20"/>
              </w:rPr>
              <w:t>wycofywane z użytku</w:t>
            </w:r>
            <w:r>
              <w:rPr>
                <w:rFonts w:ascii="Consolas" w:hAnsi="Consolas" w:cs="Consolas"/>
                <w:bCs/>
                <w:color w:val="00B050"/>
                <w:sz w:val="20"/>
                <w:szCs w:val="20"/>
              </w:rPr>
              <w:t xml:space="preserve"> </w:t>
            </w:r>
            <w:r w:rsidRPr="006F6BFF">
              <w:rPr>
                <w:rFonts w:ascii="Consolas" w:hAnsi="Consolas" w:cs="Consolas"/>
                <w:bCs/>
                <w:color w:val="00B050"/>
                <w:sz w:val="20"/>
                <w:szCs w:val="20"/>
              </w:rPr>
              <w:t>konstruktora</w:t>
            </w:r>
            <w:r w:rsidRPr="006F6BFF">
              <w:rPr>
                <w:rFonts w:ascii="Consolas" w:hAnsi="Consolas" w:cs="Consolas"/>
                <w:color w:val="00B050"/>
                <w:sz w:val="20"/>
                <w:szCs w:val="20"/>
              </w:rPr>
              <w:t xml:space="preserve"> </w:t>
            </w:r>
            <w:r>
              <w:rPr>
                <w:rFonts w:ascii="Consolas" w:hAnsi="Consolas" w:cs="Consolas"/>
                <w:color w:val="00B050"/>
                <w:sz w:val="20"/>
                <w:szCs w:val="20"/>
              </w:rPr>
              <w:t xml:space="preserve">parametrowego </w:t>
            </w: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xml:space="preserve">* </w:t>
            </w:r>
            <w:r w:rsidRPr="006F6BFF">
              <w:rPr>
                <w:rFonts w:ascii="Consolas" w:hAnsi="Consolas" w:cs="Consolas"/>
                <w:color w:val="00B050"/>
                <w:sz w:val="20"/>
                <w:szCs w:val="20"/>
              </w:rPr>
              <w:t>GestureDetector</w:t>
            </w:r>
            <w:r>
              <w:rPr>
                <w:rFonts w:ascii="Consolas" w:hAnsi="Consolas" w:cs="Consolas"/>
                <w:color w:val="00B050"/>
                <w:sz w:val="20"/>
                <w:szCs w:val="20"/>
              </w:rPr>
              <w:t>(this)</w:t>
            </w:r>
            <w:r>
              <w:rPr>
                <w:rFonts w:ascii="Consolas" w:hAnsi="Consolas" w:cs="Consolas"/>
                <w:bCs/>
                <w:color w:val="00B050"/>
                <w:sz w:val="20"/>
                <w:szCs w:val="20"/>
              </w:rPr>
              <w:t xml:space="preserve"> k</w:t>
            </w:r>
            <w:r w:rsidRPr="00C30D87">
              <w:rPr>
                <w:rFonts w:ascii="Consolas" w:hAnsi="Consolas" w:cs="Consolas"/>
                <w:color w:val="00B050"/>
                <w:sz w:val="20"/>
                <w:szCs w:val="20"/>
              </w:rPr>
              <w:t>las</w:t>
            </w:r>
            <w:r>
              <w:rPr>
                <w:rFonts w:ascii="Consolas" w:hAnsi="Consolas" w:cs="Consolas"/>
                <w:color w:val="00B050"/>
                <w:sz w:val="20"/>
                <w:szCs w:val="20"/>
              </w:rPr>
              <w:t xml:space="preserve">a </w:t>
            </w:r>
            <w:r w:rsidRPr="00C30D87">
              <w:rPr>
                <w:rFonts w:ascii="Consolas" w:hAnsi="Consolas" w:cs="Consolas"/>
                <w:color w:val="00B050"/>
                <w:sz w:val="20"/>
                <w:szCs w:val="20"/>
              </w:rPr>
              <w:t>TitlePage</w:t>
            </w:r>
            <w:r>
              <w:rPr>
                <w:rFonts w:ascii="Consolas" w:hAnsi="Consolas" w:cs="Consolas"/>
                <w:color w:val="00B050"/>
                <w:sz w:val="20"/>
                <w:szCs w:val="20"/>
              </w:rPr>
              <w:t xml:space="preserve"> nie jest implementacją </w:t>
            </w:r>
            <w:r w:rsidRPr="003517E1">
              <w:rPr>
                <w:rFonts w:ascii="Consolas" w:hAnsi="Consolas" w:cs="Consolas"/>
                <w:color w:val="00B050"/>
                <w:sz w:val="20"/>
                <w:szCs w:val="20"/>
              </w:rPr>
              <w:t>OnGestureListener</w:t>
            </w:r>
            <w:r>
              <w:rPr>
                <w:rFonts w:ascii="Consolas" w:hAnsi="Consolas" w:cs="Consolas"/>
                <w:color w:val="00B050"/>
                <w:sz w:val="20"/>
                <w:szCs w:val="20"/>
              </w:rPr>
              <w:t>.</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color w:val="00B050"/>
                <w:sz w:val="20"/>
                <w:szCs w:val="20"/>
              </w:rPr>
              <w:t xml:space="preserve">* Zamiast tego zaimplementowano interfejs </w:t>
            </w:r>
            <w:r w:rsidRPr="003517E1">
              <w:rPr>
                <w:rFonts w:ascii="Consolas" w:hAnsi="Consolas" w:cs="Consolas"/>
                <w:color w:val="00B050"/>
                <w:sz w:val="20"/>
                <w:szCs w:val="20"/>
              </w:rPr>
              <w:t>SimpleOnGestureListener</w:t>
            </w:r>
            <w:r>
              <w:rPr>
                <w:rFonts w:ascii="Consolas" w:hAnsi="Consolas" w:cs="Consolas"/>
                <w:bCs/>
                <w:color w:val="00B050"/>
                <w:sz w:val="20"/>
                <w:szCs w:val="20"/>
              </w:rPr>
              <w:t>.</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bCs/>
                <w:color w:val="00B050"/>
                <w:sz w:val="20"/>
                <w:szCs w:val="20"/>
              </w:rPr>
              <w:t>*/</w:t>
            </w:r>
          </w:p>
          <w:p w:rsidR="0072552F" w:rsidRPr="00DE1B42" w:rsidRDefault="0072552F" w:rsidP="00F92EAE">
            <w:pPr>
              <w:autoSpaceDE w:val="0"/>
              <w:autoSpaceDN w:val="0"/>
              <w:adjustRightInd w:val="0"/>
              <w:spacing w:after="0" w:line="240" w:lineRule="auto"/>
              <w:rPr>
                <w:rFonts w:ascii="Consolas" w:hAnsi="Consolas" w:cs="Consolas"/>
                <w:color w:val="00B050"/>
                <w:sz w:val="20"/>
                <w:szCs w:val="20"/>
              </w:rPr>
            </w:pP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color w:val="0000C0"/>
                <w:sz w:val="20"/>
                <w:szCs w:val="20"/>
              </w:rPr>
              <w:t>myGestureScanner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GestureDetector.SimpleOnGestureListener(){</w:t>
            </w:r>
          </w:p>
          <w:p w:rsidR="0072552F" w:rsidRDefault="0072552F" w:rsidP="00F92EAE">
            <w:pPr>
              <w:autoSpaceDE w:val="0"/>
              <w:autoSpaceDN w:val="0"/>
              <w:adjustRightInd w:val="0"/>
              <w:spacing w:after="0" w:line="240" w:lineRule="auto"/>
              <w:rPr>
                <w:rFonts w:ascii="Consolas" w:hAnsi="Consolas" w:cs="Consolas"/>
                <w:color w:val="000000"/>
                <w:sz w:val="20"/>
                <w:szCs w:val="20"/>
              </w:rPr>
            </w:pP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bCs/>
                <w:color w:val="00B050"/>
                <w:sz w:val="20"/>
                <w:szCs w:val="20"/>
              </w:rPr>
              <w:t>/*</w:t>
            </w:r>
            <w:r w:rsidRPr="002F6EEE">
              <w:rPr>
                <w:rFonts w:ascii="Consolas" w:hAnsi="Consolas" w:cs="Consolas"/>
                <w:color w:val="00B050"/>
                <w:sz w:val="20"/>
                <w:szCs w:val="20"/>
              </w:rPr>
              <w:t xml:space="preserve"> </w:t>
            </w:r>
            <w:r>
              <w:rPr>
                <w:rFonts w:ascii="Consolas" w:hAnsi="Consolas" w:cs="Consolas"/>
                <w:color w:val="00B050"/>
                <w:sz w:val="20"/>
                <w:szCs w:val="20"/>
              </w:rPr>
              <w:t>P</w:t>
            </w:r>
            <w:r w:rsidRPr="002F6EEE">
              <w:rPr>
                <w:rFonts w:ascii="Consolas" w:hAnsi="Consolas" w:cs="Consolas"/>
                <w:color w:val="00B050"/>
                <w:sz w:val="20"/>
                <w:szCs w:val="20"/>
              </w:rPr>
              <w:t>rzeniesiono kod wcześniej zaimplementowany na potrzeby klasy TitlePage.</w:t>
            </w: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Ciała metod pominięto.</w:t>
            </w: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autor Paweł Syty</w:t>
            </w:r>
            <w:r w:rsidRPr="003517E1">
              <w:rPr>
                <w:rFonts w:ascii="Consolas" w:hAnsi="Consolas" w:cs="Consolas"/>
                <w:color w:val="00B050"/>
                <w:sz w:val="20"/>
                <w:szCs w:val="20"/>
              </w:rPr>
              <w:t xml:space="preserve"> </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bCs/>
                <w:color w:val="00B050"/>
                <w:sz w:val="20"/>
                <w:szCs w:val="20"/>
              </w:rPr>
              <w:t>*/</w:t>
            </w:r>
          </w:p>
          <w:p w:rsidR="0072552F" w:rsidRPr="00F32AA4" w:rsidRDefault="0072552F" w:rsidP="00F92EAE">
            <w:pPr>
              <w:autoSpaceDE w:val="0"/>
              <w:autoSpaceDN w:val="0"/>
              <w:adjustRightInd w:val="0"/>
              <w:spacing w:after="0" w:line="240" w:lineRule="auto"/>
              <w:ind w:left="567"/>
              <w:rPr>
                <w:rFonts w:ascii="Consolas" w:hAnsi="Consolas" w:cs="Consolas"/>
                <w:color w:val="00B05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onDown(MotionEvent e)</w:t>
            </w:r>
            <w:r w:rsidRPr="00F32AA4">
              <w:rPr>
                <w:rFonts w:ascii="Consolas" w:hAnsi="Consolas" w:cs="Consolas"/>
                <w:color w:val="000000"/>
                <w:sz w:val="20"/>
                <w:szCs w:val="20"/>
              </w:rPr>
              <w:t xml:space="preserve"> </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onFling(MotionEvent e1, MotionEvent e2, </w:t>
            </w:r>
            <w:r>
              <w:rPr>
                <w:rFonts w:ascii="Consolas" w:hAnsi="Consolas" w:cs="Consolas"/>
                <w:b/>
                <w:bCs/>
                <w:color w:val="7F0055"/>
                <w:sz w:val="20"/>
                <w:szCs w:val="20"/>
              </w:rPr>
              <w:t>float</w:t>
            </w:r>
            <w:r>
              <w:rPr>
                <w:rFonts w:ascii="Consolas" w:hAnsi="Consolas" w:cs="Consolas"/>
                <w:color w:val="000000"/>
                <w:sz w:val="20"/>
                <w:szCs w:val="20"/>
              </w:rPr>
              <w:t xml:space="preserve"> velocityX, </w:t>
            </w:r>
            <w:r>
              <w:rPr>
                <w:rFonts w:ascii="Consolas" w:hAnsi="Consolas" w:cs="Consolas"/>
                <w:b/>
                <w:bCs/>
                <w:color w:val="7F0055"/>
                <w:sz w:val="20"/>
                <w:szCs w:val="20"/>
              </w:rPr>
              <w:t>float</w:t>
            </w:r>
            <w:r>
              <w:rPr>
                <w:rFonts w:ascii="Consolas" w:hAnsi="Consolas" w:cs="Consolas"/>
                <w:color w:val="000000"/>
                <w:sz w:val="20"/>
                <w:szCs w:val="20"/>
              </w:rPr>
              <w:t xml:space="preserve"> velocityY)</w:t>
            </w:r>
            <w:r w:rsidRPr="00F32AA4">
              <w:rPr>
                <w:rFonts w:ascii="Consolas" w:hAnsi="Consolas" w:cs="Consolas"/>
                <w:color w:val="000000"/>
                <w:sz w:val="20"/>
                <w:szCs w:val="20"/>
              </w:rPr>
              <w:t xml:space="preserve"> </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onLongPress(MotionEvent e)</w:t>
            </w:r>
            <w:r w:rsidRPr="00F32AA4">
              <w:rPr>
                <w:rFonts w:ascii="Consolas" w:hAnsi="Consolas" w:cs="Consolas"/>
                <w:color w:val="000000"/>
                <w:sz w:val="20"/>
                <w:szCs w:val="20"/>
              </w:rPr>
              <w:t xml:space="preserve"> </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onScroll(MotionEvent e1, MotionEvent e2, </w:t>
            </w:r>
            <w:r>
              <w:rPr>
                <w:rFonts w:ascii="Consolas" w:hAnsi="Consolas" w:cs="Consolas"/>
                <w:b/>
                <w:bCs/>
                <w:color w:val="7F0055"/>
                <w:sz w:val="20"/>
                <w:szCs w:val="20"/>
              </w:rPr>
              <w:t>float</w:t>
            </w:r>
            <w:r>
              <w:rPr>
                <w:rFonts w:ascii="Consolas" w:hAnsi="Consolas" w:cs="Consolas"/>
                <w:color w:val="000000"/>
                <w:sz w:val="20"/>
                <w:szCs w:val="20"/>
              </w:rPr>
              <w:t xml:space="preserve"> distanceX, </w:t>
            </w:r>
            <w:r>
              <w:rPr>
                <w:rFonts w:ascii="Consolas" w:hAnsi="Consolas" w:cs="Consolas"/>
                <w:b/>
                <w:bCs/>
                <w:color w:val="7F0055"/>
                <w:sz w:val="20"/>
                <w:szCs w:val="20"/>
              </w:rPr>
              <w:t>float</w:t>
            </w:r>
            <w:r>
              <w:rPr>
                <w:rFonts w:ascii="Consolas" w:hAnsi="Consolas" w:cs="Consolas"/>
                <w:color w:val="000000"/>
                <w:sz w:val="20"/>
                <w:szCs w:val="20"/>
              </w:rPr>
              <w:t xml:space="preserve"> distanceY) {}</w:t>
            </w: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onShowPress(MotionEvent e)</w:t>
            </w:r>
            <w:r w:rsidRPr="00F32AA4">
              <w:rPr>
                <w:rFonts w:ascii="Consolas" w:hAnsi="Consolas" w:cs="Consolas"/>
                <w:color w:val="000000"/>
                <w:sz w:val="20"/>
                <w:szCs w:val="20"/>
              </w:rPr>
              <w:t xml:space="preserve"> </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Pr="00803D9C" w:rsidRDefault="0072552F" w:rsidP="00F92EAE">
            <w:pPr>
              <w:autoSpaceDE w:val="0"/>
              <w:autoSpaceDN w:val="0"/>
              <w:adjustRightInd w:val="0"/>
              <w:spacing w:after="0" w:line="240" w:lineRule="auto"/>
              <w:rPr>
                <w:rFonts w:ascii="Consolas" w:hAnsi="Consolas" w:cs="Consolas"/>
                <w:color w:val="00B050"/>
                <w:sz w:val="20"/>
                <w:szCs w:val="20"/>
              </w:rPr>
            </w:pPr>
            <w:r w:rsidRPr="00803D9C">
              <w:rPr>
                <w:rFonts w:ascii="Consolas" w:hAnsi="Consolas" w:cs="Consolas"/>
                <w:color w:val="00B050"/>
                <w:sz w:val="20"/>
                <w:szCs w:val="20"/>
              </w:rPr>
              <w:t>// Obsluga tapniecia na ekranie</w:t>
            </w:r>
          </w:p>
          <w:p w:rsidR="0072552F" w:rsidRDefault="0072552F" w:rsidP="00F92EAE">
            <w:pPr>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onSingleTapConfirmed(MotionEvent e) {</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p>
          <w:p w:rsidR="0072552F" w:rsidRPr="006B5945" w:rsidRDefault="0072552F" w:rsidP="00F92EAE">
            <w:pPr>
              <w:autoSpaceDE w:val="0"/>
              <w:autoSpaceDN w:val="0"/>
              <w:adjustRightInd w:val="0"/>
              <w:spacing w:after="0" w:line="240" w:lineRule="auto"/>
              <w:rPr>
                <w:rFonts w:ascii="Consolas" w:hAnsi="Consolas" w:cs="Consolas"/>
                <w:bCs/>
                <w:sz w:val="20"/>
                <w:szCs w:val="20"/>
              </w:rPr>
            </w:pPr>
            <w:r w:rsidRPr="006B5945">
              <w:rPr>
                <w:rFonts w:ascii="Consolas" w:hAnsi="Consolas" w:cs="Consolas"/>
                <w:bCs/>
                <w:sz w:val="20"/>
                <w:szCs w:val="20"/>
              </w:rPr>
              <w:tab/>
            </w:r>
            <w:r>
              <w:rPr>
                <w:rFonts w:ascii="Consolas" w:hAnsi="Consolas" w:cs="Consolas"/>
                <w:bCs/>
                <w:sz w:val="20"/>
                <w:szCs w:val="20"/>
              </w:rPr>
              <w:t>...</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bCs/>
                <w:color w:val="00B050"/>
                <w:sz w:val="20"/>
                <w:szCs w:val="20"/>
              </w:rPr>
              <w:t xml:space="preserve">/* </w:t>
            </w:r>
            <w:r w:rsidRPr="00066362">
              <w:rPr>
                <w:rFonts w:ascii="Consolas" w:hAnsi="Consolas" w:cs="Consolas"/>
                <w:bCs/>
                <w:color w:val="00B050"/>
                <w:sz w:val="20"/>
                <w:szCs w:val="20"/>
              </w:rPr>
              <w:t xml:space="preserve">metody getHeight() i getWidth() są wycofywane z użytku, aby zachować </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bCs/>
                <w:color w:val="00B050"/>
                <w:sz w:val="20"/>
                <w:szCs w:val="20"/>
              </w:rPr>
              <w:t xml:space="preserve">* </w:t>
            </w:r>
            <w:r w:rsidRPr="00066362">
              <w:rPr>
                <w:rFonts w:ascii="Consolas" w:hAnsi="Consolas" w:cs="Consolas"/>
                <w:bCs/>
                <w:color w:val="00B050"/>
                <w:sz w:val="20"/>
                <w:szCs w:val="20"/>
              </w:rPr>
              <w:t xml:space="preserve">funkcjonalność pobranie danych dot. wymiarów ekranu wykonywane jest poprzez </w:t>
            </w:r>
          </w:p>
          <w:p w:rsidR="0072552F" w:rsidRPr="00066362"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bCs/>
                <w:color w:val="00B050"/>
                <w:sz w:val="20"/>
                <w:szCs w:val="20"/>
              </w:rPr>
              <w:t xml:space="preserve">* </w:t>
            </w:r>
            <w:r w:rsidRPr="00066362">
              <w:rPr>
                <w:rFonts w:ascii="Consolas" w:hAnsi="Consolas" w:cs="Consolas"/>
                <w:bCs/>
                <w:color w:val="00B050"/>
                <w:sz w:val="20"/>
                <w:szCs w:val="20"/>
              </w:rPr>
              <w:t xml:space="preserve">obiekt  </w:t>
            </w:r>
            <w:r w:rsidRPr="00066362">
              <w:rPr>
                <w:rFonts w:ascii="Consolas" w:hAnsi="Consolas" w:cs="Consolas"/>
                <w:color w:val="00B050"/>
                <w:sz w:val="20"/>
                <w:szCs w:val="20"/>
              </w:rPr>
              <w:t>DisplayMetrics.</w:t>
            </w:r>
          </w:p>
          <w:p w:rsidR="0072552F" w:rsidRPr="006D14E1"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w:t>
            </w:r>
            <w:r w:rsidRPr="006D14E1">
              <w:rPr>
                <w:rFonts w:ascii="Consolas" w:hAnsi="Consolas" w:cs="Consolas"/>
                <w:color w:val="00B050"/>
                <w:sz w:val="20"/>
                <w:szCs w:val="20"/>
              </w:rPr>
              <w:t xml:space="preserve"> </w:t>
            </w:r>
          </w:p>
          <w:p w:rsidR="0072552F" w:rsidRDefault="0072552F" w:rsidP="00F92EAE">
            <w:pPr>
              <w:autoSpaceDE w:val="0"/>
              <w:autoSpaceDN w:val="0"/>
              <w:adjustRightInd w:val="0"/>
              <w:spacing w:after="0" w:line="240" w:lineRule="auto"/>
              <w:ind w:firstLine="567"/>
              <w:rPr>
                <w:rFonts w:ascii="Consolas" w:hAnsi="Consolas" w:cs="Consolas"/>
                <w:sz w:val="20"/>
                <w:szCs w:val="20"/>
              </w:rPr>
            </w:pPr>
            <w:r>
              <w:rPr>
                <w:rFonts w:ascii="Consolas" w:hAnsi="Consolas" w:cs="Consolas"/>
                <w:color w:val="000000"/>
                <w:sz w:val="20"/>
                <w:szCs w:val="20"/>
              </w:rPr>
              <w:t>getWindowManager().getDefaultDisplay().getMetrics(</w:t>
            </w:r>
            <w:r>
              <w:rPr>
                <w:rFonts w:ascii="Consolas" w:hAnsi="Consolas" w:cs="Consolas"/>
                <w:color w:val="0000C0"/>
                <w:sz w:val="20"/>
                <w:szCs w:val="20"/>
              </w:rPr>
              <w:t>mDisplayMetrics</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Float xRel = e.getX() / </w:t>
            </w:r>
            <w:r>
              <w:rPr>
                <w:rFonts w:ascii="Consolas" w:hAnsi="Consolas" w:cs="Consolas"/>
                <w:color w:val="0000C0"/>
                <w:sz w:val="20"/>
                <w:szCs w:val="20"/>
              </w:rPr>
              <w:t>mDisplayMetrics</w:t>
            </w:r>
            <w:r>
              <w:rPr>
                <w:rFonts w:ascii="Consolas" w:hAnsi="Consolas" w:cs="Consolas"/>
                <w:color w:val="000000"/>
                <w:sz w:val="20"/>
                <w:szCs w:val="20"/>
              </w:rPr>
              <w:t>.</w:t>
            </w:r>
            <w:r>
              <w:rPr>
                <w:rFonts w:ascii="Consolas" w:hAnsi="Consolas" w:cs="Consolas"/>
                <w:color w:val="0000C0"/>
                <w:sz w:val="20"/>
                <w:szCs w:val="20"/>
              </w:rPr>
              <w:t>widthPixels</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Float yRel = e.getY() / </w:t>
            </w:r>
            <w:r>
              <w:rPr>
                <w:rFonts w:ascii="Consolas" w:hAnsi="Consolas" w:cs="Consolas"/>
                <w:color w:val="0000C0"/>
                <w:sz w:val="20"/>
                <w:szCs w:val="20"/>
              </w:rPr>
              <w:t>mDisplayMetrics</w:t>
            </w:r>
            <w:r>
              <w:rPr>
                <w:rFonts w:ascii="Consolas" w:hAnsi="Consolas" w:cs="Consolas"/>
                <w:color w:val="000000"/>
                <w:sz w:val="20"/>
                <w:szCs w:val="20"/>
              </w:rPr>
              <w:t>.</w:t>
            </w:r>
            <w:r>
              <w:rPr>
                <w:rFonts w:ascii="Consolas" w:hAnsi="Consolas" w:cs="Consolas"/>
                <w:color w:val="0000C0"/>
                <w:sz w:val="20"/>
                <w:szCs w:val="20"/>
              </w:rPr>
              <w:t>heightPixels</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p>
          <w:p w:rsidR="0072552F" w:rsidRPr="006B5945" w:rsidRDefault="0072552F" w:rsidP="00F92EAE">
            <w:pPr>
              <w:autoSpaceDE w:val="0"/>
              <w:autoSpaceDN w:val="0"/>
              <w:adjustRightInd w:val="0"/>
              <w:spacing w:after="0" w:line="240" w:lineRule="auto"/>
              <w:rPr>
                <w:rFonts w:ascii="Consolas" w:hAnsi="Consolas" w:cs="Consolas"/>
                <w:bCs/>
                <w:sz w:val="20"/>
                <w:szCs w:val="20"/>
              </w:rPr>
            </w:pPr>
            <w:r w:rsidRPr="006B5945">
              <w:rPr>
                <w:rFonts w:ascii="Consolas" w:hAnsi="Consolas" w:cs="Consolas"/>
                <w:bCs/>
                <w:sz w:val="20"/>
                <w:szCs w:val="20"/>
              </w:rPr>
              <w:tab/>
            </w:r>
            <w:r>
              <w:rPr>
                <w:rFonts w:ascii="Consolas" w:hAnsi="Consolas" w:cs="Consolas"/>
                <w:bCs/>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Default="0072552F" w:rsidP="00F92EAE">
            <w:pPr>
              <w:autoSpaceDE w:val="0"/>
              <w:autoSpaceDN w:val="0"/>
              <w:adjustRightInd w:val="0"/>
              <w:spacing w:after="0" w:line="240" w:lineRule="auto"/>
              <w:ind w:firstLine="567"/>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p>
          <w:p w:rsidR="0072552F" w:rsidRPr="006B5945" w:rsidRDefault="0072552F" w:rsidP="00F92EAE">
            <w:pPr>
              <w:autoSpaceDE w:val="0"/>
              <w:autoSpaceDN w:val="0"/>
              <w:adjustRightInd w:val="0"/>
              <w:spacing w:after="0" w:line="240" w:lineRule="auto"/>
              <w:rPr>
                <w:rFonts w:ascii="Consolas" w:hAnsi="Consolas" w:cs="Consolas"/>
                <w:bCs/>
                <w:sz w:val="20"/>
                <w:szCs w:val="20"/>
              </w:rPr>
            </w:pPr>
            <w:r w:rsidRPr="006B5945">
              <w:rPr>
                <w:rFonts w:ascii="Consolas" w:hAnsi="Consolas" w:cs="Consolas"/>
                <w:bCs/>
                <w:sz w:val="20"/>
                <w:szCs w:val="20"/>
              </w:rPr>
              <w:tab/>
            </w:r>
            <w:r>
              <w:rPr>
                <w:rFonts w:ascii="Consolas" w:hAnsi="Consolas" w:cs="Consolas"/>
                <w:bCs/>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bCs/>
                <w:color w:val="00B050"/>
                <w:sz w:val="20"/>
                <w:szCs w:val="20"/>
              </w:rPr>
              <w:t xml:space="preserve">/* </w:t>
            </w:r>
            <w:r w:rsidRPr="00066362">
              <w:rPr>
                <w:rFonts w:ascii="Consolas" w:hAnsi="Consolas" w:cs="Consolas"/>
                <w:bCs/>
                <w:color w:val="00B050"/>
                <w:sz w:val="20"/>
                <w:szCs w:val="20"/>
              </w:rPr>
              <w:t>metod</w:t>
            </w:r>
            <w:r>
              <w:rPr>
                <w:rFonts w:ascii="Consolas" w:hAnsi="Consolas" w:cs="Consolas"/>
                <w:bCs/>
                <w:color w:val="00B050"/>
                <w:sz w:val="20"/>
                <w:szCs w:val="20"/>
              </w:rPr>
              <w:t xml:space="preserve">a zwrotna uruchamiana, gdy aplikacja dostanie informację o zdarzeniu </w:t>
            </w:r>
          </w:p>
          <w:p w:rsidR="0072552F" w:rsidRPr="00066362"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bCs/>
                <w:color w:val="00B050"/>
                <w:sz w:val="20"/>
                <w:szCs w:val="20"/>
              </w:rPr>
              <w:t xml:space="preserve">* będącym dotknięciem ekranu.  </w:t>
            </w:r>
            <w:r w:rsidRPr="00066362">
              <w:rPr>
                <w:rFonts w:ascii="Consolas" w:hAnsi="Consolas" w:cs="Consolas"/>
                <w:bCs/>
                <w:color w:val="00B050"/>
                <w:sz w:val="20"/>
                <w:szCs w:val="20"/>
              </w:rPr>
              <w:t xml:space="preserve"> </w:t>
            </w:r>
          </w:p>
          <w:p w:rsidR="0072552F" w:rsidRPr="00A73ADD"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w:t>
            </w:r>
            <w:r w:rsidRPr="006D14E1">
              <w:rPr>
                <w:rFonts w:ascii="Consolas" w:hAnsi="Consolas" w:cs="Consolas"/>
                <w:color w:val="00B050"/>
                <w:sz w:val="20"/>
                <w:szCs w:val="20"/>
              </w:rPr>
              <w:t xml:space="preserve"> </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onTouchEvent(MotionEvent me) {</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bCs/>
                <w:color w:val="00B050"/>
                <w:sz w:val="20"/>
                <w:szCs w:val="20"/>
              </w:rPr>
              <w:t>/* Ze względu na niezwykle wysoką czułość na dotknięcie wprowadzono ograniczenie</w:t>
            </w: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bCs/>
                <w:color w:val="00B050"/>
                <w:sz w:val="20"/>
                <w:szCs w:val="20"/>
              </w:rPr>
              <w:t xml:space="preserve">* częstotliwości </w:t>
            </w:r>
            <w:r w:rsidRPr="0032058E">
              <w:rPr>
                <w:rFonts w:ascii="Consolas" w:hAnsi="Consolas" w:cs="Consolas"/>
                <w:bCs/>
                <w:color w:val="00B050"/>
                <w:sz w:val="20"/>
                <w:szCs w:val="20"/>
              </w:rPr>
              <w:t xml:space="preserve">reakcji metody. Bez ograniczenia obiekt </w:t>
            </w:r>
            <w:r w:rsidRPr="0032058E">
              <w:rPr>
                <w:rFonts w:ascii="Consolas" w:hAnsi="Consolas" w:cs="Consolas"/>
                <w:color w:val="00B050"/>
                <w:sz w:val="20"/>
                <w:szCs w:val="20"/>
              </w:rPr>
              <w:t>myGestureScanner</w:t>
            </w: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xml:space="preserve">* </w:t>
            </w:r>
            <w:r w:rsidRPr="0032058E">
              <w:rPr>
                <w:rFonts w:ascii="Consolas" w:hAnsi="Consolas" w:cs="Consolas"/>
                <w:color w:val="00B050"/>
                <w:sz w:val="20"/>
                <w:szCs w:val="20"/>
              </w:rPr>
              <w:t>rejestrował 3 dotknięcia ekranu zamiast jednego.</w:t>
            </w:r>
            <w:r>
              <w:rPr>
                <w:rFonts w:ascii="Consolas" w:hAnsi="Consolas" w:cs="Consolas"/>
                <w:color w:val="00B050"/>
                <w:sz w:val="20"/>
                <w:szCs w:val="20"/>
              </w:rPr>
              <w:t xml:space="preserve"> Po wprowadzeniu ograniczenia </w:t>
            </w:r>
          </w:p>
          <w:p w:rsidR="0072552F" w:rsidRPr="0032058E"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aplikacja reaguje na 1 dotknięcie z zarejestrowanych w ciągu pół sekundy.</w:t>
            </w:r>
            <w:r w:rsidRPr="0032058E">
              <w:rPr>
                <w:rFonts w:ascii="Consolas" w:hAnsi="Consolas" w:cs="Consolas"/>
                <w:bCs/>
                <w:color w:val="00B050"/>
                <w:sz w:val="20"/>
                <w:szCs w:val="20"/>
              </w:rPr>
              <w:t xml:space="preserv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B050"/>
                <w:sz w:val="20"/>
                <w:szCs w:val="20"/>
              </w:rPr>
              <w:t>*/</w:t>
            </w:r>
            <w:r w:rsidRPr="006D14E1">
              <w:rPr>
                <w:rFonts w:ascii="Consolas" w:hAnsi="Consolas" w:cs="Consolas"/>
                <w:color w:val="00B050"/>
                <w:sz w:val="20"/>
                <w:szCs w:val="20"/>
              </w:rPr>
              <w:t xml:space="preserve"> </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(me.getEventTime() &gt; </w:t>
            </w:r>
            <w:r>
              <w:rPr>
                <w:rFonts w:ascii="Consolas" w:hAnsi="Consolas" w:cs="Consolas"/>
                <w:color w:val="0000C0"/>
                <w:sz w:val="20"/>
                <w:szCs w:val="20"/>
              </w:rPr>
              <w:t>eventTime</w:t>
            </w:r>
            <w:r>
              <w:rPr>
                <w:rFonts w:ascii="Consolas" w:hAnsi="Consolas" w:cs="Consolas"/>
                <w:color w:val="000000"/>
                <w:sz w:val="20"/>
                <w:szCs w:val="20"/>
              </w:rPr>
              <w:t xml:space="preserve"> + 500){</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eventTime</w:t>
            </w:r>
            <w:r>
              <w:rPr>
                <w:rFonts w:ascii="Consolas" w:hAnsi="Consolas" w:cs="Consolas"/>
                <w:color w:val="000000"/>
                <w:sz w:val="20"/>
                <w:szCs w:val="20"/>
              </w:rPr>
              <w:t xml:space="preserve"> = me.getEventTime();</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myGestureScanner</w:t>
            </w:r>
            <w:r>
              <w:rPr>
                <w:rFonts w:ascii="Consolas" w:hAnsi="Consolas" w:cs="Consolas"/>
                <w:color w:val="000000"/>
                <w:sz w:val="20"/>
                <w:szCs w:val="20"/>
              </w:rPr>
              <w:t>.onSingleTapConfirmed(me);</w:t>
            </w:r>
            <w:r>
              <w:rPr>
                <w:rFonts w:ascii="Consolas" w:hAnsi="Consolas" w:cs="Consolas"/>
                <w:color w:val="000000"/>
                <w:sz w:val="20"/>
                <w:szCs w:val="20"/>
              </w:rPr>
              <w:tab/>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000000"/>
                <w:sz w:val="20"/>
                <w:szCs w:val="20"/>
              </w:rPr>
              <w:tab/>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p>
          <w:p w:rsidR="0072552F" w:rsidRDefault="0072552F" w:rsidP="00F92EAE">
            <w:pPr>
              <w:autoSpaceDE w:val="0"/>
              <w:autoSpaceDN w:val="0"/>
              <w:adjustRightInd w:val="0"/>
              <w:spacing w:after="0" w:line="240" w:lineRule="auto"/>
              <w:rPr>
                <w:rFonts w:ascii="Consolas" w:hAnsi="Consolas" w:cs="Consolas"/>
                <w:bCs/>
                <w:sz w:val="20"/>
                <w:szCs w:val="20"/>
              </w:rPr>
            </w:pPr>
            <w:r w:rsidRPr="006B5945">
              <w:rPr>
                <w:rFonts w:ascii="Consolas" w:hAnsi="Consolas" w:cs="Consolas"/>
                <w:bCs/>
                <w:sz w:val="20"/>
                <w:szCs w:val="20"/>
              </w:rPr>
              <w:tab/>
            </w:r>
            <w:r>
              <w:rPr>
                <w:rFonts w:ascii="Consolas" w:hAnsi="Consolas" w:cs="Consolas"/>
                <w:bCs/>
                <w:sz w:val="20"/>
                <w:szCs w:val="20"/>
              </w:rPr>
              <w:t>...</w:t>
            </w:r>
          </w:p>
          <w:p w:rsidR="0072552F" w:rsidRDefault="0072552F" w:rsidP="00F92EAE">
            <w:pPr>
              <w:autoSpaceDE w:val="0"/>
              <w:autoSpaceDN w:val="0"/>
              <w:adjustRightInd w:val="0"/>
              <w:spacing w:after="0" w:line="240" w:lineRule="auto"/>
              <w:rPr>
                <w:rFonts w:ascii="Consolas" w:hAnsi="Consolas" w:cs="Consolas"/>
                <w:bCs/>
                <w:sz w:val="20"/>
                <w:szCs w:val="20"/>
              </w:rPr>
            </w:pP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bCs/>
                <w:color w:val="00B050"/>
                <w:sz w:val="20"/>
                <w:szCs w:val="20"/>
              </w:rPr>
              <w:t>/*</w:t>
            </w:r>
            <w:r w:rsidRPr="002F6EEE">
              <w:rPr>
                <w:rFonts w:ascii="Consolas" w:hAnsi="Consolas" w:cs="Consolas"/>
                <w:color w:val="00B050"/>
                <w:sz w:val="20"/>
                <w:szCs w:val="20"/>
              </w:rPr>
              <w:t xml:space="preserve"> </w:t>
            </w:r>
            <w:r>
              <w:rPr>
                <w:rFonts w:ascii="Consolas" w:hAnsi="Consolas" w:cs="Consolas"/>
                <w:color w:val="00B050"/>
                <w:sz w:val="20"/>
                <w:szCs w:val="20"/>
              </w:rPr>
              <w:t>P</w:t>
            </w:r>
            <w:r w:rsidRPr="002F6EEE">
              <w:rPr>
                <w:rFonts w:ascii="Consolas" w:hAnsi="Consolas" w:cs="Consolas"/>
                <w:color w:val="00B050"/>
                <w:sz w:val="20"/>
                <w:szCs w:val="20"/>
              </w:rPr>
              <w:t>rzeniesiono kod wcześniej zaimplementowany</w:t>
            </w:r>
            <w:r>
              <w:rPr>
                <w:rFonts w:ascii="Consolas" w:hAnsi="Consolas" w:cs="Consolas"/>
                <w:color w:val="00B050"/>
                <w:sz w:val="20"/>
                <w:szCs w:val="20"/>
              </w:rPr>
              <w:t xml:space="preserve"> (w </w:t>
            </w:r>
            <w:r w:rsidRPr="002F6EEE">
              <w:rPr>
                <w:rFonts w:ascii="Consolas" w:hAnsi="Consolas" w:cs="Consolas"/>
                <w:color w:val="00B050"/>
                <w:sz w:val="20"/>
                <w:szCs w:val="20"/>
              </w:rPr>
              <w:t>klas</w:t>
            </w:r>
            <w:r>
              <w:rPr>
                <w:rFonts w:ascii="Consolas" w:hAnsi="Consolas" w:cs="Consolas"/>
                <w:color w:val="00B050"/>
                <w:sz w:val="20"/>
                <w:szCs w:val="20"/>
              </w:rPr>
              <w:t>ie</w:t>
            </w:r>
            <w:r w:rsidRPr="002F6EEE">
              <w:rPr>
                <w:rFonts w:ascii="Consolas" w:hAnsi="Consolas" w:cs="Consolas"/>
                <w:color w:val="00B050"/>
                <w:sz w:val="20"/>
                <w:szCs w:val="20"/>
              </w:rPr>
              <w:t xml:space="preserve"> </w:t>
            </w:r>
            <w:r>
              <w:rPr>
                <w:rFonts w:ascii="Consolas" w:hAnsi="Consolas" w:cs="Consolas"/>
                <w:color w:val="00B050"/>
                <w:sz w:val="20"/>
                <w:szCs w:val="20"/>
              </w:rPr>
              <w:t>ListED)</w:t>
            </w:r>
            <w:r w:rsidRPr="002F6EEE">
              <w:rPr>
                <w:rFonts w:ascii="Consolas" w:hAnsi="Consolas" w:cs="Consolas"/>
                <w:color w:val="00B050"/>
                <w:sz w:val="20"/>
                <w:szCs w:val="20"/>
              </w:rPr>
              <w:t xml:space="preserve"> na potrzeby</w:t>
            </w:r>
            <w:r>
              <w:rPr>
                <w:rFonts w:ascii="Consolas" w:hAnsi="Consolas" w:cs="Consolas"/>
                <w:color w:val="00B050"/>
                <w:sz w:val="20"/>
                <w:szCs w:val="20"/>
              </w:rPr>
              <w:t xml:space="preserve"> klasy </w:t>
            </w:r>
            <w:r w:rsidRPr="00537AF8">
              <w:rPr>
                <w:rFonts w:ascii="Consolas" w:hAnsi="Consolas" w:cs="Consolas"/>
                <w:color w:val="00B050"/>
                <w:sz w:val="20"/>
                <w:szCs w:val="20"/>
              </w:rPr>
              <w:t>CheckForEDUpdates.</w:t>
            </w:r>
            <w:r>
              <w:rPr>
                <w:rFonts w:ascii="Consolas" w:hAnsi="Consolas" w:cs="Consolas"/>
                <w:color w:val="00B050"/>
                <w:sz w:val="20"/>
                <w:szCs w:val="20"/>
              </w:rPr>
              <w:t xml:space="preserve"> Ciała metod pominięto.</w:t>
            </w:r>
          </w:p>
          <w:p w:rsidR="0072552F"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autor Paweł Syty</w:t>
            </w:r>
            <w:r w:rsidRPr="003517E1">
              <w:rPr>
                <w:rFonts w:ascii="Consolas" w:hAnsi="Consolas" w:cs="Consolas"/>
                <w:color w:val="00B050"/>
                <w:sz w:val="20"/>
                <w:szCs w:val="20"/>
              </w:rPr>
              <w:t xml:space="preserve"> </w:t>
            </w:r>
          </w:p>
          <w:p w:rsidR="0072552F" w:rsidRDefault="0072552F" w:rsidP="00F92EAE">
            <w:pPr>
              <w:autoSpaceDE w:val="0"/>
              <w:autoSpaceDN w:val="0"/>
              <w:adjustRightInd w:val="0"/>
              <w:spacing w:after="0" w:line="240" w:lineRule="auto"/>
              <w:rPr>
                <w:rFonts w:ascii="Consolas" w:hAnsi="Consolas" w:cs="Consolas"/>
                <w:bCs/>
                <w:color w:val="00B050"/>
                <w:sz w:val="20"/>
                <w:szCs w:val="20"/>
              </w:rPr>
            </w:pPr>
            <w:r>
              <w:rPr>
                <w:rFonts w:ascii="Consolas" w:hAnsi="Consolas" w:cs="Consolas"/>
                <w:bCs/>
                <w:color w:val="00B050"/>
                <w:sz w:val="20"/>
                <w:szCs w:val="20"/>
              </w:rPr>
              <w:t>*/</w:t>
            </w:r>
          </w:p>
          <w:p w:rsidR="0072552F" w:rsidRPr="006B5945" w:rsidRDefault="0072552F" w:rsidP="00F92EAE">
            <w:pPr>
              <w:autoSpaceDE w:val="0"/>
              <w:autoSpaceDN w:val="0"/>
              <w:adjustRightInd w:val="0"/>
              <w:spacing w:after="0" w:line="240" w:lineRule="auto"/>
              <w:rPr>
                <w:rFonts w:ascii="Consolas" w:hAnsi="Consolas" w:cs="Consolas"/>
                <w:bCs/>
                <w:sz w:val="20"/>
                <w:szCs w:val="20"/>
              </w:rPr>
            </w:pPr>
          </w:p>
          <w:p w:rsidR="0072552F" w:rsidRPr="00CE1785" w:rsidRDefault="0072552F" w:rsidP="00F92EAE">
            <w:pPr>
              <w:autoSpaceDE w:val="0"/>
              <w:autoSpaceDN w:val="0"/>
              <w:adjustRightInd w:val="0"/>
              <w:spacing w:after="0" w:line="240" w:lineRule="auto"/>
              <w:rPr>
                <w:rFonts w:ascii="Consolas" w:hAnsi="Consolas" w:cs="Consolas"/>
                <w:color w:val="00B050"/>
                <w:sz w:val="20"/>
                <w:szCs w:val="20"/>
              </w:rPr>
            </w:pPr>
            <w:r w:rsidRPr="00CE1785">
              <w:rPr>
                <w:rFonts w:ascii="Consolas" w:hAnsi="Consolas" w:cs="Consolas"/>
                <w:color w:val="00B050"/>
                <w:sz w:val="20"/>
                <w:szCs w:val="20"/>
              </w:rPr>
              <w:t>/**</w:t>
            </w:r>
          </w:p>
          <w:p w:rsidR="0072552F" w:rsidRPr="00CE1785" w:rsidRDefault="0072552F" w:rsidP="00F92EAE">
            <w:pPr>
              <w:autoSpaceDE w:val="0"/>
              <w:autoSpaceDN w:val="0"/>
              <w:adjustRightInd w:val="0"/>
              <w:spacing w:after="0" w:line="240" w:lineRule="auto"/>
              <w:rPr>
                <w:rFonts w:ascii="Consolas" w:hAnsi="Consolas" w:cs="Consolas"/>
                <w:color w:val="00B050"/>
                <w:sz w:val="20"/>
                <w:szCs w:val="20"/>
              </w:rPr>
            </w:pPr>
            <w:r w:rsidRPr="00CE1785">
              <w:rPr>
                <w:rFonts w:ascii="Consolas" w:hAnsi="Consolas" w:cs="Consolas"/>
                <w:color w:val="00B050"/>
                <w:sz w:val="20"/>
                <w:szCs w:val="20"/>
              </w:rPr>
              <w:t>* Sprawdza, czy plik istnieje na zdalnym serwerze.</w:t>
            </w:r>
          </w:p>
          <w:p w:rsidR="0072552F" w:rsidRPr="00CE1785" w:rsidRDefault="0072552F" w:rsidP="00F92EAE">
            <w:pPr>
              <w:autoSpaceDE w:val="0"/>
              <w:autoSpaceDN w:val="0"/>
              <w:adjustRightInd w:val="0"/>
              <w:spacing w:after="0" w:line="240" w:lineRule="auto"/>
              <w:rPr>
                <w:rFonts w:ascii="Consolas" w:hAnsi="Consolas" w:cs="Consolas"/>
                <w:color w:val="00B050"/>
                <w:sz w:val="20"/>
                <w:szCs w:val="20"/>
              </w:rPr>
            </w:pPr>
            <w:r w:rsidRPr="00CE1785">
              <w:rPr>
                <w:rFonts w:ascii="Consolas" w:hAnsi="Consolas" w:cs="Consolas"/>
                <w:color w:val="00B05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fileExistsOnServer(String URLName) {}</w:t>
            </w:r>
          </w:p>
          <w:p w:rsidR="0072552F" w:rsidRPr="00AF4371" w:rsidRDefault="0072552F" w:rsidP="00F92EAE">
            <w:pPr>
              <w:autoSpaceDE w:val="0"/>
              <w:autoSpaceDN w:val="0"/>
              <w:adjustRightInd w:val="0"/>
              <w:spacing w:after="0" w:line="240" w:lineRule="auto"/>
              <w:rPr>
                <w:rFonts w:ascii="Consolas" w:hAnsi="Consolas" w:cs="Consolas"/>
                <w:color w:val="00B050"/>
                <w:sz w:val="20"/>
                <w:szCs w:val="20"/>
              </w:rPr>
            </w:pPr>
            <w:r w:rsidRPr="00AF4371">
              <w:rPr>
                <w:rFonts w:ascii="Consolas" w:hAnsi="Consolas" w:cs="Consolas"/>
                <w:color w:val="00B050"/>
                <w:sz w:val="20"/>
                <w:szCs w:val="20"/>
              </w:rPr>
              <w:t>/**</w:t>
            </w:r>
          </w:p>
          <w:p w:rsidR="0072552F" w:rsidRPr="00AF4371"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Test polaczenia z siecią</w:t>
            </w:r>
            <w:r w:rsidRPr="00AF4371">
              <w:rPr>
                <w:rFonts w:ascii="Consolas" w:hAnsi="Consolas" w:cs="Consolas"/>
                <w:color w:val="00B050"/>
                <w:sz w:val="20"/>
                <w:szCs w:val="20"/>
              </w:rPr>
              <w:t>.</w:t>
            </w:r>
          </w:p>
          <w:p w:rsidR="0072552F" w:rsidRPr="00AF4371" w:rsidRDefault="0072552F" w:rsidP="00F92EAE">
            <w:pPr>
              <w:autoSpaceDE w:val="0"/>
              <w:autoSpaceDN w:val="0"/>
              <w:adjustRightInd w:val="0"/>
              <w:spacing w:after="0" w:line="240" w:lineRule="auto"/>
              <w:rPr>
                <w:rFonts w:ascii="Consolas" w:hAnsi="Consolas" w:cs="Consolas"/>
                <w:color w:val="00B050"/>
                <w:sz w:val="20"/>
                <w:szCs w:val="20"/>
              </w:rPr>
            </w:pPr>
            <w:r w:rsidRPr="00AF4371">
              <w:rPr>
                <w:rFonts w:ascii="Consolas" w:hAnsi="Consolas" w:cs="Consolas"/>
                <w:color w:val="00B050"/>
                <w:sz w:val="20"/>
                <w:szCs w:val="20"/>
              </w:rPr>
              <w:t>*/</w:t>
            </w:r>
          </w:p>
          <w:p w:rsidR="0072552F" w:rsidRDefault="0072552F" w:rsidP="00F92E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isInternetOn() {}</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Pr="00B56059" w:rsidRDefault="0072552F" w:rsidP="00F92EAE">
            <w:pPr>
              <w:autoSpaceDE w:val="0"/>
              <w:autoSpaceDN w:val="0"/>
              <w:adjustRightInd w:val="0"/>
              <w:spacing w:after="0" w:line="240" w:lineRule="auto"/>
              <w:rPr>
                <w:rFonts w:ascii="Consolas" w:hAnsi="Consolas" w:cs="Consolas"/>
                <w:color w:val="00B050"/>
                <w:sz w:val="20"/>
                <w:szCs w:val="20"/>
              </w:rPr>
            </w:pPr>
            <w:r w:rsidRPr="00B56059">
              <w:rPr>
                <w:rFonts w:ascii="Consolas" w:hAnsi="Consolas" w:cs="Consolas"/>
                <w:color w:val="00B050"/>
                <w:sz w:val="20"/>
                <w:szCs w:val="20"/>
              </w:rPr>
              <w:t>/**</w:t>
            </w:r>
          </w:p>
          <w:p w:rsidR="0072552F" w:rsidRPr="00B56059" w:rsidRDefault="0072552F" w:rsidP="00F92EAE">
            <w:pPr>
              <w:autoSpaceDE w:val="0"/>
              <w:autoSpaceDN w:val="0"/>
              <w:adjustRightInd w:val="0"/>
              <w:spacing w:after="0" w:line="240" w:lineRule="auto"/>
              <w:rPr>
                <w:rFonts w:ascii="Consolas" w:hAnsi="Consolas" w:cs="Consolas"/>
                <w:color w:val="00B050"/>
                <w:sz w:val="20"/>
                <w:szCs w:val="20"/>
              </w:rPr>
            </w:pPr>
            <w:r w:rsidRPr="00B56059">
              <w:rPr>
                <w:rFonts w:ascii="Consolas" w:hAnsi="Consolas" w:cs="Consolas"/>
                <w:color w:val="00B050"/>
                <w:sz w:val="20"/>
                <w:szCs w:val="20"/>
              </w:rPr>
              <w:t xml:space="preserve">* </w:t>
            </w:r>
            <w:r w:rsidRPr="00436259">
              <w:rPr>
                <w:rFonts w:ascii="Consolas" w:hAnsi="Consolas" w:cs="Consolas"/>
                <w:color w:val="00B050"/>
                <w:sz w:val="20"/>
                <w:szCs w:val="20"/>
              </w:rPr>
              <w:t>Klasa CheckForEDUpdates jest wewnętrzną klasą klasy TitlePage</w:t>
            </w:r>
            <w:r>
              <w:rPr>
                <w:rFonts w:ascii="Consolas" w:hAnsi="Consolas" w:cs="Consolas"/>
                <w:color w:val="000000"/>
                <w:sz w:val="20"/>
                <w:szCs w:val="20"/>
              </w:rPr>
              <w:t>.</w:t>
            </w:r>
            <w:r w:rsidRPr="00B56059">
              <w:rPr>
                <w:rFonts w:ascii="Consolas" w:hAnsi="Consolas" w:cs="Consolas"/>
                <w:color w:val="00B050"/>
                <w:sz w:val="20"/>
                <w:szCs w:val="20"/>
              </w:rPr>
              <w:t xml:space="preserve"> </w:t>
            </w:r>
          </w:p>
          <w:p w:rsidR="0072552F" w:rsidRPr="00B56059" w:rsidRDefault="0072552F" w:rsidP="00F92EAE">
            <w:pPr>
              <w:autoSpaceDE w:val="0"/>
              <w:autoSpaceDN w:val="0"/>
              <w:adjustRightInd w:val="0"/>
              <w:spacing w:after="0" w:line="240" w:lineRule="auto"/>
              <w:rPr>
                <w:rFonts w:ascii="Consolas" w:hAnsi="Consolas" w:cs="Consolas"/>
                <w:color w:val="00B050"/>
                <w:sz w:val="20"/>
                <w:szCs w:val="20"/>
              </w:rPr>
            </w:pPr>
            <w:r w:rsidRPr="00B56059">
              <w:rPr>
                <w:rFonts w:ascii="Consolas" w:hAnsi="Consolas" w:cs="Consolas"/>
                <w:color w:val="00B05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Default="0072552F" w:rsidP="00F92EAE">
            <w:pPr>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CheckForEDUpdates </w:t>
            </w:r>
            <w:r>
              <w:rPr>
                <w:rFonts w:ascii="Consolas" w:hAnsi="Consolas" w:cs="Consolas"/>
                <w:b/>
                <w:bCs/>
                <w:color w:val="7F0055"/>
                <w:sz w:val="20"/>
                <w:szCs w:val="20"/>
              </w:rPr>
              <w:t>extends</w:t>
            </w:r>
            <w:r>
              <w:rPr>
                <w:rFonts w:ascii="Consolas" w:hAnsi="Consolas" w:cs="Consolas"/>
                <w:color w:val="000000"/>
                <w:sz w:val="20"/>
                <w:szCs w:val="20"/>
              </w:rPr>
              <w:t xml:space="preserve"> AsyncTask&lt;String, Void, Void&gt; {</w:t>
            </w:r>
          </w:p>
          <w:p w:rsidR="0072552F" w:rsidRDefault="0072552F" w:rsidP="00F92EAE">
            <w:pPr>
              <w:autoSpaceDE w:val="0"/>
              <w:autoSpaceDN w:val="0"/>
              <w:adjustRightInd w:val="0"/>
              <w:spacing w:after="0" w:line="240" w:lineRule="auto"/>
              <w:rPr>
                <w:rFonts w:ascii="Consolas" w:hAnsi="Consolas" w:cs="Consolas"/>
                <w:color w:val="00B050"/>
                <w:sz w:val="20"/>
                <w:szCs w:val="20"/>
              </w:rPr>
            </w:pPr>
          </w:p>
          <w:p w:rsidR="0072552F" w:rsidRPr="00B56059" w:rsidRDefault="0072552F" w:rsidP="00F92EAE">
            <w:pPr>
              <w:autoSpaceDE w:val="0"/>
              <w:autoSpaceDN w:val="0"/>
              <w:adjustRightInd w:val="0"/>
              <w:spacing w:after="0" w:line="240" w:lineRule="auto"/>
              <w:rPr>
                <w:rFonts w:ascii="Consolas" w:hAnsi="Consolas" w:cs="Consolas"/>
                <w:color w:val="00B050"/>
                <w:sz w:val="20"/>
                <w:szCs w:val="20"/>
              </w:rPr>
            </w:pPr>
            <w:r w:rsidRPr="00B56059">
              <w:rPr>
                <w:rFonts w:ascii="Consolas" w:hAnsi="Consolas" w:cs="Consolas"/>
                <w:color w:val="00B050"/>
                <w:sz w:val="20"/>
                <w:szCs w:val="20"/>
              </w:rPr>
              <w:t>/**</w:t>
            </w:r>
          </w:p>
          <w:p w:rsidR="0072552F" w:rsidRPr="00B56059" w:rsidRDefault="0072552F" w:rsidP="00F92EAE">
            <w:pPr>
              <w:autoSpaceDE w:val="0"/>
              <w:autoSpaceDN w:val="0"/>
              <w:adjustRightInd w:val="0"/>
              <w:spacing w:after="0" w:line="240" w:lineRule="auto"/>
              <w:rPr>
                <w:rFonts w:ascii="Consolas" w:hAnsi="Consolas" w:cs="Consolas"/>
                <w:color w:val="00B050"/>
                <w:sz w:val="20"/>
                <w:szCs w:val="20"/>
              </w:rPr>
            </w:pPr>
            <w:r w:rsidRPr="00B56059">
              <w:rPr>
                <w:rFonts w:ascii="Consolas" w:hAnsi="Consolas" w:cs="Consolas"/>
                <w:color w:val="00B050"/>
                <w:sz w:val="20"/>
                <w:szCs w:val="20"/>
              </w:rPr>
              <w:t>* Sprawdza (w osobnym wątku) czy jest uaktualnienie danego e-doświadczenia.</w:t>
            </w:r>
          </w:p>
          <w:p w:rsidR="0072552F" w:rsidRPr="00B56059" w:rsidRDefault="0072552F" w:rsidP="00F92EAE">
            <w:pPr>
              <w:autoSpaceDE w:val="0"/>
              <w:autoSpaceDN w:val="0"/>
              <w:adjustRightInd w:val="0"/>
              <w:spacing w:after="0" w:line="240" w:lineRule="auto"/>
              <w:rPr>
                <w:rFonts w:ascii="Consolas" w:hAnsi="Consolas" w:cs="Consolas"/>
                <w:color w:val="00B050"/>
                <w:sz w:val="20"/>
                <w:szCs w:val="20"/>
              </w:rPr>
            </w:pPr>
            <w:r w:rsidRPr="00B56059">
              <w:rPr>
                <w:rFonts w:ascii="Consolas" w:hAnsi="Consolas" w:cs="Consolas"/>
                <w:color w:val="00B050"/>
                <w:sz w:val="20"/>
                <w:szCs w:val="20"/>
              </w:rPr>
              <w:t xml:space="preserve">* Bada, czy na serwerze jest plik ZIP o innej dacie modyfikacji niż pobrany. </w:t>
            </w:r>
          </w:p>
          <w:p w:rsidR="0072552F" w:rsidRPr="00B56059" w:rsidRDefault="0072552F" w:rsidP="00F92EAE">
            <w:pPr>
              <w:autoSpaceDE w:val="0"/>
              <w:autoSpaceDN w:val="0"/>
              <w:adjustRightInd w:val="0"/>
              <w:spacing w:after="0" w:line="240" w:lineRule="auto"/>
              <w:rPr>
                <w:rFonts w:ascii="Consolas" w:hAnsi="Consolas" w:cs="Consolas"/>
                <w:color w:val="00B050"/>
                <w:sz w:val="20"/>
                <w:szCs w:val="20"/>
              </w:rPr>
            </w:pPr>
            <w:r w:rsidRPr="00B56059">
              <w:rPr>
                <w:rFonts w:ascii="Consolas" w:hAnsi="Consolas" w:cs="Consolas"/>
                <w:color w:val="00B050"/>
                <w:sz w:val="20"/>
                <w:szCs w:val="20"/>
              </w:rPr>
              <w:t>* Jeżeli tak, to oznacza, że jest uaktualnienie.</w:t>
            </w:r>
          </w:p>
          <w:p w:rsidR="0072552F" w:rsidRDefault="0072552F" w:rsidP="00F92EAE">
            <w:pPr>
              <w:autoSpaceDE w:val="0"/>
              <w:autoSpaceDN w:val="0"/>
              <w:adjustRightInd w:val="0"/>
              <w:spacing w:after="0" w:line="240" w:lineRule="auto"/>
              <w:rPr>
                <w:rFonts w:ascii="Consolas" w:hAnsi="Consolas" w:cs="Consolas"/>
                <w:sz w:val="20"/>
                <w:szCs w:val="20"/>
              </w:rPr>
            </w:pPr>
            <w:r w:rsidRPr="00B56059">
              <w:rPr>
                <w:rFonts w:ascii="Consolas" w:hAnsi="Consolas" w:cs="Consolas"/>
                <w:color w:val="00B050"/>
                <w:sz w:val="20"/>
                <w:szCs w:val="20"/>
              </w:rPr>
              <w:t>*/</w:t>
            </w: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color w:val="646464"/>
                <w:sz w:val="20"/>
                <w:szCs w:val="20"/>
              </w:rPr>
              <w:t>@Override</w:t>
            </w: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Void doInBackground(String... filenames) {</w:t>
            </w:r>
          </w:p>
          <w:p w:rsidR="0072552F" w:rsidRDefault="0072552F" w:rsidP="00F92EAE">
            <w:pPr>
              <w:autoSpaceDE w:val="0"/>
              <w:autoSpaceDN w:val="0"/>
              <w:adjustRightInd w:val="0"/>
              <w:spacing w:after="0" w:line="240" w:lineRule="auto"/>
              <w:ind w:left="567"/>
              <w:rPr>
                <w:rFonts w:ascii="Consolas" w:hAnsi="Consolas" w:cs="Consolas"/>
                <w:sz w:val="20"/>
                <w:szCs w:val="20"/>
              </w:rPr>
            </w:pP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 (String edName : filenames) {</w:t>
            </w:r>
          </w:p>
          <w:p w:rsidR="0072552F" w:rsidRDefault="0072552F" w:rsidP="00F92EAE">
            <w:pPr>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long</w:t>
            </w:r>
            <w:r>
              <w:rPr>
                <w:rFonts w:ascii="Consolas" w:hAnsi="Consolas" w:cs="Consolas"/>
                <w:color w:val="000000"/>
                <w:sz w:val="20"/>
                <w:szCs w:val="20"/>
              </w:rPr>
              <w:t xml:space="preserve"> lastModification= 0;</w:t>
            </w:r>
          </w:p>
          <w:p w:rsidR="0072552F" w:rsidRDefault="0072552F" w:rsidP="00F92EAE">
            <w:pPr>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rsidR="0072552F" w:rsidRDefault="0072552F" w:rsidP="00F92EAE">
            <w:pPr>
              <w:autoSpaceDE w:val="0"/>
              <w:autoSpaceDN w:val="0"/>
              <w:adjustRightInd w:val="0"/>
              <w:spacing w:after="0" w:line="240" w:lineRule="auto"/>
              <w:ind w:left="1134"/>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(!isInternetOn()){</w:t>
            </w:r>
            <w:r>
              <w:rPr>
                <w:rFonts w:ascii="Consolas" w:hAnsi="Consolas" w:cs="Consolas"/>
                <w:color w:val="000000"/>
                <w:sz w:val="20"/>
                <w:szCs w:val="20"/>
              </w:rPr>
              <w:tab/>
            </w:r>
          </w:p>
          <w:p w:rsidR="0072552F" w:rsidRDefault="0072552F" w:rsidP="00F92EAE">
            <w:pPr>
              <w:autoSpaceDE w:val="0"/>
              <w:autoSpaceDN w:val="0"/>
              <w:adjustRightInd w:val="0"/>
              <w:spacing w:after="0" w:line="240" w:lineRule="auto"/>
              <w:ind w:left="1418"/>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1134"/>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851"/>
              <w:rPr>
                <w:rFonts w:ascii="Consolas" w:hAnsi="Consolas" w:cs="Consolas"/>
                <w:sz w:val="20"/>
                <w:szCs w:val="20"/>
              </w:rPr>
            </w:pPr>
          </w:p>
          <w:p w:rsidR="0072552F" w:rsidRDefault="0072552F" w:rsidP="00F92EAE">
            <w:pPr>
              <w:autoSpaceDE w:val="0"/>
              <w:autoSpaceDN w:val="0"/>
              <w:adjustRightInd w:val="0"/>
              <w:spacing w:after="0" w:line="240" w:lineRule="auto"/>
              <w:ind w:left="1134"/>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String fileURL = </w:t>
            </w:r>
            <w:r>
              <w:rPr>
                <w:rFonts w:ascii="Consolas" w:hAnsi="Consolas" w:cs="Consolas"/>
                <w:i/>
                <w:iCs/>
                <w:color w:val="0000C0"/>
                <w:sz w:val="20"/>
                <w:szCs w:val="20"/>
              </w:rPr>
              <w:t>ED_REMOTE_REPOSITORY</w:t>
            </w:r>
            <w:r>
              <w:rPr>
                <w:rFonts w:ascii="Consolas" w:hAnsi="Consolas" w:cs="Consolas"/>
                <w:color w:val="000000"/>
                <w:sz w:val="20"/>
                <w:szCs w:val="20"/>
              </w:rPr>
              <w:t xml:space="preserve"> + File.</w:t>
            </w:r>
            <w:r>
              <w:rPr>
                <w:rFonts w:ascii="Consolas" w:hAnsi="Consolas" w:cs="Consolas"/>
                <w:i/>
                <w:iCs/>
                <w:color w:val="0000C0"/>
                <w:sz w:val="20"/>
                <w:szCs w:val="20"/>
              </w:rPr>
              <w:t>separator</w:t>
            </w:r>
            <w:r>
              <w:rPr>
                <w:rFonts w:ascii="Consolas" w:hAnsi="Consolas" w:cs="Consolas"/>
                <w:color w:val="000000"/>
                <w:sz w:val="20"/>
                <w:szCs w:val="20"/>
              </w:rPr>
              <w:t xml:space="preserve"> + edName + </w:t>
            </w:r>
            <w:r>
              <w:rPr>
                <w:rFonts w:ascii="Consolas" w:hAnsi="Consolas" w:cs="Consolas"/>
                <w:color w:val="2A00FF"/>
                <w:sz w:val="20"/>
                <w:szCs w:val="20"/>
              </w:rPr>
              <w:t>".zip"</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Pr="00106B31" w:rsidRDefault="0072552F" w:rsidP="00F92EAE">
            <w:pPr>
              <w:autoSpaceDE w:val="0"/>
              <w:autoSpaceDN w:val="0"/>
              <w:adjustRightInd w:val="0"/>
              <w:spacing w:after="0" w:line="240" w:lineRule="auto"/>
              <w:rPr>
                <w:rFonts w:ascii="Consolas" w:hAnsi="Consolas" w:cs="Consolas"/>
                <w:color w:val="00B050"/>
                <w:sz w:val="20"/>
                <w:szCs w:val="20"/>
              </w:rPr>
            </w:pPr>
            <w:r w:rsidRPr="00106B31">
              <w:rPr>
                <w:rFonts w:ascii="Consolas" w:hAnsi="Consolas" w:cs="Consolas"/>
                <w:color w:val="00B050"/>
                <w:sz w:val="20"/>
                <w:szCs w:val="20"/>
              </w:rPr>
              <w:t>// Sprawdzenie, czy plik ZIP istnieje na se</w:t>
            </w:r>
            <w:r>
              <w:rPr>
                <w:rFonts w:ascii="Consolas" w:hAnsi="Consolas" w:cs="Consolas"/>
                <w:color w:val="00B050"/>
                <w:sz w:val="20"/>
                <w:szCs w:val="20"/>
              </w:rPr>
              <w:t>r</w:t>
            </w:r>
            <w:r w:rsidRPr="00106B31">
              <w:rPr>
                <w:rFonts w:ascii="Consolas" w:hAnsi="Consolas" w:cs="Consolas"/>
                <w:color w:val="00B050"/>
                <w:sz w:val="20"/>
                <w:szCs w:val="20"/>
              </w:rPr>
              <w:t>werze</w:t>
            </w:r>
          </w:p>
          <w:p w:rsidR="0072552F" w:rsidRDefault="0072552F" w:rsidP="00F92EAE">
            <w:pPr>
              <w:autoSpaceDE w:val="0"/>
              <w:autoSpaceDN w:val="0"/>
              <w:adjustRightInd w:val="0"/>
              <w:spacing w:after="0" w:line="240" w:lineRule="auto"/>
              <w:ind w:left="851" w:firstLine="283"/>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fileExistsOnServer</w:t>
            </w:r>
            <w:r>
              <w:rPr>
                <w:rFonts w:ascii="Consolas" w:hAnsi="Consolas" w:cs="Consolas"/>
                <w:color w:val="000000"/>
                <w:sz w:val="20"/>
                <w:szCs w:val="20"/>
              </w:rPr>
              <w:t xml:space="preserve">(fileURL)) { </w:t>
            </w:r>
            <w:r>
              <w:rPr>
                <w:rFonts w:ascii="Consolas" w:hAnsi="Consolas" w:cs="Consolas"/>
                <w:b/>
                <w:bCs/>
                <w:color w:val="7F0055"/>
                <w:sz w:val="20"/>
                <w:szCs w:val="20"/>
              </w:rPr>
              <w:t>break</w:t>
            </w:r>
            <w:r>
              <w:rPr>
                <w:rFonts w:ascii="Consolas" w:hAnsi="Consolas" w:cs="Consolas"/>
                <w:color w:val="000000"/>
                <w:sz w:val="20"/>
                <w:szCs w:val="20"/>
              </w:rPr>
              <w:t>; }</w:t>
            </w:r>
          </w:p>
          <w:p w:rsidR="0072552F" w:rsidRDefault="0072552F" w:rsidP="00F92EAE">
            <w:pPr>
              <w:autoSpaceDE w:val="0"/>
              <w:autoSpaceDN w:val="0"/>
              <w:adjustRightInd w:val="0"/>
              <w:spacing w:after="0" w:line="240" w:lineRule="auto"/>
              <w:ind w:left="851" w:firstLine="283"/>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72552F" w:rsidRPr="00106B31"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Otw</w:t>
            </w:r>
            <w:r w:rsidRPr="00106B31">
              <w:rPr>
                <w:rFonts w:ascii="Consolas" w:hAnsi="Consolas" w:cs="Consolas"/>
                <w:color w:val="00B050"/>
                <w:sz w:val="20"/>
                <w:szCs w:val="20"/>
              </w:rPr>
              <w:t>a</w:t>
            </w:r>
            <w:r>
              <w:rPr>
                <w:rFonts w:ascii="Consolas" w:hAnsi="Consolas" w:cs="Consolas"/>
                <w:color w:val="00B050"/>
                <w:sz w:val="20"/>
                <w:szCs w:val="20"/>
              </w:rPr>
              <w:t>rcie połączenia</w:t>
            </w:r>
            <w:r w:rsidRPr="00106B31">
              <w:rPr>
                <w:rFonts w:ascii="Consolas" w:hAnsi="Consolas" w:cs="Consolas"/>
                <w:color w:val="00B050"/>
                <w:sz w:val="20"/>
                <w:szCs w:val="20"/>
              </w:rPr>
              <w:t xml:space="preserve">       </w:t>
            </w:r>
          </w:p>
          <w:p w:rsidR="0072552F" w:rsidRDefault="0072552F" w:rsidP="00F92EAE">
            <w:pPr>
              <w:autoSpaceDE w:val="0"/>
              <w:autoSpaceDN w:val="0"/>
              <w:adjustRightInd w:val="0"/>
              <w:spacing w:after="0" w:line="240" w:lineRule="auto"/>
              <w:ind w:left="1418"/>
              <w:rPr>
                <w:rFonts w:ascii="Consolas" w:hAnsi="Consolas" w:cs="Consolas"/>
                <w:color w:val="000000"/>
                <w:sz w:val="20"/>
                <w:szCs w:val="20"/>
              </w:rPr>
            </w:pPr>
            <w:r>
              <w:rPr>
                <w:rFonts w:ascii="Consolas" w:hAnsi="Consolas" w:cs="Consolas"/>
                <w:color w:val="000000"/>
                <w:sz w:val="20"/>
                <w:szCs w:val="20"/>
              </w:rPr>
              <w:t xml:space="preserve">HttpURLConnection conn = </w:t>
            </w:r>
          </w:p>
          <w:p w:rsidR="0072552F" w:rsidRDefault="0072552F" w:rsidP="00F92EAE">
            <w:pPr>
              <w:autoSpaceDE w:val="0"/>
              <w:autoSpaceDN w:val="0"/>
              <w:adjustRightInd w:val="0"/>
              <w:spacing w:after="0" w:line="240" w:lineRule="auto"/>
              <w:ind w:left="1985" w:firstLine="283"/>
              <w:rPr>
                <w:rFonts w:ascii="Consolas" w:hAnsi="Consolas" w:cs="Consolas"/>
                <w:sz w:val="20"/>
                <w:szCs w:val="20"/>
              </w:rPr>
            </w:pPr>
            <w:r>
              <w:rPr>
                <w:rFonts w:ascii="Consolas" w:hAnsi="Consolas" w:cs="Consolas"/>
                <w:color w:val="000000"/>
                <w:sz w:val="20"/>
                <w:szCs w:val="20"/>
              </w:rPr>
              <w:t xml:space="preserve">(HttpURLConnection) </w:t>
            </w:r>
            <w:r>
              <w:rPr>
                <w:rFonts w:ascii="Consolas" w:hAnsi="Consolas" w:cs="Consolas"/>
                <w:b/>
                <w:bCs/>
                <w:color w:val="7F0055"/>
                <w:sz w:val="20"/>
                <w:szCs w:val="20"/>
              </w:rPr>
              <w:t>new</w:t>
            </w:r>
            <w:r>
              <w:rPr>
                <w:rFonts w:ascii="Consolas" w:hAnsi="Consolas" w:cs="Consolas"/>
                <w:color w:val="000000"/>
                <w:sz w:val="20"/>
                <w:szCs w:val="20"/>
              </w:rPr>
              <w:t xml:space="preserve"> URL(fileURL).openConnection();</w:t>
            </w:r>
          </w:p>
          <w:p w:rsidR="0072552F" w:rsidRDefault="0072552F" w:rsidP="00F92EAE">
            <w:pPr>
              <w:autoSpaceDE w:val="0"/>
              <w:autoSpaceDN w:val="0"/>
              <w:adjustRightInd w:val="0"/>
              <w:spacing w:after="0" w:line="240" w:lineRule="auto"/>
              <w:ind w:left="1418"/>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(conn.getDoInput()){</w:t>
            </w:r>
          </w:p>
          <w:p w:rsidR="0072552F" w:rsidRDefault="0072552F" w:rsidP="00F92EAE">
            <w:pPr>
              <w:autoSpaceDE w:val="0"/>
              <w:autoSpaceDN w:val="0"/>
              <w:adjustRightInd w:val="0"/>
              <w:spacing w:after="0" w:line="240" w:lineRule="auto"/>
              <w:ind w:left="1418" w:firstLine="283"/>
              <w:rPr>
                <w:rFonts w:ascii="Consolas" w:hAnsi="Consolas" w:cs="Consolas"/>
                <w:sz w:val="20"/>
                <w:szCs w:val="20"/>
              </w:rPr>
            </w:pPr>
            <w:r>
              <w:rPr>
                <w:rFonts w:ascii="Consolas" w:hAnsi="Consolas" w:cs="Consolas"/>
                <w:color w:val="000000"/>
                <w:sz w:val="20"/>
                <w:szCs w:val="20"/>
              </w:rPr>
              <w:t>conn.setRequestMethod(</w:t>
            </w:r>
            <w:r>
              <w:rPr>
                <w:rFonts w:ascii="Consolas" w:hAnsi="Consolas" w:cs="Consolas"/>
                <w:color w:val="2A00FF"/>
                <w:sz w:val="20"/>
                <w:szCs w:val="20"/>
              </w:rPr>
              <w:t>"HEAD"</w:t>
            </w:r>
            <w:r>
              <w:rPr>
                <w:rFonts w:ascii="Consolas" w:hAnsi="Consolas" w:cs="Consolas"/>
                <w:color w:val="000000"/>
                <w:sz w:val="20"/>
                <w:szCs w:val="20"/>
              </w:rPr>
              <w:t>);</w:t>
            </w:r>
          </w:p>
          <w:p w:rsidR="0072552F" w:rsidRPr="00106B31" w:rsidRDefault="0072552F" w:rsidP="00F92EAE">
            <w:pPr>
              <w:autoSpaceDE w:val="0"/>
              <w:autoSpaceDN w:val="0"/>
              <w:adjustRightInd w:val="0"/>
              <w:spacing w:after="0" w:line="240" w:lineRule="auto"/>
              <w:rPr>
                <w:rFonts w:ascii="Consolas" w:hAnsi="Consolas" w:cs="Consolas"/>
                <w:color w:val="00B050"/>
                <w:sz w:val="20"/>
                <w:szCs w:val="20"/>
              </w:rPr>
            </w:pPr>
            <w:r w:rsidRPr="00106B31">
              <w:rPr>
                <w:rFonts w:ascii="Consolas" w:hAnsi="Consolas" w:cs="Consolas"/>
                <w:color w:val="00B050"/>
                <w:sz w:val="20"/>
                <w:szCs w:val="20"/>
              </w:rPr>
              <w:t>// Pobierz datę ostatniej zmiany zdalnego pliku</w:t>
            </w:r>
          </w:p>
          <w:p w:rsidR="0072552F" w:rsidRDefault="0072552F" w:rsidP="00F92EAE">
            <w:pPr>
              <w:autoSpaceDE w:val="0"/>
              <w:autoSpaceDN w:val="0"/>
              <w:adjustRightInd w:val="0"/>
              <w:spacing w:after="0" w:line="240" w:lineRule="auto"/>
              <w:ind w:left="1418" w:firstLine="283"/>
              <w:rPr>
                <w:rFonts w:ascii="Consolas" w:hAnsi="Consolas" w:cs="Consolas"/>
                <w:sz w:val="20"/>
                <w:szCs w:val="20"/>
              </w:rPr>
            </w:pPr>
            <w:r>
              <w:rPr>
                <w:rFonts w:ascii="Consolas" w:hAnsi="Consolas" w:cs="Consolas"/>
                <w:color w:val="000000"/>
                <w:sz w:val="20"/>
                <w:szCs w:val="20"/>
              </w:rPr>
              <w:t>lastModification = conn.getLastModified();</w:t>
            </w:r>
          </w:p>
          <w:p w:rsidR="0072552F" w:rsidRDefault="0072552F" w:rsidP="00F92EAE">
            <w:pPr>
              <w:autoSpaceDE w:val="0"/>
              <w:autoSpaceDN w:val="0"/>
              <w:adjustRightInd w:val="0"/>
              <w:spacing w:after="0" w:line="240" w:lineRule="auto"/>
              <w:ind w:left="1418"/>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1418"/>
              <w:rPr>
                <w:rFonts w:ascii="Consolas" w:hAnsi="Consolas" w:cs="Consolas"/>
                <w:sz w:val="20"/>
                <w:szCs w:val="20"/>
              </w:rPr>
            </w:pPr>
            <w:r>
              <w:rPr>
                <w:rFonts w:ascii="Consolas" w:hAnsi="Consolas" w:cs="Consolas"/>
                <w:color w:val="000000"/>
                <w:sz w:val="20"/>
                <w:szCs w:val="20"/>
              </w:rPr>
              <w:t>conn.disconnect();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552F" w:rsidRPr="00106B31"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//Zapisuje i</w:t>
            </w:r>
            <w:r w:rsidRPr="00106B31">
              <w:rPr>
                <w:rFonts w:ascii="Consolas" w:hAnsi="Consolas" w:cs="Consolas"/>
                <w:color w:val="00B050"/>
                <w:sz w:val="20"/>
                <w:szCs w:val="20"/>
              </w:rPr>
              <w:t xml:space="preserve"> porówn</w:t>
            </w:r>
            <w:r>
              <w:rPr>
                <w:rFonts w:ascii="Consolas" w:hAnsi="Consolas" w:cs="Consolas"/>
                <w:color w:val="00B050"/>
                <w:sz w:val="20"/>
                <w:szCs w:val="20"/>
              </w:rPr>
              <w:t>uje</w:t>
            </w:r>
            <w:r w:rsidRPr="00106B31">
              <w:rPr>
                <w:rFonts w:ascii="Consolas" w:hAnsi="Consolas" w:cs="Consolas"/>
                <w:color w:val="00B050"/>
                <w:sz w:val="20"/>
                <w:szCs w:val="20"/>
              </w:rPr>
              <w:t xml:space="preserve"> ustawienia w Preferencjach</w:t>
            </w:r>
          </w:p>
          <w:p w:rsidR="0072552F" w:rsidRDefault="0072552F" w:rsidP="00F92EAE">
            <w:pPr>
              <w:autoSpaceDE w:val="0"/>
              <w:autoSpaceDN w:val="0"/>
              <w:adjustRightInd w:val="0"/>
              <w:spacing w:after="0" w:line="240" w:lineRule="auto"/>
              <w:ind w:left="1418"/>
              <w:rPr>
                <w:rFonts w:ascii="Consolas" w:hAnsi="Consolas" w:cs="Consolas"/>
                <w:color w:val="000000"/>
                <w:sz w:val="20"/>
                <w:szCs w:val="20"/>
              </w:rPr>
            </w:pPr>
            <w:r>
              <w:rPr>
                <w:rFonts w:ascii="Consolas" w:hAnsi="Consolas" w:cs="Consolas"/>
                <w:color w:val="000000"/>
                <w:sz w:val="20"/>
                <w:szCs w:val="20"/>
              </w:rPr>
              <w:t>SharedPreferences edSavedData = getPreferences(</w:t>
            </w:r>
            <w:r>
              <w:rPr>
                <w:rFonts w:ascii="Consolas" w:hAnsi="Consolas" w:cs="Consolas"/>
                <w:i/>
                <w:iCs/>
                <w:color w:val="0000C0"/>
                <w:sz w:val="20"/>
                <w:szCs w:val="20"/>
              </w:rPr>
              <w:t>MODE_PRIVATE</w:t>
            </w:r>
            <w:r>
              <w:rPr>
                <w:rFonts w:ascii="Consolas" w:hAnsi="Consolas" w:cs="Consolas"/>
                <w:color w:val="000000"/>
                <w:sz w:val="20"/>
                <w:szCs w:val="20"/>
              </w:rPr>
              <w:t>);</w:t>
            </w:r>
            <w:r>
              <w:rPr>
                <w:rFonts w:ascii="Consolas" w:hAnsi="Consolas" w:cs="Consolas"/>
                <w:color w:val="000000"/>
                <w:sz w:val="20"/>
                <w:szCs w:val="20"/>
              </w:rPr>
              <w:tab/>
            </w:r>
          </w:p>
          <w:p w:rsidR="0072552F" w:rsidRDefault="0072552F" w:rsidP="00F92EAE">
            <w:pPr>
              <w:autoSpaceDE w:val="0"/>
              <w:autoSpaceDN w:val="0"/>
              <w:adjustRightInd w:val="0"/>
              <w:spacing w:after="0" w:line="240" w:lineRule="auto"/>
              <w:ind w:left="1418"/>
              <w:rPr>
                <w:rFonts w:ascii="Consolas" w:hAnsi="Consolas" w:cs="Consolas"/>
                <w:color w:val="000000"/>
                <w:sz w:val="20"/>
                <w:szCs w:val="20"/>
              </w:rPr>
            </w:pPr>
            <w:r>
              <w:rPr>
                <w:rFonts w:ascii="Consolas" w:hAnsi="Consolas" w:cs="Consolas"/>
                <w:b/>
                <w:bCs/>
                <w:color w:val="7F0055"/>
                <w:sz w:val="20"/>
                <w:szCs w:val="20"/>
              </w:rPr>
              <w:t>long</w:t>
            </w:r>
            <w:r>
              <w:rPr>
                <w:rFonts w:ascii="Consolas" w:hAnsi="Consolas" w:cs="Consolas"/>
                <w:color w:val="000000"/>
                <w:sz w:val="20"/>
                <w:szCs w:val="20"/>
              </w:rPr>
              <w:t xml:space="preserve"> edModificationDate = </w:t>
            </w:r>
          </w:p>
          <w:p w:rsidR="0072552F" w:rsidRDefault="0072552F" w:rsidP="00F92EAE">
            <w:pPr>
              <w:autoSpaceDE w:val="0"/>
              <w:autoSpaceDN w:val="0"/>
              <w:adjustRightInd w:val="0"/>
              <w:spacing w:after="0" w:line="240" w:lineRule="auto"/>
              <w:ind w:left="1985" w:firstLine="283"/>
              <w:rPr>
                <w:rFonts w:ascii="Consolas" w:hAnsi="Consolas" w:cs="Consolas"/>
                <w:sz w:val="20"/>
                <w:szCs w:val="20"/>
              </w:rPr>
            </w:pPr>
            <w:r>
              <w:rPr>
                <w:rFonts w:ascii="Consolas" w:hAnsi="Consolas" w:cs="Consolas"/>
                <w:color w:val="000000"/>
                <w:sz w:val="20"/>
                <w:szCs w:val="20"/>
              </w:rPr>
              <w:t xml:space="preserve">edSavedData.getLong(edName + </w:t>
            </w:r>
            <w:r>
              <w:rPr>
                <w:rFonts w:ascii="Consolas" w:hAnsi="Consolas" w:cs="Consolas"/>
                <w:i/>
                <w:iCs/>
                <w:color w:val="0000C0"/>
                <w:sz w:val="20"/>
                <w:szCs w:val="20"/>
              </w:rPr>
              <w:t>PREFS_DATE_MODF_SUFFIX</w:t>
            </w:r>
            <w:r>
              <w:rPr>
                <w:rFonts w:ascii="Consolas" w:hAnsi="Consolas" w:cs="Consolas"/>
                <w:color w:val="000000"/>
                <w:sz w:val="20"/>
                <w:szCs w:val="20"/>
              </w:rPr>
              <w:t>, 0);</w:t>
            </w:r>
          </w:p>
          <w:p w:rsidR="0072552F" w:rsidRDefault="0072552F" w:rsidP="00F92EAE">
            <w:pPr>
              <w:autoSpaceDE w:val="0"/>
              <w:autoSpaceDN w:val="0"/>
              <w:adjustRightInd w:val="0"/>
              <w:spacing w:after="0" w:line="240" w:lineRule="auto"/>
              <w:ind w:left="1418"/>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552F" w:rsidRPr="00106B31" w:rsidRDefault="0072552F" w:rsidP="00F92EAE">
            <w:pPr>
              <w:autoSpaceDE w:val="0"/>
              <w:autoSpaceDN w:val="0"/>
              <w:adjustRightInd w:val="0"/>
              <w:spacing w:after="0" w:line="240" w:lineRule="auto"/>
              <w:rPr>
                <w:rFonts w:ascii="Consolas" w:hAnsi="Consolas" w:cs="Consolas"/>
                <w:color w:val="00B050"/>
                <w:sz w:val="20"/>
                <w:szCs w:val="20"/>
              </w:rPr>
            </w:pPr>
            <w:r w:rsidRPr="00106B31">
              <w:rPr>
                <w:rFonts w:ascii="Consolas" w:hAnsi="Consolas" w:cs="Consolas"/>
                <w:color w:val="00B050"/>
                <w:sz w:val="20"/>
                <w:szCs w:val="20"/>
              </w:rPr>
              <w:t>// Zwróc</w:t>
            </w:r>
            <w:r>
              <w:rPr>
                <w:rFonts w:ascii="Consolas" w:hAnsi="Consolas" w:cs="Consolas"/>
                <w:color w:val="00B050"/>
                <w:sz w:val="20"/>
                <w:szCs w:val="20"/>
              </w:rPr>
              <w:t>i</w:t>
            </w:r>
            <w:r w:rsidRPr="00106B31">
              <w:rPr>
                <w:rFonts w:ascii="Consolas" w:hAnsi="Consolas" w:cs="Consolas"/>
                <w:color w:val="00B050"/>
                <w:sz w:val="20"/>
                <w:szCs w:val="20"/>
              </w:rPr>
              <w:t xml:space="preserve"> zero, jak klucza nie ma     </w:t>
            </w:r>
          </w:p>
          <w:p w:rsidR="0072552F" w:rsidRDefault="0072552F" w:rsidP="00F92EAE">
            <w:pPr>
              <w:autoSpaceDE w:val="0"/>
              <w:autoSpaceDN w:val="0"/>
              <w:adjustRightInd w:val="0"/>
              <w:spacing w:after="0" w:line="240" w:lineRule="auto"/>
              <w:ind w:left="1418"/>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(edModificationDate==0 || edModificationDate &lt; lastModification){</w:t>
            </w:r>
          </w:p>
          <w:p w:rsidR="0072552F" w:rsidRPr="00106B31" w:rsidRDefault="0072552F" w:rsidP="00F92EAE">
            <w:pPr>
              <w:autoSpaceDE w:val="0"/>
              <w:autoSpaceDN w:val="0"/>
              <w:adjustRightInd w:val="0"/>
              <w:spacing w:after="0" w:line="240" w:lineRule="auto"/>
              <w:rPr>
                <w:rFonts w:ascii="Consolas" w:hAnsi="Consolas" w:cs="Consolas"/>
                <w:color w:val="00B050"/>
                <w:sz w:val="20"/>
                <w:szCs w:val="20"/>
              </w:rPr>
            </w:pPr>
            <w:r w:rsidRPr="00106B31">
              <w:rPr>
                <w:rFonts w:ascii="Consolas" w:hAnsi="Consolas" w:cs="Consolas"/>
                <w:color w:val="00B050"/>
                <w:sz w:val="20"/>
                <w:szCs w:val="20"/>
              </w:rPr>
              <w:t>// Zapisuje info</w:t>
            </w:r>
            <w:r>
              <w:rPr>
                <w:rFonts w:ascii="Consolas" w:hAnsi="Consolas" w:cs="Consolas"/>
                <w:color w:val="00B050"/>
                <w:sz w:val="20"/>
                <w:szCs w:val="20"/>
              </w:rPr>
              <w:t>rmację</w:t>
            </w:r>
            <w:r w:rsidRPr="00106B31">
              <w:rPr>
                <w:rFonts w:ascii="Consolas" w:hAnsi="Consolas" w:cs="Consolas"/>
                <w:color w:val="00B050"/>
                <w:sz w:val="20"/>
                <w:szCs w:val="20"/>
              </w:rPr>
              <w:t xml:space="preserve"> o aktualizacji do preferencji</w:t>
            </w:r>
          </w:p>
          <w:p w:rsidR="0072552F" w:rsidRDefault="0072552F" w:rsidP="00F92EAE">
            <w:pPr>
              <w:autoSpaceDE w:val="0"/>
              <w:autoSpaceDN w:val="0"/>
              <w:adjustRightInd w:val="0"/>
              <w:spacing w:after="0" w:line="240" w:lineRule="auto"/>
              <w:ind w:left="1418" w:firstLine="283"/>
              <w:rPr>
                <w:rFonts w:ascii="Consolas" w:hAnsi="Consolas" w:cs="Consolas"/>
                <w:sz w:val="20"/>
                <w:szCs w:val="20"/>
              </w:rPr>
            </w:pPr>
            <w:r>
              <w:rPr>
                <w:rFonts w:ascii="Consolas" w:hAnsi="Consolas" w:cs="Consolas"/>
                <w:color w:val="000000"/>
                <w:sz w:val="20"/>
                <w:szCs w:val="20"/>
              </w:rPr>
              <w:t>SharedPreferences.Editor edLocalDataEditor = edSavedData.edit();</w:t>
            </w:r>
          </w:p>
          <w:p w:rsidR="0072552F" w:rsidRDefault="0072552F" w:rsidP="00F92EAE">
            <w:pPr>
              <w:autoSpaceDE w:val="0"/>
              <w:autoSpaceDN w:val="0"/>
              <w:adjustRightInd w:val="0"/>
              <w:spacing w:after="0" w:line="240" w:lineRule="auto"/>
              <w:ind w:left="1418" w:firstLine="283"/>
              <w:rPr>
                <w:rFonts w:ascii="Consolas" w:hAnsi="Consolas" w:cs="Consolas"/>
                <w:sz w:val="20"/>
                <w:szCs w:val="20"/>
              </w:rPr>
            </w:pPr>
            <w:r>
              <w:rPr>
                <w:rFonts w:ascii="Consolas" w:hAnsi="Consolas" w:cs="Consolas"/>
                <w:color w:val="000000"/>
                <w:sz w:val="20"/>
                <w:szCs w:val="20"/>
              </w:rPr>
              <w:t xml:space="preserve">edLocalDataEditor.putBoolean(edName + </w:t>
            </w:r>
            <w:r>
              <w:rPr>
                <w:rFonts w:ascii="Consolas" w:hAnsi="Consolas" w:cs="Consolas"/>
                <w:i/>
                <w:iCs/>
                <w:color w:val="0000C0"/>
                <w:sz w:val="20"/>
                <w:szCs w:val="20"/>
              </w:rPr>
              <w:t>PREFS_UPDATE_SUFFIX</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1418" w:firstLine="283"/>
              <w:rPr>
                <w:rFonts w:ascii="Consolas" w:hAnsi="Consolas" w:cs="Consolas"/>
                <w:sz w:val="20"/>
                <w:szCs w:val="20"/>
              </w:rPr>
            </w:pPr>
            <w:r>
              <w:rPr>
                <w:rFonts w:ascii="Consolas" w:hAnsi="Consolas" w:cs="Consolas"/>
                <w:color w:val="000000"/>
                <w:sz w:val="20"/>
                <w:szCs w:val="20"/>
              </w:rPr>
              <w:t>edLocalDataEditor.apply();</w:t>
            </w:r>
          </w:p>
          <w:p w:rsidR="0072552F" w:rsidRDefault="0072552F" w:rsidP="00F92EAE">
            <w:pPr>
              <w:autoSpaceDE w:val="0"/>
              <w:autoSpaceDN w:val="0"/>
              <w:adjustRightInd w:val="0"/>
              <w:spacing w:after="0" w:line="240" w:lineRule="auto"/>
              <w:ind w:left="1418"/>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1418"/>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(edModificationDate &gt; lastModification) {</w:t>
            </w:r>
          </w:p>
          <w:p w:rsidR="0072552F" w:rsidRPr="00106B31" w:rsidRDefault="0072552F" w:rsidP="00F92EAE">
            <w:pPr>
              <w:autoSpaceDE w:val="0"/>
              <w:autoSpaceDN w:val="0"/>
              <w:adjustRightInd w:val="0"/>
              <w:spacing w:after="0" w:line="240" w:lineRule="auto"/>
              <w:rPr>
                <w:rFonts w:ascii="Consolas" w:hAnsi="Consolas" w:cs="Consolas"/>
                <w:color w:val="00B050"/>
                <w:sz w:val="20"/>
                <w:szCs w:val="20"/>
              </w:rPr>
            </w:pPr>
            <w:r w:rsidRPr="00106B31">
              <w:rPr>
                <w:rFonts w:ascii="Consolas" w:hAnsi="Consolas" w:cs="Consolas"/>
                <w:color w:val="00B050"/>
                <w:sz w:val="20"/>
                <w:szCs w:val="20"/>
              </w:rPr>
              <w:t>// Zapisuje info</w:t>
            </w:r>
            <w:r>
              <w:rPr>
                <w:rFonts w:ascii="Consolas" w:hAnsi="Consolas" w:cs="Consolas"/>
                <w:color w:val="00B050"/>
                <w:sz w:val="20"/>
                <w:szCs w:val="20"/>
              </w:rPr>
              <w:t>rmację</w:t>
            </w:r>
            <w:r w:rsidRPr="00106B31">
              <w:rPr>
                <w:rFonts w:ascii="Consolas" w:hAnsi="Consolas" w:cs="Consolas"/>
                <w:color w:val="00B050"/>
                <w:sz w:val="20"/>
                <w:szCs w:val="20"/>
              </w:rPr>
              <w:t xml:space="preserve"> o</w:t>
            </w:r>
            <w:r>
              <w:rPr>
                <w:rFonts w:ascii="Consolas" w:hAnsi="Consolas" w:cs="Consolas"/>
                <w:color w:val="00B050"/>
                <w:sz w:val="20"/>
                <w:szCs w:val="20"/>
              </w:rPr>
              <w:t xml:space="preserve"> braku</w:t>
            </w:r>
            <w:r w:rsidRPr="00106B31">
              <w:rPr>
                <w:rFonts w:ascii="Consolas" w:hAnsi="Consolas" w:cs="Consolas"/>
                <w:color w:val="00B050"/>
                <w:sz w:val="20"/>
                <w:szCs w:val="20"/>
              </w:rPr>
              <w:t xml:space="preserve"> aktualizacji do preferencji</w:t>
            </w:r>
          </w:p>
          <w:p w:rsidR="0072552F" w:rsidRDefault="0072552F" w:rsidP="00F92EAE">
            <w:pPr>
              <w:autoSpaceDE w:val="0"/>
              <w:autoSpaceDN w:val="0"/>
              <w:adjustRightInd w:val="0"/>
              <w:spacing w:after="0" w:line="240" w:lineRule="auto"/>
              <w:ind w:left="1418" w:firstLine="283"/>
              <w:rPr>
                <w:rFonts w:ascii="Consolas" w:hAnsi="Consolas" w:cs="Consolas"/>
                <w:sz w:val="20"/>
                <w:szCs w:val="20"/>
              </w:rPr>
            </w:pPr>
            <w:r>
              <w:rPr>
                <w:rFonts w:ascii="Consolas" w:hAnsi="Consolas" w:cs="Consolas"/>
                <w:color w:val="000000"/>
                <w:sz w:val="20"/>
                <w:szCs w:val="20"/>
              </w:rPr>
              <w:t>SharedPreferences.Editor edLocalDataEditor = edSavedData.edit();</w:t>
            </w:r>
          </w:p>
          <w:p w:rsidR="0072552F" w:rsidRDefault="0072552F" w:rsidP="00F92EAE">
            <w:pPr>
              <w:autoSpaceDE w:val="0"/>
              <w:autoSpaceDN w:val="0"/>
              <w:adjustRightInd w:val="0"/>
              <w:spacing w:after="0" w:line="240" w:lineRule="auto"/>
              <w:ind w:left="1418" w:firstLine="283"/>
              <w:rPr>
                <w:rFonts w:ascii="Consolas" w:hAnsi="Consolas" w:cs="Consolas"/>
                <w:sz w:val="20"/>
                <w:szCs w:val="20"/>
              </w:rPr>
            </w:pPr>
            <w:r>
              <w:rPr>
                <w:rFonts w:ascii="Consolas" w:hAnsi="Consolas" w:cs="Consolas"/>
                <w:color w:val="000000"/>
                <w:sz w:val="20"/>
                <w:szCs w:val="20"/>
              </w:rPr>
              <w:t xml:space="preserve">edLocalDataEditor.putBoolean(edName + </w:t>
            </w:r>
            <w:r>
              <w:rPr>
                <w:rFonts w:ascii="Consolas" w:hAnsi="Consolas" w:cs="Consolas"/>
                <w:i/>
                <w:iCs/>
                <w:color w:val="0000C0"/>
                <w:sz w:val="20"/>
                <w:szCs w:val="20"/>
              </w:rPr>
              <w:t>PREFS_UPDATE_SUFFIX</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1418" w:firstLine="283"/>
              <w:rPr>
                <w:rFonts w:ascii="Consolas" w:hAnsi="Consolas" w:cs="Consolas"/>
                <w:sz w:val="20"/>
                <w:szCs w:val="20"/>
              </w:rPr>
            </w:pPr>
            <w:r>
              <w:rPr>
                <w:rFonts w:ascii="Consolas" w:hAnsi="Consolas" w:cs="Consolas"/>
                <w:color w:val="000000"/>
                <w:sz w:val="20"/>
                <w:szCs w:val="20"/>
              </w:rPr>
              <w:t>edLocalDataEditor.apply();</w:t>
            </w:r>
          </w:p>
          <w:p w:rsidR="0072552F" w:rsidRDefault="0072552F" w:rsidP="00F92EAE">
            <w:pPr>
              <w:autoSpaceDE w:val="0"/>
              <w:autoSpaceDN w:val="0"/>
              <w:adjustRightInd w:val="0"/>
              <w:spacing w:after="0" w:line="240" w:lineRule="auto"/>
              <w:ind w:left="1418"/>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1134"/>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850"/>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autoSpaceDE w:val="0"/>
              <w:autoSpaceDN w:val="0"/>
              <w:adjustRightInd w:val="0"/>
              <w:spacing w:after="0" w:line="240" w:lineRule="auto"/>
              <w:ind w:left="850"/>
              <w:rPr>
                <w:rFonts w:ascii="Consolas" w:hAnsi="Consolas" w:cs="Consolas"/>
                <w:sz w:val="20"/>
                <w:szCs w:val="20"/>
              </w:rPr>
            </w:pPr>
            <w:r>
              <w:rPr>
                <w:rFonts w:ascii="Consolas" w:hAnsi="Consolas" w:cs="Consolas"/>
                <w:b/>
                <w:bCs/>
                <w:color w:val="7F0055"/>
                <w:sz w:val="20"/>
                <w:szCs w:val="20"/>
              </w:rPr>
              <w:t>catch</w:t>
            </w:r>
            <w:r w:rsidR="008A4F16">
              <w:rPr>
                <w:rFonts w:ascii="Consolas" w:hAnsi="Consolas" w:cs="Consolas"/>
                <w:color w:val="000000"/>
                <w:sz w:val="20"/>
                <w:szCs w:val="20"/>
              </w:rPr>
              <w:t xml:space="preserve"> (</w:t>
            </w:r>
            <w:r>
              <w:rPr>
                <w:rFonts w:ascii="Consolas" w:hAnsi="Consolas" w:cs="Consolas"/>
                <w:color w:val="000000"/>
                <w:sz w:val="20"/>
                <w:szCs w:val="20"/>
              </w:rPr>
              <w:t>Exception e) {</w:t>
            </w:r>
          </w:p>
          <w:p w:rsidR="0072552F" w:rsidRDefault="0072552F" w:rsidP="00F92EAE">
            <w:pPr>
              <w:autoSpaceDE w:val="0"/>
              <w:autoSpaceDN w:val="0"/>
              <w:adjustRightInd w:val="0"/>
              <w:spacing w:after="0" w:line="240" w:lineRule="auto"/>
              <w:ind w:left="1134"/>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3" w:firstLine="567"/>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3"/>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left="283"/>
              <w:rPr>
                <w:rFonts w:ascii="Consolas" w:hAnsi="Consolas" w:cs="Consolas"/>
                <w:sz w:val="20"/>
                <w:szCs w:val="20"/>
              </w:rPr>
            </w:pP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p>
        </w:tc>
      </w:tr>
    </w:tbl>
    <w:p w:rsidR="0072552F" w:rsidRPr="00816EC4" w:rsidRDefault="0072552F" w:rsidP="00816EC4">
      <w:pPr>
        <w:spacing w:before="360"/>
        <w:rPr>
          <w:b/>
          <w:sz w:val="28"/>
          <w:szCs w:val="28"/>
        </w:rPr>
      </w:pPr>
      <w:r w:rsidRPr="00816EC4">
        <w:rPr>
          <w:b/>
          <w:sz w:val="28"/>
          <w:szCs w:val="28"/>
        </w:rPr>
        <w:lastRenderedPageBreak/>
        <w:t>Aktywność ListED</w:t>
      </w:r>
    </w:p>
    <w:tbl>
      <w:tblPr>
        <w:tblStyle w:val="Tabela-Siatka"/>
        <w:tblW w:w="0" w:type="auto"/>
        <w:tblLook w:val="04A0"/>
      </w:tblPr>
      <w:tblGrid>
        <w:gridCol w:w="9288"/>
      </w:tblGrid>
      <w:tr w:rsidR="0072552F" w:rsidRPr="00840725" w:rsidTr="00F92EAE">
        <w:tc>
          <w:tcPr>
            <w:tcW w:w="9212" w:type="dxa"/>
          </w:tcPr>
          <w:p w:rsidR="0072552F" w:rsidRDefault="0072552F" w:rsidP="00F92EAE">
            <w:pPr>
              <w:autoSpaceDE w:val="0"/>
              <w:autoSpaceDN w:val="0"/>
              <w:adjustRightInd w:val="0"/>
              <w:spacing w:after="0" w:line="240" w:lineRule="auto"/>
              <w:rPr>
                <w:rFonts w:ascii="Consolas" w:hAnsi="Consolas" w:cs="Consolas"/>
                <w:color w:val="00B050"/>
                <w:sz w:val="20"/>
                <w:szCs w:val="20"/>
              </w:rPr>
            </w:pPr>
          </w:p>
          <w:p w:rsidR="0072552F" w:rsidRPr="00E43480" w:rsidRDefault="0072552F" w:rsidP="00F92EAE">
            <w:pPr>
              <w:spacing w:after="0" w:line="240" w:lineRule="auto"/>
              <w:rPr>
                <w:rFonts w:ascii="Consolas" w:hAnsi="Consolas" w:cs="Consolas"/>
                <w:color w:val="00B050"/>
                <w:sz w:val="20"/>
                <w:szCs w:val="20"/>
              </w:rPr>
            </w:pPr>
            <w:r>
              <w:rPr>
                <w:rFonts w:ascii="Consolas" w:hAnsi="Consolas" w:cs="Consolas"/>
                <w:color w:val="00B050"/>
                <w:sz w:val="20"/>
                <w:szCs w:val="20"/>
              </w:rPr>
              <w:t>//</w:t>
            </w:r>
            <w:r w:rsidRPr="00E43480">
              <w:rPr>
                <w:rFonts w:ascii="Consolas" w:hAnsi="Consolas" w:cs="Consolas"/>
                <w:color w:val="00B050"/>
                <w:sz w:val="20"/>
                <w:szCs w:val="20"/>
              </w:rPr>
              <w:t>Uruchomienie pobierania aktualizacji,</w:t>
            </w:r>
          </w:p>
          <w:p w:rsidR="0072552F" w:rsidRPr="00E43480" w:rsidRDefault="0072552F" w:rsidP="00F92EAE">
            <w:pPr>
              <w:spacing w:after="0" w:line="240" w:lineRule="auto"/>
              <w:rPr>
                <w:rFonts w:ascii="Consolas" w:hAnsi="Consolas" w:cs="Consolas"/>
                <w:color w:val="00B050"/>
                <w:sz w:val="20"/>
                <w:szCs w:val="20"/>
              </w:rPr>
            </w:pPr>
            <w:r>
              <w:rPr>
                <w:rFonts w:ascii="Consolas" w:hAnsi="Consolas" w:cs="Consolas"/>
                <w:color w:val="00B050"/>
                <w:sz w:val="20"/>
                <w:szCs w:val="20"/>
              </w:rPr>
              <w:t>//</w:t>
            </w:r>
            <w:r w:rsidRPr="00E43480">
              <w:rPr>
                <w:rFonts w:ascii="Consolas" w:hAnsi="Consolas" w:cs="Consolas"/>
                <w:color w:val="00B050"/>
                <w:sz w:val="20"/>
                <w:szCs w:val="20"/>
              </w:rPr>
              <w:t>Uruchomienie pobierania Adobe Flash Playera,</w:t>
            </w:r>
          </w:p>
          <w:p w:rsidR="0072552F" w:rsidRPr="00E43480" w:rsidRDefault="0072552F" w:rsidP="00F92EAE">
            <w:pPr>
              <w:spacing w:after="0" w:line="240" w:lineRule="auto"/>
              <w:rPr>
                <w:rFonts w:ascii="Consolas" w:hAnsi="Consolas" w:cs="Consolas"/>
                <w:color w:val="00B050"/>
                <w:sz w:val="20"/>
                <w:szCs w:val="20"/>
              </w:rPr>
            </w:pPr>
            <w:r>
              <w:rPr>
                <w:rFonts w:ascii="Consolas" w:hAnsi="Consolas" w:cs="Consolas"/>
                <w:color w:val="00B050"/>
                <w:sz w:val="20"/>
                <w:szCs w:val="20"/>
              </w:rPr>
              <w:t>//</w:t>
            </w:r>
            <w:r w:rsidRPr="00E43480">
              <w:rPr>
                <w:rFonts w:ascii="Consolas" w:hAnsi="Consolas" w:cs="Consolas"/>
                <w:color w:val="00B050"/>
                <w:sz w:val="20"/>
                <w:szCs w:val="20"/>
              </w:rPr>
              <w:t>Ustanowienie odniesień do zasobów,</w:t>
            </w:r>
          </w:p>
          <w:p w:rsidR="0072552F" w:rsidRPr="00E43480"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w:t>
            </w:r>
            <w:r w:rsidRPr="00E43480">
              <w:rPr>
                <w:rFonts w:ascii="Consolas" w:hAnsi="Consolas" w:cs="Consolas"/>
                <w:color w:val="00B050"/>
                <w:sz w:val="20"/>
                <w:szCs w:val="20"/>
              </w:rPr>
              <w:t>Udostępnienie pomocy aplikacji</w:t>
            </w:r>
          </w:p>
          <w:p w:rsidR="0072552F" w:rsidRDefault="0072552F" w:rsidP="00F92EAE">
            <w:pPr>
              <w:autoSpaceDE w:val="0"/>
              <w:autoSpaceDN w:val="0"/>
              <w:adjustRightInd w:val="0"/>
              <w:spacing w:after="0" w:line="240" w:lineRule="auto"/>
              <w:rPr>
                <w:rFonts w:ascii="Consolas" w:hAnsi="Consolas" w:cs="Consolas"/>
                <w:color w:val="00B050"/>
                <w:sz w:val="20"/>
                <w:szCs w:val="20"/>
              </w:rPr>
            </w:pPr>
          </w:p>
          <w:p w:rsidR="0072552F" w:rsidRPr="00840725" w:rsidRDefault="0072552F" w:rsidP="00F92EAE">
            <w:pPr>
              <w:autoSpaceDE w:val="0"/>
              <w:autoSpaceDN w:val="0"/>
              <w:adjustRightInd w:val="0"/>
              <w:spacing w:after="0" w:line="240" w:lineRule="auto"/>
              <w:rPr>
                <w:rFonts w:ascii="Consolas" w:hAnsi="Consolas" w:cs="Consolas"/>
                <w:color w:val="00B050"/>
                <w:sz w:val="20"/>
                <w:szCs w:val="20"/>
              </w:rPr>
            </w:pPr>
            <w:r w:rsidRPr="00840725">
              <w:rPr>
                <w:rFonts w:ascii="Consolas" w:hAnsi="Consolas" w:cs="Consolas"/>
                <w:color w:val="00B050"/>
                <w:sz w:val="20"/>
                <w:szCs w:val="20"/>
              </w:rPr>
              <w:t>/**</w:t>
            </w:r>
          </w:p>
          <w:p w:rsidR="0072552F" w:rsidRPr="00840725" w:rsidRDefault="0072552F" w:rsidP="00F92EAE">
            <w:pPr>
              <w:autoSpaceDE w:val="0"/>
              <w:autoSpaceDN w:val="0"/>
              <w:adjustRightInd w:val="0"/>
              <w:spacing w:after="0" w:line="240" w:lineRule="auto"/>
              <w:rPr>
                <w:rFonts w:ascii="Consolas" w:hAnsi="Consolas" w:cs="Consolas"/>
                <w:color w:val="00B050"/>
                <w:sz w:val="20"/>
                <w:szCs w:val="20"/>
              </w:rPr>
            </w:pPr>
            <w:r w:rsidRPr="00840725">
              <w:rPr>
                <w:rFonts w:ascii="Consolas" w:hAnsi="Consolas" w:cs="Consolas"/>
                <w:color w:val="00B050"/>
                <w:sz w:val="20"/>
                <w:szCs w:val="20"/>
              </w:rPr>
              <w:t xml:space="preserve"> * Wyświetlenie listy e-doświadczeń. Dziedziczy po StronaTytulowa, aby uwspólnić</w:t>
            </w:r>
          </w:p>
          <w:p w:rsidR="0072552F" w:rsidRPr="00840725" w:rsidRDefault="0072552F" w:rsidP="00F92EAE">
            <w:pPr>
              <w:autoSpaceDE w:val="0"/>
              <w:autoSpaceDN w:val="0"/>
              <w:adjustRightInd w:val="0"/>
              <w:spacing w:after="0" w:line="240" w:lineRule="auto"/>
              <w:rPr>
                <w:rFonts w:ascii="Consolas" w:hAnsi="Consolas" w:cs="Consolas"/>
                <w:color w:val="00B050"/>
                <w:sz w:val="20"/>
                <w:szCs w:val="20"/>
              </w:rPr>
            </w:pPr>
            <w:r w:rsidRPr="00840725">
              <w:rPr>
                <w:rFonts w:ascii="Consolas" w:hAnsi="Consolas" w:cs="Consolas"/>
                <w:color w:val="00B050"/>
                <w:sz w:val="20"/>
                <w:szCs w:val="20"/>
              </w:rPr>
              <w:t xml:space="preserve"> * </w:t>
            </w:r>
            <w:r w:rsidRPr="00E43480">
              <w:rPr>
                <w:rFonts w:ascii="Consolas" w:hAnsi="Consolas" w:cs="Consolas"/>
                <w:color w:val="00B050"/>
                <w:sz w:val="20"/>
                <w:szCs w:val="20"/>
              </w:rPr>
              <w:t>ActionBar</w:t>
            </w:r>
            <w:r w:rsidRPr="00840725">
              <w:rPr>
                <w:rFonts w:ascii="Consolas" w:hAnsi="Consolas" w:cs="Consolas"/>
                <w:color w:val="00B050"/>
                <w:sz w:val="20"/>
                <w:szCs w:val="20"/>
              </w:rPr>
              <w:t>.</w:t>
            </w:r>
          </w:p>
          <w:p w:rsidR="0072552F" w:rsidRPr="00E43480" w:rsidRDefault="0072552F" w:rsidP="00F92EAE">
            <w:pPr>
              <w:autoSpaceDE w:val="0"/>
              <w:autoSpaceDN w:val="0"/>
              <w:adjustRightInd w:val="0"/>
              <w:spacing w:after="0" w:line="240" w:lineRule="auto"/>
              <w:rPr>
                <w:rFonts w:ascii="Consolas" w:hAnsi="Consolas" w:cs="Consolas"/>
                <w:color w:val="00B050"/>
                <w:sz w:val="20"/>
                <w:szCs w:val="20"/>
              </w:rPr>
            </w:pPr>
            <w:r w:rsidRPr="00840725">
              <w:rPr>
                <w:rFonts w:ascii="Consolas" w:hAnsi="Consolas" w:cs="Consolas"/>
                <w:color w:val="00B05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ListED </w:t>
            </w:r>
            <w:r>
              <w:rPr>
                <w:rFonts w:ascii="Consolas" w:hAnsi="Consolas" w:cs="Consolas"/>
                <w:b/>
                <w:bCs/>
                <w:color w:val="7F0055"/>
                <w:sz w:val="20"/>
                <w:szCs w:val="20"/>
              </w:rPr>
              <w:t>extends</w:t>
            </w:r>
            <w:r>
              <w:rPr>
                <w:rFonts w:ascii="Consolas" w:hAnsi="Consolas" w:cs="Consolas"/>
                <w:color w:val="000000"/>
                <w:sz w:val="20"/>
                <w:szCs w:val="20"/>
              </w:rPr>
              <w:t xml:space="preserve"> Activity {</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autoSpaceDE w:val="0"/>
              <w:autoSpaceDN w:val="0"/>
              <w:adjustRightInd w:val="0"/>
              <w:spacing w:after="0" w:line="240" w:lineRule="auto"/>
              <w:ind w:left="284"/>
              <w:rPr>
                <w:rFonts w:ascii="Consolas" w:hAnsi="Consolas" w:cs="Consolas"/>
                <w:sz w:val="20"/>
                <w:szCs w:val="20"/>
              </w:rPr>
            </w:pPr>
            <w:r>
              <w:rPr>
                <w:rFonts w:ascii="Consolas" w:hAnsi="Consolas" w:cs="Consolas"/>
                <w:color w:val="646464"/>
                <w:sz w:val="20"/>
                <w:szCs w:val="20"/>
              </w:rPr>
              <w:t>@Override</w:t>
            </w:r>
          </w:p>
          <w:p w:rsidR="0072552F" w:rsidRDefault="0072552F" w:rsidP="00F92EAE">
            <w:pPr>
              <w:autoSpaceDE w:val="0"/>
              <w:autoSpaceDN w:val="0"/>
              <w:adjustRightInd w:val="0"/>
              <w:spacing w:after="0" w:line="240" w:lineRule="auto"/>
              <w:ind w:firstLine="284"/>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w:t>
            </w:r>
            <w:r>
              <w:rPr>
                <w:rFonts w:ascii="Consolas" w:hAnsi="Consolas" w:cs="Consolas"/>
                <w:b/>
                <w:bCs/>
                <w:color w:val="7F0055"/>
                <w:sz w:val="20"/>
                <w:szCs w:val="20"/>
              </w:rPr>
              <w:t>final</w:t>
            </w:r>
            <w:r>
              <w:rPr>
                <w:rFonts w:ascii="Consolas" w:hAnsi="Consolas" w:cs="Consolas"/>
                <w:color w:val="000000"/>
                <w:sz w:val="20"/>
                <w:szCs w:val="20"/>
              </w:rPr>
              <w:t xml:space="preserve"> Bundle savedInstanceState) {</w:t>
            </w:r>
          </w:p>
          <w:p w:rsidR="0072552F" w:rsidRDefault="0072552F" w:rsidP="00F92EAE">
            <w:pPr>
              <w:autoSpaceDE w:val="0"/>
              <w:autoSpaceDN w:val="0"/>
              <w:adjustRightInd w:val="0"/>
              <w:spacing w:after="0" w:line="240" w:lineRule="auto"/>
              <w:ind w:firstLine="284"/>
              <w:rPr>
                <w:rFonts w:ascii="Consolas" w:hAnsi="Consolas" w:cs="Consolas"/>
                <w:sz w:val="20"/>
                <w:szCs w:val="20"/>
              </w:rPr>
            </w:pP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72552F" w:rsidRDefault="0072552F" w:rsidP="00F92EAE">
            <w:pPr>
              <w:autoSpaceDE w:val="0"/>
              <w:autoSpaceDN w:val="0"/>
              <w:adjustRightInd w:val="0"/>
              <w:spacing w:after="0" w:line="240" w:lineRule="auto"/>
              <w:ind w:firstLine="284"/>
              <w:rPr>
                <w:rFonts w:ascii="Consolas" w:hAnsi="Consolas" w:cs="Consolas"/>
                <w:sz w:val="20"/>
                <w:szCs w:val="20"/>
              </w:rPr>
            </w:pPr>
            <w:r>
              <w:rPr>
                <w:rFonts w:ascii="Consolas" w:hAnsi="Consolas" w:cs="Consolas"/>
                <w:color w:val="000000"/>
                <w:sz w:val="20"/>
                <w:szCs w:val="20"/>
              </w:rPr>
              <w:t>setContentView(R.layout.</w:t>
            </w:r>
            <w:r>
              <w:rPr>
                <w:rFonts w:ascii="Consolas" w:hAnsi="Consolas" w:cs="Consolas"/>
                <w:i/>
                <w:iCs/>
                <w:color w:val="0000C0"/>
                <w:sz w:val="20"/>
                <w:szCs w:val="20"/>
              </w:rPr>
              <w:t>list_ed</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Pr="00F57924" w:rsidRDefault="0072552F" w:rsidP="00F92EAE">
            <w:pPr>
              <w:autoSpaceDE w:val="0"/>
              <w:autoSpaceDN w:val="0"/>
              <w:adjustRightInd w:val="0"/>
              <w:spacing w:after="0" w:line="240" w:lineRule="auto"/>
              <w:rPr>
                <w:rFonts w:ascii="Consolas" w:hAnsi="Consolas" w:cs="Consolas"/>
                <w:color w:val="00B050"/>
                <w:sz w:val="20"/>
                <w:szCs w:val="20"/>
              </w:rPr>
            </w:pPr>
            <w:r w:rsidRPr="00F57924">
              <w:rPr>
                <w:rFonts w:ascii="Consolas" w:hAnsi="Consolas" w:cs="Consolas"/>
                <w:color w:val="00B050"/>
                <w:sz w:val="20"/>
                <w:szCs w:val="20"/>
              </w:rPr>
              <w:t>//pobieranie instalacji flasha, jeżeli zachodzi taka potrzeba</w:t>
            </w:r>
            <w:r w:rsidRPr="00F57924">
              <w:rPr>
                <w:rFonts w:ascii="Consolas" w:hAnsi="Consolas" w:cs="Consolas"/>
                <w:color w:val="00B050"/>
                <w:sz w:val="20"/>
                <w:szCs w:val="20"/>
              </w:rPr>
              <w:tab/>
            </w:r>
            <w:r w:rsidRPr="00F57924">
              <w:rPr>
                <w:rFonts w:ascii="Consolas" w:hAnsi="Consolas" w:cs="Consolas"/>
                <w:color w:val="00B050"/>
                <w:sz w:val="20"/>
                <w:szCs w:val="20"/>
              </w:rPr>
              <w:tab/>
            </w:r>
          </w:p>
          <w:p w:rsidR="0072552F" w:rsidRDefault="0072552F" w:rsidP="00F92EAE">
            <w:pPr>
              <w:tabs>
                <w:tab w:val="left" w:pos="284"/>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00"/>
                <w:sz w:val="20"/>
                <w:szCs w:val="20"/>
              </w:rPr>
              <w:t>isFlashAvailable</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p>
          <w:p w:rsidR="0072552F" w:rsidRDefault="0072552F" w:rsidP="00F92EAE">
            <w:pPr>
              <w:autoSpaceDE w:val="0"/>
              <w:autoSpaceDN w:val="0"/>
              <w:adjustRightInd w:val="0"/>
              <w:spacing w:after="0" w:line="240" w:lineRule="auto"/>
              <w:ind w:firstLine="567"/>
              <w:rPr>
                <w:rFonts w:ascii="Consolas" w:hAnsi="Consolas" w:cs="Consolas"/>
                <w:sz w:val="20"/>
                <w:szCs w:val="20"/>
              </w:rPr>
            </w:pPr>
            <w:r>
              <w:rPr>
                <w:rFonts w:ascii="Consolas" w:hAnsi="Consolas" w:cs="Consolas"/>
                <w:color w:val="000000"/>
                <w:sz w:val="20"/>
                <w:szCs w:val="20"/>
              </w:rPr>
              <w:t>askForDownloadingFlash();</w:t>
            </w:r>
            <w:r>
              <w:rPr>
                <w:rFonts w:ascii="Consolas" w:hAnsi="Consolas" w:cs="Consolas"/>
                <w:color w:val="000000"/>
                <w:sz w:val="20"/>
                <w:szCs w:val="20"/>
              </w:rPr>
              <w:tab/>
            </w:r>
          </w:p>
          <w:p w:rsidR="0072552F" w:rsidRDefault="0072552F" w:rsidP="00F92EAE">
            <w:pPr>
              <w:autoSpaceDE w:val="0"/>
              <w:autoSpaceDN w:val="0"/>
              <w:adjustRightInd w:val="0"/>
              <w:spacing w:after="0" w:line="240" w:lineRule="auto"/>
              <w:ind w:firstLine="284"/>
              <w:rPr>
                <w:rFonts w:ascii="Consolas" w:hAnsi="Consolas" w:cs="Consolas"/>
                <w:sz w:val="20"/>
                <w:szCs w:val="20"/>
              </w:rPr>
            </w:pPr>
            <w:r>
              <w:rPr>
                <w:rFonts w:ascii="Consolas" w:hAnsi="Consolas" w:cs="Consolas"/>
                <w:color w:val="000000"/>
                <w:sz w:val="20"/>
                <w:szCs w:val="20"/>
              </w:rPr>
              <w:t>}</w:t>
            </w:r>
          </w:p>
          <w:p w:rsidR="0072552F" w:rsidRDefault="0072552F" w:rsidP="00F92EAE">
            <w:pPr>
              <w:autoSpaceDE w:val="0"/>
              <w:autoSpaceDN w:val="0"/>
              <w:adjustRightInd w:val="0"/>
              <w:spacing w:after="0" w:line="240" w:lineRule="auto"/>
              <w:rPr>
                <w:rFonts w:ascii="Consolas" w:hAnsi="Consolas" w:cs="Consolas"/>
                <w:sz w:val="20"/>
                <w:szCs w:val="20"/>
              </w:rPr>
            </w:pPr>
          </w:p>
          <w:p w:rsidR="0072552F" w:rsidRDefault="0072552F" w:rsidP="00F92EA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Pr="00A34BCE"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sidRPr="00A34BCE">
              <w:rPr>
                <w:rFonts w:ascii="Consolas" w:hAnsi="Consolas" w:cs="Consolas"/>
                <w:color w:val="00B050"/>
                <w:sz w:val="20"/>
                <w:szCs w:val="20"/>
              </w:rPr>
              <w:t>//pobieranie Adobe Flash Playera</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askForDownloadingFlash()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onClick(DialogInterface dialog,</w:t>
            </w:r>
            <w:r>
              <w:rPr>
                <w:rFonts w:ascii="Consolas" w:hAnsi="Consolas" w:cs="Consolas"/>
                <w:b/>
                <w:bCs/>
                <w:color w:val="7F0055"/>
                <w:sz w:val="20"/>
                <w:szCs w:val="20"/>
              </w:rPr>
              <w:t>int</w:t>
            </w:r>
            <w:r>
              <w:rPr>
                <w:rFonts w:ascii="Consolas" w:hAnsi="Consolas" w:cs="Consolas"/>
                <w:color w:val="000000"/>
                <w:sz w:val="20"/>
                <w:szCs w:val="20"/>
              </w:rPr>
              <w:t xml:space="preserve"> which)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1134"/>
              <w:rPr>
                <w:rFonts w:ascii="Consolas" w:hAnsi="Consolas" w:cs="Consolas"/>
                <w:sz w:val="20"/>
                <w:szCs w:val="20"/>
              </w:rPr>
            </w:pPr>
            <w:r>
              <w:rPr>
                <w:rFonts w:ascii="Consolas" w:hAnsi="Consolas" w:cs="Consolas"/>
                <w:color w:val="000000"/>
                <w:sz w:val="20"/>
                <w:szCs w:val="20"/>
              </w:rPr>
              <w:t xml:space="preserve">Downloading flash = </w:t>
            </w:r>
            <w:r>
              <w:rPr>
                <w:rFonts w:ascii="Consolas" w:hAnsi="Consolas" w:cs="Consolas"/>
                <w:b/>
                <w:bCs/>
                <w:color w:val="7F0055"/>
                <w:sz w:val="20"/>
                <w:szCs w:val="20"/>
              </w:rPr>
              <w:t>new</w:t>
            </w:r>
            <w:r>
              <w:rPr>
                <w:rFonts w:ascii="Consolas" w:hAnsi="Consolas" w:cs="Consolas"/>
                <w:color w:val="000000"/>
                <w:sz w:val="20"/>
                <w:szCs w:val="20"/>
              </w:rPr>
              <w:t xml:space="preserve"> Downloading(getApplicationContext());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1134"/>
              <w:rPr>
                <w:rFonts w:ascii="Consolas" w:hAnsi="Consolas" w:cs="Consolas"/>
                <w:sz w:val="20"/>
                <w:szCs w:val="20"/>
              </w:rPr>
            </w:pPr>
            <w:r>
              <w:rPr>
                <w:rFonts w:ascii="Consolas" w:hAnsi="Consolas" w:cs="Consolas"/>
                <w:color w:val="000000"/>
                <w:sz w:val="20"/>
                <w:szCs w:val="20"/>
              </w:rPr>
              <w:t>flash.downloadFlash();</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p>
          <w:p w:rsidR="0072552F" w:rsidRPr="007867B7"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sidRPr="007867B7">
              <w:rPr>
                <w:rFonts w:ascii="Consolas" w:hAnsi="Consolas" w:cs="Consolas"/>
                <w:color w:val="00B050"/>
                <w:sz w:val="20"/>
                <w:szCs w:val="20"/>
              </w:rPr>
              <w:t>/**</w:t>
            </w:r>
          </w:p>
          <w:p w:rsidR="0072552F" w:rsidRPr="007867B7"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sidRPr="007867B7">
              <w:rPr>
                <w:rFonts w:ascii="Consolas" w:hAnsi="Consolas" w:cs="Consolas"/>
                <w:color w:val="00B050"/>
                <w:sz w:val="20"/>
                <w:szCs w:val="20"/>
              </w:rPr>
              <w:t>* Pobiera (w osobnym wątku) dane e-doświadczenie, wyświetlając progress</w:t>
            </w:r>
            <w:r>
              <w:rPr>
                <w:rFonts w:ascii="Consolas" w:hAnsi="Consolas" w:cs="Consolas"/>
                <w:color w:val="00B050"/>
                <w:sz w:val="20"/>
                <w:szCs w:val="20"/>
              </w:rPr>
              <w:t xml:space="preserve"> </w:t>
            </w:r>
            <w:r w:rsidRPr="007867B7">
              <w:rPr>
                <w:rFonts w:ascii="Consolas" w:hAnsi="Consolas" w:cs="Consolas"/>
                <w:color w:val="00B050"/>
                <w:sz w:val="20"/>
                <w:szCs w:val="20"/>
              </w:rPr>
              <w:t>dialog.</w:t>
            </w:r>
          </w:p>
          <w:p w:rsidR="0072552F" w:rsidRPr="007867B7"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sidRPr="007867B7">
              <w:rPr>
                <w:rFonts w:ascii="Consolas" w:hAnsi="Consolas" w:cs="Consolas"/>
                <w:color w:val="00B05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DownloadED </w:t>
            </w:r>
            <w:r>
              <w:rPr>
                <w:rFonts w:ascii="Consolas" w:hAnsi="Consolas" w:cs="Consolas"/>
                <w:b/>
                <w:bCs/>
                <w:color w:val="7F0055"/>
                <w:sz w:val="20"/>
                <w:szCs w:val="20"/>
              </w:rPr>
              <w:t>extends</w:t>
            </w:r>
            <w:r>
              <w:rPr>
                <w:rFonts w:ascii="Consolas" w:hAnsi="Consolas" w:cs="Consolas"/>
                <w:color w:val="000000"/>
                <w:sz w:val="20"/>
                <w:szCs w:val="20"/>
              </w:rPr>
              <w:t xml:space="preserve"> AsyncTask&lt;String, Integer, Integer&gt;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b/>
              <w:t>@Override</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t>protected</w:t>
            </w:r>
            <w:r>
              <w:rPr>
                <w:rFonts w:ascii="Consolas" w:hAnsi="Consolas" w:cs="Consolas"/>
                <w:color w:val="000000"/>
                <w:sz w:val="20"/>
                <w:szCs w:val="20"/>
              </w:rPr>
              <w:t xml:space="preserve"> Integer doInBackground(String... edRemoteZipFileName)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t>try</w:t>
            </w: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p>
          <w:p w:rsidR="0072552F" w:rsidRPr="003159A4"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sidRPr="003159A4">
              <w:rPr>
                <w:rFonts w:ascii="Consolas" w:hAnsi="Consolas" w:cs="Consolas"/>
                <w:color w:val="00B050"/>
                <w:sz w:val="20"/>
                <w:szCs w:val="20"/>
              </w:rPr>
              <w:t>// plik do pobrania</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URL url = </w:t>
            </w:r>
            <w:r>
              <w:rPr>
                <w:rFonts w:ascii="Consolas" w:hAnsi="Consolas" w:cs="Consolas"/>
                <w:b/>
                <w:bCs/>
                <w:color w:val="7F0055"/>
                <w:sz w:val="20"/>
                <w:szCs w:val="20"/>
              </w:rPr>
              <w:t>new</w:t>
            </w:r>
            <w:r>
              <w:rPr>
                <w:rFonts w:ascii="Consolas" w:hAnsi="Consolas" w:cs="Consolas"/>
                <w:color w:val="000000"/>
                <w:sz w:val="20"/>
                <w:szCs w:val="20"/>
              </w:rPr>
              <w:t xml:space="preserve"> URL(TitlePage.</w:t>
            </w:r>
            <w:r>
              <w:rPr>
                <w:rFonts w:ascii="Consolas" w:hAnsi="Consolas" w:cs="Consolas"/>
                <w:i/>
                <w:iCs/>
                <w:color w:val="0000C0"/>
                <w:sz w:val="20"/>
                <w:szCs w:val="20"/>
              </w:rPr>
              <w:t>ED_REMOTE_REPOSITORY</w:t>
            </w:r>
            <w:r>
              <w:rPr>
                <w:rFonts w:ascii="Consolas" w:hAnsi="Consolas" w:cs="Consolas"/>
                <w:color w:val="000000"/>
                <w:sz w:val="20"/>
                <w:szCs w:val="20"/>
              </w:rPr>
              <w:t xml:space="preserve"> + fileURL);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Pr="003159A4"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sidRPr="003159A4">
              <w:rPr>
                <w:rFonts w:ascii="Consolas" w:hAnsi="Consolas" w:cs="Consolas"/>
                <w:color w:val="00B050"/>
                <w:sz w:val="20"/>
                <w:szCs w:val="20"/>
              </w:rPr>
              <w:t xml:space="preserve">// Wczytanie preferencji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SharedPreferences edLocalData = getSharedPreferences(</w:t>
            </w:r>
            <w:r>
              <w:rPr>
                <w:rFonts w:ascii="Consolas" w:hAnsi="Consolas" w:cs="Consolas"/>
                <w:color w:val="2A00FF"/>
                <w:sz w:val="20"/>
                <w:szCs w:val="20"/>
              </w:rPr>
              <w:t>"TitlePage"</w:t>
            </w:r>
            <w:r>
              <w:rPr>
                <w:rFonts w:ascii="Consolas" w:hAnsi="Consolas" w:cs="Consolas"/>
                <w:color w:val="000000"/>
                <w:sz w:val="20"/>
                <w:szCs w:val="20"/>
              </w:rPr>
              <w:t xml:space="preserve">, </w:t>
            </w:r>
            <w:r>
              <w:rPr>
                <w:rFonts w:ascii="Consolas" w:hAnsi="Consolas" w:cs="Consolas"/>
                <w:i/>
                <w:iCs/>
                <w:color w:val="0000C0"/>
                <w:sz w:val="20"/>
                <w:szCs w:val="20"/>
              </w:rPr>
              <w:t>MODE_PRIVATE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long</w:t>
            </w:r>
            <w:r>
              <w:rPr>
                <w:rFonts w:ascii="Consolas" w:hAnsi="Consolas" w:cs="Consolas"/>
                <w:color w:val="000000"/>
                <w:sz w:val="20"/>
                <w:szCs w:val="20"/>
              </w:rPr>
              <w:t xml:space="preserve"> edSavedModifiedDate = edLocalData.getLong(ED.</w:t>
            </w:r>
            <w:r>
              <w:rPr>
                <w:rFonts w:ascii="Consolas" w:hAnsi="Consolas" w:cs="Consolas"/>
                <w:i/>
                <w:iCs/>
                <w:color w:val="0000C0"/>
                <w:sz w:val="20"/>
                <w:szCs w:val="20"/>
              </w:rPr>
              <w:t>edSubDir</w:t>
            </w:r>
            <w:r>
              <w:rPr>
                <w:rFonts w:ascii="Consolas" w:hAnsi="Consolas" w:cs="Consolas"/>
                <w:color w:val="000000"/>
                <w:sz w:val="20"/>
                <w:szCs w:val="20"/>
              </w:rPr>
              <w:t>+ TitlePage.</w:t>
            </w:r>
            <w:r>
              <w:rPr>
                <w:rFonts w:ascii="Consolas" w:hAnsi="Consolas" w:cs="Consolas"/>
                <w:i/>
                <w:iCs/>
                <w:color w:val="0000C0"/>
                <w:sz w:val="20"/>
                <w:szCs w:val="20"/>
              </w:rPr>
              <w:t>PREFS_DATE_MODF_SUFFIX</w:t>
            </w:r>
            <w:r>
              <w:rPr>
                <w:rFonts w:ascii="Consolas" w:hAnsi="Consolas" w:cs="Consolas"/>
                <w:color w:val="000000"/>
                <w:sz w:val="20"/>
                <w:szCs w:val="20"/>
              </w:rPr>
              <w:t xml:space="preserve">,0);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long</w:t>
            </w:r>
            <w:r>
              <w:rPr>
                <w:rFonts w:ascii="Consolas" w:hAnsi="Consolas" w:cs="Consolas"/>
                <w:color w:val="000000"/>
                <w:sz w:val="20"/>
                <w:szCs w:val="20"/>
              </w:rPr>
              <w:t xml:space="preserve"> tmp = ucon.getLastModified();</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(edSavedModifiedDate == 0 || edSavedModifiedDate != tmp) {</w:t>
            </w:r>
          </w:p>
          <w:p w:rsidR="0072552F" w:rsidRPr="003159A4"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851"/>
              <w:rPr>
                <w:rFonts w:ascii="Consolas" w:hAnsi="Consolas" w:cs="Consolas"/>
                <w:color w:val="00B050"/>
                <w:sz w:val="20"/>
                <w:szCs w:val="20"/>
              </w:rPr>
            </w:pPr>
            <w:r w:rsidRPr="003159A4">
              <w:rPr>
                <w:rFonts w:ascii="Consolas" w:hAnsi="Consolas" w:cs="Consolas"/>
                <w:color w:val="00B050"/>
                <w:sz w:val="20"/>
                <w:szCs w:val="20"/>
              </w:rPr>
              <w:t>// Stworzenie nowego klucza bądź uaktualnienie starego</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SharedPreferences.Editor edLocalDataEditor = edLocalData.edit();                    edLocalDataEditor.putLong(ED.</w:t>
            </w:r>
            <w:r>
              <w:rPr>
                <w:rFonts w:ascii="Consolas" w:hAnsi="Consolas" w:cs="Consolas"/>
                <w:i/>
                <w:iCs/>
                <w:color w:val="0000C0"/>
                <w:sz w:val="20"/>
                <w:szCs w:val="20"/>
              </w:rPr>
              <w:t>edSubDir</w:t>
            </w:r>
            <w:r>
              <w:rPr>
                <w:rFonts w:ascii="Consolas" w:hAnsi="Consolas" w:cs="Consolas"/>
                <w:color w:val="000000"/>
                <w:sz w:val="20"/>
                <w:szCs w:val="20"/>
              </w:rPr>
              <w:t>+TitlePage.</w:t>
            </w:r>
            <w:r>
              <w:rPr>
                <w:rFonts w:ascii="Consolas" w:hAnsi="Consolas" w:cs="Consolas"/>
                <w:i/>
                <w:iCs/>
                <w:color w:val="0000C0"/>
                <w:sz w:val="20"/>
                <w:szCs w:val="20"/>
              </w:rPr>
              <w:t>PREFS_DATE_MODF_SUFFIX</w:t>
            </w:r>
            <w:r>
              <w:rPr>
                <w:rFonts w:ascii="Consolas" w:hAnsi="Consolas" w:cs="Consolas"/>
                <w:color w:val="000000"/>
                <w:sz w:val="20"/>
                <w:szCs w:val="20"/>
              </w:rPr>
              <w:t>,tmp);</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edLocalDataEditor.apply();</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sidRPr="003159A4">
              <w:rPr>
                <w:rFonts w:ascii="Consolas" w:hAnsi="Consolas" w:cs="Consolas"/>
                <w:color w:val="00B050"/>
                <w:sz w:val="20"/>
                <w:szCs w:val="20"/>
              </w:rPr>
              <w:t>// Plik lokalny</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 file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i/>
                <w:iCs/>
                <w:color w:val="0000C0"/>
                <w:sz w:val="20"/>
                <w:szCs w:val="20"/>
              </w:rPr>
              <w:t>ED_BASE_DIR</w:t>
            </w:r>
            <w:r>
              <w:rPr>
                <w:rFonts w:ascii="Consolas" w:hAnsi="Consolas" w:cs="Consolas"/>
                <w:color w:val="000000"/>
                <w:sz w:val="20"/>
                <w:szCs w:val="20"/>
              </w:rPr>
              <w:t xml:space="preserve"> + fileName);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b/>
              <w:t>@Override</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onPostExecute(Integer result)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Wyczyszczenie flagi "update" w preferencjach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SharedPreferences edLocalData =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getSharedPreferences(</w:t>
            </w:r>
            <w:r>
              <w:rPr>
                <w:rFonts w:ascii="Consolas" w:hAnsi="Consolas" w:cs="Consolas"/>
                <w:color w:val="2A00FF"/>
                <w:sz w:val="20"/>
                <w:szCs w:val="20"/>
              </w:rPr>
              <w:t>"TitlePage"</w:t>
            </w:r>
            <w:r>
              <w:rPr>
                <w:rFonts w:ascii="Consolas" w:hAnsi="Consolas" w:cs="Consolas"/>
                <w:color w:val="000000"/>
                <w:sz w:val="20"/>
                <w:szCs w:val="20"/>
              </w:rPr>
              <w:t>,</w:t>
            </w:r>
            <w:r>
              <w:rPr>
                <w:rFonts w:ascii="Consolas" w:hAnsi="Consolas" w:cs="Consolas"/>
                <w:i/>
                <w:iCs/>
                <w:color w:val="0000C0"/>
                <w:sz w:val="20"/>
                <w:szCs w:val="20"/>
              </w:rPr>
              <w:t>MODE_PRIVATE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SharedPreferences.Editor edLocalDataEditor =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edLocalData.edit();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edLocalDataEditor</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.putBoolean(ED.</w:t>
            </w:r>
            <w:r>
              <w:rPr>
                <w:rFonts w:ascii="Consolas" w:hAnsi="Consolas" w:cs="Consolas"/>
                <w:i/>
                <w:iCs/>
                <w:color w:val="0000C0"/>
                <w:sz w:val="20"/>
                <w:szCs w:val="20"/>
              </w:rPr>
              <w:t>edSubDir</w:t>
            </w:r>
            <w:r>
              <w:rPr>
                <w:rFonts w:ascii="Consolas" w:hAnsi="Consolas" w:cs="Consolas"/>
                <w:color w:val="000000"/>
                <w:sz w:val="20"/>
                <w:szCs w:val="20"/>
              </w:rPr>
              <w:t xml:space="preserve"> + TitlePage.</w:t>
            </w:r>
            <w:r>
              <w:rPr>
                <w:rFonts w:ascii="Consolas" w:hAnsi="Consolas" w:cs="Consolas"/>
                <w:i/>
                <w:iCs/>
                <w:color w:val="0000C0"/>
                <w:sz w:val="20"/>
                <w:szCs w:val="20"/>
              </w:rPr>
              <w:t>PREFS_UPDATE_SUFFIX</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0000"/>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r>
              <w:rPr>
                <w:rFonts w:ascii="Consolas" w:hAnsi="Consolas" w:cs="Consolas"/>
                <w:color w:val="000000"/>
                <w:sz w:val="20"/>
                <w:szCs w:val="20"/>
              </w:rPr>
              <w:t>...</w:t>
            </w:r>
            <w:r w:rsidRPr="001E1DBD">
              <w:rPr>
                <w:rFonts w:ascii="Consolas" w:hAnsi="Consolas" w:cs="Consolas"/>
                <w:color w:val="00B050"/>
                <w:sz w:val="20"/>
                <w:szCs w:val="20"/>
              </w:rPr>
              <w:tab/>
            </w:r>
            <w:r w:rsidRPr="001E1DBD">
              <w:rPr>
                <w:rFonts w:ascii="Consolas" w:hAnsi="Consolas" w:cs="Consolas"/>
                <w:color w:val="00B050"/>
                <w:sz w:val="20"/>
                <w:szCs w:val="20"/>
              </w:rPr>
              <w:tab/>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color w:val="00B050"/>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showHelp()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AlertDialog.Builder builder;</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AlertDialog alertDialog;</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color w:val="000000"/>
                <w:sz w:val="20"/>
                <w:szCs w:val="20"/>
              </w:rPr>
              <w:t>LayoutInflater inflater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(LayoutInflater)ListED.</w:t>
            </w:r>
            <w:r>
              <w:rPr>
                <w:rFonts w:ascii="Consolas" w:hAnsi="Consolas" w:cs="Consolas"/>
                <w:b/>
                <w:bCs/>
                <w:color w:val="7F0055"/>
                <w:sz w:val="20"/>
                <w:szCs w:val="20"/>
              </w:rPr>
              <w:t>this</w:t>
            </w:r>
            <w:r>
              <w:rPr>
                <w:rFonts w:ascii="Consolas" w:hAnsi="Consolas" w:cs="Consolas"/>
                <w:color w:val="000000"/>
                <w:sz w:val="20"/>
                <w:szCs w:val="20"/>
              </w:rPr>
              <w:t>.getSystemService(</w:t>
            </w:r>
            <w:r>
              <w:rPr>
                <w:rFonts w:ascii="Consolas" w:hAnsi="Consolas" w:cs="Consolas"/>
                <w:i/>
                <w:iCs/>
                <w:color w:val="0000C0"/>
                <w:sz w:val="20"/>
                <w:szCs w:val="20"/>
              </w:rPr>
              <w:t>LAYOUT_INFLATER_SERVICE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color w:val="000000"/>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View layout = inflater.inflate(R.layout.</w:t>
            </w:r>
            <w:r>
              <w:rPr>
                <w:rFonts w:ascii="Consolas" w:hAnsi="Consolas" w:cs="Consolas"/>
                <w:i/>
                <w:iCs/>
                <w:color w:val="0000C0"/>
                <w:sz w:val="20"/>
                <w:szCs w:val="20"/>
              </w:rPr>
              <w:t>help_popup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(ViewGroup) findViewById(R.id.</w:t>
            </w:r>
            <w:r>
              <w:rPr>
                <w:rFonts w:ascii="Consolas" w:hAnsi="Consolas" w:cs="Consolas"/>
                <w:i/>
                <w:iCs/>
                <w:color w:val="0000C0"/>
                <w:sz w:val="20"/>
                <w:szCs w:val="20"/>
              </w:rPr>
              <w:t>pomoc_popup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String title = getString(R.string.</w:t>
            </w:r>
            <w:r>
              <w:rPr>
                <w:rFonts w:ascii="Consolas" w:hAnsi="Consolas" w:cs="Consolas"/>
                <w:i/>
                <w:iCs/>
                <w:color w:val="0000C0"/>
                <w:sz w:val="20"/>
                <w:szCs w:val="20"/>
              </w:rPr>
              <w:t>txt_title_help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String body = getString(R.string.</w:t>
            </w:r>
            <w:r>
              <w:rPr>
                <w:rFonts w:ascii="Consolas" w:hAnsi="Consolas" w:cs="Consolas"/>
                <w:i/>
                <w:iCs/>
                <w:color w:val="0000C0"/>
                <w:sz w:val="20"/>
                <w:szCs w:val="20"/>
              </w:rPr>
              <w:t>txt_help_list_ed</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TextView text = (TextView) layout.findViewById(R.id.</w:t>
            </w:r>
            <w:r>
              <w:rPr>
                <w:rFonts w:ascii="Consolas" w:hAnsi="Consolas" w:cs="Consolas"/>
                <w:i/>
                <w:iCs/>
                <w:color w:val="0000C0"/>
                <w:sz w:val="20"/>
                <w:szCs w:val="20"/>
              </w:rPr>
              <w:t>text_help_popup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text.setText(Html.</w:t>
            </w:r>
            <w:r>
              <w:rPr>
                <w:rFonts w:ascii="Consolas" w:hAnsi="Consolas" w:cs="Consolas"/>
                <w:i/>
                <w:iCs/>
                <w:color w:val="000000"/>
                <w:sz w:val="20"/>
                <w:szCs w:val="20"/>
              </w:rPr>
              <w:t>fromHtml</w:t>
            </w:r>
            <w:r>
              <w:rPr>
                <w:rFonts w:ascii="Consolas" w:hAnsi="Consolas" w:cs="Consolas"/>
                <w:color w:val="000000"/>
                <w:sz w:val="20"/>
                <w:szCs w:val="20"/>
              </w:rPr>
              <w:t>(body));</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color w:val="000000"/>
                <w:sz w:val="20"/>
                <w:szCs w:val="20"/>
              </w:rPr>
              <w:t xml:space="preserve">builder = </w:t>
            </w:r>
            <w:r>
              <w:rPr>
                <w:rFonts w:ascii="Consolas" w:hAnsi="Consolas" w:cs="Consolas"/>
                <w:b/>
                <w:bCs/>
                <w:color w:val="7F0055"/>
                <w:sz w:val="20"/>
                <w:szCs w:val="20"/>
              </w:rPr>
              <w:t>new</w:t>
            </w:r>
            <w:r>
              <w:rPr>
                <w:rFonts w:ascii="Consolas" w:hAnsi="Consolas" w:cs="Consolas"/>
                <w:color w:val="000000"/>
                <w:sz w:val="20"/>
                <w:szCs w:val="20"/>
              </w:rPr>
              <w:t xml:space="preserve"> AlertDialog.Builder(ListED.</w:t>
            </w:r>
            <w:r>
              <w:rPr>
                <w:rFonts w:ascii="Consolas" w:hAnsi="Consolas" w:cs="Consolas"/>
                <w:b/>
                <w:bCs/>
                <w:color w:val="7F0055"/>
                <w:sz w:val="20"/>
                <w:szCs w:val="20"/>
              </w:rPr>
              <w:t>this</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.setTitle(title).setNeutralButton(getString(R.string.</w:t>
            </w:r>
            <w:r>
              <w:rPr>
                <w:rFonts w:ascii="Consolas" w:hAnsi="Consolas" w:cs="Consolas"/>
                <w:i/>
                <w:iCs/>
                <w:color w:val="0000C0"/>
                <w:sz w:val="20"/>
                <w:szCs w:val="20"/>
              </w:rPr>
              <w:t>btn_close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t>new</w:t>
            </w:r>
            <w:r>
              <w:rPr>
                <w:rFonts w:ascii="Consolas" w:hAnsi="Consolas" w:cs="Consolas"/>
                <w:color w:val="000000"/>
                <w:sz w:val="20"/>
                <w:szCs w:val="20"/>
              </w:rPr>
              <w:t xml:space="preserve"> DialogInterface.OnClickListener()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onClick(DialogInterface dialog, </w:t>
            </w:r>
            <w:r>
              <w:rPr>
                <w:rFonts w:ascii="Consolas" w:hAnsi="Consolas" w:cs="Consolas"/>
                <w:b/>
                <w:bCs/>
                <w:color w:val="7F0055"/>
                <w:sz w:val="20"/>
                <w:szCs w:val="20"/>
              </w:rPr>
              <w:t>int</w:t>
            </w:r>
            <w:r>
              <w:rPr>
                <w:rFonts w:ascii="Consolas" w:hAnsi="Consolas" w:cs="Consolas"/>
                <w:color w:val="000000"/>
                <w:sz w:val="20"/>
                <w:szCs w:val="20"/>
              </w:rPr>
              <w:t xml:space="preserve"> which)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color w:val="000000"/>
                <w:sz w:val="20"/>
                <w:szCs w:val="20"/>
              </w:rPr>
              <w:tab/>
              <w:t>}).setIcon(R.drawable.</w:t>
            </w:r>
            <w:r>
              <w:rPr>
                <w:rFonts w:ascii="Consolas" w:hAnsi="Consolas" w:cs="Consolas"/>
                <w:i/>
                <w:iCs/>
                <w:color w:val="0000C0"/>
                <w:sz w:val="20"/>
                <w:szCs w:val="20"/>
              </w:rPr>
              <w:t>ic_menu_help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builder.setView(layout);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alertDialog = builder.create();</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alertDialog.show();</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Pr="00840725" w:rsidRDefault="0072552F" w:rsidP="00F92EAE">
            <w:pPr>
              <w:spacing w:after="0" w:line="240" w:lineRule="auto"/>
              <w:rPr>
                <w:rFonts w:ascii="Consolas" w:hAnsi="Consolas" w:cs="Consolas"/>
                <w:sz w:val="20"/>
                <w:szCs w:val="20"/>
              </w:rPr>
            </w:pPr>
          </w:p>
        </w:tc>
      </w:tr>
    </w:tbl>
    <w:p w:rsidR="0072552F" w:rsidRPr="00816EC4" w:rsidRDefault="0072552F" w:rsidP="00816EC4">
      <w:pPr>
        <w:spacing w:before="360"/>
        <w:rPr>
          <w:b/>
          <w:sz w:val="28"/>
          <w:szCs w:val="28"/>
        </w:rPr>
      </w:pPr>
      <w:r w:rsidRPr="00816EC4">
        <w:rPr>
          <w:b/>
          <w:sz w:val="28"/>
          <w:szCs w:val="28"/>
        </w:rPr>
        <w:lastRenderedPageBreak/>
        <w:t>Aktywność DetailsED</w:t>
      </w:r>
    </w:p>
    <w:tbl>
      <w:tblPr>
        <w:tblStyle w:val="Tabela-Siatka"/>
        <w:tblW w:w="0" w:type="auto"/>
        <w:tblLook w:val="04A0"/>
      </w:tblPr>
      <w:tblGrid>
        <w:gridCol w:w="8882"/>
      </w:tblGrid>
      <w:tr w:rsidR="0072552F" w:rsidTr="00F92EAE">
        <w:tc>
          <w:tcPr>
            <w:tcW w:w="8882" w:type="dxa"/>
          </w:tcPr>
          <w:p w:rsidR="0072552F" w:rsidRPr="00D44C89" w:rsidRDefault="0072552F" w:rsidP="00F92EAE">
            <w:pPr>
              <w:spacing w:after="0" w:line="240" w:lineRule="auto"/>
              <w:rPr>
                <w:rFonts w:ascii="Consolas" w:hAnsi="Consolas" w:cs="Consolas"/>
                <w:color w:val="00B050"/>
                <w:sz w:val="20"/>
                <w:szCs w:val="20"/>
              </w:rPr>
            </w:pPr>
            <w:r w:rsidRPr="00D44C89">
              <w:rPr>
                <w:rFonts w:ascii="Consolas" w:hAnsi="Consolas" w:cs="Consolas"/>
                <w:color w:val="00B050"/>
                <w:sz w:val="20"/>
                <w:szCs w:val="20"/>
              </w:rPr>
              <w:t>// Skalowanie tekstu</w:t>
            </w:r>
          </w:p>
          <w:p w:rsidR="0072552F" w:rsidRDefault="0072552F" w:rsidP="00F92EAE">
            <w:pPr>
              <w:spacing w:after="0" w:line="240" w:lineRule="auto"/>
              <w:rPr>
                <w:rFonts w:ascii="Consolas" w:hAnsi="Consolas" w:cs="Consolas"/>
                <w:color w:val="00B050"/>
                <w:sz w:val="20"/>
                <w:szCs w:val="20"/>
              </w:rPr>
            </w:pPr>
            <w:r w:rsidRPr="00D44C89">
              <w:rPr>
                <w:rFonts w:ascii="Consolas" w:hAnsi="Consolas" w:cs="Consolas"/>
                <w:color w:val="00B050"/>
                <w:sz w:val="20"/>
                <w:szCs w:val="20"/>
              </w:rPr>
              <w:t>// Pobieranie podręcznika</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p>
          <w:p w:rsidR="0072552F" w:rsidRPr="00D7280B"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D7280B">
              <w:rPr>
                <w:rFonts w:ascii="Consolas" w:hAnsi="Consolas" w:cs="Consolas"/>
                <w:color w:val="00B050"/>
                <w:sz w:val="20"/>
                <w:szCs w:val="20"/>
              </w:rPr>
              <w:t>/**</w:t>
            </w:r>
          </w:p>
          <w:p w:rsidR="0072552F" w:rsidRPr="00D7280B"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D7280B">
              <w:rPr>
                <w:rFonts w:ascii="Consolas" w:hAnsi="Consolas" w:cs="Consolas"/>
                <w:color w:val="00B050"/>
                <w:sz w:val="20"/>
                <w:szCs w:val="20"/>
              </w:rPr>
              <w:t xml:space="preserve"> * Wyświetlenie szczegółów e-doświadczenia. </w:t>
            </w:r>
          </w:p>
          <w:p w:rsidR="0072552F" w:rsidRPr="00D7280B"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D7280B">
              <w:rPr>
                <w:rFonts w:ascii="Consolas" w:hAnsi="Consolas" w:cs="Consolas"/>
                <w:color w:val="00B050"/>
                <w:sz w:val="20"/>
                <w:szCs w:val="20"/>
              </w:rPr>
              <w:t xml:space="preserve"> * Dziedziczy po StronaTytulowa, aby uwspólnić ActionBar.</w:t>
            </w:r>
          </w:p>
          <w:p w:rsidR="0072552F" w:rsidRPr="00D7280B"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D7280B">
              <w:rPr>
                <w:rFonts w:ascii="Consolas" w:hAnsi="Consolas" w:cs="Consolas"/>
                <w:color w:val="00B05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DetailsED </w:t>
            </w:r>
            <w:r>
              <w:rPr>
                <w:rFonts w:ascii="Consolas" w:hAnsi="Consolas" w:cs="Consolas"/>
                <w:b/>
                <w:bCs/>
                <w:color w:val="7F0055"/>
                <w:sz w:val="20"/>
                <w:szCs w:val="20"/>
              </w:rPr>
              <w:t>extends</w:t>
            </w:r>
            <w:r>
              <w:rPr>
                <w:rFonts w:ascii="Consolas" w:hAnsi="Consolas" w:cs="Consolas"/>
                <w:color w:val="000000"/>
                <w:sz w:val="20"/>
                <w:szCs w:val="20"/>
              </w:rPr>
              <w:t xml:space="preserve"> Activity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 xml:space="preserve">ScaleGestureDetector </w:t>
            </w:r>
            <w:r>
              <w:rPr>
                <w:rFonts w:ascii="Consolas" w:hAnsi="Consolas" w:cs="Consolas"/>
                <w:color w:val="0000C0"/>
                <w:sz w:val="20"/>
                <w:szCs w:val="20"/>
              </w:rPr>
              <w:t>myScaleGestureDetector</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 xml:space="preserve">MyScaleListener </w:t>
            </w:r>
            <w:r>
              <w:rPr>
                <w:rFonts w:ascii="Consolas" w:hAnsi="Consolas" w:cs="Consolas"/>
                <w:color w:val="0000C0"/>
                <w:sz w:val="20"/>
                <w:szCs w:val="20"/>
              </w:rPr>
              <w:t>myListener</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Pr="00AA78DD"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AA78DD">
              <w:rPr>
                <w:rFonts w:ascii="Consolas" w:hAnsi="Consolas" w:cs="Consolas"/>
                <w:color w:val="00B050"/>
                <w:sz w:val="20"/>
                <w:szCs w:val="20"/>
              </w:rPr>
              <w:t>// Zmienne do obsługi gestów:</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i/>
                <w:iCs/>
                <w:color w:val="0000C0"/>
                <w:sz w:val="20"/>
                <w:szCs w:val="20"/>
              </w:rPr>
              <w:t>ORG_TEXT</w:t>
            </w:r>
            <w:r>
              <w:rPr>
                <w:rFonts w:ascii="Consolas" w:hAnsi="Consolas" w:cs="Consolas"/>
                <w:color w:val="000000"/>
                <w:sz w:val="20"/>
                <w:szCs w:val="20"/>
              </w:rPr>
              <w:t xml:space="preserve"> = 18f;</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newTextSize</w:t>
            </w:r>
            <w:r>
              <w:rPr>
                <w:rFonts w:ascii="Consolas" w:hAnsi="Consolas" w:cs="Consolas"/>
                <w:color w:val="000000"/>
                <w:sz w:val="20"/>
                <w:szCs w:val="20"/>
              </w:rPr>
              <w:t>;</w:t>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myPrevScaleFactor</w:t>
            </w:r>
            <w:r>
              <w:rPr>
                <w:rFonts w:ascii="Consolas" w:hAnsi="Consolas" w:cs="Consolas"/>
                <w:color w:val="000000"/>
                <w:sz w:val="20"/>
                <w:szCs w:val="20"/>
              </w:rPr>
              <w:t xml:space="preserve"> = 1.0f;</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i/>
                <w:iCs/>
                <w:color w:val="0000C0"/>
                <w:sz w:val="20"/>
                <w:szCs w:val="20"/>
              </w:rPr>
              <w:t>MIN_TEXT</w:t>
            </w:r>
            <w:r>
              <w:rPr>
                <w:rFonts w:ascii="Consolas" w:hAnsi="Consolas" w:cs="Consolas"/>
                <w:color w:val="000000"/>
                <w:sz w:val="20"/>
                <w:szCs w:val="20"/>
              </w:rPr>
              <w:t xml:space="preserve"> = 15f;</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i/>
                <w:iCs/>
                <w:color w:val="0000C0"/>
                <w:sz w:val="20"/>
                <w:szCs w:val="20"/>
              </w:rPr>
              <w:t>MAX_TEXT</w:t>
            </w:r>
            <w:r>
              <w:rPr>
                <w:rFonts w:ascii="Consolas" w:hAnsi="Consolas" w:cs="Consolas"/>
                <w:color w:val="000000"/>
                <w:sz w:val="20"/>
                <w:szCs w:val="20"/>
              </w:rPr>
              <w:t xml:space="preserve"> = 50f;</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646464"/>
                <w:sz w:val="20"/>
                <w:szCs w:val="20"/>
              </w:rPr>
              <w:t>@Override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ab/>
              <w:t>super</w:t>
            </w:r>
            <w:r>
              <w:rPr>
                <w:rFonts w:ascii="Consolas" w:hAnsi="Consolas" w:cs="Consolas"/>
                <w:color w:val="000000"/>
                <w:sz w:val="20"/>
                <w:szCs w:val="20"/>
              </w:rPr>
              <w:t>.onCreate(savedInstanceState);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9D0697">
              <w:rPr>
                <w:rFonts w:ascii="Consolas" w:hAnsi="Consolas" w:cs="Consolas"/>
                <w:color w:val="00B050"/>
                <w:sz w:val="20"/>
                <w:szCs w:val="20"/>
              </w:rPr>
              <w:t>//obsługa pinch zoom</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ab/>
            </w:r>
            <w:r>
              <w:rPr>
                <w:rFonts w:ascii="Consolas" w:hAnsi="Consolas" w:cs="Consolas"/>
                <w:color w:val="0000C0"/>
                <w:sz w:val="20"/>
                <w:szCs w:val="20"/>
              </w:rPr>
              <w:tab/>
              <w:t>myListener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MyScaleListener();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color w:val="000000"/>
                <w:sz w:val="20"/>
                <w:szCs w:val="20"/>
              </w:rPr>
            </w:pPr>
            <w:r>
              <w:rPr>
                <w:rFonts w:ascii="Consolas" w:hAnsi="Consolas" w:cs="Consolas"/>
                <w:color w:val="0000C0"/>
                <w:sz w:val="20"/>
                <w:szCs w:val="20"/>
              </w:rPr>
              <w:t>myScaleGestureDetector</w:t>
            </w:r>
            <w:r>
              <w:rPr>
                <w:rFonts w:ascii="Consolas" w:hAnsi="Consolas" w:cs="Consolas"/>
                <w:color w:val="000000"/>
                <w:sz w:val="20"/>
                <w:szCs w:val="20"/>
              </w:rPr>
              <w:t xml:space="preserve"> =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C0"/>
                <w:sz w:val="20"/>
                <w:szCs w:val="20"/>
              </w:rPr>
              <w:tab/>
            </w:r>
            <w:r>
              <w:rPr>
                <w:rFonts w:ascii="Consolas" w:hAnsi="Consolas" w:cs="Consolas"/>
                <w:color w:val="0000C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ScaleGestureDetector(getApplicationContext(), </w:t>
            </w:r>
            <w:r>
              <w:rPr>
                <w:rFonts w:ascii="Consolas" w:hAnsi="Consolas" w:cs="Consolas"/>
                <w:color w:val="0000C0"/>
                <w:sz w:val="20"/>
                <w:szCs w:val="20"/>
              </w:rPr>
              <w:t>myListener</w:t>
            </w: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View.OnTouchListener onTouchTekst = </w:t>
            </w:r>
            <w:r>
              <w:rPr>
                <w:rFonts w:ascii="Consolas" w:hAnsi="Consolas" w:cs="Consolas"/>
                <w:b/>
                <w:bCs/>
                <w:color w:val="7F0055"/>
                <w:sz w:val="20"/>
                <w:szCs w:val="20"/>
              </w:rPr>
              <w:t>new</w:t>
            </w:r>
            <w:r>
              <w:rPr>
                <w:rFonts w:ascii="Consolas" w:hAnsi="Consolas" w:cs="Consolas"/>
                <w:color w:val="000000"/>
                <w:sz w:val="20"/>
                <w:szCs w:val="20"/>
              </w:rPr>
              <w:t xml:space="preserve"> OnTouchListener()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b/>
            </w:r>
            <w:r>
              <w:rPr>
                <w:rFonts w:ascii="Consolas" w:hAnsi="Consolas" w:cs="Consolas"/>
                <w:color w:val="646464"/>
                <w:sz w:val="20"/>
                <w:szCs w:val="20"/>
              </w:rPr>
              <w:tab/>
            </w:r>
            <w:r>
              <w:rPr>
                <w:rFonts w:ascii="Consolas" w:hAnsi="Consolas" w:cs="Consolas"/>
                <w:color w:val="646464"/>
                <w:sz w:val="20"/>
                <w:szCs w:val="20"/>
              </w:rPr>
              <w:tab/>
              <w:t>@Override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Pr>
                <w:rFonts w:ascii="Consolas" w:hAnsi="Consolas" w:cs="Consolas"/>
                <w:b/>
                <w:bCs/>
                <w:color w:val="7F0055"/>
                <w:sz w:val="20"/>
                <w:szCs w:val="20"/>
              </w:rPr>
              <w:tab/>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onTouch(View v, MotionEvent event)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newTextSize</w:t>
            </w:r>
            <w:r>
              <w:rPr>
                <w:rFonts w:ascii="Consolas" w:hAnsi="Consolas" w:cs="Consolas"/>
                <w:color w:val="000000"/>
                <w:sz w:val="20"/>
                <w:szCs w:val="20"/>
              </w:rPr>
              <w:t xml:space="preserve"> = </w:t>
            </w:r>
            <w:r>
              <w:rPr>
                <w:rFonts w:ascii="Consolas" w:hAnsi="Consolas" w:cs="Consolas"/>
                <w:color w:val="0000C0"/>
                <w:sz w:val="20"/>
                <w:szCs w:val="20"/>
              </w:rPr>
              <w:t>info</w:t>
            </w:r>
            <w:r>
              <w:rPr>
                <w:rFonts w:ascii="Consolas" w:hAnsi="Consolas" w:cs="Consolas"/>
                <w:color w:val="000000"/>
                <w:sz w:val="20"/>
                <w:szCs w:val="20"/>
              </w:rPr>
              <w:t>.getTextSize();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myScaleGestureDetector</w:t>
            </w:r>
            <w:r>
              <w:rPr>
                <w:rFonts w:ascii="Consolas" w:hAnsi="Consolas" w:cs="Consolas"/>
                <w:color w:val="000000"/>
                <w:sz w:val="20"/>
                <w:szCs w:val="20"/>
              </w:rPr>
              <w:t>.onTouchEvent(event);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newTextSize</w:t>
            </w:r>
            <w:r>
              <w:rPr>
                <w:rFonts w:ascii="Consolas" w:hAnsi="Consolas" w:cs="Consolas"/>
                <w:color w:val="000000"/>
                <w:sz w:val="20"/>
                <w:szCs w:val="20"/>
              </w:rPr>
              <w:t xml:space="preserve"> &lt; </w:t>
            </w:r>
            <w:r>
              <w:rPr>
                <w:rFonts w:ascii="Consolas" w:hAnsi="Consolas" w:cs="Consolas"/>
                <w:i/>
                <w:iCs/>
                <w:color w:val="0000C0"/>
                <w:sz w:val="20"/>
                <w:szCs w:val="20"/>
              </w:rPr>
              <w:t>MIN_TEXT</w:t>
            </w:r>
            <w:r>
              <w:rPr>
                <w:rFonts w:ascii="Consolas" w:hAnsi="Consolas" w:cs="Consolas"/>
                <w:color w:val="000000"/>
                <w:sz w:val="20"/>
                <w:szCs w:val="20"/>
              </w:rPr>
              <w:t xml:space="preserve">){ </w:t>
            </w:r>
            <w:r>
              <w:rPr>
                <w:rFonts w:ascii="Consolas" w:hAnsi="Consolas" w:cs="Consolas"/>
                <w:color w:val="0000C0"/>
                <w:sz w:val="20"/>
                <w:szCs w:val="20"/>
              </w:rPr>
              <w:t>newTextSize</w:t>
            </w:r>
            <w:r>
              <w:rPr>
                <w:rFonts w:ascii="Consolas" w:hAnsi="Consolas" w:cs="Consolas"/>
                <w:color w:val="000000"/>
                <w:sz w:val="20"/>
                <w:szCs w:val="20"/>
              </w:rPr>
              <w:t xml:space="preserve"> = </w:t>
            </w:r>
            <w:r>
              <w:rPr>
                <w:rFonts w:ascii="Consolas" w:hAnsi="Consolas" w:cs="Consolas"/>
                <w:i/>
                <w:iCs/>
                <w:color w:val="0000C0"/>
                <w:sz w:val="20"/>
                <w:szCs w:val="20"/>
              </w:rPr>
              <w:t>MIN_TEXT</w:t>
            </w:r>
            <w:r>
              <w:rPr>
                <w:rFonts w:ascii="Consolas" w:hAnsi="Consolas" w:cs="Consolas"/>
                <w:color w:val="000000"/>
                <w:sz w:val="20"/>
                <w:szCs w:val="20"/>
              </w:rPr>
              <w:t>;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newTextSize</w:t>
            </w:r>
            <w:r>
              <w:rPr>
                <w:rFonts w:ascii="Consolas" w:hAnsi="Consolas" w:cs="Consolas"/>
                <w:color w:val="000000"/>
                <w:sz w:val="20"/>
                <w:szCs w:val="20"/>
              </w:rPr>
              <w:t xml:space="preserve"> &gt; </w:t>
            </w:r>
            <w:r>
              <w:rPr>
                <w:rFonts w:ascii="Consolas" w:hAnsi="Consolas" w:cs="Consolas"/>
                <w:i/>
                <w:iCs/>
                <w:color w:val="0000C0"/>
                <w:sz w:val="20"/>
                <w:szCs w:val="20"/>
              </w:rPr>
              <w:t>MAX_TEXT</w:t>
            </w:r>
            <w:r>
              <w:rPr>
                <w:rFonts w:ascii="Consolas" w:hAnsi="Consolas" w:cs="Consolas"/>
                <w:color w:val="000000"/>
                <w:sz w:val="20"/>
                <w:szCs w:val="20"/>
              </w:rPr>
              <w:t xml:space="preserve">){ </w:t>
            </w:r>
            <w:r>
              <w:rPr>
                <w:rFonts w:ascii="Consolas" w:hAnsi="Consolas" w:cs="Consolas"/>
                <w:color w:val="0000C0"/>
                <w:sz w:val="20"/>
                <w:szCs w:val="20"/>
              </w:rPr>
              <w:t>newTextSize</w:t>
            </w:r>
            <w:r>
              <w:rPr>
                <w:rFonts w:ascii="Consolas" w:hAnsi="Consolas" w:cs="Consolas"/>
                <w:color w:val="000000"/>
                <w:sz w:val="20"/>
                <w:szCs w:val="20"/>
              </w:rPr>
              <w:t xml:space="preserve"> = </w:t>
            </w:r>
            <w:r>
              <w:rPr>
                <w:rFonts w:ascii="Consolas" w:hAnsi="Consolas" w:cs="Consolas"/>
                <w:i/>
                <w:iCs/>
                <w:color w:val="0000C0"/>
                <w:sz w:val="20"/>
                <w:szCs w:val="20"/>
              </w:rPr>
              <w:t>MAX_TEXT</w:t>
            </w:r>
            <w:r>
              <w:rPr>
                <w:rFonts w:ascii="Consolas" w:hAnsi="Consolas" w:cs="Consolas"/>
                <w:color w:val="000000"/>
                <w:sz w:val="20"/>
                <w:szCs w:val="20"/>
              </w:rPr>
              <w:t>;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info</w:t>
            </w:r>
            <w:r>
              <w:rPr>
                <w:rFonts w:ascii="Consolas" w:hAnsi="Consolas" w:cs="Consolas"/>
                <w:color w:val="000000"/>
                <w:sz w:val="20"/>
                <w:szCs w:val="20"/>
              </w:rPr>
              <w:t>.setTextSize(TypedValue.</w:t>
            </w:r>
            <w:r>
              <w:rPr>
                <w:rFonts w:ascii="Consolas" w:hAnsi="Consolas" w:cs="Consolas"/>
                <w:i/>
                <w:iCs/>
                <w:color w:val="0000C0"/>
                <w:sz w:val="20"/>
                <w:szCs w:val="20"/>
              </w:rPr>
              <w:t>COMPLEX_UNIT_SP</w:t>
            </w:r>
            <w:r>
              <w:rPr>
                <w:rFonts w:ascii="Consolas" w:hAnsi="Consolas" w:cs="Consolas"/>
                <w:color w:val="000000"/>
                <w:sz w:val="20"/>
                <w:szCs w:val="20"/>
              </w:rPr>
              <w:t xml:space="preserve">, </w:t>
            </w:r>
            <w:r>
              <w:rPr>
                <w:rFonts w:ascii="Consolas" w:hAnsi="Consolas" w:cs="Consolas"/>
                <w:color w:val="0000C0"/>
                <w:sz w:val="20"/>
                <w:szCs w:val="20"/>
              </w:rPr>
              <w:t>newTextSize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Pr="00AE5FBE"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AE5FBE">
              <w:rPr>
                <w:rFonts w:ascii="Consolas" w:hAnsi="Consolas" w:cs="Consolas"/>
                <w:color w:val="00B050"/>
                <w:sz w:val="20"/>
                <w:szCs w:val="20"/>
              </w:rPr>
              <w:t>// Obsługa gestów</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info</w:t>
            </w:r>
            <w:r>
              <w:rPr>
                <w:rFonts w:ascii="Consolas" w:hAnsi="Consolas" w:cs="Consolas"/>
                <w:color w:val="000000"/>
                <w:sz w:val="20"/>
                <w:szCs w:val="20"/>
              </w:rPr>
              <w:t>.setOnTouchListener(onTouchTekst);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Pr="00AF713B"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AF713B">
              <w:rPr>
                <w:rFonts w:ascii="Consolas" w:hAnsi="Consolas" w:cs="Consolas"/>
                <w:color w:val="00B050"/>
                <w:sz w:val="20"/>
                <w:szCs w:val="20"/>
              </w:rPr>
              <w:t>//implementacja interfejsu ScaleGestureDetector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hanging="567"/>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MyScaleListener </w:t>
            </w:r>
            <w:r>
              <w:rPr>
                <w:rFonts w:ascii="Consolas" w:hAnsi="Consolas" w:cs="Consolas"/>
                <w:b/>
                <w:bCs/>
                <w:color w:val="7F0055"/>
                <w:sz w:val="20"/>
                <w:szCs w:val="20"/>
              </w:rPr>
              <w:t>extends</w:t>
            </w:r>
            <w:r>
              <w:rPr>
                <w:rFonts w:ascii="Consolas" w:hAnsi="Consolas" w:cs="Consolas"/>
                <w:color w:val="000000"/>
                <w:sz w:val="20"/>
                <w:szCs w:val="20"/>
              </w:rPr>
              <w:t xml:space="preserve"> ScaleGestureDetector.SimpleOnScaleGestureListener{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646464"/>
                <w:sz w:val="20"/>
                <w:szCs w:val="20"/>
              </w:rPr>
              <w:t>@Override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onScale(ScaleGestureDetector myDetector)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color w:val="000000"/>
                <w:sz w:val="20"/>
                <w:szCs w:val="20"/>
              </w:rPr>
            </w:pPr>
            <w:r>
              <w:rPr>
                <w:rFonts w:ascii="Consolas" w:hAnsi="Consolas" w:cs="Consolas"/>
                <w:color w:val="000000"/>
                <w:sz w:val="20"/>
                <w:szCs w:val="20"/>
              </w:rPr>
              <w:t xml:space="preserve">    </w:t>
            </w:r>
          </w:p>
          <w:p w:rsidR="0072552F" w:rsidRPr="00AC0B13"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b/>
                <w:bCs/>
                <w:color w:val="7F0055"/>
                <w:sz w:val="20"/>
                <w:szCs w:val="20"/>
              </w:rPr>
            </w:pPr>
            <w:r w:rsidRPr="00AC0B13">
              <w:rPr>
                <w:rFonts w:ascii="Consolas" w:hAnsi="Consolas" w:cs="Consolas"/>
                <w:color w:val="00B050"/>
                <w:sz w:val="20"/>
                <w:szCs w:val="20"/>
              </w:rPr>
              <w:t>//powiększanie tekstu</w:t>
            </w:r>
            <w:r w:rsidRPr="00AC0B13">
              <w:rPr>
                <w:rFonts w:ascii="Consolas" w:hAnsi="Consolas" w:cs="Consolas"/>
                <w:b/>
                <w:bCs/>
                <w:color w:val="7F0055"/>
                <w:sz w:val="20"/>
                <w:szCs w:val="20"/>
              </w:rPr>
              <w:tab/>
              <w:t xml:space="preserve">    </w:t>
            </w:r>
            <w:r w:rsidRPr="00AC0B13">
              <w:rPr>
                <w:rFonts w:ascii="Consolas" w:hAnsi="Consolas" w:cs="Consolas"/>
                <w:b/>
                <w:bCs/>
                <w:color w:val="7F0055"/>
                <w:sz w:val="20"/>
                <w:szCs w:val="20"/>
              </w:rPr>
              <w:tab/>
            </w:r>
            <w:r w:rsidRPr="00AC0B13">
              <w:rPr>
                <w:rFonts w:ascii="Consolas" w:hAnsi="Consolas" w:cs="Consolas"/>
                <w:b/>
                <w:bCs/>
                <w:color w:val="7F0055"/>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myPrevScaleFactor</w:t>
            </w:r>
            <w:r>
              <w:rPr>
                <w:rFonts w:ascii="Consolas" w:hAnsi="Consolas" w:cs="Consolas"/>
                <w:color w:val="000000"/>
                <w:sz w:val="20"/>
                <w:szCs w:val="20"/>
              </w:rPr>
              <w:t xml:space="preserve"> &lt; myDetector.getScaleFactor()){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1134"/>
              <w:rPr>
                <w:rFonts w:ascii="Consolas" w:hAnsi="Consolas" w:cs="Consolas"/>
                <w:sz w:val="20"/>
                <w:szCs w:val="20"/>
              </w:rPr>
            </w:pPr>
            <w:r>
              <w:rPr>
                <w:rFonts w:ascii="Consolas" w:hAnsi="Consolas" w:cs="Consolas"/>
                <w:color w:val="0000C0"/>
                <w:sz w:val="20"/>
                <w:szCs w:val="20"/>
              </w:rPr>
              <w:t>myPrevScaleFactor</w:t>
            </w:r>
            <w:r>
              <w:rPr>
                <w:rFonts w:ascii="Consolas" w:hAnsi="Consolas" w:cs="Consolas"/>
                <w:color w:val="000000"/>
                <w:sz w:val="20"/>
                <w:szCs w:val="20"/>
              </w:rPr>
              <w:t xml:space="preserve"> *= myDetector.getScaleFactor();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1134"/>
              <w:rPr>
                <w:rFonts w:ascii="Consolas" w:hAnsi="Consolas" w:cs="Consolas"/>
                <w:sz w:val="20"/>
                <w:szCs w:val="20"/>
              </w:rPr>
            </w:pPr>
            <w:r>
              <w:rPr>
                <w:rFonts w:ascii="Consolas" w:hAnsi="Consolas" w:cs="Consolas"/>
                <w:color w:val="0000C0"/>
                <w:sz w:val="20"/>
                <w:szCs w:val="20"/>
              </w:rPr>
              <w:t>newTextSize</w:t>
            </w:r>
            <w:r>
              <w:rPr>
                <w:rFonts w:ascii="Consolas" w:hAnsi="Consolas" w:cs="Consolas"/>
                <w:color w:val="000000"/>
                <w:sz w:val="20"/>
                <w:szCs w:val="20"/>
              </w:rPr>
              <w:t xml:space="preserve"> *=</w:t>
            </w:r>
            <w:r>
              <w:rPr>
                <w:rFonts w:ascii="Consolas" w:hAnsi="Consolas" w:cs="Consolas"/>
                <w:color w:val="0000C0"/>
                <w:sz w:val="20"/>
                <w:szCs w:val="20"/>
              </w:rPr>
              <w:t>myPrevScaleFactor</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1134"/>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p>
          <w:p w:rsidR="0072552F" w:rsidRPr="00E60496"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E60496">
              <w:rPr>
                <w:rFonts w:ascii="Consolas" w:hAnsi="Consolas" w:cs="Consolas"/>
                <w:color w:val="00B050"/>
                <w:sz w:val="20"/>
                <w:szCs w:val="20"/>
              </w:rPr>
              <w:t>//pomniejszanie tekstu</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r>
              <w:rPr>
                <w:rFonts w:ascii="Consolas" w:hAnsi="Consolas" w:cs="Consolas"/>
                <w:b/>
                <w:bCs/>
                <w:color w:val="7F0055"/>
                <w:sz w:val="20"/>
                <w:szCs w:val="20"/>
              </w:rPr>
              <w:lastRenderedPageBreak/>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(myDetector.getPreviousSpan() &gt; myDetector.getCurrentSpan()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Pr>
                <w:rFonts w:ascii="Consolas" w:hAnsi="Consolas" w:cs="Consolas"/>
                <w:color w:val="000000"/>
                <w:sz w:val="20"/>
                <w:szCs w:val="20"/>
              </w:rPr>
              <w:t>&amp;&amp; myDetector.getScaleFactor() &gt; 0.4){</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C0"/>
                <w:sz w:val="20"/>
                <w:szCs w:val="20"/>
              </w:rPr>
              <w:tab/>
              <w:t>myPrevScaleFactor</w:t>
            </w:r>
            <w:r>
              <w:rPr>
                <w:rFonts w:ascii="Consolas" w:hAnsi="Consolas" w:cs="Consolas"/>
                <w:color w:val="000000"/>
                <w:sz w:val="20"/>
                <w:szCs w:val="20"/>
              </w:rPr>
              <w:t xml:space="preserve"> *= myDetector.getScaleFactor();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C0"/>
                <w:sz w:val="20"/>
                <w:szCs w:val="20"/>
              </w:rPr>
              <w:tab/>
              <w:t>newTextSize</w:t>
            </w:r>
            <w:r>
              <w:rPr>
                <w:rFonts w:ascii="Consolas" w:hAnsi="Consolas" w:cs="Consolas"/>
                <w:color w:val="000000"/>
                <w:sz w:val="20"/>
                <w:szCs w:val="20"/>
              </w:rPr>
              <w:t xml:space="preserve"> = </w:t>
            </w:r>
            <w:r>
              <w:rPr>
                <w:rFonts w:ascii="Consolas" w:hAnsi="Consolas" w:cs="Consolas"/>
                <w:color w:val="0000C0"/>
                <w:sz w:val="20"/>
                <w:szCs w:val="20"/>
              </w:rPr>
              <w:t>myPrevScaleFactor</w:t>
            </w:r>
            <w:r>
              <w:rPr>
                <w:rFonts w:ascii="Consolas" w:hAnsi="Consolas" w:cs="Consolas"/>
                <w:color w:val="000000"/>
                <w:sz w:val="20"/>
                <w:szCs w:val="20"/>
              </w:rPr>
              <w:t xml:space="preserve"> *</w:t>
            </w:r>
            <w:r>
              <w:rPr>
                <w:rFonts w:ascii="Consolas" w:hAnsi="Consolas" w:cs="Consolas"/>
                <w:i/>
                <w:iCs/>
                <w:color w:val="0000C0"/>
                <w:sz w:val="20"/>
                <w:szCs w:val="20"/>
              </w:rPr>
              <w:t>ORG_TEXT</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ab/>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else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ab/>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spacing w:after="0" w:line="240" w:lineRule="auto"/>
              <w:rPr>
                <w:rFonts w:ascii="Consolas" w:hAnsi="Consolas" w:cs="Consolas"/>
                <w:sz w:val="20"/>
                <w:szCs w:val="20"/>
              </w:rPr>
            </w:pPr>
          </w:p>
          <w:p w:rsidR="0072552F" w:rsidRPr="00C26FF7" w:rsidRDefault="0072552F" w:rsidP="00F92EAE">
            <w:pPr>
              <w:tabs>
                <w:tab w:val="left" w:pos="284"/>
                <w:tab w:val="left" w:pos="567"/>
                <w:tab w:val="left" w:pos="851"/>
                <w:tab w:val="left" w:pos="1134"/>
                <w:tab w:val="left" w:pos="1418"/>
                <w:tab w:val="left" w:pos="1701"/>
                <w:tab w:val="left" w:pos="1985"/>
                <w:tab w:val="left" w:pos="2268"/>
              </w:tabs>
              <w:spacing w:after="0" w:line="240" w:lineRule="auto"/>
              <w:rPr>
                <w:rFonts w:ascii="Consolas" w:hAnsi="Consolas" w:cs="Consolas"/>
                <w:color w:val="00B050"/>
                <w:sz w:val="20"/>
                <w:szCs w:val="20"/>
              </w:rPr>
            </w:pPr>
            <w:r w:rsidRPr="00C26FF7">
              <w:rPr>
                <w:rFonts w:ascii="Consolas" w:hAnsi="Consolas" w:cs="Consolas"/>
                <w:color w:val="00B050"/>
                <w:sz w:val="20"/>
                <w:szCs w:val="20"/>
              </w:rPr>
              <w:t>//pomoc aplikacji</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showHelp()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AlertDialog.Builder builder;</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AlertDialog alertDialog;</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color w:val="000000"/>
                <w:sz w:val="20"/>
                <w:szCs w:val="20"/>
              </w:rPr>
              <w:t>LayoutInflater inflater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(LayoutInflater)ListED.</w:t>
            </w:r>
            <w:r>
              <w:rPr>
                <w:rFonts w:ascii="Consolas" w:hAnsi="Consolas" w:cs="Consolas"/>
                <w:b/>
                <w:bCs/>
                <w:color w:val="7F0055"/>
                <w:sz w:val="20"/>
                <w:szCs w:val="20"/>
              </w:rPr>
              <w:t>this</w:t>
            </w:r>
            <w:r>
              <w:rPr>
                <w:rFonts w:ascii="Consolas" w:hAnsi="Consolas" w:cs="Consolas"/>
                <w:color w:val="000000"/>
                <w:sz w:val="20"/>
                <w:szCs w:val="20"/>
              </w:rPr>
              <w:t>.getSystemService(</w:t>
            </w:r>
            <w:r>
              <w:rPr>
                <w:rFonts w:ascii="Consolas" w:hAnsi="Consolas" w:cs="Consolas"/>
                <w:i/>
                <w:iCs/>
                <w:color w:val="0000C0"/>
                <w:sz w:val="20"/>
                <w:szCs w:val="20"/>
              </w:rPr>
              <w:t>LAYOUT_INFLATER_SERVICE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color w:val="000000"/>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View layout = inflater.inflate(R.layout.</w:t>
            </w:r>
            <w:r>
              <w:rPr>
                <w:rFonts w:ascii="Consolas" w:hAnsi="Consolas" w:cs="Consolas"/>
                <w:i/>
                <w:iCs/>
                <w:color w:val="0000C0"/>
                <w:sz w:val="20"/>
                <w:szCs w:val="20"/>
              </w:rPr>
              <w:t>help_popup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(ViewGroup) findViewById(R.id.</w:t>
            </w:r>
            <w:r>
              <w:rPr>
                <w:rFonts w:ascii="Consolas" w:hAnsi="Consolas" w:cs="Consolas"/>
                <w:i/>
                <w:iCs/>
                <w:color w:val="0000C0"/>
                <w:sz w:val="20"/>
                <w:szCs w:val="20"/>
              </w:rPr>
              <w:t>pomoc_popup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String title = getString(R.string.</w:t>
            </w:r>
            <w:r>
              <w:rPr>
                <w:rFonts w:ascii="Consolas" w:hAnsi="Consolas" w:cs="Consolas"/>
                <w:i/>
                <w:iCs/>
                <w:color w:val="0000C0"/>
                <w:sz w:val="20"/>
                <w:szCs w:val="20"/>
              </w:rPr>
              <w:t>txt_title_help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String body = getString(R.string.</w:t>
            </w:r>
            <w:r>
              <w:rPr>
                <w:rFonts w:ascii="Consolas" w:hAnsi="Consolas" w:cs="Consolas"/>
                <w:i/>
                <w:iCs/>
                <w:color w:val="0000C0"/>
                <w:sz w:val="20"/>
                <w:szCs w:val="20"/>
              </w:rPr>
              <w:t>txt_help_details_ed</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TextView text = (TextView) layout.findViewById(R.id.</w:t>
            </w:r>
            <w:r>
              <w:rPr>
                <w:rFonts w:ascii="Consolas" w:hAnsi="Consolas" w:cs="Consolas"/>
                <w:i/>
                <w:iCs/>
                <w:color w:val="0000C0"/>
                <w:sz w:val="20"/>
                <w:szCs w:val="20"/>
              </w:rPr>
              <w:t>text_help_popup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text.setText(Html.</w:t>
            </w:r>
            <w:r>
              <w:rPr>
                <w:rFonts w:ascii="Consolas" w:hAnsi="Consolas" w:cs="Consolas"/>
                <w:i/>
                <w:iCs/>
                <w:color w:val="000000"/>
                <w:sz w:val="20"/>
                <w:szCs w:val="20"/>
              </w:rPr>
              <w:t>fromHtml</w:t>
            </w:r>
            <w:r>
              <w:rPr>
                <w:rFonts w:ascii="Consolas" w:hAnsi="Consolas" w:cs="Consolas"/>
                <w:color w:val="000000"/>
                <w:sz w:val="20"/>
                <w:szCs w:val="20"/>
              </w:rPr>
              <w:t>(body));</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color w:val="000000"/>
                <w:sz w:val="20"/>
                <w:szCs w:val="20"/>
              </w:rPr>
              <w:t xml:space="preserve">builder = </w:t>
            </w:r>
            <w:r>
              <w:rPr>
                <w:rFonts w:ascii="Consolas" w:hAnsi="Consolas" w:cs="Consolas"/>
                <w:b/>
                <w:bCs/>
                <w:color w:val="7F0055"/>
                <w:sz w:val="20"/>
                <w:szCs w:val="20"/>
              </w:rPr>
              <w:t>new</w:t>
            </w:r>
            <w:r>
              <w:rPr>
                <w:rFonts w:ascii="Consolas" w:hAnsi="Consolas" w:cs="Consolas"/>
                <w:color w:val="000000"/>
                <w:sz w:val="20"/>
                <w:szCs w:val="20"/>
              </w:rPr>
              <w:t xml:space="preserve"> AlertDialog.Builder(ListED.</w:t>
            </w:r>
            <w:r>
              <w:rPr>
                <w:rFonts w:ascii="Consolas" w:hAnsi="Consolas" w:cs="Consolas"/>
                <w:b/>
                <w:bCs/>
                <w:color w:val="7F0055"/>
                <w:sz w:val="20"/>
                <w:szCs w:val="20"/>
              </w:rPr>
              <w:t>this</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.setTitle(title).setNeutralButton(getString(R.string.</w:t>
            </w:r>
            <w:r>
              <w:rPr>
                <w:rFonts w:ascii="Consolas" w:hAnsi="Consolas" w:cs="Consolas"/>
                <w:i/>
                <w:iCs/>
                <w:color w:val="0000C0"/>
                <w:sz w:val="20"/>
                <w:szCs w:val="20"/>
              </w:rPr>
              <w:t>btn_close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t>new</w:t>
            </w:r>
            <w:r>
              <w:rPr>
                <w:rFonts w:ascii="Consolas" w:hAnsi="Consolas" w:cs="Consolas"/>
                <w:color w:val="000000"/>
                <w:sz w:val="20"/>
                <w:szCs w:val="20"/>
              </w:rPr>
              <w:t xml:space="preserve"> DialogInterface.OnClickListener()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onClick(DialogInterface dialog, </w:t>
            </w:r>
            <w:r>
              <w:rPr>
                <w:rFonts w:ascii="Consolas" w:hAnsi="Consolas" w:cs="Consolas"/>
                <w:b/>
                <w:bCs/>
                <w:color w:val="7F0055"/>
                <w:sz w:val="20"/>
                <w:szCs w:val="20"/>
              </w:rPr>
              <w:t>int</w:t>
            </w:r>
            <w:r>
              <w:rPr>
                <w:rFonts w:ascii="Consolas" w:hAnsi="Consolas" w:cs="Consolas"/>
                <w:color w:val="000000"/>
                <w:sz w:val="20"/>
                <w:szCs w:val="20"/>
              </w:rPr>
              <w:t xml:space="preserve"> which) {}</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color w:val="000000"/>
                <w:sz w:val="20"/>
                <w:szCs w:val="20"/>
              </w:rPr>
              <w:tab/>
              <w:t>}).setIcon(R.drawable.</w:t>
            </w:r>
            <w:r>
              <w:rPr>
                <w:rFonts w:ascii="Consolas" w:hAnsi="Consolas" w:cs="Consolas"/>
                <w:i/>
                <w:iCs/>
                <w:color w:val="0000C0"/>
                <w:sz w:val="20"/>
                <w:szCs w:val="20"/>
              </w:rPr>
              <w:t>ic_menu_help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builder.setView(layout);</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alertDialog = builder.create();</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alertDialog.show();</w:t>
            </w:r>
          </w:p>
          <w:p w:rsidR="0072552F" w:rsidRDefault="0072552F" w:rsidP="00F92EAE">
            <w:pPr>
              <w:tabs>
                <w:tab w:val="left" w:pos="284"/>
                <w:tab w:val="left" w:pos="567"/>
                <w:tab w:val="left" w:pos="851"/>
                <w:tab w:val="left" w:pos="1134"/>
                <w:tab w:val="left" w:pos="1418"/>
                <w:tab w:val="left" w:pos="1701"/>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72552F" w:rsidRPr="00816EC4" w:rsidRDefault="00816EC4" w:rsidP="00816EC4">
      <w:pPr>
        <w:spacing w:before="360"/>
        <w:rPr>
          <w:b/>
          <w:sz w:val="28"/>
          <w:szCs w:val="28"/>
        </w:rPr>
      </w:pPr>
      <w:r>
        <w:rPr>
          <w:b/>
          <w:color w:val="000000"/>
          <w:sz w:val="28"/>
          <w:szCs w:val="28"/>
        </w:rPr>
        <w:lastRenderedPageBreak/>
        <w:t xml:space="preserve">Downloading </w:t>
      </w:r>
      <w:r w:rsidR="0072552F" w:rsidRPr="00816EC4">
        <w:rPr>
          <w:b/>
          <w:color w:val="000000"/>
          <w:sz w:val="28"/>
          <w:szCs w:val="28"/>
        </w:rPr>
        <w:t xml:space="preserve">- klasa </w:t>
      </w:r>
      <w:r w:rsidR="0072552F" w:rsidRPr="00816EC4">
        <w:rPr>
          <w:b/>
          <w:sz w:val="28"/>
          <w:szCs w:val="28"/>
        </w:rPr>
        <w:t>obsługująca pobieranie Adobe Flash Playera</w:t>
      </w:r>
    </w:p>
    <w:tbl>
      <w:tblPr>
        <w:tblStyle w:val="Tabela-Siatka"/>
        <w:tblW w:w="0" w:type="auto"/>
        <w:tblLook w:val="04A0"/>
      </w:tblPr>
      <w:tblGrid>
        <w:gridCol w:w="9212"/>
      </w:tblGrid>
      <w:tr w:rsidR="0072552F" w:rsidTr="00F92EAE">
        <w:tc>
          <w:tcPr>
            <w:tcW w:w="9212" w:type="dxa"/>
          </w:tcPr>
          <w:p w:rsidR="0072552F" w:rsidRPr="00F819D5" w:rsidRDefault="0072552F" w:rsidP="00F92EAE">
            <w:pPr>
              <w:autoSpaceDE w:val="0"/>
              <w:autoSpaceDN w:val="0"/>
              <w:adjustRightInd w:val="0"/>
              <w:spacing w:after="0" w:line="240" w:lineRule="auto"/>
              <w:rPr>
                <w:rFonts w:ascii="Consolas" w:hAnsi="Consolas" w:cs="Consolas"/>
                <w:color w:val="00B050"/>
                <w:sz w:val="20"/>
                <w:szCs w:val="20"/>
              </w:rPr>
            </w:pPr>
            <w:r w:rsidRPr="00F819D5">
              <w:rPr>
                <w:rFonts w:ascii="Consolas" w:hAnsi="Consolas" w:cs="Consolas"/>
                <w:color w:val="00B050"/>
                <w:sz w:val="20"/>
                <w:szCs w:val="20"/>
              </w:rPr>
              <w:t>/**</w:t>
            </w:r>
          </w:p>
          <w:p w:rsidR="0072552F" w:rsidRDefault="0072552F" w:rsidP="00F92EAE">
            <w:pPr>
              <w:autoSpaceDE w:val="0"/>
              <w:autoSpaceDN w:val="0"/>
              <w:adjustRightInd w:val="0"/>
              <w:spacing w:after="0" w:line="240" w:lineRule="auto"/>
              <w:rPr>
                <w:rFonts w:ascii="Consolas" w:hAnsi="Consolas" w:cs="Consolas"/>
                <w:color w:val="00B050"/>
                <w:sz w:val="20"/>
                <w:szCs w:val="20"/>
              </w:rPr>
            </w:pPr>
            <w:r w:rsidRPr="00F819D5">
              <w:rPr>
                <w:rFonts w:ascii="Consolas" w:hAnsi="Consolas" w:cs="Consolas"/>
                <w:color w:val="00B050"/>
                <w:sz w:val="20"/>
                <w:szCs w:val="20"/>
              </w:rPr>
              <w:t xml:space="preserve"> *</w:t>
            </w:r>
            <w:r>
              <w:rPr>
                <w:rFonts w:ascii="Consolas" w:hAnsi="Consolas" w:cs="Consolas"/>
                <w:color w:val="00B050"/>
                <w:sz w:val="20"/>
                <w:szCs w:val="20"/>
              </w:rPr>
              <w:t xml:space="preserve"> Klasa dziedzicząca po klasie </w:t>
            </w:r>
            <w:r w:rsidRPr="00F819D5">
              <w:rPr>
                <w:rFonts w:ascii="Consolas" w:hAnsi="Consolas" w:cs="Consolas"/>
                <w:color w:val="00B050"/>
                <w:sz w:val="20"/>
                <w:szCs w:val="20"/>
              </w:rPr>
              <w:t>ListED</w:t>
            </w:r>
            <w:r>
              <w:rPr>
                <w:rFonts w:ascii="Consolas" w:hAnsi="Consolas" w:cs="Consolas"/>
                <w:color w:val="00B050"/>
                <w:sz w:val="20"/>
                <w:szCs w:val="20"/>
              </w:rPr>
              <w:t xml:space="preserve"> pobierająca instalator Adobe Flash Playera</w:t>
            </w:r>
          </w:p>
          <w:p w:rsidR="0072552F" w:rsidRPr="00F819D5" w:rsidRDefault="0072552F" w:rsidP="00F92EAE">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xml:space="preserve"> *</w:t>
            </w:r>
            <w:r w:rsidRPr="00F819D5">
              <w:rPr>
                <w:rFonts w:ascii="Consolas" w:hAnsi="Consolas" w:cs="Consolas"/>
                <w:color w:val="00B050"/>
                <w:sz w:val="20"/>
                <w:szCs w:val="20"/>
              </w:rPr>
              <w:t xml:space="preserve"> </w:t>
            </w:r>
            <w:r w:rsidRPr="00F819D5">
              <w:rPr>
                <w:rFonts w:ascii="Consolas" w:hAnsi="Consolas" w:cs="Consolas"/>
                <w:b/>
                <w:bCs/>
                <w:color w:val="00B050"/>
                <w:sz w:val="20"/>
                <w:szCs w:val="20"/>
              </w:rPr>
              <w:t>@author</w:t>
            </w:r>
            <w:r w:rsidRPr="00F819D5">
              <w:rPr>
                <w:rFonts w:ascii="Consolas" w:hAnsi="Consolas" w:cs="Consolas"/>
                <w:color w:val="00B050"/>
                <w:sz w:val="20"/>
                <w:szCs w:val="20"/>
              </w:rPr>
              <w:t xml:space="preserve"> </w:t>
            </w:r>
            <w:r w:rsidRPr="00F819D5">
              <w:rPr>
                <w:rFonts w:ascii="Consolas" w:hAnsi="Consolas" w:cs="Consolas"/>
                <w:color w:val="00B050"/>
                <w:sz w:val="20"/>
                <w:szCs w:val="20"/>
                <w:u w:val="single"/>
              </w:rPr>
              <w:t>maja</w:t>
            </w:r>
          </w:p>
          <w:p w:rsidR="0072552F" w:rsidRPr="00F819D5" w:rsidRDefault="0072552F" w:rsidP="00F92EAE">
            <w:pPr>
              <w:autoSpaceDE w:val="0"/>
              <w:autoSpaceDN w:val="0"/>
              <w:adjustRightInd w:val="0"/>
              <w:spacing w:after="0" w:line="240" w:lineRule="auto"/>
              <w:rPr>
                <w:rFonts w:ascii="Consolas" w:hAnsi="Consolas" w:cs="Consolas"/>
                <w:color w:val="00B050"/>
                <w:sz w:val="20"/>
                <w:szCs w:val="20"/>
              </w:rPr>
            </w:pPr>
            <w:r w:rsidRPr="00F819D5">
              <w:rPr>
                <w:rFonts w:ascii="Consolas" w:hAnsi="Consolas" w:cs="Consolas"/>
                <w:color w:val="00B050"/>
                <w:sz w:val="20"/>
                <w:szCs w:val="20"/>
              </w:rPr>
              <w:t xml:space="preserve"> * </w:t>
            </w:r>
          </w:p>
          <w:p w:rsidR="0072552F" w:rsidRDefault="0072552F" w:rsidP="00F92EAE">
            <w:pPr>
              <w:autoSpaceDE w:val="0"/>
              <w:autoSpaceDN w:val="0"/>
              <w:adjustRightInd w:val="0"/>
              <w:spacing w:after="0" w:line="240" w:lineRule="auto"/>
              <w:rPr>
                <w:rFonts w:ascii="Consolas" w:hAnsi="Consolas" w:cs="Consolas"/>
                <w:color w:val="00B050"/>
                <w:sz w:val="20"/>
                <w:szCs w:val="20"/>
              </w:rPr>
            </w:pPr>
            <w:r w:rsidRPr="00F819D5">
              <w:rPr>
                <w:rFonts w:ascii="Consolas" w:hAnsi="Consolas" w:cs="Consolas"/>
                <w:color w:val="00B05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Downloading </w:t>
            </w:r>
            <w:r>
              <w:rPr>
                <w:rFonts w:ascii="Consolas" w:hAnsi="Consolas" w:cs="Consolas"/>
                <w:b/>
                <w:bCs/>
                <w:color w:val="7F0055"/>
                <w:sz w:val="20"/>
                <w:szCs w:val="20"/>
              </w:rPr>
              <w:t>extends</w:t>
            </w:r>
            <w:r>
              <w:rPr>
                <w:rFonts w:ascii="Consolas" w:hAnsi="Consolas" w:cs="Consolas"/>
                <w:color w:val="000000"/>
                <w:sz w:val="20"/>
                <w:szCs w:val="20"/>
              </w:rPr>
              <w:t xml:space="preserve"> ListED{</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Object </w:t>
            </w:r>
            <w:r>
              <w:rPr>
                <w:rFonts w:ascii="Consolas" w:hAnsi="Consolas" w:cs="Consolas"/>
                <w:color w:val="0000C0"/>
                <w:sz w:val="20"/>
                <w:szCs w:val="20"/>
              </w:rPr>
              <w:t>tmp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DownloadManager </w:t>
            </w:r>
            <w:r>
              <w:rPr>
                <w:rFonts w:ascii="Consolas" w:hAnsi="Consolas" w:cs="Consolas"/>
                <w:color w:val="0000C0"/>
                <w:sz w:val="20"/>
                <w:szCs w:val="20"/>
              </w:rPr>
              <w:t>mang</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DownloadManager.Request </w:t>
            </w:r>
            <w:r>
              <w:rPr>
                <w:rFonts w:ascii="Consolas" w:hAnsi="Consolas" w:cs="Consolas"/>
                <w:color w:val="0000C0"/>
                <w:sz w:val="20"/>
                <w:szCs w:val="20"/>
              </w:rPr>
              <w:t>rtmp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p>
          <w:p w:rsidR="0072552F" w:rsidRPr="00AE53C0"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link</w:t>
            </w:r>
            <w:r>
              <w:rPr>
                <w:rFonts w:ascii="Consolas" w:hAnsi="Consolas" w:cs="Consolas"/>
                <w:color w:val="000000"/>
                <w:sz w:val="20"/>
                <w:szCs w:val="20"/>
              </w:rPr>
              <w:t xml:space="preserve"> = </w:t>
            </w:r>
            <w:r>
              <w:rPr>
                <w:rFonts w:ascii="Consolas" w:hAnsi="Consolas" w:cs="Consolas"/>
                <w:color w:val="2A00FF"/>
                <w:sz w:val="20"/>
                <w:szCs w:val="20"/>
              </w:rPr>
              <w:t>"http://download.macromedia.com/pub/flashplayer/"</w:t>
            </w:r>
            <w:r>
              <w:rPr>
                <w:rFonts w:ascii="Consolas" w:hAnsi="Consolas" w:cs="Consolas"/>
                <w:sz w:val="20"/>
                <w:szCs w:val="20"/>
              </w:rPr>
              <w:t xml:space="preserve"> </w:t>
            </w: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color w:val="000000"/>
                <w:sz w:val="20"/>
                <w:szCs w:val="20"/>
              </w:rPr>
            </w:pPr>
            <w:r>
              <w:rPr>
                <w:rFonts w:ascii="Consolas" w:hAnsi="Consolas" w:cs="Consolas"/>
                <w:color w:val="2A00FF"/>
                <w:sz w:val="20"/>
                <w:szCs w:val="20"/>
              </w:rPr>
              <w:tab/>
            </w:r>
            <w:r>
              <w:rPr>
                <w:rFonts w:ascii="Consolas" w:hAnsi="Consolas" w:cs="Consolas"/>
                <w:color w:val="2A00FF"/>
                <w:sz w:val="20"/>
                <w:szCs w:val="20"/>
              </w:rPr>
              <w:tab/>
              <w:t>"installers/archive/android/11.1.115.27/install_flash_player_ics.apk"</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lastRenderedPageBreak/>
              <w:t>private</w:t>
            </w:r>
            <w:r>
              <w:rPr>
                <w:rFonts w:ascii="Consolas" w:hAnsi="Consolas" w:cs="Consolas"/>
                <w:color w:val="000000"/>
                <w:sz w:val="20"/>
                <w:szCs w:val="20"/>
              </w:rPr>
              <w:t xml:space="preserve"> String </w:t>
            </w:r>
            <w:r>
              <w:rPr>
                <w:rFonts w:ascii="Consolas" w:hAnsi="Consolas" w:cs="Consolas"/>
                <w:color w:val="0000C0"/>
                <w:sz w:val="20"/>
                <w:szCs w:val="20"/>
              </w:rPr>
              <w:t>externalStorageState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Context </w:t>
            </w:r>
            <w:r>
              <w:rPr>
                <w:rFonts w:ascii="Consolas" w:hAnsi="Consolas" w:cs="Consolas"/>
                <w:color w:val="0000C0"/>
                <w:sz w:val="20"/>
                <w:szCs w:val="20"/>
              </w:rPr>
              <w:t>mContext</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systemRespond </w:t>
            </w:r>
            <w:r>
              <w:rPr>
                <w:rFonts w:ascii="Consolas" w:hAnsi="Consolas" w:cs="Consolas"/>
                <w:color w:val="0000C0"/>
                <w:sz w:val="20"/>
                <w:szCs w:val="20"/>
              </w:rPr>
              <w:t>rec</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 xml:space="preserve">File </w:t>
            </w:r>
            <w:r>
              <w:rPr>
                <w:rFonts w:ascii="Consolas" w:hAnsi="Consolas" w:cs="Consolas"/>
                <w:color w:val="0000C0"/>
                <w:sz w:val="20"/>
                <w:szCs w:val="20"/>
              </w:rPr>
              <w:t>externalPath</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 xml:space="preserve">BroadcastReceiver </w:t>
            </w:r>
            <w:r>
              <w:rPr>
                <w:rFonts w:ascii="Consolas" w:hAnsi="Consolas" w:cs="Consolas"/>
                <w:color w:val="0000C0"/>
                <w:sz w:val="20"/>
                <w:szCs w:val="20"/>
              </w:rPr>
              <w:t>mExternalStorageReceiver</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mExternalStorageAvailable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mExternalStorageWriteable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flashPackageName</w:t>
            </w:r>
            <w:r>
              <w:rPr>
                <w:rFonts w:ascii="Consolas" w:hAnsi="Consolas" w:cs="Consolas"/>
                <w:color w:val="000000"/>
                <w:sz w:val="20"/>
                <w:szCs w:val="20"/>
              </w:rPr>
              <w:t xml:space="preserve"> = </w:t>
            </w:r>
            <w:r>
              <w:rPr>
                <w:rFonts w:ascii="Consolas" w:hAnsi="Consolas" w:cs="Consolas"/>
                <w:color w:val="2A00FF"/>
                <w:sz w:val="20"/>
                <w:szCs w:val="20"/>
              </w:rPr>
              <w:t>"com.adobe.flashplayer"</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Downloading(Context c){ </w:t>
            </w:r>
            <w:r>
              <w:rPr>
                <w:rFonts w:ascii="Consolas" w:hAnsi="Consolas" w:cs="Consolas"/>
                <w:color w:val="0000C0"/>
                <w:sz w:val="20"/>
                <w:szCs w:val="20"/>
              </w:rPr>
              <w:t>mContext</w:t>
            </w:r>
            <w:r>
              <w:rPr>
                <w:rFonts w:ascii="Consolas" w:hAnsi="Consolas" w:cs="Consolas"/>
                <w:color w:val="000000"/>
                <w:sz w:val="20"/>
                <w:szCs w:val="20"/>
              </w:rPr>
              <w:t xml:space="preserve"> = c;}</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Pr="004A0F38"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color w:val="00B050"/>
                <w:sz w:val="20"/>
                <w:szCs w:val="20"/>
              </w:rPr>
            </w:pPr>
            <w:r w:rsidRPr="004A0F38">
              <w:rPr>
                <w:rFonts w:ascii="Consolas" w:hAnsi="Consolas" w:cs="Consolas"/>
                <w:color w:val="00B050"/>
                <w:sz w:val="20"/>
                <w:szCs w:val="20"/>
              </w:rPr>
              <w:t xml:space="preserve">//sprawdzenie czy karta SD jest dostępna </w:t>
            </w:r>
            <w:r>
              <w:rPr>
                <w:rFonts w:ascii="Consolas" w:hAnsi="Consolas" w:cs="Consolas"/>
                <w:color w:val="00B050"/>
                <w:sz w:val="20"/>
                <w:szCs w:val="20"/>
              </w:rPr>
              <w:t>i czy aplikacja ma uprawnienia do zapisu.</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checkExternalStorageState()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color w:val="000000"/>
                <w:sz w:val="20"/>
                <w:szCs w:val="20"/>
              </w:rPr>
            </w:pPr>
            <w:r>
              <w:rPr>
                <w:rFonts w:ascii="Consolas" w:hAnsi="Consolas" w:cs="Consolas"/>
                <w:color w:val="0000C0"/>
                <w:sz w:val="20"/>
                <w:szCs w:val="20"/>
              </w:rPr>
              <w:t>externalStorageState</w:t>
            </w:r>
            <w:r>
              <w:rPr>
                <w:rFonts w:ascii="Consolas" w:hAnsi="Consolas" w:cs="Consolas"/>
                <w:color w:val="000000"/>
                <w:sz w:val="20"/>
                <w:szCs w:val="20"/>
              </w:rPr>
              <w:t xml:space="preserve"> = Environment.</w:t>
            </w:r>
            <w:r>
              <w:rPr>
                <w:rFonts w:ascii="Consolas" w:hAnsi="Consolas" w:cs="Consolas"/>
                <w:i/>
                <w:iCs/>
                <w:color w:val="000000"/>
                <w:sz w:val="20"/>
                <w:szCs w:val="20"/>
              </w:rPr>
              <w:t>getExternalStorageState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(Environment.</w:t>
            </w:r>
            <w:r>
              <w:rPr>
                <w:rFonts w:ascii="Consolas" w:hAnsi="Consolas" w:cs="Consolas"/>
                <w:i/>
                <w:iCs/>
                <w:color w:val="0000C0"/>
                <w:sz w:val="20"/>
                <w:szCs w:val="20"/>
              </w:rPr>
              <w:t>MEDIA_MOUNTED</w:t>
            </w:r>
            <w:r>
              <w:rPr>
                <w:rFonts w:ascii="Consolas" w:hAnsi="Consolas" w:cs="Consolas"/>
                <w:color w:val="000000"/>
                <w:sz w:val="20"/>
                <w:szCs w:val="20"/>
              </w:rPr>
              <w:t>.equals(</w:t>
            </w:r>
            <w:r>
              <w:rPr>
                <w:rFonts w:ascii="Consolas" w:hAnsi="Consolas" w:cs="Consolas"/>
                <w:color w:val="0000C0"/>
                <w:sz w:val="20"/>
                <w:szCs w:val="20"/>
              </w:rPr>
              <w:t>externalStorageState</w:t>
            </w:r>
            <w:r>
              <w:rPr>
                <w:rFonts w:ascii="Consolas" w:hAnsi="Consolas" w:cs="Consolas"/>
                <w:color w:val="000000"/>
                <w:sz w:val="20"/>
                <w:szCs w:val="20"/>
              </w:rPr>
              <w:t>))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C0"/>
                <w:sz w:val="20"/>
                <w:szCs w:val="20"/>
              </w:rPr>
              <w:t>mExternalStorageAvailable</w:t>
            </w:r>
            <w:r>
              <w:rPr>
                <w:rFonts w:ascii="Consolas" w:hAnsi="Consolas" w:cs="Consolas"/>
                <w:color w:val="000000"/>
                <w:sz w:val="20"/>
                <w:szCs w:val="20"/>
              </w:rPr>
              <w:t xml:space="preserve"> = </w:t>
            </w:r>
            <w:r>
              <w:rPr>
                <w:rFonts w:ascii="Consolas" w:hAnsi="Consolas" w:cs="Consolas"/>
                <w:color w:val="0000C0"/>
                <w:sz w:val="20"/>
                <w:szCs w:val="20"/>
              </w:rPr>
              <w:t>mExternalStorageWriteable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C0"/>
                <w:sz w:val="20"/>
                <w:szCs w:val="20"/>
              </w:rPr>
              <w:t>externalPath</w:t>
            </w:r>
            <w:r>
              <w:rPr>
                <w:rFonts w:ascii="Consolas" w:hAnsi="Consolas" w:cs="Consolas"/>
                <w:color w:val="000000"/>
                <w:sz w:val="20"/>
                <w:szCs w:val="20"/>
              </w:rPr>
              <w:t xml:space="preserve"> = Environment.</w:t>
            </w:r>
            <w:r>
              <w:rPr>
                <w:rFonts w:ascii="Consolas" w:hAnsi="Consolas" w:cs="Consolas"/>
                <w:i/>
                <w:iCs/>
                <w:color w:val="000000"/>
                <w:sz w:val="20"/>
                <w:szCs w:val="20"/>
              </w:rPr>
              <w:t>getExternalStorageDirectory</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Pr>
                <w:rFonts w:ascii="Consolas" w:hAnsi="Consolas" w:cs="Consolas"/>
                <w:b/>
                <w:bCs/>
                <w:color w:val="7F0055"/>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r>
              <w:rPr>
                <w:rFonts w:ascii="Consolas" w:hAnsi="Consolas" w:cs="Consolas"/>
                <w:b/>
                <w:bCs/>
                <w:color w:val="7F0055"/>
                <w:sz w:val="20"/>
                <w:szCs w:val="20"/>
              </w:rPr>
              <w:tab/>
              <w:t>if</w:t>
            </w:r>
            <w:r>
              <w:rPr>
                <w:rFonts w:ascii="Consolas" w:hAnsi="Consolas" w:cs="Consolas"/>
                <w:color w:val="000000"/>
                <w:sz w:val="20"/>
                <w:szCs w:val="20"/>
              </w:rPr>
              <w:t>(!</w:t>
            </w:r>
            <w:r>
              <w:rPr>
                <w:rFonts w:ascii="Consolas" w:hAnsi="Consolas" w:cs="Consolas"/>
                <w:color w:val="0000C0"/>
                <w:sz w:val="20"/>
                <w:szCs w:val="20"/>
              </w:rPr>
              <w:t>externalPath</w:t>
            </w:r>
            <w:r>
              <w:rPr>
                <w:rFonts w:ascii="Consolas" w:hAnsi="Consolas" w:cs="Consolas"/>
                <w:color w:val="000000"/>
                <w:sz w:val="20"/>
                <w:szCs w:val="20"/>
              </w:rPr>
              <w:t>.exists()){</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C0"/>
                <w:sz w:val="20"/>
                <w:szCs w:val="20"/>
              </w:rPr>
              <w:tab/>
              <w:t>externalPath</w:t>
            </w:r>
            <w:r>
              <w:rPr>
                <w:rFonts w:ascii="Consolas" w:hAnsi="Consolas" w:cs="Consolas"/>
                <w:color w:val="000000"/>
                <w:sz w:val="20"/>
                <w:szCs w:val="20"/>
              </w:rPr>
              <w:t>.mkdirs();</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(Environment.</w:t>
            </w:r>
            <w:r>
              <w:rPr>
                <w:rFonts w:ascii="Consolas" w:hAnsi="Consolas" w:cs="Consolas"/>
                <w:i/>
                <w:iCs/>
                <w:color w:val="0000C0"/>
                <w:sz w:val="20"/>
                <w:szCs w:val="20"/>
              </w:rPr>
              <w:t>MEDIA_MOUNTED_READ_ONLY</w:t>
            </w:r>
            <w:r>
              <w:rPr>
                <w:rFonts w:ascii="Consolas" w:hAnsi="Consolas" w:cs="Consolas"/>
                <w:color w:val="000000"/>
                <w:sz w:val="20"/>
                <w:szCs w:val="20"/>
              </w:rPr>
              <w:t>.equals(</w:t>
            </w:r>
            <w:r>
              <w:rPr>
                <w:rFonts w:ascii="Consolas" w:hAnsi="Consolas" w:cs="Consolas"/>
                <w:color w:val="0000C0"/>
                <w:sz w:val="20"/>
                <w:szCs w:val="20"/>
              </w:rPr>
              <w:t>externalStorageState</w:t>
            </w:r>
            <w:r>
              <w:rPr>
                <w:rFonts w:ascii="Consolas" w:hAnsi="Consolas" w:cs="Consolas"/>
                <w:color w:val="000000"/>
                <w:sz w:val="20"/>
                <w:szCs w:val="20"/>
              </w:rPr>
              <w:t>))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C0"/>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C0"/>
                <w:sz w:val="20"/>
                <w:szCs w:val="20"/>
              </w:rPr>
              <w:t>mExternalStorageAvailable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C0"/>
                <w:sz w:val="20"/>
                <w:szCs w:val="20"/>
              </w:rPr>
              <w:t>mExternalStorageWriteable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3F7F5F"/>
                <w:sz w:val="20"/>
                <w:szCs w:val="20"/>
              </w:rPr>
            </w:pPr>
          </w:p>
          <w:p w:rsidR="0072552F" w:rsidRPr="009E75A8"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B050"/>
                <w:sz w:val="20"/>
                <w:szCs w:val="20"/>
              </w:rPr>
            </w:pPr>
            <w:r w:rsidRPr="009E75A8">
              <w:rPr>
                <w:rFonts w:ascii="Consolas" w:hAnsi="Consolas" w:cs="Consolas"/>
                <w:color w:val="00B050"/>
                <w:sz w:val="20"/>
                <w:szCs w:val="20"/>
              </w:rPr>
              <w:t>//przekazanie informacji użytkownikowi</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r>
              <w:rPr>
                <w:rFonts w:ascii="Consolas" w:hAnsi="Consolas" w:cs="Consolas"/>
                <w:color w:val="000000"/>
                <w:sz w:val="20"/>
                <w:szCs w:val="20"/>
              </w:rPr>
              <w:t>Toast.</w:t>
            </w:r>
            <w:r>
              <w:rPr>
                <w:rFonts w:ascii="Consolas" w:hAnsi="Consolas" w:cs="Consolas"/>
                <w:i/>
                <w:iCs/>
                <w:color w:val="000000"/>
                <w:sz w:val="20"/>
                <w:szCs w:val="20"/>
              </w:rPr>
              <w:t>makeText</w:t>
            </w:r>
            <w:r>
              <w:rPr>
                <w:rFonts w:ascii="Consolas" w:hAnsi="Consolas" w:cs="Consolas"/>
                <w:color w:val="000000"/>
                <w:sz w:val="20"/>
                <w:szCs w:val="20"/>
              </w:rPr>
              <w:t xml:space="preserve">(getApplicationContext(),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getString(R.string.</w:t>
            </w:r>
            <w:r>
              <w:rPr>
                <w:rFonts w:ascii="Consolas" w:hAnsi="Consolas" w:cs="Consolas"/>
                <w:i/>
                <w:iCs/>
                <w:color w:val="0000C0"/>
                <w:sz w:val="20"/>
                <w:szCs w:val="20"/>
              </w:rPr>
              <w:t>msg_no_premission</w:t>
            </w:r>
            <w:r>
              <w:rPr>
                <w:rFonts w:ascii="Consolas" w:hAnsi="Consolas" w:cs="Consolas"/>
                <w:color w:val="000000"/>
                <w:sz w:val="20"/>
                <w:szCs w:val="20"/>
              </w:rPr>
              <w:t>),</w:t>
            </w:r>
            <w:r>
              <w:rPr>
                <w:rFonts w:ascii="Consolas" w:hAnsi="Consolas" w:cs="Consolas"/>
                <w:color w:val="000000"/>
                <w:sz w:val="20"/>
                <w:szCs w:val="20"/>
              </w:rPr>
              <w:tab/>
              <w:t>Toast.</w:t>
            </w:r>
            <w:r>
              <w:rPr>
                <w:rFonts w:ascii="Consolas" w:hAnsi="Consolas" w:cs="Consolas"/>
                <w:i/>
                <w:iCs/>
                <w:color w:val="0000C0"/>
                <w:sz w:val="20"/>
                <w:szCs w:val="20"/>
              </w:rPr>
              <w:t>LENGTH_LONG</w:t>
            </w:r>
            <w:r>
              <w:rPr>
                <w:rFonts w:ascii="Consolas" w:hAnsi="Consolas" w:cs="Consolas"/>
                <w:color w:val="000000"/>
                <w:sz w:val="20"/>
                <w:szCs w:val="20"/>
              </w:rPr>
              <w:t>).show();</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t>else</w:t>
            </w: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C0"/>
                <w:sz w:val="20"/>
                <w:szCs w:val="20"/>
              </w:rPr>
              <w:t>mExternalStorageAvailable</w:t>
            </w:r>
            <w:r>
              <w:rPr>
                <w:rFonts w:ascii="Consolas" w:hAnsi="Consolas" w:cs="Consolas"/>
                <w:color w:val="000000"/>
                <w:sz w:val="20"/>
                <w:szCs w:val="20"/>
              </w:rPr>
              <w:t xml:space="preserve"> = </w:t>
            </w:r>
            <w:r>
              <w:rPr>
                <w:rFonts w:ascii="Consolas" w:hAnsi="Consolas" w:cs="Consolas"/>
                <w:color w:val="0000C0"/>
                <w:sz w:val="20"/>
                <w:szCs w:val="20"/>
              </w:rPr>
              <w:t>mExternalStorageWriteable</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3F7F5F"/>
                <w:sz w:val="20"/>
                <w:szCs w:val="20"/>
              </w:rPr>
            </w:pPr>
          </w:p>
          <w:p w:rsidR="0072552F" w:rsidRPr="009E75A8"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B050"/>
                <w:sz w:val="20"/>
                <w:szCs w:val="20"/>
              </w:rPr>
            </w:pPr>
            <w:r w:rsidRPr="009E75A8">
              <w:rPr>
                <w:rFonts w:ascii="Consolas" w:hAnsi="Consolas" w:cs="Consolas"/>
                <w:color w:val="00B050"/>
                <w:sz w:val="20"/>
                <w:szCs w:val="20"/>
              </w:rPr>
              <w:t>//przekazanie informacji użytkownikowi</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color w:val="000000"/>
                <w:sz w:val="20"/>
                <w:szCs w:val="20"/>
              </w:rPr>
            </w:pPr>
            <w:r>
              <w:rPr>
                <w:rFonts w:ascii="Consolas" w:hAnsi="Consolas" w:cs="Consolas"/>
                <w:color w:val="000000"/>
                <w:sz w:val="20"/>
                <w:szCs w:val="20"/>
              </w:rPr>
              <w:t>Toast.</w:t>
            </w:r>
            <w:r>
              <w:rPr>
                <w:rFonts w:ascii="Consolas" w:hAnsi="Consolas" w:cs="Consolas"/>
                <w:i/>
                <w:iCs/>
                <w:color w:val="000000"/>
                <w:sz w:val="20"/>
                <w:szCs w:val="20"/>
              </w:rPr>
              <w:t>makeText</w:t>
            </w:r>
            <w:r>
              <w:rPr>
                <w:rFonts w:ascii="Consolas" w:hAnsi="Consolas" w:cs="Consolas"/>
                <w:color w:val="000000"/>
                <w:sz w:val="20"/>
                <w:szCs w:val="20"/>
              </w:rPr>
              <w:t xml:space="preserve">(getApplicationContext(),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getString(R.string.</w:t>
            </w:r>
            <w:r>
              <w:rPr>
                <w:rFonts w:ascii="Consolas" w:hAnsi="Consolas" w:cs="Consolas"/>
                <w:i/>
                <w:iCs/>
                <w:color w:val="0000C0"/>
                <w:sz w:val="20"/>
                <w:szCs w:val="20"/>
              </w:rPr>
              <w:t>msg_no_sd</w:t>
            </w:r>
            <w:r>
              <w:rPr>
                <w:rFonts w:ascii="Consolas" w:hAnsi="Consolas" w:cs="Consolas"/>
                <w:color w:val="000000"/>
                <w:sz w:val="20"/>
                <w:szCs w:val="20"/>
              </w:rPr>
              <w:t>), Toast.</w:t>
            </w:r>
            <w:r>
              <w:rPr>
                <w:rFonts w:ascii="Consolas" w:hAnsi="Consolas" w:cs="Consolas"/>
                <w:i/>
                <w:iCs/>
                <w:color w:val="0000C0"/>
                <w:sz w:val="20"/>
                <w:szCs w:val="20"/>
              </w:rPr>
              <w:t>LENGTH_LONG</w:t>
            </w:r>
            <w:r>
              <w:rPr>
                <w:rFonts w:ascii="Consolas" w:hAnsi="Consolas" w:cs="Consolas"/>
                <w:color w:val="000000"/>
                <w:sz w:val="20"/>
                <w:szCs w:val="20"/>
              </w:rPr>
              <w:t>).show();</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284"/>
              <w:rPr>
                <w:rFonts w:ascii="Consolas" w:hAnsi="Consolas" w:cs="Consolas"/>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startWatchingExternalStorage(){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C0"/>
                <w:sz w:val="20"/>
                <w:szCs w:val="20"/>
              </w:rPr>
              <w:t>mExternalStorageReceiver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BroadcastReceiver()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646464"/>
                <w:sz w:val="20"/>
                <w:szCs w:val="20"/>
              </w:rPr>
              <w:t>@Override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onReceive(Context context, Intent intent)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ab/>
              <w:t>checkExternalStorageState();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 xml:space="preserve">IntentFilter filter = </w:t>
            </w:r>
            <w:r>
              <w:rPr>
                <w:rFonts w:ascii="Consolas" w:hAnsi="Consolas" w:cs="Consolas"/>
                <w:b/>
                <w:bCs/>
                <w:color w:val="7F0055"/>
                <w:sz w:val="20"/>
                <w:szCs w:val="20"/>
              </w:rPr>
              <w:t>new</w:t>
            </w:r>
            <w:r>
              <w:rPr>
                <w:rFonts w:ascii="Consolas" w:hAnsi="Consolas" w:cs="Consolas"/>
                <w:color w:val="000000"/>
                <w:sz w:val="20"/>
                <w:szCs w:val="20"/>
              </w:rPr>
              <w:t xml:space="preserve"> IntentFilter();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filter.addAction(Intent.</w:t>
            </w:r>
            <w:r>
              <w:rPr>
                <w:rFonts w:ascii="Consolas" w:hAnsi="Consolas" w:cs="Consolas"/>
                <w:i/>
                <w:iCs/>
                <w:color w:val="0000C0"/>
                <w:sz w:val="20"/>
                <w:szCs w:val="20"/>
              </w:rPr>
              <w:t>ACTION_MEDIA_MOUNTED</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filter.addAction(Intent.</w:t>
            </w:r>
            <w:r>
              <w:rPr>
                <w:rFonts w:ascii="Consolas" w:hAnsi="Consolas" w:cs="Consolas"/>
                <w:i/>
                <w:iCs/>
                <w:color w:val="0000C0"/>
                <w:sz w:val="20"/>
                <w:szCs w:val="20"/>
              </w:rPr>
              <w:t>ACTION_MEDIA_REMOVED</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C0"/>
                <w:sz w:val="20"/>
                <w:szCs w:val="20"/>
              </w:rPr>
              <w:lastRenderedPageBreak/>
              <w:t>mContext</w:t>
            </w:r>
            <w:r>
              <w:rPr>
                <w:rFonts w:ascii="Consolas" w:hAnsi="Consolas" w:cs="Consolas"/>
                <w:color w:val="000000"/>
                <w:sz w:val="20"/>
                <w:szCs w:val="20"/>
              </w:rPr>
              <w:t>.registerReceiver(</w:t>
            </w:r>
            <w:r>
              <w:rPr>
                <w:rFonts w:ascii="Consolas" w:hAnsi="Consolas" w:cs="Consolas"/>
                <w:color w:val="0000C0"/>
                <w:sz w:val="20"/>
                <w:szCs w:val="20"/>
              </w:rPr>
              <w:t>mExternalStorageReceiver</w:t>
            </w:r>
            <w:r>
              <w:rPr>
                <w:rFonts w:ascii="Consolas" w:hAnsi="Consolas" w:cs="Consolas"/>
                <w:color w:val="000000"/>
                <w:sz w:val="20"/>
                <w:szCs w:val="20"/>
              </w:rPr>
              <w:t>, filter);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ind w:left="567"/>
              <w:rPr>
                <w:rFonts w:ascii="Consolas" w:hAnsi="Consolas" w:cs="Consolas"/>
                <w:sz w:val="20"/>
                <w:szCs w:val="20"/>
              </w:rPr>
            </w:pPr>
            <w:r>
              <w:rPr>
                <w:rFonts w:ascii="Consolas" w:hAnsi="Consolas" w:cs="Consolas"/>
                <w:color w:val="000000"/>
                <w:sz w:val="20"/>
                <w:szCs w:val="20"/>
              </w:rPr>
              <w:t>checkExternalStorageState();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stopWatchingExternalStorage()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mContext</w:t>
            </w:r>
            <w:r>
              <w:rPr>
                <w:rFonts w:ascii="Consolas" w:hAnsi="Consolas" w:cs="Consolas"/>
                <w:color w:val="000000"/>
                <w:sz w:val="20"/>
                <w:szCs w:val="20"/>
              </w:rPr>
              <w:t>.unregisterReceiver(</w:t>
            </w:r>
            <w:r>
              <w:rPr>
                <w:rFonts w:ascii="Consolas" w:hAnsi="Consolas" w:cs="Consolas"/>
                <w:color w:val="0000C0"/>
                <w:sz w:val="20"/>
                <w:szCs w:val="20"/>
              </w:rPr>
              <w:t>mExternalStorageReceiver</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552F" w:rsidRPr="0025371E"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5371E">
              <w:rPr>
                <w:rFonts w:ascii="Consolas" w:hAnsi="Consolas" w:cs="Consolas"/>
                <w:color w:val="00B050"/>
                <w:sz w:val="20"/>
                <w:szCs w:val="20"/>
              </w:rPr>
              <w:t xml:space="preserve">//bezparametrowa funkcja sprawdzająca czy </w:t>
            </w:r>
            <w:r>
              <w:rPr>
                <w:rFonts w:ascii="Consolas" w:hAnsi="Consolas" w:cs="Consolas"/>
                <w:color w:val="00B050"/>
                <w:sz w:val="20"/>
                <w:szCs w:val="20"/>
              </w:rPr>
              <w:t>is</w:t>
            </w:r>
            <w:r w:rsidRPr="0025371E">
              <w:rPr>
                <w:rFonts w:ascii="Consolas" w:hAnsi="Consolas" w:cs="Consolas"/>
                <w:color w:val="00B050"/>
                <w:sz w:val="20"/>
                <w:szCs w:val="20"/>
              </w:rPr>
              <w:t xml:space="preserve">tnieje potrzeba instalowania </w:t>
            </w:r>
            <w:r>
              <w:rPr>
                <w:rFonts w:ascii="Consolas" w:hAnsi="Consolas" w:cs="Consolas"/>
                <w:color w:val="00B050"/>
                <w:sz w:val="20"/>
                <w:szCs w:val="20"/>
              </w:rPr>
              <w:t>Adobe F</w:t>
            </w:r>
            <w:r w:rsidRPr="0025371E">
              <w:rPr>
                <w:rFonts w:ascii="Consolas" w:hAnsi="Consolas" w:cs="Consolas"/>
                <w:color w:val="00B050"/>
                <w:sz w:val="20"/>
                <w:szCs w:val="20"/>
              </w:rPr>
              <w:t xml:space="preserve">lash </w:t>
            </w:r>
            <w:r>
              <w:rPr>
                <w:rFonts w:ascii="Consolas" w:hAnsi="Consolas" w:cs="Consolas"/>
                <w:color w:val="00B050"/>
                <w:sz w:val="20"/>
                <w:szCs w:val="20"/>
              </w:rPr>
              <w:t>P</w:t>
            </w:r>
            <w:r w:rsidRPr="0025371E">
              <w:rPr>
                <w:rFonts w:ascii="Consolas" w:hAnsi="Consolas" w:cs="Consolas"/>
                <w:color w:val="00B050"/>
                <w:sz w:val="20"/>
                <w:szCs w:val="20"/>
              </w:rPr>
              <w:t xml:space="preserve">layera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checkIfFlashExixts(){</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status = </w:t>
            </w:r>
            <w:r>
              <w:rPr>
                <w:rFonts w:ascii="Consolas" w:hAnsi="Consolas" w:cs="Consolas"/>
                <w:b/>
                <w:bCs/>
                <w:color w:val="7F0055"/>
                <w:sz w:val="20"/>
                <w:szCs w:val="20"/>
              </w:rPr>
              <w:t>false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List&lt;PackageInfo&gt; mPackages;</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PackageManager mPm = </w:t>
            </w:r>
            <w:r>
              <w:rPr>
                <w:rFonts w:ascii="Consolas" w:hAnsi="Consolas" w:cs="Consolas"/>
                <w:color w:val="0000C0"/>
                <w:sz w:val="20"/>
                <w:szCs w:val="20"/>
              </w:rPr>
              <w:t>mContext</w:t>
            </w:r>
            <w:r>
              <w:rPr>
                <w:rFonts w:ascii="Consolas" w:hAnsi="Consolas" w:cs="Consolas"/>
                <w:color w:val="000000"/>
                <w:sz w:val="20"/>
                <w:szCs w:val="20"/>
              </w:rPr>
              <w:t xml:space="preserve">.getPackageManager();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iter = 0;</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mPackages = mPm.getInstalledPackages(0);</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(!status &amp;&amp; iter &lt; mPackages.size() )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status = mPackages.get(iter).</w:t>
            </w:r>
            <w:r>
              <w:rPr>
                <w:rFonts w:ascii="Consolas" w:hAnsi="Consolas" w:cs="Consolas"/>
                <w:color w:val="0000C0"/>
                <w:sz w:val="20"/>
                <w:szCs w:val="20"/>
              </w:rPr>
              <w:t>packageName</w:t>
            </w:r>
            <w:r>
              <w:rPr>
                <w:rFonts w:ascii="Consolas" w:hAnsi="Consolas" w:cs="Consolas"/>
                <w:color w:val="000000"/>
                <w:sz w:val="20"/>
                <w:szCs w:val="20"/>
              </w:rPr>
              <w:t>.equals(</w:t>
            </w:r>
            <w:r>
              <w:rPr>
                <w:rFonts w:ascii="Consolas" w:hAnsi="Consolas" w:cs="Consolas"/>
                <w:color w:val="0000C0"/>
                <w:sz w:val="20"/>
                <w:szCs w:val="20"/>
              </w:rPr>
              <w:t>flashPackageName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iter++;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status;</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552F" w:rsidRPr="006101B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6101BF">
              <w:rPr>
                <w:rFonts w:ascii="Consolas" w:hAnsi="Consolas" w:cs="Consolas"/>
                <w:color w:val="00B050"/>
                <w:sz w:val="20"/>
                <w:szCs w:val="20"/>
              </w:rPr>
              <w:tab/>
              <w:t xml:space="preserve">/* </w:t>
            </w:r>
          </w:p>
          <w:p w:rsidR="0072552F" w:rsidRPr="006101B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6101BF">
              <w:rPr>
                <w:rFonts w:ascii="Consolas" w:hAnsi="Consolas" w:cs="Consolas"/>
                <w:color w:val="00B050"/>
                <w:sz w:val="20"/>
                <w:szCs w:val="20"/>
              </w:rPr>
              <w:tab/>
              <w:t xml:space="preserve"> * bezparametrowa funkcja przygotowująca obiekt z danymi o pobieranym pliku,</w:t>
            </w:r>
          </w:p>
          <w:p w:rsidR="0072552F" w:rsidRPr="006101B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6101BF">
              <w:rPr>
                <w:rFonts w:ascii="Consolas" w:hAnsi="Consolas" w:cs="Consolas"/>
                <w:color w:val="00B050"/>
                <w:sz w:val="20"/>
                <w:szCs w:val="20"/>
              </w:rPr>
              <w:tab/>
              <w:t xml:space="preserve"> * uruchamiająca systemową usługę pobierania</w:t>
            </w:r>
            <w:r>
              <w:rPr>
                <w:rFonts w:ascii="Consolas" w:hAnsi="Consolas" w:cs="Consolas"/>
                <w:color w:val="00B050"/>
                <w:sz w:val="20"/>
                <w:szCs w:val="20"/>
              </w:rPr>
              <w:t xml:space="preserve"> </w:t>
            </w:r>
          </w:p>
          <w:p w:rsidR="0072552F" w:rsidRPr="006101B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6101BF">
              <w:rPr>
                <w:rFonts w:ascii="Consolas" w:hAnsi="Consolas" w:cs="Consolas"/>
                <w:color w:val="00B050"/>
                <w:sz w:val="20"/>
                <w:szCs w:val="20"/>
              </w:rPr>
              <w:tab/>
              <w:t xml:space="preserve"> * oraz rozpoczynająca pobieranie pliku</w:t>
            </w:r>
            <w:r w:rsidRPr="006101BF">
              <w:rPr>
                <w:rFonts w:ascii="Consolas" w:hAnsi="Consolas" w:cs="Consolas"/>
                <w:color w:val="00B050"/>
                <w:sz w:val="20"/>
                <w:szCs w:val="20"/>
              </w:rPr>
              <w:tab/>
            </w:r>
            <w:r w:rsidRPr="006101BF">
              <w:rPr>
                <w:rFonts w:ascii="Consolas" w:hAnsi="Consolas" w:cs="Consolas"/>
                <w:color w:val="00B050"/>
                <w:sz w:val="20"/>
                <w:szCs w:val="20"/>
              </w:rPr>
              <w:tab/>
            </w:r>
          </w:p>
          <w:p w:rsidR="0072552F" w:rsidRPr="006101B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6101BF">
              <w:rPr>
                <w:rFonts w:ascii="Consolas" w:hAnsi="Consolas" w:cs="Consolas"/>
                <w:color w:val="00B050"/>
                <w:sz w:val="20"/>
                <w:szCs w:val="20"/>
              </w:rPr>
              <w:tab/>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prepareDownload()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tmp</w:t>
            </w:r>
            <w:r>
              <w:rPr>
                <w:rFonts w:ascii="Consolas" w:hAnsi="Consolas" w:cs="Consolas"/>
                <w:color w:val="000000"/>
                <w:sz w:val="20"/>
                <w:szCs w:val="20"/>
              </w:rPr>
              <w:t xml:space="preserve"> = </w:t>
            </w:r>
            <w:r>
              <w:rPr>
                <w:rFonts w:ascii="Consolas" w:hAnsi="Consolas" w:cs="Consolas"/>
                <w:color w:val="0000C0"/>
                <w:sz w:val="20"/>
                <w:szCs w:val="20"/>
              </w:rPr>
              <w:t>mContext</w:t>
            </w:r>
            <w:r>
              <w:rPr>
                <w:rFonts w:ascii="Consolas" w:hAnsi="Consolas" w:cs="Consolas"/>
                <w:color w:val="000000"/>
                <w:sz w:val="20"/>
                <w:szCs w:val="20"/>
              </w:rPr>
              <w:t>.getSystemService(Context.</w:t>
            </w:r>
            <w:r>
              <w:rPr>
                <w:rFonts w:ascii="Consolas" w:hAnsi="Consolas" w:cs="Consolas"/>
                <w:i/>
                <w:iCs/>
                <w:color w:val="0000C0"/>
                <w:sz w:val="20"/>
                <w:szCs w:val="20"/>
              </w:rPr>
              <w:t>DOWNLOAD_SERVICE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mang</w:t>
            </w:r>
            <w:r>
              <w:rPr>
                <w:rFonts w:ascii="Consolas" w:hAnsi="Consolas" w:cs="Consolas"/>
                <w:color w:val="000000"/>
                <w:sz w:val="20"/>
                <w:szCs w:val="20"/>
              </w:rPr>
              <w:t xml:space="preserve"> = (DownloadManager) </w:t>
            </w:r>
            <w:r>
              <w:rPr>
                <w:rFonts w:ascii="Consolas" w:hAnsi="Consolas" w:cs="Consolas"/>
                <w:color w:val="0000C0"/>
                <w:sz w:val="20"/>
                <w:szCs w:val="20"/>
              </w:rPr>
              <w:t>tmp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rtmp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DownloadManager.Request(Uri.</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0000C0"/>
                <w:sz w:val="20"/>
                <w:szCs w:val="20"/>
              </w:rPr>
              <w:t>link</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startWatchingExternalStorage();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mExternalStorageAvailable</w:t>
            </w: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rtmp</w:t>
            </w:r>
            <w:r>
              <w:rPr>
                <w:rFonts w:ascii="Consolas" w:hAnsi="Consolas" w:cs="Consolas"/>
                <w:color w:val="000000"/>
                <w:sz w:val="20"/>
                <w:szCs w:val="20"/>
              </w:rPr>
              <w:t>.setDestinationInExternalPublicDir(</w:t>
            </w:r>
            <w:r>
              <w:rPr>
                <w:rFonts w:ascii="Consolas" w:hAnsi="Consolas" w:cs="Consolas"/>
                <w:color w:val="2A00FF"/>
                <w:sz w:val="20"/>
                <w:szCs w:val="20"/>
              </w:rPr>
              <w:t>"DIRECTORY_DOWNLOADS"</w:t>
            </w: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t>
            </w:r>
            <w:r>
              <w:rPr>
                <w:rFonts w:ascii="Consolas" w:hAnsi="Consolas" w:cs="Consolas"/>
                <w:color w:val="2A00FF"/>
                <w:sz w:val="20"/>
                <w:szCs w:val="20"/>
              </w:rPr>
              <w:t>"install_flash_player_ics.apk"</w:t>
            </w:r>
            <w:r>
              <w:rPr>
                <w:rFonts w:ascii="Consolas" w:hAnsi="Consolas" w:cs="Consolas"/>
                <w:color w:val="000000"/>
                <w:sz w:val="20"/>
                <w:szCs w:val="20"/>
              </w:rPr>
              <w:t>);</w:t>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rtmp</w:t>
            </w:r>
            <w:r>
              <w:rPr>
                <w:rFonts w:ascii="Consolas" w:hAnsi="Consolas" w:cs="Consolas"/>
                <w:color w:val="000000"/>
                <w:sz w:val="20"/>
                <w:szCs w:val="20"/>
              </w:rPr>
              <w:t>.allowScanningByMediaScanner();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rtmp</w:t>
            </w:r>
            <w:r>
              <w:rPr>
                <w:rFonts w:ascii="Consolas" w:hAnsi="Consolas" w:cs="Consolas"/>
                <w:color w:val="000000"/>
                <w:sz w:val="20"/>
                <w:szCs w:val="20"/>
              </w:rPr>
              <w:t>.setMimeType(</w:t>
            </w:r>
            <w:r>
              <w:rPr>
                <w:rFonts w:ascii="Consolas" w:hAnsi="Consolas" w:cs="Consolas"/>
                <w:color w:val="2A00FF"/>
                <w:sz w:val="20"/>
                <w:szCs w:val="20"/>
              </w:rPr>
              <w:t>"apk"</w:t>
            </w:r>
            <w:r>
              <w:rPr>
                <w:rFonts w:ascii="Consolas" w:hAnsi="Consolas" w:cs="Consolas"/>
                <w:color w:val="000000"/>
                <w:sz w:val="20"/>
                <w:szCs w:val="20"/>
              </w:rPr>
              <w:t>);</w:t>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3F7F5F"/>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stopWatchingExternalStorage();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mang</w:t>
            </w:r>
            <w:r>
              <w:rPr>
                <w:rFonts w:ascii="Consolas" w:hAnsi="Consolas" w:cs="Consolas"/>
                <w:color w:val="000000"/>
                <w:sz w:val="20"/>
                <w:szCs w:val="20"/>
              </w:rPr>
              <w:t>.enqueue(</w:t>
            </w:r>
            <w:r>
              <w:rPr>
                <w:rFonts w:ascii="Consolas" w:hAnsi="Consolas" w:cs="Consolas"/>
                <w:color w:val="0000C0"/>
                <w:sz w:val="20"/>
                <w:szCs w:val="20"/>
              </w:rPr>
              <w:t>rtmp</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2076B5" w:rsidRDefault="002076B5"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Pr="002F2E44"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F2E44">
              <w:rPr>
                <w:rFonts w:ascii="Consolas" w:hAnsi="Consolas" w:cs="Consolas"/>
                <w:color w:val="00B050"/>
                <w:sz w:val="20"/>
                <w:szCs w:val="20"/>
              </w:rPr>
              <w:tab/>
              <w:t>/*</w:t>
            </w:r>
          </w:p>
          <w:p w:rsidR="0072552F" w:rsidRPr="002F2E44"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F2E44">
              <w:rPr>
                <w:rFonts w:ascii="Consolas" w:hAnsi="Consolas" w:cs="Consolas"/>
                <w:color w:val="00B050"/>
                <w:sz w:val="20"/>
                <w:szCs w:val="20"/>
              </w:rPr>
              <w:tab/>
              <w:t xml:space="preserve"> * </w:t>
            </w:r>
            <w:r>
              <w:rPr>
                <w:rFonts w:ascii="Consolas" w:hAnsi="Consolas" w:cs="Consolas"/>
                <w:color w:val="00B050"/>
                <w:sz w:val="20"/>
                <w:szCs w:val="20"/>
              </w:rPr>
              <w:t>F</w:t>
            </w:r>
            <w:r w:rsidRPr="002F2E44">
              <w:rPr>
                <w:rFonts w:ascii="Consolas" w:hAnsi="Consolas" w:cs="Consolas"/>
                <w:color w:val="00B050"/>
                <w:sz w:val="20"/>
                <w:szCs w:val="20"/>
              </w:rPr>
              <w:t>unkcja nasłuchująca, jako parametr pobiera nr porządkowy ściągnięcia pliku</w:t>
            </w:r>
            <w:r>
              <w:rPr>
                <w:rFonts w:ascii="Consolas" w:hAnsi="Consolas" w:cs="Consolas"/>
                <w:color w:val="00B050"/>
                <w:sz w:val="20"/>
                <w:szCs w:val="20"/>
              </w:rPr>
              <w:t>;</w:t>
            </w:r>
          </w:p>
          <w:p w:rsidR="0072552F" w:rsidRPr="002F2E44"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F2E44">
              <w:rPr>
                <w:rFonts w:ascii="Consolas" w:hAnsi="Consolas" w:cs="Consolas"/>
                <w:color w:val="00B050"/>
                <w:sz w:val="20"/>
                <w:szCs w:val="20"/>
              </w:rPr>
              <w:tab/>
              <w:t xml:space="preserve"> * </w:t>
            </w:r>
            <w:r>
              <w:rPr>
                <w:rFonts w:ascii="Consolas" w:hAnsi="Consolas" w:cs="Consolas"/>
                <w:color w:val="00B050"/>
                <w:sz w:val="20"/>
                <w:szCs w:val="20"/>
              </w:rPr>
              <w:t>O</w:t>
            </w:r>
            <w:r w:rsidRPr="002F2E44">
              <w:rPr>
                <w:rFonts w:ascii="Consolas" w:hAnsi="Consolas" w:cs="Consolas"/>
                <w:color w:val="00B050"/>
                <w:sz w:val="20"/>
                <w:szCs w:val="20"/>
              </w:rPr>
              <w:t xml:space="preserve">dbiera informacje o zdarzeniach systemowych </w:t>
            </w:r>
          </w:p>
          <w:p w:rsidR="0072552F" w:rsidRPr="002F2E44"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F2E44">
              <w:rPr>
                <w:rFonts w:ascii="Consolas" w:hAnsi="Consolas" w:cs="Consolas"/>
                <w:color w:val="00B050"/>
                <w:sz w:val="20"/>
                <w:szCs w:val="20"/>
              </w:rPr>
              <w:tab/>
              <w:t xml:space="preserve"> * i filtrująca je pod kątem zakończenia pobierania plików</w:t>
            </w:r>
          </w:p>
          <w:p w:rsidR="0072552F" w:rsidRPr="002F2E44"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F2E44">
              <w:rPr>
                <w:rFonts w:ascii="Consolas" w:hAnsi="Consolas" w:cs="Consolas"/>
                <w:color w:val="00B050"/>
                <w:sz w:val="20"/>
                <w:szCs w:val="20"/>
              </w:rPr>
              <w:tab/>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checkDownload(</w:t>
            </w:r>
            <w:r>
              <w:rPr>
                <w:rFonts w:ascii="Consolas" w:hAnsi="Consolas" w:cs="Consolas"/>
                <w:b/>
                <w:bCs/>
                <w:color w:val="7F0055"/>
                <w:sz w:val="20"/>
                <w:szCs w:val="20"/>
              </w:rPr>
              <w:t>long</w:t>
            </w:r>
            <w:r>
              <w:rPr>
                <w:rFonts w:ascii="Consolas" w:hAnsi="Consolas" w:cs="Consolas"/>
                <w:color w:val="000000"/>
                <w:sz w:val="20"/>
                <w:szCs w:val="20"/>
              </w:rPr>
              <w:t xml:space="preserve"> id)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systemRespond(id);</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mContext</w:t>
            </w:r>
            <w:r>
              <w:rPr>
                <w:rFonts w:ascii="Consolas" w:hAnsi="Consolas" w:cs="Consolas"/>
                <w:color w:val="000000"/>
                <w:sz w:val="20"/>
                <w:szCs w:val="20"/>
              </w:rPr>
              <w:t>.registerReceiver(</w:t>
            </w:r>
            <w:r>
              <w:rPr>
                <w:rFonts w:ascii="Consolas" w:hAnsi="Consolas" w:cs="Consolas"/>
                <w:color w:val="0000C0"/>
                <w:sz w:val="20"/>
                <w:szCs w:val="20"/>
              </w:rPr>
              <w:t>rec</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IntentFilter(</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DownloadManager.</w:t>
            </w:r>
            <w:r>
              <w:rPr>
                <w:rFonts w:ascii="Consolas" w:hAnsi="Consolas" w:cs="Consolas"/>
                <w:i/>
                <w:iCs/>
                <w:color w:val="0000C0"/>
                <w:sz w:val="20"/>
                <w:szCs w:val="20"/>
              </w:rPr>
              <w:t>ACTION_DOWNLOAD_COMPLETE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Pr="002C39C2"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C39C2">
              <w:rPr>
                <w:rFonts w:ascii="Consolas" w:hAnsi="Consolas" w:cs="Consolas"/>
                <w:color w:val="00B05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C39C2">
              <w:rPr>
                <w:rFonts w:ascii="Consolas" w:hAnsi="Consolas" w:cs="Consolas"/>
                <w:color w:val="00B050"/>
                <w:sz w:val="20"/>
                <w:szCs w:val="20"/>
              </w:rPr>
              <w:lastRenderedPageBreak/>
              <w:tab/>
              <w:t xml:space="preserve"> * funkcja instalująca pobrany plik, jako parametr pobiera nr porządkowy </w:t>
            </w:r>
          </w:p>
          <w:p w:rsidR="0072552F" w:rsidRPr="002C39C2"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ab/>
              <w:t xml:space="preserve"> * </w:t>
            </w:r>
            <w:r w:rsidRPr="002C39C2">
              <w:rPr>
                <w:rFonts w:ascii="Consolas" w:hAnsi="Consolas" w:cs="Consolas"/>
                <w:color w:val="00B050"/>
                <w:sz w:val="20"/>
                <w:szCs w:val="20"/>
              </w:rPr>
              <w:t>ściągnięcia pliku</w:t>
            </w:r>
            <w:r>
              <w:rPr>
                <w:rFonts w:ascii="Consolas" w:hAnsi="Consolas" w:cs="Consolas"/>
                <w:color w:val="00B050"/>
                <w:sz w:val="20"/>
                <w:szCs w:val="20"/>
              </w:rPr>
              <w:t xml:space="preserve"> </w:t>
            </w:r>
          </w:p>
          <w:p w:rsidR="0072552F" w:rsidRPr="002C39C2"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C39C2">
              <w:rPr>
                <w:rFonts w:ascii="Consolas" w:hAnsi="Consolas" w:cs="Consolas"/>
                <w:color w:val="00B050"/>
                <w:sz w:val="20"/>
                <w:szCs w:val="20"/>
              </w:rPr>
              <w:tab/>
              <w:t xml:space="preserve"> * rejestruje nowy "zamiar",</w:t>
            </w:r>
          </w:p>
          <w:p w:rsidR="0072552F" w:rsidRPr="002C39C2"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C39C2">
              <w:rPr>
                <w:rFonts w:ascii="Consolas" w:hAnsi="Consolas" w:cs="Consolas"/>
                <w:color w:val="00B050"/>
                <w:sz w:val="20"/>
                <w:szCs w:val="20"/>
              </w:rPr>
              <w:tab/>
              <w:t xml:space="preserve"> * przekazuje dane pobranego pliku  i rozpoczyna jego instalację</w:t>
            </w:r>
          </w:p>
          <w:p w:rsidR="0072552F" w:rsidRPr="002C39C2"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2C39C2">
              <w:rPr>
                <w:rFonts w:ascii="Consolas" w:hAnsi="Consolas" w:cs="Consolas"/>
                <w:color w:val="00B050"/>
                <w:sz w:val="20"/>
                <w:szCs w:val="20"/>
              </w:rPr>
              <w:tab/>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install(</w:t>
            </w:r>
            <w:r>
              <w:rPr>
                <w:rFonts w:ascii="Consolas" w:hAnsi="Consolas" w:cs="Consolas"/>
                <w:b/>
                <w:bCs/>
                <w:color w:val="7F0055"/>
                <w:sz w:val="20"/>
                <w:szCs w:val="20"/>
              </w:rPr>
              <w:t>long</w:t>
            </w:r>
            <w:r>
              <w:rPr>
                <w:rFonts w:ascii="Consolas" w:hAnsi="Consolas" w:cs="Consolas"/>
                <w:color w:val="000000"/>
                <w:sz w:val="20"/>
                <w:szCs w:val="20"/>
              </w:rPr>
              <w:t xml:space="preserve"> id)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Intent install = </w:t>
            </w:r>
            <w:r>
              <w:rPr>
                <w:rFonts w:ascii="Consolas" w:hAnsi="Consolas" w:cs="Consolas"/>
                <w:b/>
                <w:bCs/>
                <w:color w:val="7F0055"/>
                <w:sz w:val="20"/>
                <w:szCs w:val="20"/>
              </w:rPr>
              <w:t>new</w:t>
            </w:r>
            <w:r>
              <w:rPr>
                <w:rFonts w:ascii="Consolas" w:hAnsi="Consolas" w:cs="Consolas"/>
                <w:color w:val="000000"/>
                <w:sz w:val="20"/>
                <w:szCs w:val="20"/>
              </w:rPr>
              <w:t xml:space="preserve"> Intent(Intent.</w:t>
            </w:r>
            <w:r>
              <w:rPr>
                <w:rFonts w:ascii="Consolas" w:hAnsi="Consolas" w:cs="Consolas"/>
                <w:i/>
                <w:iCs/>
                <w:color w:val="0000C0"/>
                <w:sz w:val="20"/>
                <w:szCs w:val="20"/>
              </w:rPr>
              <w:t>ACTION_INSTALL_PACKAGE</w:t>
            </w:r>
            <w:r>
              <w:rPr>
                <w:rFonts w:ascii="Consolas" w:hAnsi="Consolas" w:cs="Consolas"/>
                <w:color w:val="000000"/>
                <w:sz w:val="20"/>
                <w:szCs w:val="20"/>
              </w:rPr>
              <w:t>);</w:t>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install.setDataAndType(</w:t>
            </w:r>
            <w:r>
              <w:rPr>
                <w:rFonts w:ascii="Consolas" w:hAnsi="Consolas" w:cs="Consolas"/>
                <w:color w:val="0000C0"/>
                <w:sz w:val="20"/>
                <w:szCs w:val="20"/>
              </w:rPr>
              <w:t>mang</w:t>
            </w:r>
            <w:r>
              <w:rPr>
                <w:rFonts w:ascii="Consolas" w:hAnsi="Consolas" w:cs="Consolas"/>
                <w:color w:val="000000"/>
                <w:sz w:val="20"/>
                <w:szCs w:val="20"/>
              </w:rPr>
              <w:t xml:space="preserve">.getUriForDownloadedFile(id),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"application/vnd.android.package-archive"</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install.addFlags(Intent.</w:t>
            </w:r>
            <w:r>
              <w:rPr>
                <w:rFonts w:ascii="Consolas" w:hAnsi="Consolas" w:cs="Consolas"/>
                <w:i/>
                <w:iCs/>
                <w:color w:val="0000C0"/>
                <w:sz w:val="20"/>
                <w:szCs w:val="20"/>
              </w:rPr>
              <w:t>FLAG_ACTIVITY_NEW_TASK</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mContext</w:t>
            </w:r>
            <w:r>
              <w:rPr>
                <w:rFonts w:ascii="Consolas" w:hAnsi="Consolas" w:cs="Consolas"/>
                <w:color w:val="000000"/>
                <w:sz w:val="20"/>
                <w:szCs w:val="20"/>
              </w:rPr>
              <w:t>.grantUriPermission(</w:t>
            </w:r>
            <w:r>
              <w:rPr>
                <w:rFonts w:ascii="Consolas" w:hAnsi="Consolas" w:cs="Consolas"/>
                <w:color w:val="2A00FF"/>
                <w:sz w:val="20"/>
                <w:szCs w:val="20"/>
              </w:rPr>
              <w:t>"pl.gda.pg.mif.edoswiadczenia"</w:t>
            </w:r>
            <w:r>
              <w:rPr>
                <w:rFonts w:ascii="Consolas" w:hAnsi="Consolas" w:cs="Consolas"/>
                <w:color w:val="000000"/>
                <w:sz w:val="20"/>
                <w:szCs w:val="20"/>
              </w:rPr>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mang</w:t>
            </w:r>
            <w:r>
              <w:rPr>
                <w:rFonts w:ascii="Consolas" w:hAnsi="Consolas" w:cs="Consolas"/>
                <w:color w:val="000000"/>
                <w:sz w:val="20"/>
                <w:szCs w:val="20"/>
              </w:rPr>
              <w:t>.getUriForDownloadedFile(id), Intent.</w:t>
            </w:r>
            <w:r>
              <w:rPr>
                <w:rFonts w:ascii="Consolas" w:hAnsi="Consolas" w:cs="Consolas"/>
                <w:i/>
                <w:iCs/>
                <w:color w:val="0000C0"/>
                <w:sz w:val="20"/>
                <w:szCs w:val="20"/>
              </w:rPr>
              <w:t>FLAG_GRANT_READ_URI_PERMISSION</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3F7F5F"/>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mContext</w:t>
            </w:r>
            <w:r>
              <w:rPr>
                <w:rFonts w:ascii="Consolas" w:hAnsi="Consolas" w:cs="Consolas"/>
                <w:color w:val="000000"/>
                <w:sz w:val="20"/>
                <w:szCs w:val="20"/>
              </w:rPr>
              <w:t>.startActivity(install);</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afterInstall();</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downloadFlash()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checkDownload(prepareDownload());</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552F" w:rsidRPr="009E75A8"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9E75A8">
              <w:rPr>
                <w:rFonts w:ascii="Consolas" w:hAnsi="Consolas" w:cs="Consolas"/>
                <w:color w:val="00B050"/>
                <w:sz w:val="20"/>
                <w:szCs w:val="20"/>
              </w:rPr>
              <w:tab/>
              <w:t>//funkcja sprzątająca</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afterInstall()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mContext</w:t>
            </w:r>
            <w:r>
              <w:rPr>
                <w:rFonts w:ascii="Consolas" w:hAnsi="Consolas" w:cs="Consolas"/>
                <w:color w:val="000000"/>
                <w:sz w:val="20"/>
                <w:szCs w:val="20"/>
              </w:rPr>
              <w:t>.unregisterReceiver(</w:t>
            </w:r>
            <w:r>
              <w:rPr>
                <w:rFonts w:ascii="Consolas" w:hAnsi="Consolas" w:cs="Consolas"/>
                <w:color w:val="0000C0"/>
                <w:sz w:val="20"/>
                <w:szCs w:val="20"/>
              </w:rPr>
              <w:t>rec</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552F" w:rsidRPr="00A424E9"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A424E9">
              <w:rPr>
                <w:rFonts w:ascii="Consolas" w:hAnsi="Consolas" w:cs="Consolas"/>
                <w:color w:val="00B050"/>
                <w:sz w:val="20"/>
                <w:szCs w:val="20"/>
              </w:rPr>
              <w:tab/>
              <w:t>/*</w:t>
            </w:r>
          </w:p>
          <w:p w:rsidR="0072552F" w:rsidRPr="00A424E9"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A424E9">
              <w:rPr>
                <w:rFonts w:ascii="Consolas" w:hAnsi="Consolas" w:cs="Consolas"/>
                <w:color w:val="00B050"/>
                <w:sz w:val="20"/>
                <w:szCs w:val="20"/>
              </w:rPr>
              <w:tab/>
              <w:t xml:space="preserve"> * klasa systemRespond jest klasą wewnętrzną klasy Downloading</w:t>
            </w:r>
            <w:r>
              <w:rPr>
                <w:rFonts w:ascii="Consolas" w:hAnsi="Consolas" w:cs="Consolas"/>
                <w:color w:val="00B050"/>
                <w:sz w:val="20"/>
                <w:szCs w:val="20"/>
              </w:rPr>
              <w:t xml:space="preserve"> co pozwala na</w:t>
            </w:r>
          </w:p>
          <w:p w:rsidR="0072552F" w:rsidRPr="00A424E9"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A424E9">
              <w:rPr>
                <w:rFonts w:ascii="Consolas" w:hAnsi="Consolas" w:cs="Consolas"/>
                <w:color w:val="00B050"/>
                <w:sz w:val="20"/>
                <w:szCs w:val="20"/>
              </w:rPr>
              <w:tab/>
              <w:t xml:space="preserve"> * zapewnienie dostępu do danych przechowywanych w obiekcie Downloading</w:t>
            </w:r>
          </w:p>
          <w:p w:rsidR="0072552F" w:rsidRPr="00A424E9"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A424E9">
              <w:rPr>
                <w:rFonts w:ascii="Consolas" w:hAnsi="Consolas" w:cs="Consolas"/>
                <w:color w:val="00B050"/>
                <w:sz w:val="20"/>
                <w:szCs w:val="20"/>
              </w:rPr>
              <w:tab/>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systemRespond </w:t>
            </w:r>
            <w:r>
              <w:rPr>
                <w:rFonts w:ascii="Consolas" w:hAnsi="Consolas" w:cs="Consolas"/>
                <w:b/>
                <w:bCs/>
                <w:color w:val="7F0055"/>
                <w:sz w:val="20"/>
                <w:szCs w:val="20"/>
              </w:rPr>
              <w:t>extends</w:t>
            </w:r>
            <w:r>
              <w:rPr>
                <w:rFonts w:ascii="Consolas" w:hAnsi="Consolas" w:cs="Consolas"/>
                <w:color w:val="000000"/>
                <w:sz w:val="20"/>
                <w:szCs w:val="20"/>
              </w:rPr>
              <w:t xml:space="preserve"> BroadcastReceiver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idDown</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systemRespond()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Pr="001A5BDB"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1A5BDB">
              <w:rPr>
                <w:rFonts w:ascii="Consolas" w:hAnsi="Consolas" w:cs="Consolas"/>
                <w:color w:val="00B050"/>
                <w:sz w:val="20"/>
                <w:szCs w:val="20"/>
              </w:rPr>
              <w:tab/>
            </w:r>
            <w:r w:rsidRPr="001A5BDB">
              <w:rPr>
                <w:rFonts w:ascii="Consolas" w:hAnsi="Consolas" w:cs="Consolas"/>
                <w:color w:val="00B050"/>
                <w:sz w:val="20"/>
                <w:szCs w:val="20"/>
              </w:rPr>
              <w:tab/>
              <w:t>/*</w:t>
            </w:r>
          </w:p>
          <w:p w:rsidR="0072552F" w:rsidRPr="001A5BDB"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1A5BDB">
              <w:rPr>
                <w:rFonts w:ascii="Consolas" w:hAnsi="Consolas" w:cs="Consolas"/>
                <w:color w:val="00B050"/>
                <w:sz w:val="20"/>
                <w:szCs w:val="20"/>
              </w:rPr>
              <w:tab/>
            </w:r>
            <w:r w:rsidRPr="001A5BDB">
              <w:rPr>
                <w:rFonts w:ascii="Consolas" w:hAnsi="Consolas" w:cs="Consolas"/>
                <w:color w:val="00B050"/>
                <w:sz w:val="20"/>
                <w:szCs w:val="20"/>
              </w:rPr>
              <w:tab/>
              <w:t xml:space="preserve"> * konstruktor parametrowy pobierający nr porządkowy ściągnięcia pliku</w:t>
            </w:r>
          </w:p>
          <w:p w:rsidR="0072552F" w:rsidRPr="001A5BDB"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1A5BDB">
              <w:rPr>
                <w:rFonts w:ascii="Consolas" w:hAnsi="Consolas" w:cs="Consolas"/>
                <w:color w:val="00B050"/>
                <w:sz w:val="20"/>
                <w:szCs w:val="20"/>
              </w:rPr>
              <w:tab/>
            </w:r>
            <w:r w:rsidRPr="001A5BDB">
              <w:rPr>
                <w:rFonts w:ascii="Consolas" w:hAnsi="Consolas" w:cs="Consolas"/>
                <w:color w:val="00B050"/>
                <w:sz w:val="20"/>
                <w:szCs w:val="20"/>
              </w:rPr>
              <w:tab/>
              <w:t xml:space="preserve">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systemRespond(</w:t>
            </w:r>
            <w:r>
              <w:rPr>
                <w:rFonts w:ascii="Consolas" w:hAnsi="Consolas" w:cs="Consolas"/>
                <w:b/>
                <w:bCs/>
                <w:color w:val="7F0055"/>
                <w:sz w:val="20"/>
                <w:szCs w:val="20"/>
              </w:rPr>
              <w:t>long</w:t>
            </w:r>
            <w:r>
              <w:rPr>
                <w:rFonts w:ascii="Consolas" w:hAnsi="Consolas" w:cs="Consolas"/>
                <w:color w:val="000000"/>
                <w:sz w:val="20"/>
                <w:szCs w:val="20"/>
              </w:rPr>
              <w:t xml:space="preserve"> id)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idDown</w:t>
            </w:r>
            <w:r>
              <w:rPr>
                <w:rFonts w:ascii="Consolas" w:hAnsi="Consolas" w:cs="Consolas"/>
                <w:color w:val="000000"/>
                <w:sz w:val="20"/>
                <w:szCs w:val="20"/>
              </w:rPr>
              <w:t xml:space="preserve"> = id;</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552F" w:rsidRPr="00532E0A"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532E0A">
              <w:rPr>
                <w:rFonts w:ascii="Consolas" w:hAnsi="Consolas" w:cs="Consolas"/>
                <w:color w:val="00B05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532E0A">
              <w:rPr>
                <w:rFonts w:ascii="Consolas" w:hAnsi="Consolas" w:cs="Consolas"/>
                <w:color w:val="00B050"/>
                <w:sz w:val="20"/>
                <w:szCs w:val="20"/>
              </w:rPr>
              <w:t>* android.content</w:t>
            </w:r>
          </w:p>
          <w:p w:rsidR="0072552F" w:rsidRPr="00532E0A"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w:t>
            </w:r>
            <w:r>
              <w:rPr>
                <w:rFonts w:ascii="Consolas" w:hAnsi="Consolas" w:cs="Consolas"/>
                <w:color w:val="00B050"/>
                <w:sz w:val="20"/>
                <w:szCs w:val="20"/>
              </w:rPr>
              <w:tab/>
            </w:r>
            <w:r>
              <w:rPr>
                <w:rFonts w:ascii="Consolas" w:hAnsi="Consolas" w:cs="Consolas"/>
                <w:color w:val="00B050"/>
                <w:sz w:val="20"/>
                <w:szCs w:val="20"/>
              </w:rPr>
              <w:tab/>
            </w:r>
            <w:r w:rsidRPr="00532E0A">
              <w:rPr>
                <w:rFonts w:ascii="Consolas" w:hAnsi="Consolas" w:cs="Consolas"/>
                <w:color w:val="00B050"/>
                <w:sz w:val="20"/>
                <w:szCs w:val="20"/>
              </w:rPr>
              <w:t>.BroadcastReceiver#onReceive(android.content.Context, android.content.Intent)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sidRPr="00532E0A">
              <w:rPr>
                <w:rFonts w:ascii="Consolas" w:hAnsi="Consolas" w:cs="Consolas"/>
                <w:color w:val="00B050"/>
                <w:sz w:val="20"/>
                <w:szCs w:val="20"/>
              </w:rPr>
              <w:t xml:space="preserve">* </w:t>
            </w:r>
            <w:r>
              <w:rPr>
                <w:rFonts w:ascii="Consolas" w:hAnsi="Consolas" w:cs="Consolas"/>
                <w:color w:val="00B050"/>
                <w:sz w:val="20"/>
                <w:szCs w:val="20"/>
              </w:rPr>
              <w:t>Metoda</w:t>
            </w:r>
            <w:r w:rsidRPr="00532E0A">
              <w:rPr>
                <w:rFonts w:ascii="Consolas" w:hAnsi="Consolas" w:cs="Consolas"/>
                <w:color w:val="00B050"/>
                <w:sz w:val="20"/>
                <w:szCs w:val="20"/>
              </w:rPr>
              <w:t xml:space="preserve"> dokonująca porównania czy odebrana informacja o zdarzeniu systemowym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xml:space="preserve">* </w:t>
            </w:r>
            <w:r w:rsidRPr="00532E0A">
              <w:rPr>
                <w:rFonts w:ascii="Consolas" w:hAnsi="Consolas" w:cs="Consolas"/>
                <w:color w:val="00B050"/>
                <w:sz w:val="20"/>
                <w:szCs w:val="20"/>
              </w:rPr>
              <w:t>jest pożądana</w:t>
            </w:r>
            <w:r>
              <w:rPr>
                <w:rFonts w:ascii="Consolas" w:hAnsi="Consolas" w:cs="Consolas"/>
                <w:color w:val="00B050"/>
                <w:sz w:val="20"/>
                <w:szCs w:val="20"/>
              </w:rPr>
              <w:t>. J</w:t>
            </w:r>
            <w:r w:rsidRPr="00532E0A">
              <w:rPr>
                <w:rFonts w:ascii="Consolas" w:hAnsi="Consolas" w:cs="Consolas"/>
                <w:color w:val="00B050"/>
                <w:sz w:val="20"/>
                <w:szCs w:val="20"/>
              </w:rPr>
              <w:t xml:space="preserve">eżeli test przebiegnie pomyślnie zostaje wywołana funkcja </w:t>
            </w:r>
          </w:p>
          <w:p w:rsidR="0072552F" w:rsidRPr="00532E0A"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 xml:space="preserve">* </w:t>
            </w:r>
            <w:r w:rsidRPr="00532E0A">
              <w:rPr>
                <w:rFonts w:ascii="Consolas" w:hAnsi="Consolas" w:cs="Consolas"/>
                <w:color w:val="00B050"/>
                <w:sz w:val="20"/>
                <w:szCs w:val="20"/>
              </w:rPr>
              <w:t>instalująca pobrany plik.*/</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onReceive(Context context, Intent intent)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id = intent.getExtras().getLong(</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DownloadManager.</w:t>
            </w:r>
            <w:r>
              <w:rPr>
                <w:rFonts w:ascii="Consolas" w:hAnsi="Consolas" w:cs="Consolas"/>
                <w:i/>
                <w:iCs/>
                <w:color w:val="0000C0"/>
                <w:sz w:val="20"/>
                <w:szCs w:val="20"/>
              </w:rPr>
              <w:t>EXTRA_DOWNLOAD_ID</w:t>
            </w:r>
            <w:r>
              <w:rPr>
                <w:rFonts w:ascii="Consolas" w:hAnsi="Consolas" w:cs="Consolas"/>
                <w:color w:val="000000"/>
                <w:sz w:val="20"/>
                <w:szCs w:val="20"/>
              </w:rPr>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idDown</w:t>
            </w:r>
            <w:r>
              <w:rPr>
                <w:rFonts w:ascii="Consolas" w:hAnsi="Consolas" w:cs="Consolas"/>
                <w:color w:val="000000"/>
                <w:sz w:val="20"/>
                <w:szCs w:val="20"/>
              </w:rPr>
              <w:t xml:space="preserve"> == id) {</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install(id);</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2552F" w:rsidRDefault="0072552F" w:rsidP="00F92EAE">
            <w:pP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552F" w:rsidRDefault="0072552F" w:rsidP="00F92EAE">
            <w:pPr>
              <w:tabs>
                <w:tab w:val="left" w:pos="284"/>
                <w:tab w:val="left" w:pos="567"/>
                <w:tab w:val="left" w:pos="851"/>
                <w:tab w:val="left" w:pos="1134"/>
                <w:tab w:val="left" w:pos="1418"/>
                <w:tab w:val="left" w:pos="1701"/>
                <w:tab w:val="left" w:pos="1985"/>
                <w:tab w:val="left" w:pos="2268"/>
              </w:tabs>
              <w:spacing w:after="0" w:line="240" w:lineRule="auto"/>
              <w:rPr>
                <w:rFonts w:ascii="Consolas" w:hAnsi="Consolas" w:cs="Consolas"/>
                <w:sz w:val="20"/>
                <w:szCs w:val="20"/>
              </w:rPr>
            </w:pPr>
            <w:r>
              <w:rPr>
                <w:rFonts w:ascii="Consolas" w:hAnsi="Consolas" w:cs="Consolas"/>
                <w:color w:val="000000"/>
                <w:sz w:val="20"/>
                <w:szCs w:val="20"/>
              </w:rPr>
              <w:t>}</w:t>
            </w:r>
          </w:p>
        </w:tc>
      </w:tr>
    </w:tbl>
    <w:p w:rsidR="0072552F" w:rsidRPr="00D22FB4" w:rsidRDefault="0072552F" w:rsidP="0072552F">
      <w:pPr>
        <w:spacing w:after="0" w:line="240" w:lineRule="auto"/>
        <w:rPr>
          <w:rStyle w:val="Pogrubienie"/>
          <w:rFonts w:ascii="Consolas" w:hAnsi="Consolas" w:cs="Consolas"/>
          <w:b w:val="0"/>
          <w:sz w:val="20"/>
          <w:szCs w:val="20"/>
        </w:rPr>
      </w:pPr>
    </w:p>
    <w:p w:rsidR="0072552F" w:rsidRDefault="0072552F" w:rsidP="0072552F">
      <w:pPr>
        <w:spacing w:after="0" w:line="240" w:lineRule="auto"/>
        <w:rPr>
          <w:rStyle w:val="Pogrubienie"/>
          <w:rFonts w:ascii="Consolas" w:hAnsi="Consolas" w:cs="Consolas"/>
          <w:b w:val="0"/>
          <w:sz w:val="20"/>
          <w:szCs w:val="20"/>
        </w:rPr>
      </w:pPr>
      <w:r>
        <w:rPr>
          <w:rFonts w:ascii="Consolas" w:hAnsi="Consolas" w:cs="Consolas"/>
          <w:bCs/>
          <w:sz w:val="20"/>
          <w:szCs w:val="20"/>
        </w:rPr>
        <w:t xml:space="preserve">Dodanie pola przechowującego informacje o dacie ostatniej modyfikacji plików pobranych z zewnętrznego serwera. </w:t>
      </w:r>
    </w:p>
    <w:tbl>
      <w:tblPr>
        <w:tblStyle w:val="Tabela-Siatka"/>
        <w:tblW w:w="0" w:type="auto"/>
        <w:tblLook w:val="04A0"/>
      </w:tblPr>
      <w:tblGrid>
        <w:gridCol w:w="9212"/>
      </w:tblGrid>
      <w:tr w:rsidR="0072552F" w:rsidTr="00F92EAE">
        <w:tc>
          <w:tcPr>
            <w:tcW w:w="9212" w:type="dxa"/>
          </w:tcPr>
          <w:p w:rsidR="0072552F" w:rsidRPr="00D22FB4" w:rsidRDefault="0072552F" w:rsidP="00F92EAE">
            <w:pPr>
              <w:spacing w:after="0" w:line="240" w:lineRule="auto"/>
              <w:rPr>
                <w:rFonts w:ascii="Consolas" w:hAnsi="Consolas" w:cs="Consolas"/>
                <w:bCs/>
                <w:sz w:val="20"/>
                <w:szCs w:val="20"/>
              </w:rPr>
            </w:pPr>
            <w:r w:rsidRPr="00D22FB4">
              <w:rPr>
                <w:rFonts w:ascii="Consolas" w:hAnsi="Consolas" w:cs="Consolas"/>
                <w:bCs/>
                <w:sz w:val="20"/>
                <w:szCs w:val="20"/>
              </w:rPr>
              <w:t>/**</w:t>
            </w:r>
          </w:p>
          <w:p w:rsidR="0072552F" w:rsidRPr="00D22FB4" w:rsidRDefault="0072552F" w:rsidP="00F92EAE">
            <w:pPr>
              <w:spacing w:after="0" w:line="240" w:lineRule="auto"/>
              <w:rPr>
                <w:rFonts w:ascii="Consolas" w:hAnsi="Consolas" w:cs="Consolas"/>
                <w:bCs/>
                <w:sz w:val="20"/>
                <w:szCs w:val="20"/>
              </w:rPr>
            </w:pPr>
            <w:r w:rsidRPr="00D22FB4">
              <w:rPr>
                <w:rFonts w:ascii="Consolas" w:hAnsi="Consolas" w:cs="Consolas"/>
                <w:bCs/>
                <w:sz w:val="20"/>
                <w:szCs w:val="20"/>
              </w:rPr>
              <w:t xml:space="preserve"> * Klasa zawierająca statyczne pola określające właściwości uruchamianego e-doświadczenia</w:t>
            </w:r>
          </w:p>
          <w:p w:rsidR="0072552F" w:rsidRPr="00D22FB4" w:rsidRDefault="0072552F" w:rsidP="00F92EAE">
            <w:pPr>
              <w:spacing w:after="0" w:line="240" w:lineRule="auto"/>
              <w:rPr>
                <w:rFonts w:ascii="Consolas" w:hAnsi="Consolas" w:cs="Consolas"/>
                <w:bCs/>
                <w:sz w:val="20"/>
                <w:szCs w:val="20"/>
              </w:rPr>
            </w:pPr>
            <w:r w:rsidRPr="00D22FB4">
              <w:rPr>
                <w:rFonts w:ascii="Consolas" w:hAnsi="Consolas" w:cs="Consolas"/>
                <w:bCs/>
                <w:sz w:val="20"/>
                <w:szCs w:val="20"/>
              </w:rPr>
              <w:t xml:space="preserve"> </w:t>
            </w:r>
            <w:r>
              <w:rPr>
                <w:rFonts w:ascii="Consolas" w:hAnsi="Consolas" w:cs="Consolas"/>
                <w:bCs/>
                <w:sz w:val="20"/>
                <w:szCs w:val="20"/>
              </w:rPr>
              <w:t>*</w:t>
            </w:r>
            <w:r w:rsidRPr="00D22FB4">
              <w:rPr>
                <w:rFonts w:ascii="Consolas" w:hAnsi="Consolas" w:cs="Consolas"/>
                <w:bCs/>
                <w:sz w:val="20"/>
                <w:szCs w:val="20"/>
              </w:rPr>
              <w:t>*/</w:t>
            </w:r>
          </w:p>
          <w:p w:rsidR="0072552F" w:rsidRDefault="0072552F" w:rsidP="00F92EAE">
            <w:pPr>
              <w:spacing w:after="0" w:line="240" w:lineRule="auto"/>
              <w:rPr>
                <w:rFonts w:ascii="Consolas" w:hAnsi="Consolas" w:cs="Consolas"/>
                <w:bCs/>
                <w:sz w:val="20"/>
                <w:szCs w:val="20"/>
              </w:rPr>
            </w:pPr>
            <w:r w:rsidRPr="00D22FB4">
              <w:rPr>
                <w:rFonts w:ascii="Consolas" w:hAnsi="Consolas" w:cs="Consolas"/>
                <w:b/>
                <w:bCs/>
                <w:color w:val="7F0055"/>
                <w:sz w:val="20"/>
                <w:szCs w:val="20"/>
              </w:rPr>
              <w:t>public</w:t>
            </w:r>
            <w:r w:rsidRPr="00D22FB4">
              <w:rPr>
                <w:rFonts w:ascii="Consolas" w:hAnsi="Consolas" w:cs="Consolas"/>
                <w:color w:val="000000"/>
                <w:sz w:val="20"/>
                <w:szCs w:val="20"/>
              </w:rPr>
              <w:t xml:space="preserve"> </w:t>
            </w:r>
            <w:r w:rsidRPr="00D22FB4">
              <w:rPr>
                <w:rFonts w:ascii="Consolas" w:hAnsi="Consolas" w:cs="Consolas"/>
                <w:b/>
                <w:bCs/>
                <w:color w:val="7F0055"/>
                <w:sz w:val="20"/>
                <w:szCs w:val="20"/>
              </w:rPr>
              <w:t>class</w:t>
            </w:r>
            <w:r w:rsidRPr="00D22FB4">
              <w:rPr>
                <w:rFonts w:ascii="Consolas" w:hAnsi="Consolas" w:cs="Consolas"/>
                <w:color w:val="000000"/>
                <w:sz w:val="20"/>
                <w:szCs w:val="20"/>
              </w:rPr>
              <w:t xml:space="preserve"> </w:t>
            </w:r>
            <w:r w:rsidRPr="00D22FB4">
              <w:rPr>
                <w:rFonts w:ascii="Consolas" w:hAnsi="Consolas" w:cs="Consolas"/>
                <w:bCs/>
                <w:sz w:val="20"/>
                <w:szCs w:val="20"/>
              </w:rPr>
              <w:t>ED {</w:t>
            </w:r>
          </w:p>
          <w:p w:rsidR="0072552F" w:rsidRPr="00D22FB4" w:rsidRDefault="0072552F" w:rsidP="00F92EAE">
            <w:pPr>
              <w:spacing w:after="0" w:line="240" w:lineRule="auto"/>
              <w:rPr>
                <w:rFonts w:ascii="Consolas" w:hAnsi="Consolas" w:cs="Consolas"/>
                <w:bCs/>
                <w:sz w:val="20"/>
                <w:szCs w:val="20"/>
              </w:rPr>
            </w:pPr>
            <w:r w:rsidRPr="00D22FB4">
              <w:rPr>
                <w:rFonts w:ascii="Consolas" w:hAnsi="Consolas" w:cs="Consolas"/>
                <w:bCs/>
                <w:sz w:val="20"/>
                <w:szCs w:val="20"/>
              </w:rPr>
              <w:t xml:space="preserve">    </w:t>
            </w:r>
            <w:r>
              <w:rPr>
                <w:rFonts w:ascii="Consolas" w:hAnsi="Consolas" w:cs="Consolas"/>
                <w:bCs/>
                <w:sz w:val="20"/>
                <w:szCs w:val="20"/>
              </w:rPr>
              <w:t>...</w:t>
            </w:r>
          </w:p>
          <w:p w:rsidR="0072552F" w:rsidRPr="00445ADF" w:rsidRDefault="0072552F" w:rsidP="00F92EAE">
            <w:pPr>
              <w:spacing w:after="0" w:line="240" w:lineRule="auto"/>
              <w:rPr>
                <w:rFonts w:ascii="Consolas" w:hAnsi="Consolas" w:cs="Consolas"/>
                <w:bCs/>
                <w:sz w:val="20"/>
                <w:szCs w:val="20"/>
              </w:rPr>
            </w:pPr>
            <w:r w:rsidRPr="00445ADF">
              <w:rPr>
                <w:rFonts w:ascii="Consolas" w:hAnsi="Consolas" w:cs="Consolas"/>
                <w:bCs/>
                <w:sz w:val="20"/>
                <w:szCs w:val="20"/>
              </w:rPr>
              <w:t xml:space="preserve">    </w:t>
            </w:r>
            <w:r w:rsidRPr="00D22FB4">
              <w:rPr>
                <w:rFonts w:ascii="Consolas" w:hAnsi="Consolas" w:cs="Consolas"/>
                <w:b/>
                <w:bCs/>
                <w:color w:val="7F0055"/>
                <w:sz w:val="20"/>
                <w:szCs w:val="20"/>
              </w:rPr>
              <w:t>public</w:t>
            </w:r>
            <w:r w:rsidRPr="00D22FB4">
              <w:rPr>
                <w:rFonts w:ascii="Consolas" w:hAnsi="Consolas" w:cs="Consolas"/>
                <w:color w:val="000000"/>
                <w:sz w:val="20"/>
                <w:szCs w:val="20"/>
              </w:rPr>
              <w:t xml:space="preserve"> </w:t>
            </w:r>
            <w:r w:rsidRPr="00D22FB4">
              <w:rPr>
                <w:rFonts w:ascii="Consolas" w:hAnsi="Consolas" w:cs="Consolas"/>
                <w:b/>
                <w:bCs/>
                <w:color w:val="7F0055"/>
                <w:sz w:val="20"/>
                <w:szCs w:val="20"/>
              </w:rPr>
              <w:t>static</w:t>
            </w:r>
            <w:r>
              <w:rPr>
                <w:rFonts w:ascii="Consolas" w:hAnsi="Consolas" w:cs="Consolas"/>
                <w:b/>
                <w:bCs/>
                <w:color w:val="7F0055"/>
                <w:sz w:val="20"/>
                <w:szCs w:val="20"/>
              </w:rPr>
              <w:t xml:space="preserve"> long</w:t>
            </w:r>
            <w:r w:rsidRPr="00445ADF">
              <w:rPr>
                <w:rFonts w:ascii="Consolas" w:hAnsi="Consolas" w:cs="Consolas"/>
                <w:bCs/>
                <w:sz w:val="20"/>
                <w:szCs w:val="20"/>
              </w:rPr>
              <w:t xml:space="preserve"> </w:t>
            </w:r>
            <w:r w:rsidRPr="00D22FB4">
              <w:rPr>
                <w:rFonts w:ascii="Consolas" w:hAnsi="Consolas" w:cs="Consolas"/>
                <w:i/>
                <w:iCs/>
                <w:color w:val="0000C0"/>
                <w:sz w:val="20"/>
                <w:szCs w:val="20"/>
              </w:rPr>
              <w:t>ed</w:t>
            </w:r>
            <w:r>
              <w:rPr>
                <w:rFonts w:ascii="Consolas" w:hAnsi="Consolas" w:cs="Consolas"/>
                <w:i/>
                <w:iCs/>
                <w:color w:val="0000C0"/>
                <w:sz w:val="20"/>
                <w:szCs w:val="20"/>
              </w:rPr>
              <w:t>LastModification</w:t>
            </w:r>
            <w:r w:rsidRPr="00445ADF">
              <w:rPr>
                <w:rFonts w:ascii="Consolas" w:hAnsi="Consolas" w:cs="Consolas"/>
                <w:bCs/>
                <w:sz w:val="20"/>
                <w:szCs w:val="20"/>
              </w:rPr>
              <w:t>;</w:t>
            </w:r>
          </w:p>
          <w:p w:rsidR="0072552F" w:rsidRDefault="0072552F" w:rsidP="00F92EAE">
            <w:pPr>
              <w:spacing w:after="0" w:line="240" w:lineRule="auto"/>
              <w:rPr>
                <w:rStyle w:val="Pogrubienie"/>
                <w:rFonts w:ascii="Consolas" w:hAnsi="Consolas" w:cs="Consolas"/>
                <w:b w:val="0"/>
                <w:sz w:val="20"/>
                <w:szCs w:val="20"/>
              </w:rPr>
            </w:pPr>
            <w:r w:rsidRPr="00D22FB4">
              <w:rPr>
                <w:rFonts w:ascii="Consolas" w:hAnsi="Consolas" w:cs="Consolas"/>
                <w:bCs/>
                <w:sz w:val="20"/>
                <w:szCs w:val="20"/>
              </w:rPr>
              <w:t>}</w:t>
            </w:r>
          </w:p>
        </w:tc>
      </w:tr>
    </w:tbl>
    <w:p w:rsidR="0072552F" w:rsidRDefault="0072552F" w:rsidP="0072552F">
      <w:pPr>
        <w:spacing w:after="0" w:line="240" w:lineRule="auto"/>
        <w:rPr>
          <w:rStyle w:val="Pogrubienie"/>
          <w:rFonts w:ascii="Consolas" w:hAnsi="Consolas" w:cs="Consolas"/>
          <w:b w:val="0"/>
          <w:sz w:val="20"/>
          <w:szCs w:val="20"/>
        </w:rPr>
      </w:pPr>
    </w:p>
    <w:p w:rsidR="0072552F" w:rsidRPr="005A3F5B" w:rsidRDefault="0072552F" w:rsidP="0072552F">
      <w:pPr>
        <w:spacing w:after="0" w:line="240" w:lineRule="auto"/>
        <w:jc w:val="left"/>
        <w:rPr>
          <w:rStyle w:val="Pogrubienie"/>
          <w:rFonts w:ascii="Consolas" w:hAnsi="Consolas" w:cs="Consolas"/>
          <w:b w:val="0"/>
          <w:sz w:val="20"/>
          <w:szCs w:val="20"/>
        </w:rPr>
      </w:pPr>
      <w:r w:rsidRPr="005A3F5B">
        <w:rPr>
          <w:rStyle w:val="Pogrubienie"/>
          <w:rFonts w:ascii="Consolas" w:hAnsi="Consolas" w:cs="Consolas"/>
          <w:b w:val="0"/>
          <w:sz w:val="20"/>
          <w:szCs w:val="20"/>
        </w:rPr>
        <w:t>Nazwy wszystkich e-doświadczeń</w:t>
      </w:r>
    </w:p>
    <w:tbl>
      <w:tblPr>
        <w:tblStyle w:val="Tabela-Siatka"/>
        <w:tblW w:w="0" w:type="auto"/>
        <w:tblLook w:val="04A0"/>
      </w:tblPr>
      <w:tblGrid>
        <w:gridCol w:w="9212"/>
      </w:tblGrid>
      <w:tr w:rsidR="0072552F" w:rsidTr="00F92EAE">
        <w:tc>
          <w:tcPr>
            <w:tcW w:w="9212" w:type="dxa"/>
          </w:tcPr>
          <w:p w:rsidR="0072552F" w:rsidRPr="00D22FB4" w:rsidRDefault="0072552F" w:rsidP="00F92EAE">
            <w:pPr>
              <w:spacing w:after="0" w:line="240" w:lineRule="auto"/>
              <w:rPr>
                <w:rFonts w:ascii="Consolas" w:hAnsi="Consolas" w:cs="Consolas"/>
                <w:bCs/>
                <w:sz w:val="20"/>
                <w:szCs w:val="20"/>
              </w:rPr>
            </w:pPr>
            <w:r w:rsidRPr="00D22FB4">
              <w:rPr>
                <w:rFonts w:ascii="Consolas" w:hAnsi="Consolas" w:cs="Consolas"/>
                <w:bCs/>
                <w:sz w:val="20"/>
                <w:szCs w:val="20"/>
              </w:rPr>
              <w:t>/**</w:t>
            </w:r>
          </w:p>
          <w:p w:rsidR="0072552F" w:rsidRDefault="0072552F" w:rsidP="00F92EAE">
            <w:pPr>
              <w:spacing w:after="0" w:line="240" w:lineRule="auto"/>
              <w:rPr>
                <w:rFonts w:ascii="Consolas" w:hAnsi="Consolas" w:cs="Consolas"/>
                <w:bCs/>
                <w:sz w:val="20"/>
                <w:szCs w:val="20"/>
              </w:rPr>
            </w:pPr>
            <w:r w:rsidRPr="00D22FB4">
              <w:rPr>
                <w:rFonts w:ascii="Consolas" w:hAnsi="Consolas" w:cs="Consolas"/>
                <w:bCs/>
                <w:sz w:val="20"/>
                <w:szCs w:val="20"/>
              </w:rPr>
              <w:t xml:space="preserve"> * Klasa zawierająca </w:t>
            </w:r>
            <w:r>
              <w:rPr>
                <w:rFonts w:ascii="Consolas" w:hAnsi="Consolas" w:cs="Consolas"/>
                <w:bCs/>
                <w:sz w:val="20"/>
                <w:szCs w:val="20"/>
              </w:rPr>
              <w:t>niezmienalną tablicę łańcuchów znakowych. Tablica przygotowana na potrzeby sprawdzania i pobierania aktualizacji e-doświadczeń otraz tworzenia ścieżek do podręczników.</w:t>
            </w:r>
          </w:p>
          <w:p w:rsidR="0072552F" w:rsidRPr="00D22FB4" w:rsidRDefault="0072552F" w:rsidP="00F92EAE">
            <w:pPr>
              <w:spacing w:after="0" w:line="240" w:lineRule="auto"/>
              <w:rPr>
                <w:rFonts w:ascii="Consolas" w:hAnsi="Consolas" w:cs="Consolas"/>
                <w:bCs/>
                <w:sz w:val="20"/>
                <w:szCs w:val="20"/>
              </w:rPr>
            </w:pPr>
            <w:r>
              <w:rPr>
                <w:rFonts w:ascii="Consolas" w:hAnsi="Consolas" w:cs="Consolas"/>
                <w:bCs/>
                <w:sz w:val="20"/>
                <w:szCs w:val="20"/>
              </w:rPr>
              <w:t>*</w:t>
            </w:r>
            <w:r w:rsidRPr="00D22FB4">
              <w:rPr>
                <w:rFonts w:ascii="Consolas" w:hAnsi="Consolas" w:cs="Consolas"/>
                <w:bCs/>
                <w:sz w:val="20"/>
                <w:szCs w:val="20"/>
              </w:rPr>
              <w:t>*/</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b/>
                <w:bCs/>
                <w:color w:val="7F0055"/>
                <w:sz w:val="20"/>
                <w:szCs w:val="20"/>
              </w:rPr>
              <w:t>public</w:t>
            </w:r>
            <w:r w:rsidRPr="00D22FB4">
              <w:rPr>
                <w:rFonts w:ascii="Consolas" w:hAnsi="Consolas" w:cs="Consolas"/>
                <w:color w:val="000000"/>
                <w:sz w:val="20"/>
                <w:szCs w:val="20"/>
              </w:rPr>
              <w:t xml:space="preserve"> </w:t>
            </w:r>
            <w:r w:rsidRPr="00D22FB4">
              <w:rPr>
                <w:rFonts w:ascii="Consolas" w:hAnsi="Consolas" w:cs="Consolas"/>
                <w:b/>
                <w:bCs/>
                <w:color w:val="7F0055"/>
                <w:sz w:val="20"/>
                <w:szCs w:val="20"/>
              </w:rPr>
              <w:t>class</w:t>
            </w:r>
            <w:r w:rsidRPr="00D22FB4">
              <w:rPr>
                <w:rFonts w:ascii="Consolas" w:hAnsi="Consolas" w:cs="Consolas"/>
                <w:color w:val="000000"/>
                <w:sz w:val="20"/>
                <w:szCs w:val="20"/>
              </w:rPr>
              <w:t xml:space="preserve"> EdFileNames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b/>
                <w:bCs/>
                <w:color w:val="7F0055"/>
                <w:sz w:val="20"/>
                <w:szCs w:val="20"/>
              </w:rPr>
              <w:t>public</w:t>
            </w:r>
            <w:r w:rsidRPr="00D22FB4">
              <w:rPr>
                <w:rFonts w:ascii="Consolas" w:hAnsi="Consolas" w:cs="Consolas"/>
                <w:color w:val="000000"/>
                <w:sz w:val="20"/>
                <w:szCs w:val="20"/>
              </w:rPr>
              <w:t xml:space="preserve"> </w:t>
            </w:r>
            <w:r w:rsidRPr="00D22FB4">
              <w:rPr>
                <w:rFonts w:ascii="Consolas" w:hAnsi="Consolas" w:cs="Consolas"/>
                <w:b/>
                <w:bCs/>
                <w:color w:val="7F0055"/>
                <w:sz w:val="20"/>
                <w:szCs w:val="20"/>
              </w:rPr>
              <w:t>static</w:t>
            </w:r>
            <w:r w:rsidRPr="00D22FB4">
              <w:rPr>
                <w:rFonts w:ascii="Consolas" w:hAnsi="Consolas" w:cs="Consolas"/>
                <w:color w:val="000000"/>
                <w:sz w:val="20"/>
                <w:szCs w:val="20"/>
              </w:rPr>
              <w:t xml:space="preserve"> </w:t>
            </w:r>
            <w:r w:rsidRPr="00D22FB4">
              <w:rPr>
                <w:rFonts w:ascii="Consolas" w:hAnsi="Consolas" w:cs="Consolas"/>
                <w:b/>
                <w:bCs/>
                <w:color w:val="7F0055"/>
                <w:sz w:val="20"/>
                <w:szCs w:val="20"/>
              </w:rPr>
              <w:t>final</w:t>
            </w:r>
            <w:r w:rsidRPr="00D22FB4">
              <w:rPr>
                <w:rFonts w:ascii="Consolas" w:hAnsi="Consolas" w:cs="Consolas"/>
                <w:color w:val="000000"/>
                <w:sz w:val="20"/>
                <w:szCs w:val="20"/>
              </w:rPr>
              <w:t xml:space="preserve"> String[] </w:t>
            </w:r>
            <w:r w:rsidRPr="00D22FB4">
              <w:rPr>
                <w:rFonts w:ascii="Consolas" w:hAnsi="Consolas" w:cs="Consolas"/>
                <w:i/>
                <w:iCs/>
                <w:color w:val="0000C0"/>
                <w:sz w:val="20"/>
                <w:szCs w:val="20"/>
              </w:rPr>
              <w:t>edName</w:t>
            </w:r>
            <w:r w:rsidRPr="00D22FB4">
              <w:rPr>
                <w:rFonts w:ascii="Consolas" w:hAnsi="Consolas" w:cs="Consolas"/>
                <w:color w:val="000000"/>
                <w:sz w:val="20"/>
                <w:szCs w:val="20"/>
              </w:rPr>
              <w:t xml:space="preserve"> =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"rzuty"</w:t>
            </w:r>
            <w:r w:rsidRPr="00D22FB4">
              <w:rPr>
                <w:rFonts w:ascii="Consolas" w:hAnsi="Consolas" w:cs="Consolas"/>
                <w:color w:val="000000"/>
                <w:sz w:val="20"/>
                <w:szCs w:val="20"/>
              </w:rPr>
              <w:t>,</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"wahadlo_matematyczne"</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"bryla_sztywna"</w:t>
            </w:r>
            <w:r w:rsidRPr="00D22FB4">
              <w:rPr>
                <w:rFonts w:ascii="Consolas" w:hAnsi="Consolas" w:cs="Consolas"/>
                <w:color w:val="000000"/>
                <w:sz w:val="20"/>
                <w:szCs w:val="20"/>
              </w:rPr>
              <w:t>,</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"rownia_pochyla"</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"zderzenia_sprezyste_i_niesprezyste"</w:t>
            </w:r>
            <w:r w:rsidRPr="00D22FB4">
              <w:rPr>
                <w:rFonts w:ascii="Consolas" w:hAnsi="Consolas" w:cs="Consolas"/>
                <w:color w:val="000000"/>
                <w:sz w:val="20"/>
                <w:szCs w:val="20"/>
              </w:rPr>
              <w:t>,</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"ruch_cial_niebieskich"</w:t>
            </w:r>
            <w:r w:rsidRPr="00D22FB4">
              <w:rPr>
                <w:rFonts w:ascii="Consolas" w:hAnsi="Consolas" w:cs="Consolas"/>
                <w:color w:val="000000"/>
                <w:sz w:val="20"/>
                <w:szCs w:val="20"/>
              </w:rPr>
              <w:t>,</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"wlasciwosci_gazow"</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"mechanika_cieczy"</w:t>
            </w:r>
            <w:r w:rsidRPr="00D22FB4">
              <w:rPr>
                <w:rFonts w:ascii="Consolas" w:hAnsi="Consolas" w:cs="Consolas"/>
                <w:color w:val="000000"/>
                <w:sz w:val="20"/>
                <w:szCs w:val="20"/>
              </w:rPr>
              <w:t>,</w:t>
            </w:r>
            <w:r w:rsidRPr="00D22FB4">
              <w:rPr>
                <w:rFonts w:ascii="Consolas" w:hAnsi="Consolas" w:cs="Consolas"/>
                <w:color w:val="000000"/>
                <w:sz w:val="20"/>
                <w:szCs w:val="20"/>
              </w:rPr>
              <w:tab/>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"kalorymetria"</w:t>
            </w:r>
            <w:r w:rsidRPr="00D22FB4">
              <w:rPr>
                <w:rFonts w:ascii="Consolas" w:hAnsi="Consolas" w:cs="Consolas"/>
                <w:color w:val="000000"/>
                <w:sz w:val="20"/>
                <w:szCs w:val="20"/>
              </w:rPr>
              <w:t>,</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"drgania_mechaniczne"</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"laboratorium_dzwieku"</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"pole_elektryczne"</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"kondensatory"</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"obwody_pradu_stalego"</w:t>
            </w:r>
            <w:r w:rsidRPr="00D22FB4">
              <w:rPr>
                <w:rFonts w:ascii="Consolas" w:hAnsi="Consolas" w:cs="Consolas"/>
                <w:color w:val="000000"/>
                <w:sz w:val="20"/>
                <w:szCs w:val="20"/>
              </w:rPr>
              <w:t>,</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"pole_magnetyczne"</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"cewki_i_indukcja"</w:t>
            </w:r>
            <w:r w:rsidRPr="00D22FB4">
              <w:rPr>
                <w:rFonts w:ascii="Consolas" w:hAnsi="Consolas" w:cs="Consolas"/>
                <w:color w:val="000000"/>
                <w:sz w:val="20"/>
                <w:szCs w:val="20"/>
              </w:rPr>
              <w:t>,</w:t>
            </w:r>
            <w:r w:rsidRPr="00D22FB4">
              <w:rPr>
                <w:rFonts w:ascii="Consolas" w:hAnsi="Consolas" w:cs="Consolas"/>
                <w:color w:val="000000"/>
                <w:sz w:val="20"/>
                <w:szCs w:val="20"/>
              </w:rPr>
              <w:tab/>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"uklady_RLC"</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"optyka_geometryczna"</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"lawa_optyczna"</w:t>
            </w:r>
            <w:r w:rsidRPr="00D22FB4">
              <w:rPr>
                <w:rFonts w:ascii="Consolas" w:hAnsi="Consolas" w:cs="Consolas"/>
                <w:color w:val="000000"/>
                <w:sz w:val="20"/>
                <w:szCs w:val="20"/>
              </w:rPr>
              <w:t>,</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"interferencja_i_dyfrakcja"</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"eksperymenty_myslowe_einsteina"</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"korpuskularna_natura_swiatla"</w:t>
            </w:r>
            <w:r w:rsidRPr="00D22FB4">
              <w:rPr>
                <w:rFonts w:ascii="Consolas" w:hAnsi="Consolas" w:cs="Consolas"/>
                <w:color w:val="000000"/>
                <w:sz w:val="20"/>
                <w:szCs w:val="20"/>
              </w:rPr>
              <w:t xml:space="preserve">, </w:t>
            </w:r>
          </w:p>
          <w:p w:rsidR="0072552F" w:rsidRPr="00D22FB4" w:rsidRDefault="0072552F" w:rsidP="00F92EAE">
            <w:pPr>
              <w:autoSpaceDE w:val="0"/>
              <w:autoSpaceDN w:val="0"/>
              <w:adjustRightInd w:val="0"/>
              <w:spacing w:after="0" w:line="240" w:lineRule="auto"/>
              <w:rPr>
                <w:rFonts w:ascii="Consolas" w:hAnsi="Consolas" w:cs="Consolas"/>
                <w:sz w:val="20"/>
                <w:szCs w:val="20"/>
              </w:rPr>
            </w:pPr>
            <w:r w:rsidRPr="00D22FB4">
              <w:rPr>
                <w:rFonts w:ascii="Consolas" w:hAnsi="Consolas" w:cs="Consolas"/>
                <w:color w:val="000000"/>
                <w:sz w:val="20"/>
                <w:szCs w:val="20"/>
              </w:rPr>
              <w:tab/>
            </w:r>
            <w:r w:rsidRPr="00D22FB4">
              <w:rPr>
                <w:rFonts w:ascii="Consolas" w:hAnsi="Consolas" w:cs="Consolas"/>
                <w:color w:val="000000"/>
                <w:sz w:val="20"/>
                <w:szCs w:val="20"/>
              </w:rPr>
              <w:tab/>
            </w:r>
            <w:r w:rsidRPr="00D22FB4">
              <w:rPr>
                <w:rFonts w:ascii="Consolas" w:hAnsi="Consolas" w:cs="Consolas"/>
                <w:color w:val="2A00FF"/>
                <w:sz w:val="20"/>
                <w:szCs w:val="20"/>
              </w:rPr>
              <w:t>"fizyka_atomowa"</w:t>
            </w:r>
            <w:r w:rsidRPr="00D22FB4">
              <w:rPr>
                <w:rFonts w:ascii="Consolas" w:hAnsi="Consolas" w:cs="Consolas"/>
                <w:color w:val="000000"/>
                <w:sz w:val="20"/>
                <w:szCs w:val="20"/>
              </w:rPr>
              <w:t>};</w:t>
            </w:r>
          </w:p>
          <w:p w:rsidR="0072552F" w:rsidRPr="000751F2" w:rsidRDefault="0072552F" w:rsidP="00F92EAE">
            <w:pPr>
              <w:autoSpaceDE w:val="0"/>
              <w:autoSpaceDN w:val="0"/>
              <w:adjustRightInd w:val="0"/>
              <w:spacing w:after="0" w:line="240" w:lineRule="auto"/>
              <w:rPr>
                <w:rStyle w:val="Pogrubienie"/>
                <w:rFonts w:ascii="Consolas" w:hAnsi="Consolas" w:cs="Consolas"/>
                <w:b w:val="0"/>
                <w:bCs w:val="0"/>
                <w:sz w:val="20"/>
                <w:szCs w:val="20"/>
              </w:rPr>
            </w:pPr>
            <w:r w:rsidRPr="00D22FB4">
              <w:rPr>
                <w:rFonts w:ascii="Consolas" w:hAnsi="Consolas" w:cs="Consolas"/>
                <w:color w:val="000000"/>
                <w:sz w:val="20"/>
                <w:szCs w:val="20"/>
              </w:rPr>
              <w:t>}</w:t>
            </w:r>
          </w:p>
        </w:tc>
      </w:tr>
    </w:tbl>
    <w:p w:rsidR="0072552F" w:rsidRDefault="0072552F" w:rsidP="0072552F">
      <w:pPr>
        <w:spacing w:after="0" w:line="240" w:lineRule="auto"/>
        <w:rPr>
          <w:rStyle w:val="Pogrubienie"/>
          <w:rFonts w:ascii="Consolas" w:hAnsi="Consolas" w:cs="Consolas"/>
          <w:b w:val="0"/>
          <w:sz w:val="20"/>
          <w:szCs w:val="20"/>
        </w:rPr>
      </w:pPr>
    </w:p>
    <w:p w:rsidR="0072552F" w:rsidRPr="007955E0" w:rsidRDefault="0072552F" w:rsidP="007955E0">
      <w:pPr>
        <w:spacing w:before="120" w:after="0"/>
        <w:rPr>
          <w:b/>
          <w:sz w:val="28"/>
          <w:szCs w:val="28"/>
        </w:rPr>
      </w:pPr>
      <w:r w:rsidRPr="007955E0">
        <w:rPr>
          <w:b/>
          <w:sz w:val="28"/>
          <w:szCs w:val="28"/>
        </w:rPr>
        <w:t>Dodanie powiązania do ikon:</w:t>
      </w:r>
    </w:p>
    <w:tbl>
      <w:tblPr>
        <w:tblStyle w:val="Tabela-Siatka"/>
        <w:tblW w:w="0" w:type="auto"/>
        <w:tblLook w:val="04A0"/>
      </w:tblPr>
      <w:tblGrid>
        <w:gridCol w:w="9212"/>
      </w:tblGrid>
      <w:tr w:rsidR="0072552F" w:rsidTr="00F92EAE">
        <w:tc>
          <w:tcPr>
            <w:tcW w:w="9212" w:type="dxa"/>
          </w:tcPr>
          <w:p w:rsidR="0072552F" w:rsidRPr="00085DF6" w:rsidRDefault="0072552F" w:rsidP="00C07375">
            <w:pPr>
              <w:autoSpaceDE w:val="0"/>
              <w:autoSpaceDN w:val="0"/>
              <w:adjustRightInd w:val="0"/>
              <w:spacing w:after="0" w:line="240" w:lineRule="auto"/>
              <w:rPr>
                <w:rFonts w:ascii="Consolas" w:hAnsi="Consolas" w:cs="Consolas"/>
                <w:sz w:val="20"/>
                <w:szCs w:val="20"/>
              </w:rPr>
            </w:pPr>
            <w:r w:rsidRPr="00085DF6">
              <w:rPr>
                <w:rFonts w:ascii="Consolas" w:hAnsi="Consolas" w:cs="Consolas"/>
                <w:sz w:val="20"/>
                <w:szCs w:val="20"/>
              </w:rPr>
              <w:t>&lt;Button</w:t>
            </w:r>
          </w:p>
          <w:p w:rsidR="0072552F" w:rsidRPr="00085DF6"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p>
          <w:p w:rsidR="0072552F" w:rsidRPr="00085DF6" w:rsidRDefault="0072552F" w:rsidP="00C07375">
            <w:pPr>
              <w:autoSpaceDE w:val="0"/>
              <w:autoSpaceDN w:val="0"/>
              <w:adjustRightInd w:val="0"/>
              <w:spacing w:after="0" w:line="240" w:lineRule="auto"/>
              <w:ind w:firstLine="708"/>
              <w:rPr>
                <w:rFonts w:ascii="Consolas" w:hAnsi="Consolas" w:cs="Consolas"/>
                <w:sz w:val="20"/>
                <w:szCs w:val="20"/>
              </w:rPr>
            </w:pPr>
            <w:r w:rsidRPr="00085DF6">
              <w:rPr>
                <w:rFonts w:ascii="Consolas" w:hAnsi="Consolas" w:cs="Consolas"/>
                <w:sz w:val="20"/>
                <w:szCs w:val="20"/>
              </w:rPr>
              <w:t>android:drawableLeft=</w:t>
            </w:r>
            <w:r w:rsidRPr="00085DF6">
              <w:rPr>
                <w:rFonts w:ascii="Consolas" w:hAnsi="Consolas" w:cs="Consolas"/>
                <w:i/>
                <w:iCs/>
                <w:sz w:val="20"/>
                <w:szCs w:val="20"/>
              </w:rPr>
              <w:t>"@drawable/ic_pole_elektryczne"</w:t>
            </w:r>
            <w:r w:rsidRPr="00085DF6">
              <w:rPr>
                <w:rFonts w:ascii="Consolas" w:hAnsi="Consolas" w:cs="Consolas"/>
                <w:sz w:val="20"/>
                <w:szCs w:val="20"/>
              </w:rPr>
              <w:t>/&gt;</w:t>
            </w:r>
          </w:p>
          <w:p w:rsidR="0072552F" w:rsidRPr="00085DF6" w:rsidRDefault="0072552F" w:rsidP="00C07375">
            <w:pPr>
              <w:autoSpaceDE w:val="0"/>
              <w:autoSpaceDN w:val="0"/>
              <w:adjustRightInd w:val="0"/>
              <w:spacing w:after="0" w:line="240" w:lineRule="auto"/>
              <w:rPr>
                <w:rFonts w:ascii="Consolas" w:hAnsi="Consolas" w:cs="Consolas"/>
                <w:sz w:val="20"/>
                <w:szCs w:val="20"/>
              </w:rPr>
            </w:pPr>
          </w:p>
          <w:p w:rsidR="0072552F" w:rsidRPr="00085DF6" w:rsidRDefault="0072552F" w:rsidP="00C07375">
            <w:pPr>
              <w:autoSpaceDE w:val="0"/>
              <w:autoSpaceDN w:val="0"/>
              <w:adjustRightInd w:val="0"/>
              <w:spacing w:after="0" w:line="240" w:lineRule="auto"/>
              <w:rPr>
                <w:rFonts w:ascii="Consolas" w:hAnsi="Consolas" w:cs="Consolas"/>
                <w:sz w:val="20"/>
                <w:szCs w:val="20"/>
              </w:rPr>
            </w:pPr>
            <w:r w:rsidRPr="00085DF6">
              <w:rPr>
                <w:rFonts w:ascii="Consolas" w:hAnsi="Consolas" w:cs="Consolas"/>
                <w:sz w:val="20"/>
                <w:szCs w:val="20"/>
              </w:rPr>
              <w:t>&lt;Button</w:t>
            </w:r>
          </w:p>
          <w:p w:rsidR="0072552F" w:rsidRPr="00085DF6"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p>
          <w:p w:rsidR="0072552F" w:rsidRPr="00085DF6" w:rsidRDefault="0072552F" w:rsidP="00C07375">
            <w:pPr>
              <w:autoSpaceDE w:val="0"/>
              <w:autoSpaceDN w:val="0"/>
              <w:adjustRightInd w:val="0"/>
              <w:spacing w:after="0" w:line="240" w:lineRule="auto"/>
              <w:ind w:firstLine="708"/>
              <w:rPr>
                <w:rFonts w:ascii="Consolas" w:hAnsi="Consolas" w:cs="Consolas"/>
                <w:sz w:val="20"/>
                <w:szCs w:val="20"/>
              </w:rPr>
            </w:pPr>
            <w:r w:rsidRPr="00085DF6">
              <w:rPr>
                <w:rFonts w:ascii="Consolas" w:hAnsi="Consolas" w:cs="Consolas"/>
                <w:sz w:val="20"/>
                <w:szCs w:val="20"/>
              </w:rPr>
              <w:t>android:drawableLeft=</w:t>
            </w:r>
            <w:r w:rsidRPr="00085DF6">
              <w:rPr>
                <w:rFonts w:ascii="Consolas" w:hAnsi="Consolas" w:cs="Consolas"/>
                <w:i/>
                <w:iCs/>
                <w:sz w:val="20"/>
                <w:szCs w:val="20"/>
              </w:rPr>
              <w:t>"@drawable/ic_wkrotce"</w:t>
            </w:r>
            <w:r w:rsidRPr="00085DF6">
              <w:rPr>
                <w:rFonts w:ascii="Consolas" w:hAnsi="Consolas" w:cs="Consolas"/>
                <w:sz w:val="20"/>
                <w:szCs w:val="20"/>
              </w:rPr>
              <w:t>/&gt;</w:t>
            </w:r>
          </w:p>
          <w:p w:rsidR="0072552F" w:rsidRPr="00085DF6" w:rsidRDefault="0072552F" w:rsidP="00C07375">
            <w:pPr>
              <w:autoSpaceDE w:val="0"/>
              <w:autoSpaceDN w:val="0"/>
              <w:adjustRightInd w:val="0"/>
              <w:spacing w:after="0" w:line="240" w:lineRule="auto"/>
              <w:ind w:firstLine="708"/>
              <w:rPr>
                <w:rFonts w:ascii="Consolas" w:hAnsi="Consolas" w:cs="Consolas"/>
                <w:sz w:val="20"/>
                <w:szCs w:val="20"/>
              </w:rPr>
            </w:pPr>
            <w:r w:rsidRPr="00085DF6">
              <w:rPr>
                <w:rFonts w:ascii="Consolas" w:hAnsi="Consolas" w:cs="Consolas"/>
                <w:sz w:val="20"/>
                <w:szCs w:val="20"/>
              </w:rPr>
              <w:lastRenderedPageBreak/>
              <w:t>&lt;!--android:drawableLeft="@drawable/ic_prad_staly"/&gt;--&gt;</w:t>
            </w:r>
          </w:p>
          <w:p w:rsidR="0072552F" w:rsidRPr="00085DF6" w:rsidRDefault="0072552F" w:rsidP="00C07375">
            <w:pPr>
              <w:autoSpaceDE w:val="0"/>
              <w:autoSpaceDN w:val="0"/>
              <w:adjustRightInd w:val="0"/>
              <w:spacing w:after="0" w:line="240" w:lineRule="auto"/>
              <w:rPr>
                <w:rFonts w:ascii="Consolas" w:hAnsi="Consolas" w:cs="Consolas"/>
                <w:sz w:val="20"/>
                <w:szCs w:val="20"/>
              </w:rPr>
            </w:pPr>
          </w:p>
          <w:p w:rsidR="0072552F" w:rsidRDefault="0072552F" w:rsidP="00C07375">
            <w:pPr>
              <w:autoSpaceDE w:val="0"/>
              <w:autoSpaceDN w:val="0"/>
              <w:adjustRightInd w:val="0"/>
              <w:spacing w:after="0" w:line="240" w:lineRule="auto"/>
              <w:rPr>
                <w:rFonts w:ascii="Consolas" w:hAnsi="Consolas" w:cs="Consolas"/>
                <w:sz w:val="20"/>
                <w:szCs w:val="20"/>
              </w:rPr>
            </w:pPr>
            <w:r w:rsidRPr="00085DF6">
              <w:rPr>
                <w:rFonts w:ascii="Consolas" w:hAnsi="Consolas" w:cs="Consolas"/>
                <w:sz w:val="20"/>
                <w:szCs w:val="20"/>
              </w:rPr>
              <w:t>&lt;Button</w:t>
            </w:r>
          </w:p>
          <w:p w:rsidR="0072552F" w:rsidRPr="00085DF6"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p>
          <w:p w:rsidR="0072552F" w:rsidRPr="00085DF6" w:rsidRDefault="0072552F" w:rsidP="00C07375">
            <w:pPr>
              <w:autoSpaceDE w:val="0"/>
              <w:autoSpaceDN w:val="0"/>
              <w:adjustRightInd w:val="0"/>
              <w:spacing w:after="0" w:line="240" w:lineRule="auto"/>
              <w:rPr>
                <w:rFonts w:ascii="Consolas" w:hAnsi="Consolas" w:cs="Consolas"/>
                <w:sz w:val="20"/>
                <w:szCs w:val="20"/>
              </w:rPr>
            </w:pPr>
            <w:r w:rsidRPr="00085DF6">
              <w:rPr>
                <w:rFonts w:ascii="Consolas" w:hAnsi="Consolas" w:cs="Consolas"/>
                <w:sz w:val="20"/>
                <w:szCs w:val="20"/>
              </w:rPr>
              <w:t xml:space="preserve">      android:drawableLeft="@drawable/ic_wkrotce"/&gt;</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ab/>
              <w:t>&lt;!--android:drawableLeft="@drawable/ic_dzwiek"/&gt;--&gt;</w:t>
            </w:r>
          </w:p>
          <w:p w:rsidR="0072552F" w:rsidRPr="00FB79FD" w:rsidRDefault="0072552F" w:rsidP="00C07375">
            <w:pPr>
              <w:autoSpaceDE w:val="0"/>
              <w:autoSpaceDN w:val="0"/>
              <w:adjustRightInd w:val="0"/>
              <w:spacing w:after="0" w:line="240" w:lineRule="auto"/>
              <w:rPr>
                <w:rFonts w:ascii="Consolas" w:hAnsi="Consolas" w:cs="Consolas"/>
                <w:sz w:val="20"/>
                <w:szCs w:val="20"/>
              </w:rPr>
            </w:pP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&lt;Button</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Pr>
                <w:rFonts w:ascii="Consolas" w:hAnsi="Consolas" w:cs="Consolas"/>
                <w:sz w:val="20"/>
                <w:szCs w:val="20"/>
              </w:rPr>
              <w:t>...</w:t>
            </w:r>
            <w:r w:rsidRPr="00FB79FD">
              <w:rPr>
                <w:rFonts w:ascii="Consolas" w:hAnsi="Consolas" w:cs="Consolas"/>
                <w:sz w:val="20"/>
                <w:szCs w:val="20"/>
              </w:rPr>
              <w:t xml:space="preserve">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android:drawableLeft="@drawable/ic_kalorymetria"/&gt;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&lt;Button</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Pr>
                <w:rFonts w:ascii="Consolas" w:hAnsi="Consolas" w:cs="Consolas"/>
                <w:sz w:val="20"/>
                <w:szCs w:val="20"/>
              </w:rPr>
              <w:t>...</w:t>
            </w:r>
            <w:r w:rsidRPr="00FB79FD">
              <w:rPr>
                <w:rFonts w:ascii="Consolas" w:hAnsi="Consolas" w:cs="Consolas"/>
                <w:sz w:val="20"/>
                <w:szCs w:val="20"/>
              </w:rPr>
              <w:t xml:space="preserve">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android:drawableLeft="@drawable/ic_kondensatory"/&gt;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&lt;Button</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Pr>
                <w:rFonts w:ascii="Consolas" w:hAnsi="Consolas" w:cs="Consolas"/>
                <w:sz w:val="20"/>
                <w:szCs w:val="20"/>
              </w:rPr>
              <w:t>...</w:t>
            </w:r>
            <w:r w:rsidRPr="00FB79FD">
              <w:rPr>
                <w:rFonts w:ascii="Consolas" w:hAnsi="Consolas" w:cs="Consolas"/>
                <w:sz w:val="20"/>
                <w:szCs w:val="20"/>
              </w:rPr>
              <w:t xml:space="preserve">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android:drawableLeft="@drawable/ic_pole_magnetyczne"/&gt;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&lt;Button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r w:rsidRPr="00FB79FD">
              <w:rPr>
                <w:rFonts w:ascii="Consolas" w:hAnsi="Consolas" w:cs="Consolas"/>
                <w:sz w:val="20"/>
                <w:szCs w:val="20"/>
              </w:rPr>
              <w:t xml:space="preserve">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android:drawableLeft="@drawable/ic_wkrotce"/&gt;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&lt;!--android:drawableLeft="@drawable/ic_cewki"/&gt;--&gt;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&lt;Button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r w:rsidRPr="00FB79FD">
              <w:rPr>
                <w:rFonts w:ascii="Consolas" w:hAnsi="Consolas" w:cs="Consolas"/>
                <w:sz w:val="20"/>
                <w:szCs w:val="20"/>
              </w:rPr>
              <w:t xml:space="preserve">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android:drawableLeft="@drawable/ic_wkrotce"/&gt;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&lt;!--android:drawableLeft="@drawable/ic_optyka_geom"/&gt;--&gt;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&lt;Button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r w:rsidRPr="00FB79FD">
              <w:rPr>
                <w:rFonts w:ascii="Consolas" w:hAnsi="Consolas" w:cs="Consolas"/>
                <w:sz w:val="20"/>
                <w:szCs w:val="20"/>
              </w:rPr>
              <w:t xml:space="preserve">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android:drawableLeft="@drawable/ic_wkrotce"/&gt;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&lt;!--android:drawableLeft="@drawable/ic_rlc"/&gt;--&gt;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&lt;Button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r w:rsidRPr="00FB79FD">
              <w:rPr>
                <w:rFonts w:ascii="Consolas" w:hAnsi="Consolas" w:cs="Consolas"/>
                <w:sz w:val="20"/>
                <w:szCs w:val="20"/>
              </w:rPr>
              <w:t xml:space="preserve">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android:drawableLeft="@drawable/ic_wkrotce"/&gt;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&lt;!--android:drawableLeft="@drawable/ic_korpuskularna"/&gt;--&gt;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&lt;Button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r w:rsidRPr="00FB79FD">
              <w:rPr>
                <w:rFonts w:ascii="Consolas" w:hAnsi="Consolas" w:cs="Consolas"/>
                <w:sz w:val="20"/>
                <w:szCs w:val="20"/>
              </w:rPr>
              <w:t xml:space="preserve">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android:drawableLeft="@drawable/ic_wkrotce"/&gt;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&lt;!--android:drawableLeft="@drawable/ic_interferencja"/&gt;--&gt;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&lt;Button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r w:rsidRPr="00FB79FD">
              <w:rPr>
                <w:rFonts w:ascii="Consolas" w:hAnsi="Consolas" w:cs="Consolas"/>
                <w:sz w:val="20"/>
                <w:szCs w:val="20"/>
              </w:rPr>
              <w:t xml:space="preserve">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android:drawableLeft="@drawable/ic_wkrotce"/&gt;                             </w:t>
            </w:r>
          </w:p>
          <w:p w:rsidR="0072552F" w:rsidRPr="00FB79FD" w:rsidRDefault="0072552F" w:rsidP="00C07375">
            <w:pPr>
              <w:autoSpaceDE w:val="0"/>
              <w:autoSpaceDN w:val="0"/>
              <w:adjustRightInd w:val="0"/>
              <w:spacing w:after="0" w:line="240" w:lineRule="auto"/>
              <w:ind w:firstLine="708"/>
              <w:rPr>
                <w:rFonts w:ascii="Consolas" w:hAnsi="Consolas" w:cs="Consolas"/>
                <w:sz w:val="20"/>
                <w:szCs w:val="20"/>
              </w:rPr>
            </w:pPr>
            <w:r w:rsidRPr="00FB79FD">
              <w:rPr>
                <w:rFonts w:ascii="Consolas" w:hAnsi="Consolas" w:cs="Consolas"/>
                <w:sz w:val="20"/>
                <w:szCs w:val="20"/>
              </w:rPr>
              <w:t xml:space="preserve">&lt;!-- android:drawableLeft="@drawable/ic_f_atomowa"/&gt;--&gt;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p>
          <w:p w:rsidR="0072552F"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&lt;Button  </w:t>
            </w:r>
          </w:p>
          <w:p w:rsidR="0072552F" w:rsidRPr="00FB79FD" w:rsidRDefault="0072552F" w:rsidP="00C0737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w:t>
            </w:r>
            <w:r w:rsidRPr="00FB79FD">
              <w:rPr>
                <w:rFonts w:ascii="Consolas" w:hAnsi="Consolas" w:cs="Consolas"/>
                <w:sz w:val="20"/>
                <w:szCs w:val="20"/>
              </w:rPr>
              <w:t xml:space="preserve">                                                                     </w:t>
            </w:r>
          </w:p>
          <w:p w:rsidR="0072552F" w:rsidRPr="004559B4" w:rsidRDefault="0072552F" w:rsidP="00C07375">
            <w:pPr>
              <w:autoSpaceDE w:val="0"/>
              <w:autoSpaceDN w:val="0"/>
              <w:adjustRightInd w:val="0"/>
              <w:spacing w:after="0" w:line="240" w:lineRule="auto"/>
              <w:rPr>
                <w:rFonts w:ascii="Consolas" w:hAnsi="Consolas" w:cs="Consolas"/>
                <w:sz w:val="20"/>
                <w:szCs w:val="20"/>
              </w:rPr>
            </w:pPr>
            <w:r w:rsidRPr="00FB79FD">
              <w:rPr>
                <w:rFonts w:ascii="Consolas" w:hAnsi="Consolas" w:cs="Consolas"/>
                <w:sz w:val="20"/>
                <w:szCs w:val="20"/>
              </w:rPr>
              <w:t xml:space="preserve"> </w:t>
            </w:r>
            <w:r>
              <w:rPr>
                <w:rFonts w:ascii="Consolas" w:hAnsi="Consolas" w:cs="Consolas"/>
                <w:sz w:val="20"/>
                <w:szCs w:val="20"/>
              </w:rPr>
              <w:tab/>
            </w:r>
            <w:r w:rsidRPr="00FB79FD">
              <w:rPr>
                <w:rFonts w:ascii="Consolas" w:hAnsi="Consolas" w:cs="Consolas"/>
                <w:sz w:val="20"/>
                <w:szCs w:val="20"/>
              </w:rPr>
              <w:t xml:space="preserve">android:drawableLeft="@drawable/ic_gazy"/&gt;                                   </w:t>
            </w:r>
          </w:p>
        </w:tc>
      </w:tr>
    </w:tbl>
    <w:p w:rsidR="00FC71E3" w:rsidRDefault="00FC71E3">
      <w:pPr>
        <w:tabs>
          <w:tab w:val="clear" w:pos="709"/>
        </w:tabs>
        <w:suppressAutoHyphens w:val="0"/>
        <w:kinsoku/>
        <w:spacing w:after="200" w:line="276" w:lineRule="auto"/>
        <w:jc w:val="left"/>
        <w:rPr>
          <w:rFonts w:eastAsiaTheme="majorEastAsia" w:cstheme="majorBidi"/>
          <w:b/>
          <w:bCs/>
          <w:sz w:val="28"/>
          <w:szCs w:val="26"/>
        </w:rPr>
      </w:pPr>
      <w:r>
        <w:lastRenderedPageBreak/>
        <w:br w:type="page"/>
      </w:r>
    </w:p>
    <w:p w:rsidR="00AA7B23" w:rsidRDefault="00AA7B23" w:rsidP="00AA7B23">
      <w:pPr>
        <w:pStyle w:val="Nagwek1"/>
      </w:pPr>
      <w:bookmarkStart w:id="155" w:name="_Toc348372980"/>
      <w:r>
        <w:lastRenderedPageBreak/>
        <w:t>Dodatek B</w:t>
      </w:r>
      <w:bookmarkEnd w:id="155"/>
    </w:p>
    <w:p w:rsidR="00AA7B23" w:rsidRPr="00720F8F" w:rsidRDefault="00AA7B23" w:rsidP="00AA7B23">
      <w:pPr>
        <w:spacing w:before="240"/>
        <w:rPr>
          <w:rStyle w:val="Tytuksiki"/>
        </w:rPr>
      </w:pPr>
      <w:r w:rsidRPr="00720F8F">
        <w:rPr>
          <w:rStyle w:val="Tytuksiki"/>
        </w:rPr>
        <w:t xml:space="preserve">e-doświadczenie „Właściwości cieczy” </w:t>
      </w:r>
    </w:p>
    <w:p w:rsidR="00AA7B23" w:rsidRPr="00847DCD" w:rsidRDefault="00AA7B23" w:rsidP="00AA7B23">
      <w:pPr>
        <w:pStyle w:val="Akapitzlist"/>
        <w:numPr>
          <w:ilvl w:val="1"/>
          <w:numId w:val="31"/>
        </w:numPr>
        <w:tabs>
          <w:tab w:val="clear" w:pos="709"/>
          <w:tab w:val="left" w:pos="851"/>
        </w:tabs>
        <w:suppressAutoHyphens w:val="0"/>
        <w:kinsoku/>
        <w:spacing w:before="120"/>
        <w:ind w:left="425" w:hanging="426"/>
        <w:rPr>
          <w:b/>
        </w:rPr>
      </w:pPr>
      <w:r w:rsidRPr="00847DCD">
        <w:rPr>
          <w:b/>
        </w:rPr>
        <w:t xml:space="preserve">Opis </w:t>
      </w:r>
    </w:p>
    <w:p w:rsidR="00AA7B23" w:rsidRPr="005F5F8B" w:rsidRDefault="00AA7B23" w:rsidP="00AA7B23">
      <w:pPr>
        <w:pStyle w:val="Akapitzlist"/>
        <w:ind w:left="425"/>
      </w:pPr>
      <w:r w:rsidRPr="00847DCD">
        <w:rPr>
          <w:b/>
        </w:rPr>
        <w:tab/>
        <w:t>Ciecz</w:t>
      </w:r>
      <w:r w:rsidRPr="005F5F8B">
        <w:t xml:space="preserve"> jest stanem skupienia materii pośrednim międ</w:t>
      </w:r>
      <w:r>
        <w:t>zy ciałem stałym a gazem. Ciało </w:t>
      </w:r>
      <w:r w:rsidRPr="005F5F8B">
        <w:t xml:space="preserve">fizyczne będące </w:t>
      </w:r>
      <w:r w:rsidRPr="00847DCD">
        <w:rPr>
          <w:b/>
        </w:rPr>
        <w:t>cieczą</w:t>
      </w:r>
      <w:r w:rsidRPr="005F5F8B">
        <w:t xml:space="preserve"> trudno zmienia objętość, ale jednocześnie łatwo zmienia kształt. Dlatego w przypadku </w:t>
      </w:r>
      <w:r w:rsidRPr="00847DCD">
        <w:rPr>
          <w:b/>
        </w:rPr>
        <w:t>cieczy</w:t>
      </w:r>
      <w:r w:rsidRPr="005F5F8B">
        <w:t xml:space="preserve"> obserwujemy, ż</w:t>
      </w:r>
      <w:r>
        <w:t>e przyjmuje kształt naczynia, w </w:t>
      </w:r>
      <w:r w:rsidRPr="005F5F8B">
        <w:t>którym się znajduje.</w:t>
      </w:r>
    </w:p>
    <w:p w:rsidR="00AA7B23" w:rsidRPr="005F5F8B" w:rsidRDefault="00AA7B23" w:rsidP="00AA7B23">
      <w:pPr>
        <w:ind w:left="425"/>
      </w:pPr>
      <w:r w:rsidRPr="005F5F8B">
        <w:t>Za pomocą tego doświadczenia można m.in.:</w:t>
      </w:r>
    </w:p>
    <w:p w:rsidR="00AA7B23" w:rsidRPr="005F5F8B" w:rsidRDefault="00AA7B23" w:rsidP="00AA7B23">
      <w:pPr>
        <w:pStyle w:val="Akapitzlist"/>
        <w:numPr>
          <w:ilvl w:val="0"/>
          <w:numId w:val="120"/>
        </w:numPr>
        <w:tabs>
          <w:tab w:val="clear" w:pos="709"/>
          <w:tab w:val="left" w:pos="851"/>
        </w:tabs>
        <w:suppressAutoHyphens w:val="0"/>
        <w:kinsoku/>
        <w:spacing w:after="80"/>
      </w:pPr>
      <w:r w:rsidRPr="005F5F8B">
        <w:t>zapoznać się z paradoksem hydrostatycznym,</w:t>
      </w:r>
    </w:p>
    <w:p w:rsidR="00AA7B23" w:rsidRPr="005F5F8B" w:rsidRDefault="00AA7B23" w:rsidP="00AA7B23">
      <w:pPr>
        <w:pStyle w:val="Akapitzlist"/>
        <w:numPr>
          <w:ilvl w:val="0"/>
          <w:numId w:val="120"/>
        </w:numPr>
        <w:tabs>
          <w:tab w:val="clear" w:pos="709"/>
          <w:tab w:val="left" w:pos="851"/>
        </w:tabs>
        <w:suppressAutoHyphens w:val="0"/>
        <w:kinsoku/>
        <w:spacing w:after="80"/>
      </w:pPr>
      <w:r w:rsidRPr="005F5F8B">
        <w:t>obserwować siłę wyporu na podstawie różnych cieczy i pływaków,</w:t>
      </w:r>
    </w:p>
    <w:p w:rsidR="00AA7B23" w:rsidRPr="005F5F8B" w:rsidRDefault="00AA7B23" w:rsidP="00AA7B23">
      <w:pPr>
        <w:pStyle w:val="Akapitzlist"/>
        <w:numPr>
          <w:ilvl w:val="0"/>
          <w:numId w:val="120"/>
        </w:numPr>
        <w:tabs>
          <w:tab w:val="clear" w:pos="709"/>
          <w:tab w:val="left" w:pos="851"/>
        </w:tabs>
        <w:suppressAutoHyphens w:val="0"/>
        <w:kinsoku/>
        <w:spacing w:after="80"/>
      </w:pPr>
      <w:r w:rsidRPr="005F5F8B">
        <w:t>wyznaczać gęstość cieczy,</w:t>
      </w:r>
    </w:p>
    <w:p w:rsidR="00AA7B23" w:rsidRPr="005F5F8B" w:rsidRDefault="00AA7B23" w:rsidP="00AA7B23">
      <w:pPr>
        <w:pStyle w:val="Akapitzlist"/>
        <w:numPr>
          <w:ilvl w:val="0"/>
          <w:numId w:val="120"/>
        </w:numPr>
        <w:tabs>
          <w:tab w:val="clear" w:pos="709"/>
          <w:tab w:val="left" w:pos="851"/>
        </w:tabs>
        <w:suppressAutoHyphens w:val="0"/>
        <w:kinsoku/>
        <w:spacing w:after="80"/>
      </w:pPr>
      <w:r w:rsidRPr="005F5F8B">
        <w:t>zmierzyć ciśnienie hydrostatyczne.</w:t>
      </w:r>
    </w:p>
    <w:p w:rsidR="00AA7B23" w:rsidRPr="00EF3265" w:rsidRDefault="00AA7B23" w:rsidP="00AA7B23">
      <w:pPr>
        <w:pStyle w:val="Akapitzlist"/>
        <w:numPr>
          <w:ilvl w:val="1"/>
          <w:numId w:val="31"/>
        </w:numPr>
        <w:tabs>
          <w:tab w:val="clear" w:pos="709"/>
          <w:tab w:val="left" w:pos="851"/>
        </w:tabs>
        <w:suppressAutoHyphens w:val="0"/>
        <w:kinsoku/>
        <w:spacing w:before="120"/>
        <w:ind w:left="360" w:hanging="426"/>
        <w:rPr>
          <w:rFonts w:cs="Times New Roman"/>
          <w:b/>
          <w:szCs w:val="24"/>
        </w:rPr>
      </w:pPr>
      <w:r w:rsidRPr="00EF3265">
        <w:rPr>
          <w:b/>
        </w:rPr>
        <w:t xml:space="preserve">Ćwiczenie </w:t>
      </w:r>
      <w:r w:rsidRPr="00EF3265">
        <w:rPr>
          <w:rFonts w:cs="Times New Roman"/>
          <w:b/>
          <w:szCs w:val="24"/>
        </w:rPr>
        <w:t>– paradoks hydrostatyczny</w:t>
      </w:r>
    </w:p>
    <w:p w:rsidR="00AA7B23" w:rsidRPr="00255835" w:rsidRDefault="00AA7B23" w:rsidP="00AA7B23">
      <w:pPr>
        <w:ind w:left="360"/>
      </w:pPr>
      <w:r>
        <w:tab/>
      </w:r>
      <w:r w:rsidRPr="00255835">
        <w:t>Uruchom ciekawostkę. Wlej rtęć do wszystkich naczyń ustawionych na stole poza wysokim szklanym cylindrem umieszczonym z lewej strony. W każdym naczyniu wysokość słupa wody jest taka sama. Ile będzie wyno</w:t>
      </w:r>
      <w:r>
        <w:t>siło ciśnienie hydrostatyczne w </w:t>
      </w:r>
      <w:r w:rsidRPr="00255835">
        <w:t xml:space="preserve">poszczególnych naczyniach? Uruchom doświadczenie i </w:t>
      </w:r>
      <w:r>
        <w:t>przekonaj się czy miałeś rację.</w:t>
      </w:r>
    </w:p>
    <w:p w:rsidR="00AA7B23" w:rsidRPr="00255835" w:rsidRDefault="00AA7B23" w:rsidP="00AA7B23">
      <w:pPr>
        <w:ind w:left="360"/>
      </w:pPr>
      <w:r>
        <w:tab/>
      </w:r>
      <w:r w:rsidRPr="00255835">
        <w:t>Nalej rtęci również do ostatniego naczynia. Czy ciśnienie</w:t>
      </w:r>
      <w:r>
        <w:t xml:space="preserve"> będzie niższe czy wyższe niż w </w:t>
      </w:r>
      <w:r w:rsidRPr="00255835">
        <w:t>pozostałych naczyniach? A może będzie takie samo?</w:t>
      </w:r>
    </w:p>
    <w:p w:rsidR="00AA7B23" w:rsidRPr="00255835" w:rsidRDefault="00AA7B23" w:rsidP="00AA7B23">
      <w:pPr>
        <w:ind w:left="360"/>
      </w:pPr>
      <w:r>
        <w:tab/>
      </w:r>
      <w:r w:rsidRPr="00255835">
        <w:t>Powtórz doświadczenie używając wody morskiej. Czy ciśnienie w naczyniach zmieniło</w:t>
      </w:r>
      <w:r>
        <w:t> </w:t>
      </w:r>
      <w:r w:rsidRPr="00255835">
        <w:t xml:space="preserve">się? Zastanów się, czym rtęć i woda morska się różnią? </w:t>
      </w:r>
    </w:p>
    <w:p w:rsidR="00AA7B23" w:rsidRPr="002A28F0" w:rsidRDefault="00AA7B23" w:rsidP="00AA7B23">
      <w:pPr>
        <w:spacing w:after="0"/>
        <w:ind w:left="360"/>
        <w:rPr>
          <w:rFonts w:cs="Times New Roman"/>
          <w:szCs w:val="24"/>
        </w:rPr>
      </w:pPr>
      <w:r>
        <w:rPr>
          <w:rFonts w:cs="Times New Roman"/>
          <w:szCs w:val="24"/>
        </w:rPr>
        <w:tab/>
      </w:r>
      <w:r w:rsidRPr="002A28F0">
        <w:rPr>
          <w:rFonts w:cs="Times New Roman"/>
          <w:szCs w:val="24"/>
        </w:rPr>
        <w:t>Więcej ćwiczeń znajduje się w podręczniku.</w:t>
      </w:r>
    </w:p>
    <w:p w:rsidR="00AA7B23" w:rsidRPr="00720F8F" w:rsidRDefault="00AA7B23" w:rsidP="00AA7B23">
      <w:pPr>
        <w:spacing w:before="240"/>
        <w:rPr>
          <w:rStyle w:val="Tytuksiki"/>
        </w:rPr>
      </w:pPr>
      <w:r w:rsidRPr="00720F8F">
        <w:rPr>
          <w:rStyle w:val="Tytuksiki"/>
        </w:rPr>
        <w:t>e-doświadczenie „Drgania mechaniczne”</w:t>
      </w:r>
    </w:p>
    <w:p w:rsidR="00AA7B23" w:rsidRPr="00657B18" w:rsidRDefault="00AA7B23" w:rsidP="00AA7B23">
      <w:pPr>
        <w:pStyle w:val="Akapitzlist"/>
        <w:numPr>
          <w:ilvl w:val="0"/>
          <w:numId w:val="34"/>
        </w:numPr>
        <w:tabs>
          <w:tab w:val="clear" w:pos="709"/>
          <w:tab w:val="left" w:pos="851"/>
        </w:tabs>
        <w:suppressAutoHyphens w:val="0"/>
        <w:kinsoku/>
        <w:spacing w:before="120"/>
        <w:ind w:left="425"/>
        <w:rPr>
          <w:b/>
        </w:rPr>
      </w:pPr>
      <w:r w:rsidRPr="00657B18">
        <w:rPr>
          <w:b/>
        </w:rPr>
        <w:t xml:space="preserve">Opis </w:t>
      </w:r>
    </w:p>
    <w:p w:rsidR="00AA7B23" w:rsidRDefault="00AA7B23" w:rsidP="00AA7B23">
      <w:pPr>
        <w:pStyle w:val="Akapitzlist"/>
        <w:ind w:left="425"/>
      </w:pPr>
      <w:r>
        <w:tab/>
      </w:r>
      <w:r w:rsidRPr="003D3106">
        <w:t xml:space="preserve">Drgania mechaniczne to rodzaj ruchu, podczas którego pewne wielkości fizyczne naprzemiennie rosną i maleją w czasie. Przykładami takiego ruchu są: ruch wahadła albo ruch ciężarka zawieszonego na sprężynie. Przyjrzyjmy się bliżej ruchowi ciężarka zawieszonego na drgającej sprężynie. Ruch drgający sprężyny jest ruchem okresowym, tzn.: możemy znaleźć sekwencje powtarzające się w podczas jego trwania – oscylowanie </w:t>
      </w:r>
      <w:r w:rsidRPr="003D3106">
        <w:lastRenderedPageBreak/>
        <w:t xml:space="preserve">wokół punktu równowagi. Jest również ruchem harmonicznym, ponieważ powstaje pod wpływem siły, która działa w przeciwnym kierunku niż została rozciągnięta (ściśnięta) sprężyna. Siła ta wynika z posiadanej przez sprężynę cechy zwanej współczynnikiem sprężystości. Ściśnięta lub rozciągnięta sprężyna będzie znajdować się z stanie niezrównoważonym i w zależności od wielkości współczynnika sprężystości z różną intensywnością będzie dążyć do osiągnięcia stanu równowagi. </w:t>
      </w:r>
    </w:p>
    <w:p w:rsidR="00AA7B23" w:rsidRPr="003D3106" w:rsidRDefault="00AA7B23" w:rsidP="00AA7B23">
      <w:pPr>
        <w:ind w:left="425"/>
      </w:pPr>
      <w:r w:rsidRPr="003D3106">
        <w:t>Za pomocą tego e-doświadczenia można</w:t>
      </w:r>
      <w:r>
        <w:t xml:space="preserve"> </w:t>
      </w:r>
      <w:r w:rsidRPr="003D3106">
        <w:t xml:space="preserve"> m. in:</w:t>
      </w:r>
    </w:p>
    <w:p w:rsidR="00AA7B23" w:rsidRPr="003D3106" w:rsidRDefault="00AA7B23" w:rsidP="00AA7B23">
      <w:pPr>
        <w:pStyle w:val="Akapitzlist"/>
        <w:numPr>
          <w:ilvl w:val="0"/>
          <w:numId w:val="119"/>
        </w:numPr>
        <w:tabs>
          <w:tab w:val="clear" w:pos="709"/>
          <w:tab w:val="left" w:pos="851"/>
        </w:tabs>
        <w:suppressAutoHyphens w:val="0"/>
        <w:kinsoku/>
        <w:spacing w:after="80"/>
      </w:pPr>
      <w:r w:rsidRPr="003D3106">
        <w:t>wyznaczyć okres drgań,</w:t>
      </w:r>
    </w:p>
    <w:p w:rsidR="00AA7B23" w:rsidRPr="003D3106" w:rsidRDefault="00AA7B23" w:rsidP="00AA7B23">
      <w:pPr>
        <w:pStyle w:val="Akapitzlist"/>
        <w:numPr>
          <w:ilvl w:val="0"/>
          <w:numId w:val="119"/>
        </w:numPr>
        <w:tabs>
          <w:tab w:val="clear" w:pos="709"/>
          <w:tab w:val="left" w:pos="851"/>
        </w:tabs>
        <w:suppressAutoHyphens w:val="0"/>
        <w:kinsoku/>
        <w:spacing w:after="80"/>
      </w:pPr>
      <w:r w:rsidRPr="003D3106">
        <w:t>określić współczynnik sprężystości,</w:t>
      </w:r>
    </w:p>
    <w:p w:rsidR="00AA7B23" w:rsidRPr="003D3106" w:rsidRDefault="00AA7B23" w:rsidP="00AA7B23">
      <w:pPr>
        <w:pStyle w:val="Akapitzlist"/>
        <w:numPr>
          <w:ilvl w:val="0"/>
          <w:numId w:val="119"/>
        </w:numPr>
        <w:tabs>
          <w:tab w:val="clear" w:pos="709"/>
          <w:tab w:val="left" w:pos="851"/>
        </w:tabs>
        <w:suppressAutoHyphens w:val="0"/>
        <w:kinsoku/>
        <w:spacing w:after="80"/>
      </w:pPr>
      <w:r w:rsidRPr="003D3106">
        <w:t>określić zależności wychylenia sprężyny od przyłożonej do niej siły,</w:t>
      </w:r>
    </w:p>
    <w:p w:rsidR="00AA7B23" w:rsidRDefault="00AA7B23" w:rsidP="00AA7B23">
      <w:pPr>
        <w:pStyle w:val="Akapitzlist"/>
        <w:numPr>
          <w:ilvl w:val="0"/>
          <w:numId w:val="119"/>
        </w:numPr>
        <w:tabs>
          <w:tab w:val="clear" w:pos="709"/>
          <w:tab w:val="left" w:pos="851"/>
        </w:tabs>
        <w:suppressAutoHyphens w:val="0"/>
        <w:kinsoku/>
        <w:spacing w:after="80"/>
      </w:pPr>
      <w:r w:rsidRPr="003D3106">
        <w:t>określić zależności okresu drgań własnych sprężyny od masy.</w:t>
      </w:r>
    </w:p>
    <w:p w:rsidR="00AA7B23" w:rsidRPr="003D3106" w:rsidRDefault="00AA7B23" w:rsidP="00AA7B23">
      <w:pPr>
        <w:ind w:left="425"/>
      </w:pPr>
      <w:r w:rsidRPr="003D3106">
        <w:t>W doświadczeniu „drgania mechaniczne” możemy obserwować ruch drgający sprężyn obciążonych ciężarkami w różnych układach odniesien</w:t>
      </w:r>
      <w:r>
        <w:t>ia tj.: w pociągu, windzie i na </w:t>
      </w:r>
      <w:r w:rsidRPr="003D3106">
        <w:t xml:space="preserve">innych planetach. Można również zbudować układ pomiarowy w celu obserwacji drgań układów sprężyn połączonych szeregowo lub równolegle. W ramach wykonywanych doświadczeń można empirycznie przekonać się o słuszności znanych zależności z podręczników szkolnych. </w:t>
      </w:r>
    </w:p>
    <w:p w:rsidR="00AA7B23" w:rsidRPr="003D5F75" w:rsidRDefault="00AA7B23" w:rsidP="00AA7B23">
      <w:pPr>
        <w:pStyle w:val="Akapitzlist"/>
        <w:numPr>
          <w:ilvl w:val="0"/>
          <w:numId w:val="34"/>
        </w:numPr>
        <w:tabs>
          <w:tab w:val="clear" w:pos="709"/>
          <w:tab w:val="left" w:pos="851"/>
        </w:tabs>
        <w:suppressAutoHyphens w:val="0"/>
        <w:kinsoku/>
        <w:spacing w:before="120"/>
        <w:ind w:left="360"/>
        <w:rPr>
          <w:b/>
        </w:rPr>
      </w:pPr>
      <w:r w:rsidRPr="003D5F75">
        <w:rPr>
          <w:b/>
        </w:rPr>
        <w:t xml:space="preserve">Ćwiczenie </w:t>
      </w:r>
      <w:r w:rsidRPr="003D5F75">
        <w:rPr>
          <w:rFonts w:cs="Times New Roman"/>
          <w:b/>
          <w:szCs w:val="24"/>
        </w:rPr>
        <w:t>– wyznaczenie współczynnika sprężystości drgającej sprężyny</w:t>
      </w:r>
    </w:p>
    <w:p w:rsidR="00AA7B23" w:rsidRPr="002D5141" w:rsidRDefault="00AA7B23" w:rsidP="00AA7B23">
      <w:pPr>
        <w:pStyle w:val="Akapitzlist"/>
        <w:spacing w:after="0"/>
        <w:ind w:left="360"/>
      </w:pPr>
      <w:r>
        <w:tab/>
      </w:r>
      <w:r w:rsidRPr="002D5141">
        <w:t>Z Narzędzi wybierz statyw, pudełko z ciężarkami, j</w:t>
      </w:r>
      <w:r>
        <w:t>edną sprężynę np.: miedzianą. W </w:t>
      </w:r>
      <w:r w:rsidRPr="002D5141">
        <w:t>oknie warunków fizycznych wybierz dowolną planetę, na której będzie przeprowadzany pomiar. Umieść sprężynę na statywie. N</w:t>
      </w:r>
      <w:r>
        <w:t>astępnie wybierz dwa ciężarki i </w:t>
      </w:r>
      <w:r w:rsidRPr="002D5141">
        <w:t>zawieś je na sprężynie (maksymalnie możesz zawiesić 300 g).</w:t>
      </w:r>
      <w:r>
        <w:t xml:space="preserve"> Rozciągnij sprężynę i </w:t>
      </w:r>
      <w:r w:rsidRPr="002D5141">
        <w:t xml:space="preserve">uruchom doświadczenie. </w:t>
      </w:r>
    </w:p>
    <w:p w:rsidR="00AA7B23" w:rsidRPr="002D5141" w:rsidRDefault="00AA7B23" w:rsidP="00AA7B23">
      <w:pPr>
        <w:ind w:left="360"/>
      </w:pPr>
      <w:r>
        <w:tab/>
      </w:r>
      <w:r w:rsidRPr="002D5141">
        <w:t>Jakie było minimalne i maksymalne położenie cięża</w:t>
      </w:r>
      <w:r>
        <w:t>rka podczas drgania sprężyny (w </w:t>
      </w:r>
      <w:r w:rsidRPr="002D5141">
        <w:t>razie potrzeby skorzystaj z nagrania kamery)? Ile wynosi współczynnik sprężystości badanej sprężyny?</w:t>
      </w:r>
    </w:p>
    <w:p w:rsidR="00AA7B23" w:rsidRPr="002D5141" w:rsidRDefault="00AA7B23" w:rsidP="00AA7B23">
      <w:pPr>
        <w:ind w:left="360"/>
      </w:pPr>
      <w:r>
        <w:tab/>
      </w:r>
      <w:r w:rsidRPr="002D5141">
        <w:t xml:space="preserve">W oknie warunków fizycznych wybierz inną planetę, i ponownie przeprowadź pomiar. Czy współczynnik sprężystości badanej sprężyny się zmienił? Dlaczego tak się stało? </w:t>
      </w:r>
    </w:p>
    <w:p w:rsidR="00AA7B23" w:rsidRDefault="00AA7B23" w:rsidP="00AA7B23">
      <w:pPr>
        <w:spacing w:after="0"/>
        <w:ind w:left="360"/>
        <w:rPr>
          <w:rFonts w:cs="Times New Roman"/>
          <w:szCs w:val="24"/>
        </w:rPr>
      </w:pPr>
      <w:r>
        <w:rPr>
          <w:rFonts w:cs="Times New Roman"/>
          <w:szCs w:val="24"/>
        </w:rPr>
        <w:tab/>
      </w:r>
      <w:r w:rsidRPr="00812598">
        <w:rPr>
          <w:rFonts w:cs="Times New Roman"/>
          <w:szCs w:val="24"/>
        </w:rPr>
        <w:t>Więcej ćwiczeń znajduje się w podręczniku.</w:t>
      </w:r>
    </w:p>
    <w:p w:rsidR="00AA7B23" w:rsidRPr="00720F8F" w:rsidRDefault="00AA7B23" w:rsidP="00AA7B23">
      <w:pPr>
        <w:spacing w:before="240"/>
        <w:rPr>
          <w:rStyle w:val="Tytuksiki"/>
        </w:rPr>
      </w:pPr>
      <w:r w:rsidRPr="00720F8F">
        <w:rPr>
          <w:rStyle w:val="Tytuksiki"/>
        </w:rPr>
        <w:t>e-doświadczenie „Pole elektryczne”</w:t>
      </w:r>
    </w:p>
    <w:p w:rsidR="00AA7B23" w:rsidRPr="00476D18" w:rsidRDefault="00AA7B23" w:rsidP="00AA7B23">
      <w:pPr>
        <w:pStyle w:val="Akapitzlist"/>
        <w:numPr>
          <w:ilvl w:val="0"/>
          <w:numId w:val="35"/>
        </w:numPr>
        <w:tabs>
          <w:tab w:val="clear" w:pos="709"/>
          <w:tab w:val="left" w:pos="851"/>
        </w:tabs>
        <w:suppressAutoHyphens w:val="0"/>
        <w:kinsoku/>
        <w:spacing w:before="120"/>
        <w:rPr>
          <w:b/>
        </w:rPr>
      </w:pPr>
      <w:r w:rsidRPr="00476D18">
        <w:rPr>
          <w:b/>
        </w:rPr>
        <w:t>Opis</w:t>
      </w:r>
    </w:p>
    <w:p w:rsidR="00AA7B23" w:rsidRPr="00345BD6" w:rsidRDefault="00AA7B23" w:rsidP="00AA7B23">
      <w:pPr>
        <w:pStyle w:val="Akapitzlist"/>
        <w:ind w:left="425"/>
      </w:pPr>
      <w:r>
        <w:lastRenderedPageBreak/>
        <w:tab/>
      </w:r>
      <w:r w:rsidRPr="00345BD6">
        <w:t>Wyobraźmy sobie przestrzeń, w której znajdują się ładunki elektryczne. Polem elektrycznym nazywamy obszar, w którym na umieszczone ładunki elektryczne oddziaływują siły elektrostatyczne. Każdy z ładunków elektrycznych jest źródłem pola elektrycznego. Wybierzmy jeden z tych ładunków i nazwijmy go ładunkiem próbnym. Na ładunek próbny działają siły elektrostatyczne pochodzące od innych ładunków elektrycznych umieszczonych w omawianym obszarze. Równocześnie ładunek próbny oddziaływuje na inne ładunki siłą, która jest tym większa im silniejsze jest źródło pola elektrycznego. Im rzadziej rozmieszczone są ładunk</w:t>
      </w:r>
      <w:r>
        <w:t>i w przestrzeni, tym słabsze są </w:t>
      </w:r>
      <w:r w:rsidRPr="00345BD6">
        <w:t>oddziaływania między nimi (maleją ze wzrostem odległości między ładunkami).</w:t>
      </w:r>
    </w:p>
    <w:p w:rsidR="00AA7B23" w:rsidRPr="00345BD6" w:rsidRDefault="00AA7B23" w:rsidP="00AA7B23">
      <w:pPr>
        <w:ind w:left="425"/>
      </w:pPr>
      <w:r w:rsidRPr="00345BD6">
        <w:t xml:space="preserve">Za pomocą tego e-doświadczenia można m. in: </w:t>
      </w:r>
    </w:p>
    <w:p w:rsidR="00AA7B23" w:rsidRPr="00345BD6" w:rsidRDefault="00AA7B23" w:rsidP="00AA7B23">
      <w:pPr>
        <w:pStyle w:val="Akapitzlist"/>
        <w:numPr>
          <w:ilvl w:val="0"/>
          <w:numId w:val="118"/>
        </w:numPr>
        <w:tabs>
          <w:tab w:val="clear" w:pos="709"/>
          <w:tab w:val="left" w:pos="851"/>
        </w:tabs>
        <w:suppressAutoHyphens w:val="0"/>
        <w:kinsoku/>
        <w:spacing w:after="80"/>
      </w:pPr>
      <w:r w:rsidRPr="00345BD6">
        <w:t>zaobserwować podstawowe zagadnienia elektrostatyki, np.: rozkład i kształt pola elektrycznego pochodzącego od naładowanych ciał,</w:t>
      </w:r>
    </w:p>
    <w:p w:rsidR="00AA7B23" w:rsidRPr="00345BD6" w:rsidRDefault="00AA7B23" w:rsidP="00AA7B23">
      <w:pPr>
        <w:pStyle w:val="Akapitzlist"/>
        <w:numPr>
          <w:ilvl w:val="0"/>
          <w:numId w:val="118"/>
        </w:numPr>
        <w:tabs>
          <w:tab w:val="clear" w:pos="709"/>
          <w:tab w:val="left" w:pos="851"/>
        </w:tabs>
        <w:suppressAutoHyphens w:val="0"/>
        <w:kinsoku/>
        <w:spacing w:after="80"/>
      </w:pPr>
      <w:r w:rsidRPr="00345BD6">
        <w:t>zmierzyć potencjał w dowolnym punkcie wytworzonego pola elektrycznego,</w:t>
      </w:r>
    </w:p>
    <w:p w:rsidR="00AA7B23" w:rsidRPr="00345BD6" w:rsidRDefault="00AA7B23" w:rsidP="00AA7B23">
      <w:pPr>
        <w:pStyle w:val="Akapitzlist"/>
        <w:numPr>
          <w:ilvl w:val="0"/>
          <w:numId w:val="118"/>
        </w:numPr>
        <w:tabs>
          <w:tab w:val="clear" w:pos="709"/>
          <w:tab w:val="left" w:pos="851"/>
        </w:tabs>
        <w:suppressAutoHyphens w:val="0"/>
        <w:kinsoku/>
        <w:spacing w:after="80"/>
      </w:pPr>
      <w:r w:rsidRPr="00345BD6">
        <w:t>określić położenie linii ekwipotencjalnych,</w:t>
      </w:r>
    </w:p>
    <w:p w:rsidR="00AA7B23" w:rsidRPr="00461C1C" w:rsidRDefault="00AA7B23" w:rsidP="00AA7B23">
      <w:pPr>
        <w:pStyle w:val="Akapitzlist"/>
        <w:numPr>
          <w:ilvl w:val="0"/>
          <w:numId w:val="118"/>
        </w:numPr>
        <w:tabs>
          <w:tab w:val="clear" w:pos="709"/>
          <w:tab w:val="left" w:pos="851"/>
        </w:tabs>
        <w:suppressAutoHyphens w:val="0"/>
        <w:kinsoku/>
        <w:spacing w:after="80"/>
        <w:rPr>
          <w:b/>
        </w:rPr>
      </w:pPr>
      <w:r w:rsidRPr="00345BD6">
        <w:t>w ciekawostce możemy przeprowadzić eksperyment Millikana, który pokazuje jak wyznacza się ładunek elementarny.</w:t>
      </w:r>
    </w:p>
    <w:p w:rsidR="00AA7B23" w:rsidRPr="00476D18" w:rsidRDefault="00AA7B23" w:rsidP="00AA7B23">
      <w:pPr>
        <w:pStyle w:val="Akapitzlist"/>
        <w:numPr>
          <w:ilvl w:val="0"/>
          <w:numId w:val="35"/>
        </w:numPr>
        <w:tabs>
          <w:tab w:val="clear" w:pos="709"/>
          <w:tab w:val="left" w:pos="851"/>
        </w:tabs>
        <w:suppressAutoHyphens w:val="0"/>
        <w:kinsoku/>
        <w:spacing w:before="120"/>
        <w:rPr>
          <w:rFonts w:cs="Times New Roman"/>
          <w:b/>
          <w:szCs w:val="24"/>
        </w:rPr>
      </w:pPr>
      <w:r w:rsidRPr="00476D18">
        <w:rPr>
          <w:b/>
        </w:rPr>
        <w:t xml:space="preserve">Ćwiczenie </w:t>
      </w:r>
      <w:r w:rsidRPr="00476D18">
        <w:rPr>
          <w:rFonts w:cs="Times New Roman"/>
          <w:b/>
          <w:szCs w:val="24"/>
        </w:rPr>
        <w:t>– działanie kondensatora płaskiego</w:t>
      </w:r>
    </w:p>
    <w:p w:rsidR="00AA7B23" w:rsidRPr="00073FE8" w:rsidRDefault="00AA7B23" w:rsidP="00AA7B23">
      <w:pPr>
        <w:ind w:left="360"/>
      </w:pPr>
      <w:r>
        <w:tab/>
      </w:r>
      <w:r w:rsidRPr="00073FE8">
        <w:t>Wybierz z Narzędzi kuwetę, papier, dwie elektrody płaskie, zasilacz, dwa przewody: niebieski i czerwony, chininę. W kuwecie ułóż elektrody równolegle, w odległości 10 cm od siebie. Pierwszą elektrodę połącz przewodem z dod</w:t>
      </w:r>
      <w:r>
        <w:t>atnim gniazdem zasilacza. Drugą </w:t>
      </w:r>
      <w:r w:rsidRPr="00073FE8">
        <w:t>podłącz do ujemnego gniazda. Na zasilaczu ustaw napięcie 20V i rozpocznij doświadczenie. Jak ułożą się wektory sił pola elektrycznego pomiędzy elektrodami?</w:t>
      </w:r>
    </w:p>
    <w:p w:rsidR="00AA7B23" w:rsidRPr="00073FE8" w:rsidRDefault="00AA7B23" w:rsidP="00AA7B23">
      <w:pPr>
        <w:ind w:left="360"/>
      </w:pPr>
      <w:r>
        <w:tab/>
      </w:r>
      <w:r w:rsidRPr="00073FE8">
        <w:t xml:space="preserve">Wlej oliwę do kuwety, a potem rozsyp chininę. Kryształki chininy pod wpływem pola elektrycznego będą się układały zgodnie z liniami sił pola elektrycznego. Ponownie uruchom doświadczenie. Czy kryształki chininy ułożyły się zgodnie z twoimi przewidywaniami? Czy uzyskane pole elektryczne jest jednorodne? </w:t>
      </w:r>
    </w:p>
    <w:p w:rsidR="00AA7B23" w:rsidRPr="00073FE8" w:rsidRDefault="00AA7B23" w:rsidP="00AA7B23">
      <w:pPr>
        <w:ind w:left="360"/>
      </w:pPr>
      <w:r>
        <w:tab/>
      </w:r>
      <w:r w:rsidRPr="00073FE8">
        <w:t xml:space="preserve">Teraz również drugą elektrodę podłącz do dodatniego gniazda. Na zasilaczu pozostaw napięcie 20V. Czy wektory sił pola elektrycznego będą układały się tak jak poprzednio? </w:t>
      </w:r>
    </w:p>
    <w:p w:rsidR="00AA7B23" w:rsidRPr="00073FE8" w:rsidRDefault="00AA7B23" w:rsidP="00AA7B23">
      <w:pPr>
        <w:ind w:left="360"/>
      </w:pPr>
      <w:r>
        <w:tab/>
      </w:r>
      <w:r w:rsidRPr="00073FE8">
        <w:t>Powtórz doświadczenie z elektrodami oddalonymi od siebie o 20cm, a potem 30 cm. Co się zmieniło? Co możesz powiedzieć o wartości siły, która działa na ładunek umieszczony w dowolnym punkcie pola jednorodnego?</w:t>
      </w:r>
    </w:p>
    <w:p w:rsidR="00AA7B23" w:rsidRPr="00073FE8" w:rsidRDefault="00AA7B23" w:rsidP="00AA7B23">
      <w:pPr>
        <w:ind w:left="360"/>
      </w:pPr>
      <w:r>
        <w:lastRenderedPageBreak/>
        <w:tab/>
      </w:r>
      <w:r w:rsidRPr="00073FE8">
        <w:t xml:space="preserve">Więcej ćwiczeń znajduje się w podręczniku. </w:t>
      </w:r>
    </w:p>
    <w:p w:rsidR="00AA7B23" w:rsidRPr="00720F8F" w:rsidRDefault="00AA7B23" w:rsidP="00AA7B23">
      <w:pPr>
        <w:spacing w:before="240"/>
        <w:rPr>
          <w:rStyle w:val="Tytuksiki"/>
        </w:rPr>
      </w:pPr>
      <w:r w:rsidRPr="00720F8F">
        <w:rPr>
          <w:rStyle w:val="Tytuksiki"/>
        </w:rPr>
        <w:t>e-doświadczenie „Obwody prądu stałego”</w:t>
      </w:r>
    </w:p>
    <w:p w:rsidR="00AA7B23" w:rsidRPr="0088483A" w:rsidRDefault="00AA7B23" w:rsidP="00AA7B23">
      <w:pPr>
        <w:pStyle w:val="Akapitzlist"/>
        <w:numPr>
          <w:ilvl w:val="0"/>
          <w:numId w:val="32"/>
        </w:numPr>
        <w:tabs>
          <w:tab w:val="clear" w:pos="709"/>
          <w:tab w:val="left" w:pos="851"/>
        </w:tabs>
        <w:suppressAutoHyphens w:val="0"/>
        <w:kinsoku/>
        <w:spacing w:before="120"/>
        <w:ind w:left="426"/>
        <w:rPr>
          <w:b/>
        </w:rPr>
      </w:pPr>
      <w:r w:rsidRPr="0088483A">
        <w:rPr>
          <w:b/>
        </w:rPr>
        <w:t>Opis</w:t>
      </w:r>
    </w:p>
    <w:p w:rsidR="00AA7B23" w:rsidRPr="0055171A" w:rsidRDefault="00AA7B23" w:rsidP="00AA7B23">
      <w:pPr>
        <w:pStyle w:val="Akapitzlist"/>
        <w:ind w:left="426"/>
      </w:pPr>
      <w:r>
        <w:tab/>
      </w:r>
      <w:r w:rsidRPr="0055171A">
        <w:t>Prądem elektrycznym nazywamy uporządkowan</w:t>
      </w:r>
      <w:r>
        <w:t>y ruch ładunków elektrycznych w </w:t>
      </w:r>
      <w:r w:rsidRPr="0055171A">
        <w:t>przestrzeni. Przyjmuje się, że prąd płynie od punktu (punktów) o wyższym potencjale do punktu (punktów) o niższym potencjale, a więc kierunek przepływu prądu jest zgodny z kierunkiem ruchu ładunków dodatnich w polu elektrycznym. P</w:t>
      </w:r>
      <w:r>
        <w:t>rąd stały (ang. direct current, </w:t>
      </w:r>
      <w:r w:rsidRPr="0055171A">
        <w:t xml:space="preserve">DC) charakteryzuje się stałą wartością natężenia oraz kierunkiem przepływu, w odróżnieniu od prądu przemiennego (AC, ang. alternating current). </w:t>
      </w:r>
    </w:p>
    <w:p w:rsidR="00AA7B23" w:rsidRPr="0055171A" w:rsidRDefault="00AA7B23" w:rsidP="00AA7B23">
      <w:pPr>
        <w:ind w:left="426"/>
      </w:pPr>
      <w:r w:rsidRPr="0055171A">
        <w:t>Obwód elektryczny prądu stałego to układ, który składa się</w:t>
      </w:r>
      <w:r>
        <w:t xml:space="preserve"> ze źródła prądu lub napięcia i </w:t>
      </w:r>
      <w:r w:rsidRPr="0055171A">
        <w:t>innych elementów obwodu, np.: oporników, kondensatorów, cewek, diod ... . Elementy te są połączone ze źródłem za pomocą przewodów, dzięki którym do wszystkich elementów układu dopływa prąd.</w:t>
      </w:r>
    </w:p>
    <w:p w:rsidR="00AA7B23" w:rsidRPr="0055171A" w:rsidRDefault="00AA7B23" w:rsidP="00AA7B23">
      <w:pPr>
        <w:ind w:left="426"/>
      </w:pPr>
      <w:r w:rsidRPr="0055171A">
        <w:t>Za pomocą tego e-doświadczenia można m. in:</w:t>
      </w:r>
    </w:p>
    <w:p w:rsidR="00AA7B23" w:rsidRPr="0055171A" w:rsidRDefault="00AA7B23" w:rsidP="00AA7B23">
      <w:pPr>
        <w:pStyle w:val="Akapitzlist"/>
        <w:numPr>
          <w:ilvl w:val="0"/>
          <w:numId w:val="117"/>
        </w:numPr>
        <w:tabs>
          <w:tab w:val="clear" w:pos="709"/>
          <w:tab w:val="left" w:pos="851"/>
        </w:tabs>
        <w:suppressAutoHyphens w:val="0"/>
        <w:kinsoku/>
        <w:spacing w:after="80"/>
      </w:pPr>
      <w:r w:rsidRPr="0055171A">
        <w:t xml:space="preserve">poznać prawo Ohma, </w:t>
      </w:r>
    </w:p>
    <w:p w:rsidR="00AA7B23" w:rsidRPr="0055171A" w:rsidRDefault="00AA7B23" w:rsidP="00AA7B23">
      <w:pPr>
        <w:pStyle w:val="Akapitzlist"/>
        <w:numPr>
          <w:ilvl w:val="0"/>
          <w:numId w:val="117"/>
        </w:numPr>
        <w:tabs>
          <w:tab w:val="clear" w:pos="709"/>
          <w:tab w:val="left" w:pos="851"/>
        </w:tabs>
        <w:suppressAutoHyphens w:val="0"/>
        <w:kinsoku/>
        <w:spacing w:after="80"/>
      </w:pPr>
      <w:r w:rsidRPr="0055171A">
        <w:t xml:space="preserve">poznać prawa Kirchhoffa, </w:t>
      </w:r>
    </w:p>
    <w:p w:rsidR="00AA7B23" w:rsidRPr="0055171A" w:rsidRDefault="00AA7B23" w:rsidP="00AA7B23">
      <w:pPr>
        <w:pStyle w:val="Akapitzlist"/>
        <w:numPr>
          <w:ilvl w:val="0"/>
          <w:numId w:val="117"/>
        </w:numPr>
        <w:tabs>
          <w:tab w:val="clear" w:pos="709"/>
          <w:tab w:val="left" w:pos="851"/>
        </w:tabs>
        <w:suppressAutoHyphens w:val="0"/>
        <w:kinsoku/>
        <w:spacing w:after="80"/>
      </w:pPr>
      <w:r w:rsidRPr="0055171A">
        <w:t>nauczyć się zasad łączenia szeregowego i równoległego żarówek oraz oporników,</w:t>
      </w:r>
    </w:p>
    <w:p w:rsidR="00AA7B23" w:rsidRPr="0055171A" w:rsidRDefault="00AA7B23" w:rsidP="00AA7B23">
      <w:pPr>
        <w:pStyle w:val="Akapitzlist"/>
        <w:numPr>
          <w:ilvl w:val="0"/>
          <w:numId w:val="117"/>
        </w:numPr>
        <w:tabs>
          <w:tab w:val="clear" w:pos="709"/>
          <w:tab w:val="left" w:pos="851"/>
        </w:tabs>
        <w:suppressAutoHyphens w:val="0"/>
        <w:kinsoku/>
        <w:spacing w:after="80"/>
      </w:pPr>
      <w:r w:rsidRPr="0055171A">
        <w:t>zaprojektować własny obwód elektryczny prądu stałego,</w:t>
      </w:r>
    </w:p>
    <w:p w:rsidR="00AA7B23" w:rsidRPr="0055171A" w:rsidRDefault="00AA7B23" w:rsidP="00AA7B23">
      <w:pPr>
        <w:pStyle w:val="Akapitzlist"/>
        <w:numPr>
          <w:ilvl w:val="0"/>
          <w:numId w:val="117"/>
        </w:numPr>
        <w:tabs>
          <w:tab w:val="clear" w:pos="709"/>
          <w:tab w:val="left" w:pos="851"/>
        </w:tabs>
        <w:suppressAutoHyphens w:val="0"/>
        <w:kinsoku/>
        <w:spacing w:after="80"/>
      </w:pPr>
      <w:r w:rsidRPr="0055171A">
        <w:t xml:space="preserve">określić wpływ sposobu łączenia elementów składowych układu (oporników, żarówek) na jego działanie, </w:t>
      </w:r>
    </w:p>
    <w:p w:rsidR="00AA7B23" w:rsidRPr="0055171A" w:rsidRDefault="00AA7B23" w:rsidP="00AA7B23">
      <w:pPr>
        <w:pStyle w:val="Akapitzlist"/>
        <w:numPr>
          <w:ilvl w:val="0"/>
          <w:numId w:val="117"/>
        </w:numPr>
        <w:tabs>
          <w:tab w:val="clear" w:pos="709"/>
          <w:tab w:val="left" w:pos="851"/>
        </w:tabs>
        <w:suppressAutoHyphens w:val="0"/>
        <w:kinsoku/>
        <w:spacing w:after="80"/>
      </w:pPr>
      <w:r w:rsidRPr="0055171A">
        <w:t>zmierzyć natężenie prądu płynące w obwodzie lub napięcie na różnych elementach obwodu elektrycznego.</w:t>
      </w:r>
    </w:p>
    <w:p w:rsidR="00AA7B23" w:rsidRPr="0088483A" w:rsidRDefault="00AA7B23" w:rsidP="00AA7B23">
      <w:pPr>
        <w:pStyle w:val="Akapitzlist"/>
        <w:numPr>
          <w:ilvl w:val="0"/>
          <w:numId w:val="32"/>
        </w:numPr>
        <w:tabs>
          <w:tab w:val="clear" w:pos="709"/>
          <w:tab w:val="left" w:pos="851"/>
        </w:tabs>
        <w:suppressAutoHyphens w:val="0"/>
        <w:kinsoku/>
        <w:spacing w:before="120"/>
        <w:ind w:left="426"/>
        <w:rPr>
          <w:rFonts w:cs="Times New Roman"/>
          <w:b/>
          <w:szCs w:val="24"/>
        </w:rPr>
      </w:pPr>
      <w:r w:rsidRPr="0088483A">
        <w:rPr>
          <w:b/>
        </w:rPr>
        <w:t xml:space="preserve">Ćwiczenie </w:t>
      </w:r>
      <w:r w:rsidRPr="0088483A">
        <w:rPr>
          <w:rFonts w:cs="Times New Roman"/>
          <w:b/>
          <w:szCs w:val="24"/>
        </w:rPr>
        <w:t>– prawo Ohma</w:t>
      </w:r>
    </w:p>
    <w:p w:rsidR="00AA7B23" w:rsidRDefault="00AA7B23" w:rsidP="00AA7B23">
      <w:pPr>
        <w:ind w:left="426"/>
      </w:pPr>
      <w:r>
        <w:tab/>
      </w:r>
      <w:r w:rsidRPr="0088483A">
        <w:t>Z Narzędzi wybierz układ nr 1. Zwrócić uwagę, że w przygotowanym</w:t>
      </w:r>
      <w:r w:rsidRPr="001A713F">
        <w:t xml:space="preserve"> obwodzie elektrycznym amperomierz włączony jest do obwodu szeregowo, a woltomierz równolegle. Zmierz przygotowanemu opornikowi zależność natężenia prądu od napięcia. Dane zapisz w tabeli, a następnie wykonaj wykres U(I). Czy jest to zależność liniowa?</w:t>
      </w:r>
    </w:p>
    <w:p w:rsidR="00AA7B23" w:rsidRDefault="00AA7B23" w:rsidP="00AA7B23">
      <w:pPr>
        <w:ind w:left="426"/>
      </w:pPr>
      <w:r>
        <w:tab/>
        <w:t>Czy s</w:t>
      </w:r>
      <w:r w:rsidRPr="00C13491">
        <w:t>tosunek napięcia mierzonego na końcach przewodnika do natężenia prądu płynącego przez przewodnik jest stała</w:t>
      </w:r>
      <w:r>
        <w:t>?</w:t>
      </w:r>
    </w:p>
    <w:p w:rsidR="00AA7B23" w:rsidRDefault="00AA7B23" w:rsidP="00AA7B23">
      <w:pPr>
        <w:ind w:left="426"/>
      </w:pPr>
      <w:r>
        <w:lastRenderedPageBreak/>
        <w:t>Powtórz doświadczenie dla oporników 1 Ω, 100 Ω,</w:t>
      </w:r>
      <w:r w:rsidRPr="00100333">
        <w:t xml:space="preserve"> </w:t>
      </w:r>
      <w:r>
        <w:t xml:space="preserve">R1. Ile wynosi opór R1? </w:t>
      </w:r>
      <w:r w:rsidRPr="001A713F">
        <w:t xml:space="preserve">Czy </w:t>
      </w:r>
      <w:r>
        <w:t xml:space="preserve">opór </w:t>
      </w:r>
      <w:r w:rsidRPr="001A713F">
        <w:t xml:space="preserve">zależy </w:t>
      </w:r>
      <w:r>
        <w:t xml:space="preserve">od napięcia albo od natężenia? </w:t>
      </w:r>
    </w:p>
    <w:p w:rsidR="00AA7B23" w:rsidRPr="00D44096" w:rsidRDefault="00AA7B23" w:rsidP="00AA7B23">
      <w:pPr>
        <w:spacing w:after="0"/>
        <w:rPr>
          <w:rFonts w:cs="Times New Roman"/>
          <w:szCs w:val="24"/>
        </w:rPr>
      </w:pPr>
      <w:r>
        <w:rPr>
          <w:rFonts w:cs="Times New Roman"/>
          <w:szCs w:val="24"/>
        </w:rPr>
        <w:tab/>
      </w:r>
      <w:r w:rsidRPr="0088483A">
        <w:rPr>
          <w:rFonts w:cs="Times New Roman"/>
          <w:szCs w:val="24"/>
        </w:rPr>
        <w:t>Więcej ćwiczeń znajduje się w podręczniku.</w:t>
      </w:r>
    </w:p>
    <w:p w:rsidR="00AA7B23" w:rsidRPr="00D44096" w:rsidRDefault="00AA7B23" w:rsidP="00AA7B23">
      <w:pPr>
        <w:spacing w:before="240"/>
        <w:rPr>
          <w:rStyle w:val="Tytuksiki"/>
        </w:rPr>
      </w:pPr>
      <w:r w:rsidRPr="00D44096">
        <w:rPr>
          <w:rStyle w:val="Tytuksiki"/>
        </w:rPr>
        <w:t>e-doświadczenie „Laboratorium dźwięku”</w:t>
      </w:r>
    </w:p>
    <w:p w:rsidR="00AA7B23" w:rsidRDefault="00AA7B23" w:rsidP="00AA7B23">
      <w:pPr>
        <w:pStyle w:val="Akapitzlist"/>
        <w:numPr>
          <w:ilvl w:val="0"/>
          <w:numId w:val="36"/>
        </w:numPr>
        <w:tabs>
          <w:tab w:val="clear" w:pos="709"/>
          <w:tab w:val="left" w:pos="851"/>
        </w:tabs>
        <w:suppressAutoHyphens w:val="0"/>
        <w:kinsoku/>
        <w:spacing w:before="120"/>
        <w:rPr>
          <w:b/>
        </w:rPr>
      </w:pPr>
      <w:r>
        <w:rPr>
          <w:b/>
        </w:rPr>
        <w:t>Opis</w:t>
      </w:r>
    </w:p>
    <w:p w:rsidR="00AA7B23" w:rsidRPr="00BB497B" w:rsidRDefault="00AA7B23" w:rsidP="00AA7B23">
      <w:pPr>
        <w:ind w:left="425"/>
      </w:pPr>
      <w:r>
        <w:tab/>
      </w:r>
      <w:r w:rsidRPr="00BB497B">
        <w:t>Dźwięk, to fala akustyczna rozchodząca się w o</w:t>
      </w:r>
      <w:r>
        <w:t>środku. Tym, co zmienia się w </w:t>
      </w:r>
      <w:r w:rsidRPr="00BB497B">
        <w:t>ośrodku podczas rozprzestrzeniania się dźwięku są gęstość ośrodka i jego ciśnienie. Fala dźwiękowa wywołuje w ośrodku cykliczne zagęszczenia i rozrzedzenia jego cząstek (np.: powietrza albo wody). rozchodzący się Dźwięk jest falą podłużną tzn.: kierunek zgęszczania się i rozrzedzania się cząsteczek jest zgodny z kierunkiem rozchodzenia się fali. Szczyty i doliny fali dźwiękowej poruszają się z określoną prędkością (tzw. prędkość dźwięku) i po dotarciu do odbiornika – ludzkiego ucha – tworzą wrażenie dźwięku. Człowiek słyszy dźwięki o częstościach od 16 Hz do 20 kHz. Drgania o mniejszej częstości nazywane są infradźwiękami, a o wyższej ultradźwiękami. prędkością dźwięku w pewnym kierunku, i jeżeli tak się zdarzy - mogą wpaść do cz</w:t>
      </w:r>
      <w:r>
        <w:t>yjegoś ucha i wywołać w </w:t>
      </w:r>
      <w:r w:rsidRPr="00BB497B">
        <w:t>nim wrażenie dźwięku.</w:t>
      </w:r>
    </w:p>
    <w:p w:rsidR="00AA7B23" w:rsidRPr="00BB497B" w:rsidRDefault="00AA7B23" w:rsidP="00AA7B23">
      <w:pPr>
        <w:ind w:left="425"/>
      </w:pPr>
      <w:r w:rsidRPr="00BB497B">
        <w:t>Za pomocą tego e-doświadczenia można m. in:</w:t>
      </w:r>
    </w:p>
    <w:p w:rsidR="00AA7B23" w:rsidRPr="00BB497B" w:rsidRDefault="00AA7B23" w:rsidP="00AA7B23">
      <w:pPr>
        <w:pStyle w:val="Akapitzlist"/>
        <w:numPr>
          <w:ilvl w:val="0"/>
          <w:numId w:val="116"/>
        </w:numPr>
        <w:tabs>
          <w:tab w:val="clear" w:pos="709"/>
          <w:tab w:val="left" w:pos="851"/>
        </w:tabs>
        <w:suppressAutoHyphens w:val="0"/>
        <w:kinsoku/>
        <w:spacing w:after="80"/>
      </w:pPr>
      <w:r w:rsidRPr="00BB497B">
        <w:t>zaobserwować rezonans akustyczny (Z</w:t>
      </w:r>
      <w:r>
        <w:t>jawisko rezonansu zachodzi, gdy </w:t>
      </w:r>
      <w:r w:rsidRPr="00BB497B">
        <w:t>częstotliwości drgań są do siebie dopasowane. Polega ono na przekazaniu energii drgań od jednego kamertonu do drugiego. Przy prawidłowo nastrojonych kamertonach wzbudzony kamerton ma taką samą częstotliwość drgań tonu podstawowego jak ustawiony obok drugi, ale niewzbudzony.),</w:t>
      </w:r>
    </w:p>
    <w:p w:rsidR="00AA7B23" w:rsidRPr="00BB497B" w:rsidRDefault="00AA7B23" w:rsidP="00AA7B23">
      <w:pPr>
        <w:pStyle w:val="Akapitzlist"/>
        <w:numPr>
          <w:ilvl w:val="0"/>
          <w:numId w:val="116"/>
        </w:numPr>
        <w:tabs>
          <w:tab w:val="clear" w:pos="709"/>
          <w:tab w:val="left" w:pos="851"/>
        </w:tabs>
        <w:suppressAutoHyphens w:val="0"/>
        <w:kinsoku/>
        <w:spacing w:after="80"/>
      </w:pPr>
      <w:r w:rsidRPr="00BB497B">
        <w:t>zaobserwować interferencję (Fale dźwiękowe nie rozchodzą się w przestrzeni</w:t>
      </w:r>
      <w:r>
        <w:t xml:space="preserve"> w </w:t>
      </w:r>
      <w:r w:rsidRPr="00BB497B">
        <w:t>odosobnieniu, po napotkaniu innych fal akustycznych nakładają sie na siebie. Przy szczególnych warunkach fale mogą się wzajemnie wzmacniać</w:t>
      </w:r>
      <w:r>
        <w:t xml:space="preserve"> lub </w:t>
      </w:r>
      <w:r w:rsidRPr="00BB497B">
        <w:t xml:space="preserve">wygaszać.), </w:t>
      </w:r>
    </w:p>
    <w:p w:rsidR="00AA7B23" w:rsidRPr="00BB497B" w:rsidRDefault="00AA7B23" w:rsidP="00AA7B23">
      <w:pPr>
        <w:pStyle w:val="Akapitzlist"/>
        <w:numPr>
          <w:ilvl w:val="0"/>
          <w:numId w:val="116"/>
        </w:numPr>
        <w:tabs>
          <w:tab w:val="clear" w:pos="709"/>
          <w:tab w:val="left" w:pos="851"/>
        </w:tabs>
        <w:suppressAutoHyphens w:val="0"/>
        <w:kinsoku/>
        <w:spacing w:after="80"/>
      </w:pPr>
      <w:r w:rsidRPr="00BB497B">
        <w:t xml:space="preserve">zmierzyć częstotliwość dudnień (Dudnienia powstają przy nałożeniu się na siebie dwóch fal harmonicznych o jednakowych amplitudach i nieznacznie różniących się częstościach. </w:t>
      </w:r>
      <w:r>
        <w:t>S</w:t>
      </w:r>
      <w:r w:rsidRPr="00BB497B">
        <w:t>łyszy</w:t>
      </w:r>
      <w:r>
        <w:t>my wówczas</w:t>
      </w:r>
      <w:r w:rsidRPr="00BB497B">
        <w:t xml:space="preserve"> cyklicznie powtarzające się wzro</w:t>
      </w:r>
      <w:r>
        <w:t xml:space="preserve">sty i zaniki natężenia dźwięku. </w:t>
      </w:r>
      <w:r w:rsidRPr="00BB497B">
        <w:t>Przykładowo: dudniący dźwięk powstający ze złożenia dwóch dźwięków źle zestrojonych instrumentów muzycznych.),</w:t>
      </w:r>
    </w:p>
    <w:p w:rsidR="00AA7B23" w:rsidRDefault="00AA7B23" w:rsidP="00AA7B23">
      <w:pPr>
        <w:pStyle w:val="Akapitzlist"/>
        <w:numPr>
          <w:ilvl w:val="0"/>
          <w:numId w:val="116"/>
        </w:numPr>
        <w:tabs>
          <w:tab w:val="clear" w:pos="709"/>
          <w:tab w:val="left" w:pos="851"/>
        </w:tabs>
        <w:suppressAutoHyphens w:val="0"/>
        <w:kinsoku/>
        <w:spacing w:after="80"/>
      </w:pPr>
      <w:r w:rsidRPr="00BB497B">
        <w:lastRenderedPageBreak/>
        <w:t>wyznaczyć częstości drgań kamertonu.</w:t>
      </w:r>
    </w:p>
    <w:p w:rsidR="00AA7B23" w:rsidRDefault="00AA7B23" w:rsidP="00AA7B23">
      <w:pPr>
        <w:pStyle w:val="Akapitzlist"/>
        <w:numPr>
          <w:ilvl w:val="0"/>
          <w:numId w:val="36"/>
        </w:numPr>
        <w:tabs>
          <w:tab w:val="clear" w:pos="709"/>
          <w:tab w:val="left" w:pos="851"/>
        </w:tabs>
        <w:suppressAutoHyphens w:val="0"/>
        <w:kinsoku/>
        <w:spacing w:before="120"/>
        <w:rPr>
          <w:b/>
        </w:rPr>
      </w:pPr>
      <w:r w:rsidRPr="00073FE8">
        <w:rPr>
          <w:b/>
        </w:rPr>
        <w:t xml:space="preserve">Ćwiczenie </w:t>
      </w:r>
      <w:r w:rsidRPr="00073FE8">
        <w:rPr>
          <w:rFonts w:cs="Times New Roman"/>
          <w:szCs w:val="24"/>
        </w:rPr>
        <w:t>–</w:t>
      </w:r>
      <w:r>
        <w:rPr>
          <w:rFonts w:cs="Times New Roman"/>
          <w:szCs w:val="24"/>
        </w:rPr>
        <w:t xml:space="preserve"> </w:t>
      </w:r>
      <w:r w:rsidRPr="00D01323">
        <w:rPr>
          <w:rFonts w:cs="Times New Roman"/>
          <w:b/>
          <w:szCs w:val="24"/>
        </w:rPr>
        <w:t>rezonans akustyczny</w:t>
      </w:r>
    </w:p>
    <w:p w:rsidR="00AA7B23" w:rsidRDefault="00AA7B23" w:rsidP="00AA7B23">
      <w:pPr>
        <w:spacing w:after="0"/>
        <w:ind w:left="426"/>
      </w:pPr>
      <w:r>
        <w:tab/>
        <w:t>K</w:t>
      </w:r>
      <w:r w:rsidRPr="006B27B0">
        <w:t xml:space="preserve">amertony zamocowane </w:t>
      </w:r>
      <w:r>
        <w:t xml:space="preserve">są </w:t>
      </w:r>
      <w:r w:rsidRPr="006B27B0">
        <w:t>na pudełkach rezonansowych</w:t>
      </w:r>
      <w:r>
        <w:t xml:space="preserve"> i umieszczone są w </w:t>
      </w:r>
      <w:r w:rsidRPr="006B27B0">
        <w:t>niewielkiej odległości od siebie</w:t>
      </w:r>
      <w:r>
        <w:t xml:space="preserve">. Otwory </w:t>
      </w:r>
      <w:r w:rsidRPr="006B27B0">
        <w:t xml:space="preserve">pudełek </w:t>
      </w:r>
      <w:r>
        <w:t>znajdują się</w:t>
      </w:r>
      <w:r w:rsidRPr="006B27B0">
        <w:t xml:space="preserve"> naprzeciwko siebie.</w:t>
      </w:r>
      <w:r>
        <w:t xml:space="preserve"> Ustaw częstotliwość pierwszego kamertonu na 440 Hz, a drugiego na 445 HZ. Wzbudź pierwszy kamerton, a po chwili zatrzymaj. Czy drugi kamerton zaczął wibrować? Jeżeli nie to zmień częstotliwość drgań drugiego kamertonu o 0,5 Hz. </w:t>
      </w:r>
    </w:p>
    <w:p w:rsidR="00AA7B23" w:rsidRDefault="00AA7B23" w:rsidP="00AA7B23">
      <w:pPr>
        <w:ind w:left="426"/>
      </w:pPr>
      <w:r>
        <w:tab/>
        <w:t>Przy jakiej częstotliwości kamertony wpadną w rezonans? Czy istotna jest kolejność wzbudzania kamertonów?</w:t>
      </w:r>
    </w:p>
    <w:p w:rsidR="00AA7B23" w:rsidRPr="001E0D48" w:rsidRDefault="00AA7B23" w:rsidP="00AA7B23">
      <w:pPr>
        <w:spacing w:after="0"/>
        <w:ind w:left="426"/>
        <w:rPr>
          <w:rFonts w:cs="Times New Roman"/>
          <w:szCs w:val="24"/>
        </w:rPr>
      </w:pPr>
      <w:r>
        <w:rPr>
          <w:rFonts w:cs="Times New Roman"/>
          <w:szCs w:val="24"/>
        </w:rPr>
        <w:tab/>
      </w:r>
      <w:r w:rsidRPr="00C13491">
        <w:rPr>
          <w:rFonts w:cs="Times New Roman"/>
          <w:szCs w:val="24"/>
        </w:rPr>
        <w:t>Więcej ćwiczeń znajduje się w podręczniku.</w:t>
      </w:r>
    </w:p>
    <w:p w:rsidR="00AA7B23" w:rsidRPr="001E0D48" w:rsidRDefault="00AA7B23" w:rsidP="00AA7B23">
      <w:pPr>
        <w:spacing w:before="240"/>
        <w:ind w:left="426" w:hanging="426"/>
        <w:rPr>
          <w:rStyle w:val="Tytuksiki"/>
        </w:rPr>
      </w:pPr>
      <w:r w:rsidRPr="001E0D48">
        <w:rPr>
          <w:rStyle w:val="Tytuksiki"/>
        </w:rPr>
        <w:t>e-doświadczenie „Kalorymetria”</w:t>
      </w:r>
    </w:p>
    <w:p w:rsidR="00AA7B23" w:rsidRPr="00526EA8" w:rsidRDefault="00AA7B23" w:rsidP="00AA7B23">
      <w:pPr>
        <w:pStyle w:val="Akapitzlist"/>
        <w:numPr>
          <w:ilvl w:val="0"/>
          <w:numId w:val="105"/>
        </w:numPr>
        <w:tabs>
          <w:tab w:val="clear" w:pos="709"/>
        </w:tabs>
        <w:suppressAutoHyphens w:val="0"/>
        <w:kinsoku/>
        <w:spacing w:before="120"/>
        <w:ind w:left="426"/>
        <w:rPr>
          <w:b/>
        </w:rPr>
      </w:pPr>
      <w:r>
        <w:rPr>
          <w:b/>
        </w:rPr>
        <w:t>Opis</w:t>
      </w:r>
      <w:r>
        <w:rPr>
          <w:b/>
        </w:rPr>
        <w:tab/>
      </w:r>
      <w:r w:rsidRPr="00526EA8">
        <w:rPr>
          <w:b/>
        </w:rPr>
        <w:tab/>
      </w:r>
    </w:p>
    <w:p w:rsidR="00AA7B23" w:rsidRPr="003F32C1" w:rsidRDefault="00AA7B23" w:rsidP="00AA7B23">
      <w:pPr>
        <w:ind w:left="426"/>
      </w:pPr>
      <w:r>
        <w:tab/>
      </w:r>
      <w:r w:rsidRPr="003F32C1">
        <w:t>Kalorymetria (łac. calor = ciepło) - dział nauki zajmujący się rozwijaniem technik pomiaru ciepła powstającego w wyniku reakcji chemicznych i rozmaitych procesów fizycznych. W doświadczeniu korzystamy głównie z przyrządu laboratoryjnego (kalorymetru) służącego do pomiaru ciepła wydzielanego lub pobieranego podczas procesów chemicznych i fizycznych. Kalorymetr wykorzystywany jest przede wszystkim do wyznaczania:</w:t>
      </w:r>
    </w:p>
    <w:p w:rsidR="00AA7B23" w:rsidRPr="003F32C1" w:rsidRDefault="00AA7B23" w:rsidP="00AA7B23">
      <w:pPr>
        <w:pStyle w:val="Akapitzlist"/>
        <w:numPr>
          <w:ilvl w:val="0"/>
          <w:numId w:val="115"/>
        </w:numPr>
        <w:tabs>
          <w:tab w:val="clear" w:pos="709"/>
          <w:tab w:val="left" w:pos="851"/>
        </w:tabs>
        <w:suppressAutoHyphens w:val="0"/>
        <w:kinsoku/>
        <w:spacing w:after="80"/>
      </w:pPr>
      <w:r w:rsidRPr="003F32C1">
        <w:t xml:space="preserve">ciepła właściwego cieczy </w:t>
      </w:r>
    </w:p>
    <w:p w:rsidR="00AA7B23" w:rsidRPr="003F32C1" w:rsidRDefault="00AA7B23" w:rsidP="00AA7B23">
      <w:pPr>
        <w:pStyle w:val="Akapitzlist"/>
        <w:numPr>
          <w:ilvl w:val="0"/>
          <w:numId w:val="115"/>
        </w:numPr>
        <w:tabs>
          <w:tab w:val="clear" w:pos="709"/>
          <w:tab w:val="left" w:pos="851"/>
        </w:tabs>
        <w:suppressAutoHyphens w:val="0"/>
        <w:kinsoku/>
        <w:spacing w:after="80"/>
      </w:pPr>
      <w:r w:rsidRPr="003F32C1">
        <w:t xml:space="preserve">ciepła właściwego ciał stałych, </w:t>
      </w:r>
    </w:p>
    <w:p w:rsidR="00AA7B23" w:rsidRPr="003F32C1" w:rsidRDefault="00AA7B23" w:rsidP="00AA7B23">
      <w:pPr>
        <w:pStyle w:val="Akapitzlist"/>
        <w:numPr>
          <w:ilvl w:val="0"/>
          <w:numId w:val="115"/>
        </w:numPr>
        <w:tabs>
          <w:tab w:val="clear" w:pos="709"/>
          <w:tab w:val="left" w:pos="851"/>
        </w:tabs>
        <w:suppressAutoHyphens w:val="0"/>
        <w:kinsoku/>
        <w:spacing w:after="80"/>
      </w:pPr>
      <w:r w:rsidRPr="003F32C1">
        <w:t>ciepła topnienia</w:t>
      </w:r>
    </w:p>
    <w:p w:rsidR="00AA7B23" w:rsidRPr="003F32C1" w:rsidRDefault="00AA7B23" w:rsidP="00AA7B23">
      <w:pPr>
        <w:pStyle w:val="Akapitzlist"/>
        <w:numPr>
          <w:ilvl w:val="0"/>
          <w:numId w:val="115"/>
        </w:numPr>
        <w:tabs>
          <w:tab w:val="clear" w:pos="709"/>
          <w:tab w:val="left" w:pos="851"/>
        </w:tabs>
        <w:suppressAutoHyphens w:val="0"/>
        <w:kinsoku/>
        <w:spacing w:after="80"/>
      </w:pPr>
      <w:r w:rsidRPr="003F32C1">
        <w:t xml:space="preserve">ciepła parowania. </w:t>
      </w:r>
    </w:p>
    <w:p w:rsidR="00AA7B23" w:rsidRPr="003F32C1" w:rsidRDefault="00AA7B23" w:rsidP="00AA7B23">
      <w:pPr>
        <w:ind w:left="426"/>
      </w:pPr>
      <w:r>
        <w:tab/>
      </w:r>
      <w:r w:rsidRPr="003F32C1">
        <w:t xml:space="preserve">W ciekawostce doświadczenia „kalorymetria” można zapoznać się z działaniem bomby kalorycznej. Jest to specjalny rodzaj kalorymetru przystosowanego do pomiaru gwałtownie przebiegających procesów. Proces inicjowany jest np.: poprzez iskrę elektryczną. Przebiegające spalanie materiału umieszczonego w kalorymetrze ogrzewa powietrze, które się tam znajduje. Intensywność procesu przekłada się na wzrost temperatury oraz objętości powietrza wydostającego się z kalorymetru. </w:t>
      </w:r>
    </w:p>
    <w:p w:rsidR="00AA7B23" w:rsidRPr="003F32C1" w:rsidRDefault="00AA7B23" w:rsidP="00AA7B23">
      <w:pPr>
        <w:ind w:left="491"/>
      </w:pPr>
      <w:r w:rsidRPr="003F32C1">
        <w:t>Za pomocą tego e-doświadczenia można m. in:</w:t>
      </w:r>
    </w:p>
    <w:p w:rsidR="00AA7B23" w:rsidRPr="003F32C1" w:rsidRDefault="00AA7B23" w:rsidP="00AA7B23">
      <w:pPr>
        <w:pStyle w:val="Akapitzlist"/>
        <w:numPr>
          <w:ilvl w:val="0"/>
          <w:numId w:val="114"/>
        </w:numPr>
        <w:tabs>
          <w:tab w:val="clear" w:pos="709"/>
          <w:tab w:val="left" w:pos="851"/>
        </w:tabs>
        <w:suppressAutoHyphens w:val="0"/>
        <w:kinsoku/>
        <w:spacing w:after="80"/>
      </w:pPr>
      <w:r w:rsidRPr="003F32C1">
        <w:t>wyznaczyć pojemność cieplną kalorymetru,</w:t>
      </w:r>
    </w:p>
    <w:p w:rsidR="00AA7B23" w:rsidRPr="003F32C1" w:rsidRDefault="00AA7B23" w:rsidP="00AA7B23">
      <w:pPr>
        <w:pStyle w:val="Akapitzlist"/>
        <w:numPr>
          <w:ilvl w:val="0"/>
          <w:numId w:val="114"/>
        </w:numPr>
        <w:tabs>
          <w:tab w:val="clear" w:pos="709"/>
          <w:tab w:val="left" w:pos="851"/>
        </w:tabs>
        <w:suppressAutoHyphens w:val="0"/>
        <w:kinsoku/>
        <w:spacing w:after="80"/>
      </w:pPr>
      <w:r w:rsidRPr="003F32C1">
        <w:lastRenderedPageBreak/>
        <w:t>określić ciepło właściwe dostępnych w doświadczeniu metali,</w:t>
      </w:r>
    </w:p>
    <w:p w:rsidR="00AA7B23" w:rsidRPr="003F32C1" w:rsidRDefault="00AA7B23" w:rsidP="00AA7B23">
      <w:pPr>
        <w:pStyle w:val="Akapitzlist"/>
        <w:numPr>
          <w:ilvl w:val="0"/>
          <w:numId w:val="114"/>
        </w:numPr>
        <w:tabs>
          <w:tab w:val="clear" w:pos="709"/>
          <w:tab w:val="left" w:pos="851"/>
        </w:tabs>
        <w:suppressAutoHyphens w:val="0"/>
        <w:kinsoku/>
        <w:spacing w:after="80"/>
      </w:pPr>
      <w:r w:rsidRPr="003F32C1">
        <w:t xml:space="preserve">określić ciepło topnienia lodu i parowania cieczy, </w:t>
      </w:r>
    </w:p>
    <w:p w:rsidR="00AA7B23" w:rsidRPr="003F32C1" w:rsidRDefault="00AA7B23" w:rsidP="00AA7B23">
      <w:pPr>
        <w:pStyle w:val="Akapitzlist"/>
        <w:numPr>
          <w:ilvl w:val="0"/>
          <w:numId w:val="114"/>
        </w:numPr>
        <w:tabs>
          <w:tab w:val="clear" w:pos="709"/>
          <w:tab w:val="left" w:pos="851"/>
        </w:tabs>
        <w:suppressAutoHyphens w:val="0"/>
        <w:kinsoku/>
        <w:spacing w:after="80"/>
      </w:pPr>
      <w:r w:rsidRPr="003F32C1">
        <w:t>wyznaczyć wartość kaloryczną produktów spożywczych.</w:t>
      </w:r>
    </w:p>
    <w:p w:rsidR="00AA7B23" w:rsidRDefault="00AA7B23" w:rsidP="00AA7B23">
      <w:pPr>
        <w:pStyle w:val="Akapitzlist"/>
        <w:numPr>
          <w:ilvl w:val="0"/>
          <w:numId w:val="105"/>
        </w:numPr>
        <w:tabs>
          <w:tab w:val="clear" w:pos="709"/>
          <w:tab w:val="left" w:pos="851"/>
        </w:tabs>
        <w:suppressAutoHyphens w:val="0"/>
        <w:kinsoku/>
        <w:spacing w:before="120"/>
        <w:rPr>
          <w:b/>
        </w:rPr>
      </w:pPr>
      <w:r w:rsidRPr="00073FE8">
        <w:rPr>
          <w:b/>
        </w:rPr>
        <w:t xml:space="preserve">Ćwiczenie </w:t>
      </w:r>
      <w:r w:rsidRPr="00073FE8">
        <w:rPr>
          <w:rFonts w:cs="Times New Roman"/>
          <w:szCs w:val="24"/>
        </w:rPr>
        <w:t>–</w:t>
      </w:r>
      <w:r w:rsidRPr="00977D30">
        <w:rPr>
          <w:rFonts w:cs="Times New Roman"/>
          <w:b/>
          <w:szCs w:val="24"/>
        </w:rPr>
        <w:t xml:space="preserve"> </w:t>
      </w:r>
      <w:r w:rsidRPr="00D01323">
        <w:rPr>
          <w:rFonts w:cs="Times New Roman"/>
          <w:b/>
          <w:szCs w:val="24"/>
        </w:rPr>
        <w:t>pomiar ciepła parowania wody</w:t>
      </w:r>
    </w:p>
    <w:p w:rsidR="00AA7B23" w:rsidRDefault="00AA7B23" w:rsidP="00AA7B23">
      <w:pPr>
        <w:ind w:left="426"/>
      </w:pPr>
      <w:r>
        <w:tab/>
      </w:r>
      <w:r w:rsidRPr="006D2AC4">
        <w:t xml:space="preserve">Odczytaj i zapisz stan kalorymetru przed pomiarem. </w:t>
      </w:r>
      <w:r>
        <w:t xml:space="preserve">Doprowadź </w:t>
      </w:r>
      <w:r w:rsidRPr="006D2AC4">
        <w:t>wodę w parowniku</w:t>
      </w:r>
      <w:r>
        <w:t xml:space="preserve"> do wrzenia</w:t>
      </w:r>
      <w:r w:rsidRPr="006D2AC4">
        <w:t xml:space="preserve">. Następnie połącz </w:t>
      </w:r>
      <w:r>
        <w:t>parownik</w:t>
      </w:r>
      <w:r w:rsidRPr="006D2AC4">
        <w:t xml:space="preserve"> z kalorymetrem (przycisk WŁÓŻ RURKĘ). </w:t>
      </w:r>
      <w:r>
        <w:t>Gdy temperatura na termometrze przestanie się podnosić wyjmij rurkę z kalorymetru. Zważ kalorymetr i oblicz ile skropliło się wody?</w:t>
      </w:r>
    </w:p>
    <w:p w:rsidR="00AA7B23" w:rsidRPr="00C13491" w:rsidRDefault="00AA7B23" w:rsidP="00AA7B23">
      <w:pPr>
        <w:ind w:left="426"/>
      </w:pPr>
      <w:r>
        <w:tab/>
        <w:t xml:space="preserve">Jeżeli nie zważyłeś kalorymetru przed pomiarem, to musisz powtórzyć pomiar. Zanotuj również ile czasu trwało skraplanie. Czy wiedząc ile wody skropliło się w określonym czasie możesz wyznaczyć ciepło parowania wody? </w:t>
      </w:r>
    </w:p>
    <w:p w:rsidR="00AA7B23" w:rsidRPr="00374057" w:rsidRDefault="00AA7B23" w:rsidP="00AA7B23">
      <w:pPr>
        <w:spacing w:after="0"/>
        <w:ind w:left="426"/>
        <w:rPr>
          <w:rFonts w:cs="Times New Roman"/>
          <w:szCs w:val="24"/>
        </w:rPr>
      </w:pPr>
      <w:r>
        <w:rPr>
          <w:rFonts w:cs="Times New Roman"/>
          <w:szCs w:val="24"/>
        </w:rPr>
        <w:tab/>
      </w:r>
      <w:r w:rsidRPr="00C13491">
        <w:rPr>
          <w:rFonts w:cs="Times New Roman"/>
          <w:szCs w:val="24"/>
        </w:rPr>
        <w:t>Więcej ćwiczeń znajduje się w podręczniku.</w:t>
      </w:r>
    </w:p>
    <w:p w:rsidR="00AA7B23" w:rsidRPr="00374057" w:rsidRDefault="00AA7B23" w:rsidP="00AA7B23">
      <w:pPr>
        <w:pStyle w:val="Akapitzlist"/>
        <w:spacing w:before="240"/>
        <w:ind w:left="426"/>
        <w:rPr>
          <w:rStyle w:val="Tytuksiki"/>
        </w:rPr>
      </w:pPr>
      <w:r w:rsidRPr="00374057">
        <w:rPr>
          <w:rStyle w:val="Tytuksiki"/>
        </w:rPr>
        <w:t>e-doświadczenie „Kondensatory”</w:t>
      </w:r>
    </w:p>
    <w:p w:rsidR="00AA7B23" w:rsidRDefault="00AA7B23" w:rsidP="00AA7B23">
      <w:pPr>
        <w:pStyle w:val="Akapitzlist"/>
        <w:numPr>
          <w:ilvl w:val="0"/>
          <w:numId w:val="37"/>
        </w:numPr>
        <w:tabs>
          <w:tab w:val="clear" w:pos="709"/>
          <w:tab w:val="left" w:pos="851"/>
        </w:tabs>
        <w:suppressAutoHyphens w:val="0"/>
        <w:kinsoku/>
        <w:spacing w:before="120"/>
        <w:rPr>
          <w:b/>
        </w:rPr>
      </w:pPr>
      <w:r>
        <w:rPr>
          <w:b/>
        </w:rPr>
        <w:t>Opis</w:t>
      </w:r>
    </w:p>
    <w:p w:rsidR="00AA7B23" w:rsidRPr="0034112D" w:rsidRDefault="00AA7B23" w:rsidP="00AA7B23">
      <w:pPr>
        <w:ind w:left="425"/>
      </w:pPr>
      <w:r w:rsidRPr="0034112D">
        <w:t xml:space="preserve">Kondensator jest urządzeniem służącym do gromadzenia ładunku elektrycznego. Każdy kondensator składa się z przewodników (okładek) rozdzielonych warstwa dielektrykiem. Aby zgromadzić ładunek elektryczny trzeba doprowadzić napięcia do okładek kondensatora. Po odłączeniu od źródła napięcia siły przyciągania elektrostatycznego utrzymują ładunki na okładkach. Cechą charakterystyczną kondensatora jest jego pojemność, czyli zdolność do gromadzenia ładunku. Szczególnym rodzajem kondensatora jest kondensator płaski. Jest on zbudowany z dwóch równoległych metalowych płytek oddalonych od siebie o pewną odległość np.: kondensator powietrzny - między jego okładkami znajduje się powietrze. </w:t>
      </w:r>
    </w:p>
    <w:p w:rsidR="00AA7B23" w:rsidRPr="0034112D" w:rsidRDefault="00AA7B23" w:rsidP="00AA7B23">
      <w:pPr>
        <w:ind w:left="425"/>
      </w:pPr>
      <w:r w:rsidRPr="0034112D">
        <w:t>Za pomocą tego e-doświadczenia można m. in:</w:t>
      </w:r>
    </w:p>
    <w:p w:rsidR="00AA7B23" w:rsidRPr="0034112D" w:rsidRDefault="00AA7B23" w:rsidP="00AA7B23">
      <w:pPr>
        <w:pStyle w:val="Akapitzlist"/>
        <w:numPr>
          <w:ilvl w:val="0"/>
          <w:numId w:val="113"/>
        </w:numPr>
        <w:tabs>
          <w:tab w:val="clear" w:pos="709"/>
          <w:tab w:val="left" w:pos="851"/>
        </w:tabs>
        <w:suppressAutoHyphens w:val="0"/>
        <w:kinsoku/>
        <w:spacing w:after="80"/>
      </w:pPr>
      <w:r w:rsidRPr="0034112D">
        <w:t>zapoznać się z budową kondensatora płaskiego,</w:t>
      </w:r>
    </w:p>
    <w:p w:rsidR="00AA7B23" w:rsidRPr="0034112D" w:rsidRDefault="00AA7B23" w:rsidP="00AA7B23">
      <w:pPr>
        <w:pStyle w:val="Akapitzlist"/>
        <w:numPr>
          <w:ilvl w:val="0"/>
          <w:numId w:val="113"/>
        </w:numPr>
        <w:tabs>
          <w:tab w:val="clear" w:pos="709"/>
          <w:tab w:val="left" w:pos="851"/>
        </w:tabs>
        <w:suppressAutoHyphens w:val="0"/>
        <w:kinsoku/>
        <w:spacing w:after="80"/>
      </w:pPr>
      <w:r w:rsidRPr="0034112D">
        <w:t>nauczyć się zasad łączenia szeregowego i równoległego kondensatorów,</w:t>
      </w:r>
    </w:p>
    <w:p w:rsidR="00AA7B23" w:rsidRPr="0034112D" w:rsidRDefault="00AA7B23" w:rsidP="00AA7B23">
      <w:pPr>
        <w:pStyle w:val="Akapitzlist"/>
        <w:numPr>
          <w:ilvl w:val="0"/>
          <w:numId w:val="113"/>
        </w:numPr>
        <w:tabs>
          <w:tab w:val="clear" w:pos="709"/>
          <w:tab w:val="left" w:pos="851"/>
        </w:tabs>
        <w:suppressAutoHyphens w:val="0"/>
        <w:kinsoku/>
        <w:spacing w:after="80"/>
      </w:pPr>
      <w:r w:rsidRPr="0034112D">
        <w:t xml:space="preserve">określić wpływ sposobu łączenia kondensatorów na jego obwodu elektrycznego, </w:t>
      </w:r>
    </w:p>
    <w:p w:rsidR="00AA7B23" w:rsidRPr="0034112D" w:rsidRDefault="00AA7B23" w:rsidP="00AA7B23">
      <w:pPr>
        <w:pStyle w:val="Akapitzlist"/>
        <w:numPr>
          <w:ilvl w:val="0"/>
          <w:numId w:val="113"/>
        </w:numPr>
        <w:tabs>
          <w:tab w:val="clear" w:pos="709"/>
          <w:tab w:val="left" w:pos="851"/>
        </w:tabs>
        <w:suppressAutoHyphens w:val="0"/>
        <w:kinsoku/>
        <w:spacing w:after="80"/>
      </w:pPr>
      <w:r w:rsidRPr="0034112D">
        <w:t>zmierzyć pojemności zastępcze różnych układów kondensatorów,</w:t>
      </w:r>
    </w:p>
    <w:p w:rsidR="00AA7B23" w:rsidRDefault="00AA7B23" w:rsidP="00AA7B23">
      <w:pPr>
        <w:pStyle w:val="Akapitzlist"/>
        <w:numPr>
          <w:ilvl w:val="0"/>
          <w:numId w:val="113"/>
        </w:numPr>
        <w:tabs>
          <w:tab w:val="clear" w:pos="709"/>
          <w:tab w:val="left" w:pos="851"/>
        </w:tabs>
        <w:suppressAutoHyphens w:val="0"/>
        <w:kinsoku/>
        <w:spacing w:after="80"/>
      </w:pPr>
      <w:r w:rsidRPr="0034112D">
        <w:t>określić wpływ różnych materiałów dielektrycznych na pojemność kondensatora.</w:t>
      </w:r>
    </w:p>
    <w:p w:rsidR="00B836F2" w:rsidRDefault="00B836F2" w:rsidP="00B836F2">
      <w:pPr>
        <w:pStyle w:val="Akapitzlist"/>
        <w:tabs>
          <w:tab w:val="clear" w:pos="709"/>
          <w:tab w:val="left" w:pos="851"/>
        </w:tabs>
        <w:suppressAutoHyphens w:val="0"/>
        <w:kinsoku/>
        <w:spacing w:after="80"/>
        <w:ind w:left="1146"/>
      </w:pPr>
    </w:p>
    <w:p w:rsidR="00B836F2" w:rsidRDefault="00B836F2" w:rsidP="00B836F2">
      <w:pPr>
        <w:pStyle w:val="Akapitzlist"/>
        <w:tabs>
          <w:tab w:val="clear" w:pos="709"/>
          <w:tab w:val="left" w:pos="851"/>
        </w:tabs>
        <w:suppressAutoHyphens w:val="0"/>
        <w:kinsoku/>
        <w:spacing w:after="80"/>
        <w:ind w:left="1146"/>
      </w:pPr>
    </w:p>
    <w:p w:rsidR="00AA7B23" w:rsidRDefault="00AA7B23" w:rsidP="00AA7B23">
      <w:pPr>
        <w:pStyle w:val="Akapitzlist"/>
        <w:numPr>
          <w:ilvl w:val="0"/>
          <w:numId w:val="37"/>
        </w:numPr>
        <w:tabs>
          <w:tab w:val="clear" w:pos="709"/>
          <w:tab w:val="left" w:pos="851"/>
        </w:tabs>
        <w:suppressAutoHyphens w:val="0"/>
        <w:kinsoku/>
        <w:spacing w:before="120"/>
        <w:rPr>
          <w:b/>
        </w:rPr>
      </w:pPr>
      <w:r w:rsidRPr="00073FE8">
        <w:rPr>
          <w:b/>
        </w:rPr>
        <w:lastRenderedPageBreak/>
        <w:t xml:space="preserve">Ćwiczenie </w:t>
      </w:r>
      <w:r w:rsidRPr="00073FE8">
        <w:rPr>
          <w:rFonts w:cs="Times New Roman"/>
          <w:szCs w:val="24"/>
        </w:rPr>
        <w:t>–</w:t>
      </w:r>
      <w:r w:rsidRPr="002305CC">
        <w:rPr>
          <w:rFonts w:cs="Times New Roman"/>
          <w:b/>
          <w:szCs w:val="24"/>
        </w:rPr>
        <w:t xml:space="preserve"> </w:t>
      </w:r>
      <w:r w:rsidRPr="00D01323">
        <w:rPr>
          <w:rFonts w:cs="Times New Roman"/>
          <w:b/>
          <w:szCs w:val="24"/>
        </w:rPr>
        <w:t>szeregowe i równoległe łączenie kondensatorów</w:t>
      </w:r>
    </w:p>
    <w:p w:rsidR="00AA7B23" w:rsidRDefault="00AA7B23" w:rsidP="00AA7B23">
      <w:pPr>
        <w:ind w:left="426"/>
      </w:pPr>
      <w:r>
        <w:tab/>
        <w:t>Wybierz z Narzędzi miernik pojemności, dwa przewody, płytkę perforowaną i pudełko z kondensatorami. Na macie umieść cztery kondensatory. Połącz je szeregowo – uważaj nie zamykaj obwodu. Co się stanie, jeżeli będziesz mierzyć pojemność zamkniętego obwodu? Zmierz pojemność każdego z kondensatorów oraz całego układu. Zanotuj pojemności. Jak zmienia się pojemność układu kondensatorów połączonych szeregowo? Na podstawie obserwacji wymyśl wzór.</w:t>
      </w:r>
    </w:p>
    <w:p w:rsidR="00AA7B23" w:rsidRDefault="00AA7B23" w:rsidP="00AA7B23">
      <w:pPr>
        <w:ind w:left="426"/>
      </w:pPr>
      <w:r>
        <w:tab/>
        <w:t xml:space="preserve">Powyższe doświadczenie powtórz dla układu kondensatorów połączonych równolegle. Użyj tych samych kondensatorów. Czy łączna pojemność układu zmieniła się? Dlaczego tak się stało? </w:t>
      </w:r>
    </w:p>
    <w:p w:rsidR="00AA7B23" w:rsidRPr="00C13491" w:rsidRDefault="00AA7B23" w:rsidP="00AA7B23">
      <w:pPr>
        <w:spacing w:after="0"/>
        <w:ind w:left="426"/>
        <w:rPr>
          <w:rFonts w:cs="Times New Roman"/>
          <w:szCs w:val="24"/>
        </w:rPr>
      </w:pPr>
      <w:r>
        <w:rPr>
          <w:rFonts w:cs="Times New Roman"/>
          <w:szCs w:val="24"/>
        </w:rPr>
        <w:tab/>
      </w:r>
      <w:r w:rsidRPr="00C13491">
        <w:rPr>
          <w:rFonts w:cs="Times New Roman"/>
          <w:szCs w:val="24"/>
        </w:rPr>
        <w:t>Więcej ćwiczeń znajduje się w podręczniku.</w:t>
      </w:r>
    </w:p>
    <w:p w:rsidR="00AA7B23" w:rsidRPr="00A768F2" w:rsidRDefault="00AA7B23" w:rsidP="00AA7B23">
      <w:pPr>
        <w:spacing w:before="240"/>
        <w:ind w:left="426" w:hanging="426"/>
        <w:rPr>
          <w:rStyle w:val="Tytuksiki"/>
        </w:rPr>
      </w:pPr>
      <w:r w:rsidRPr="00A768F2">
        <w:rPr>
          <w:rStyle w:val="Tytuksiki"/>
        </w:rPr>
        <w:t>e-doświadczenie „Pole magnetyczne”</w:t>
      </w:r>
    </w:p>
    <w:p w:rsidR="00AA7B23" w:rsidRPr="008B4F7E" w:rsidRDefault="00AA7B23" w:rsidP="00AA7B23">
      <w:pPr>
        <w:pStyle w:val="Akapitzlist"/>
        <w:numPr>
          <w:ilvl w:val="0"/>
          <w:numId w:val="106"/>
        </w:numPr>
        <w:tabs>
          <w:tab w:val="clear" w:pos="709"/>
          <w:tab w:val="left" w:pos="851"/>
        </w:tabs>
        <w:suppressAutoHyphens w:val="0"/>
        <w:kinsoku/>
        <w:spacing w:before="120"/>
        <w:ind w:left="491"/>
        <w:rPr>
          <w:b/>
        </w:rPr>
      </w:pPr>
      <w:r w:rsidRPr="008B4F7E">
        <w:rPr>
          <w:b/>
        </w:rPr>
        <w:t xml:space="preserve">Opis </w:t>
      </w:r>
    </w:p>
    <w:p w:rsidR="00AA7B23" w:rsidRPr="001C125C" w:rsidRDefault="00AA7B23" w:rsidP="00AA7B23">
      <w:pPr>
        <w:pStyle w:val="Akapitzlist"/>
        <w:ind w:left="491"/>
      </w:pPr>
      <w:r>
        <w:tab/>
      </w:r>
      <w:r w:rsidRPr="001C125C">
        <w:t>Pole magnetyczne obserwujemy pomiędzy dwoma biegunami ciała o właściwościach magnetycznych. W odróżnieniu od pola elektrycznego jest ono bezźródłowe. Pojedynczy ładunek elektryczny wytwarza samoistnie pola elektryczne. Aby zaobserwować pole magnetyczne potrzebny jest dipol, czyli układ dwóch różnoimiennych ładunków elektrycznych lub biegunów magnetycznych. N</w:t>
      </w:r>
      <w:r>
        <w:t>ajstarszym znanym magnesem jest </w:t>
      </w:r>
      <w:r w:rsidRPr="001C125C">
        <w:t>magnetyt. Jeżeli z bryły magnetytu wyciosałoby kilka sztabek, to każda z nich posiadałaby takie same właściwości magnetyczne. Każda sztabka nadal posiadałaby:</w:t>
      </w:r>
      <w:r>
        <w:t xml:space="preserve"> </w:t>
      </w:r>
      <w:r w:rsidRPr="001C125C">
        <w:t>dwa różnoimienne bieguny (tak jak wcześniej cała b</w:t>
      </w:r>
      <w:r>
        <w:t xml:space="preserve">ryłka rudy), </w:t>
      </w:r>
      <w:r w:rsidRPr="001C125C">
        <w:t>przyciągałaby opiłki żelaza. Układ linii sił pola magnetycznego dla każdej z nich byłby niemal identyczny.</w:t>
      </w:r>
    </w:p>
    <w:p w:rsidR="00AA7B23" w:rsidRPr="001C125C" w:rsidRDefault="00AA7B23" w:rsidP="00AA7B23">
      <w:pPr>
        <w:ind w:left="491"/>
      </w:pPr>
      <w:r w:rsidRPr="001C125C">
        <w:t>Za pomocą tego e-doświadczenia można m. in:</w:t>
      </w:r>
    </w:p>
    <w:p w:rsidR="00AA7B23" w:rsidRPr="001C125C" w:rsidRDefault="00AA7B23" w:rsidP="00AA7B23">
      <w:pPr>
        <w:pStyle w:val="Akapitzlist"/>
        <w:numPr>
          <w:ilvl w:val="0"/>
          <w:numId w:val="112"/>
        </w:numPr>
        <w:tabs>
          <w:tab w:val="clear" w:pos="709"/>
          <w:tab w:val="left" w:pos="851"/>
        </w:tabs>
        <w:suppressAutoHyphens w:val="0"/>
        <w:kinsoku/>
        <w:spacing w:after="80"/>
      </w:pPr>
      <w:r w:rsidRPr="001C125C">
        <w:t>zaobserwować kształt linii pola magnetycz</w:t>
      </w:r>
      <w:r>
        <w:t>nego pochodzącego od magnesów o </w:t>
      </w:r>
      <w:r w:rsidRPr="001C125C">
        <w:t>różnym kształcie,</w:t>
      </w:r>
    </w:p>
    <w:p w:rsidR="00AA7B23" w:rsidRPr="001C125C" w:rsidRDefault="00AA7B23" w:rsidP="00AA7B23">
      <w:pPr>
        <w:pStyle w:val="Akapitzlist"/>
        <w:numPr>
          <w:ilvl w:val="0"/>
          <w:numId w:val="112"/>
        </w:numPr>
        <w:tabs>
          <w:tab w:val="clear" w:pos="709"/>
          <w:tab w:val="left" w:pos="851"/>
        </w:tabs>
        <w:suppressAutoHyphens w:val="0"/>
        <w:kinsoku/>
        <w:spacing w:after="80"/>
      </w:pPr>
      <w:r w:rsidRPr="001C125C">
        <w:t xml:space="preserve">zobaczyć kształt linii pola magnetycznego </w:t>
      </w:r>
      <w:r>
        <w:t>pochodzącego od przewodników, w </w:t>
      </w:r>
      <w:r w:rsidRPr="001C125C">
        <w:t>których płynie prąd,</w:t>
      </w:r>
    </w:p>
    <w:p w:rsidR="00AA7B23" w:rsidRPr="001C125C" w:rsidRDefault="00AA7B23" w:rsidP="00AA7B23">
      <w:pPr>
        <w:pStyle w:val="Akapitzlist"/>
        <w:numPr>
          <w:ilvl w:val="0"/>
          <w:numId w:val="112"/>
        </w:numPr>
        <w:tabs>
          <w:tab w:val="clear" w:pos="709"/>
          <w:tab w:val="left" w:pos="851"/>
        </w:tabs>
        <w:suppressAutoHyphens w:val="0"/>
        <w:kinsoku/>
        <w:spacing w:after="80"/>
      </w:pPr>
      <w:r w:rsidRPr="001C125C">
        <w:t>wyznaczyć kształt linii pola magnetycznego,</w:t>
      </w:r>
    </w:p>
    <w:p w:rsidR="00AA7B23" w:rsidRDefault="00AA7B23" w:rsidP="00AA7B23">
      <w:pPr>
        <w:pStyle w:val="Akapitzlist"/>
        <w:numPr>
          <w:ilvl w:val="0"/>
          <w:numId w:val="112"/>
        </w:numPr>
        <w:tabs>
          <w:tab w:val="clear" w:pos="709"/>
          <w:tab w:val="left" w:pos="851"/>
        </w:tabs>
        <w:suppressAutoHyphens w:val="0"/>
        <w:kinsoku/>
        <w:spacing w:after="80"/>
      </w:pPr>
      <w:r w:rsidRPr="001C125C">
        <w:t>zapoznać się z właściwościami magnetycznymi różnych materiałów.</w:t>
      </w:r>
    </w:p>
    <w:p w:rsidR="00B836F2" w:rsidRDefault="00B836F2" w:rsidP="00B836F2">
      <w:pPr>
        <w:pStyle w:val="Akapitzlist"/>
        <w:tabs>
          <w:tab w:val="clear" w:pos="709"/>
          <w:tab w:val="left" w:pos="851"/>
        </w:tabs>
        <w:suppressAutoHyphens w:val="0"/>
        <w:kinsoku/>
        <w:spacing w:after="80"/>
        <w:ind w:left="1146"/>
      </w:pPr>
    </w:p>
    <w:p w:rsidR="00B836F2" w:rsidRDefault="00B836F2" w:rsidP="00B836F2">
      <w:pPr>
        <w:pStyle w:val="Akapitzlist"/>
        <w:tabs>
          <w:tab w:val="clear" w:pos="709"/>
          <w:tab w:val="left" w:pos="851"/>
        </w:tabs>
        <w:suppressAutoHyphens w:val="0"/>
        <w:kinsoku/>
        <w:spacing w:after="80"/>
        <w:ind w:left="1146"/>
      </w:pPr>
    </w:p>
    <w:p w:rsidR="00AA7B23" w:rsidRDefault="00AA7B23" w:rsidP="00AA7B23">
      <w:pPr>
        <w:pStyle w:val="Akapitzlist"/>
        <w:numPr>
          <w:ilvl w:val="0"/>
          <w:numId w:val="106"/>
        </w:numPr>
        <w:tabs>
          <w:tab w:val="clear" w:pos="709"/>
          <w:tab w:val="left" w:pos="851"/>
        </w:tabs>
        <w:suppressAutoHyphens w:val="0"/>
        <w:kinsoku/>
        <w:spacing w:before="120"/>
        <w:rPr>
          <w:b/>
        </w:rPr>
      </w:pPr>
      <w:r w:rsidRPr="00073FE8">
        <w:rPr>
          <w:b/>
        </w:rPr>
        <w:lastRenderedPageBreak/>
        <w:t xml:space="preserve">Ćwiczenie </w:t>
      </w:r>
      <w:r w:rsidRPr="00073FE8">
        <w:rPr>
          <w:rFonts w:cs="Times New Roman"/>
          <w:szCs w:val="24"/>
        </w:rPr>
        <w:t>–</w:t>
      </w:r>
      <w:r w:rsidRPr="00CF08A1">
        <w:rPr>
          <w:rFonts w:cs="Times New Roman"/>
          <w:b/>
          <w:szCs w:val="24"/>
        </w:rPr>
        <w:t xml:space="preserve"> </w:t>
      </w:r>
      <w:r w:rsidRPr="00D01323">
        <w:rPr>
          <w:rFonts w:cs="Times New Roman"/>
          <w:b/>
          <w:szCs w:val="24"/>
        </w:rPr>
        <w:t>badanie linii sił pola magnetycznego</w:t>
      </w:r>
    </w:p>
    <w:p w:rsidR="00AA7B23" w:rsidRPr="00F1441A" w:rsidRDefault="00AA7B23" w:rsidP="00AA7B23">
      <w:pPr>
        <w:ind w:left="426"/>
      </w:pPr>
      <w:r>
        <w:tab/>
      </w:r>
      <w:r w:rsidRPr="00C13491">
        <w:t xml:space="preserve">Wybierz z Narzędzi: </w:t>
      </w:r>
      <w:r>
        <w:t xml:space="preserve">matę, opiłki żelaza, kompas, dwa magnesy sztabkowe oraz stolik. Wyjmij kompas z pudełka i połóż go na środku stolika. Co wskazuje kompas? </w:t>
      </w:r>
    </w:p>
    <w:p w:rsidR="00AA7B23" w:rsidRPr="00F1441A" w:rsidRDefault="00AA7B23" w:rsidP="00AA7B23">
      <w:pPr>
        <w:ind w:left="426"/>
      </w:pPr>
      <w:r>
        <w:tab/>
        <w:t xml:space="preserve">Z lewej strony kompasu połóż jeden magnes sztabkowy. Wysuń magnes maksymalnie w lewo. Dlaczego wskazanie kompasu zmieniło się? </w:t>
      </w:r>
    </w:p>
    <w:p w:rsidR="00AA7B23" w:rsidRDefault="00AA7B23" w:rsidP="00AA7B23">
      <w:pPr>
        <w:ind w:left="426"/>
      </w:pPr>
      <w:r>
        <w:tab/>
      </w:r>
      <w:r w:rsidRPr="00CE3570">
        <w:t>Ułóż dwa magnesy sztabkowe jeden ponad kompasem, a drugi poniżej. Obydwa magnesy ułóż niebieskimi biegunami w stronę kompasu. Jak wyglądają linie sił pola magnetycznego pomiędzy magnesami? Rozsyp opiłki na stoliku, czy twoje przypuszczenia potwierdziły</w:t>
      </w:r>
      <w:r w:rsidRPr="001A39CF">
        <w:t xml:space="preserve"> </w:t>
      </w:r>
      <w:r w:rsidRPr="00CE3570">
        <w:t xml:space="preserve">się? </w:t>
      </w:r>
    </w:p>
    <w:p w:rsidR="00AA7B23" w:rsidRDefault="00AA7B23" w:rsidP="00AA7B23">
      <w:pPr>
        <w:ind w:left="426"/>
      </w:pPr>
      <w:r>
        <w:tab/>
        <w:t>Obróć magnesy o 180</w:t>
      </w:r>
      <w:r>
        <w:rPr>
          <w:rFonts w:ascii="Kalinga" w:hAnsi="Kalinga" w:cs="Kalinga"/>
        </w:rPr>
        <w:t>°</w:t>
      </w:r>
      <w:r>
        <w:t>, czy układ linii sił pola się zmienił? Obróć tylko jeden magnes o 180</w:t>
      </w:r>
      <w:r>
        <w:rPr>
          <w:rFonts w:ascii="Kalinga" w:hAnsi="Kalinga" w:cs="Kalinga"/>
        </w:rPr>
        <w:t>°</w:t>
      </w:r>
      <w:r>
        <w:t>, czy układ linii sił pola się zmienił? Z czego to wynika?</w:t>
      </w:r>
    </w:p>
    <w:p w:rsidR="00AA7B23" w:rsidRPr="00C13491" w:rsidRDefault="00AA7B23" w:rsidP="00AA7B23">
      <w:pPr>
        <w:spacing w:after="0"/>
        <w:ind w:left="426"/>
        <w:rPr>
          <w:rFonts w:cs="Times New Roman"/>
          <w:szCs w:val="24"/>
        </w:rPr>
      </w:pPr>
      <w:r>
        <w:rPr>
          <w:rFonts w:cs="Times New Roman"/>
          <w:szCs w:val="24"/>
        </w:rPr>
        <w:tab/>
      </w:r>
      <w:r w:rsidRPr="00C13491">
        <w:rPr>
          <w:rFonts w:cs="Times New Roman"/>
          <w:szCs w:val="24"/>
        </w:rPr>
        <w:t>Więcej ćwiczeń znajduje się w podręczniku.</w:t>
      </w:r>
    </w:p>
    <w:p w:rsidR="00AA7B23" w:rsidRPr="00EE65E5" w:rsidRDefault="00AA7B23" w:rsidP="00AA7B23">
      <w:pPr>
        <w:spacing w:before="240"/>
        <w:rPr>
          <w:rStyle w:val="Tytuksiki"/>
        </w:rPr>
      </w:pPr>
      <w:r w:rsidRPr="00EE65E5">
        <w:rPr>
          <w:rStyle w:val="Tytuksiki"/>
        </w:rPr>
        <w:t>e-doświadczenie „Cewki i indukcja”</w:t>
      </w:r>
    </w:p>
    <w:p w:rsidR="00AA7B23" w:rsidRDefault="00AA7B23" w:rsidP="00AA7B23">
      <w:pPr>
        <w:pStyle w:val="Akapitzlist"/>
        <w:numPr>
          <w:ilvl w:val="0"/>
          <w:numId w:val="38"/>
        </w:numPr>
        <w:tabs>
          <w:tab w:val="clear" w:pos="709"/>
          <w:tab w:val="left" w:pos="851"/>
        </w:tabs>
        <w:suppressAutoHyphens w:val="0"/>
        <w:kinsoku/>
        <w:spacing w:before="120"/>
        <w:rPr>
          <w:b/>
        </w:rPr>
      </w:pPr>
      <w:r>
        <w:rPr>
          <w:b/>
        </w:rPr>
        <w:t>Opis</w:t>
      </w:r>
    </w:p>
    <w:p w:rsidR="00AA7B23" w:rsidRPr="00E655F5" w:rsidRDefault="00AA7B23" w:rsidP="00AA7B23">
      <w:pPr>
        <w:ind w:left="425"/>
      </w:pPr>
      <w:r>
        <w:tab/>
      </w:r>
      <w:r w:rsidRPr="00E655F5">
        <w:t xml:space="preserve">Indukcją elektromagnetyczna wykorzystywana jest w wielu urządzeniach, np.: elektromagnesach, transformatorach. Cewkę nawiniętą na ferromagnetyczny rdzeń nazywamy elektromagnesem. Służy on do generowania pola magnetycznego. Gdy przez cewkę przepływa prąd elektryczny, to powstaje pole magnetyczne. Pole to oddziaływuje na ferromagnetyczny rdzeń umieszczony wewnątrz cewki powodując jego magnesowanie. Jednocześnie pole magnetyczne cewki ulega wzmocnieniu. </w:t>
      </w:r>
    </w:p>
    <w:p w:rsidR="00AA7B23" w:rsidRPr="00E655F5" w:rsidRDefault="00AA7B23" w:rsidP="00AA7B23">
      <w:pPr>
        <w:ind w:left="425"/>
      </w:pPr>
      <w:r w:rsidRPr="00E655F5">
        <w:t xml:space="preserve">Do budowy transformatora również wykorzystuje się cewki wykonane z przewodzącego materiału oraz rdzeń. W przypadku transformatora rdzeń ma kształt kanciastej litery O. Na pionowych </w:t>
      </w:r>
      <w:r>
        <w:t>ramio</w:t>
      </w:r>
      <w:r w:rsidRPr="00E655F5">
        <w:t xml:space="preserve">nach umieszczone </w:t>
      </w:r>
      <w:r>
        <w:t>są</w:t>
      </w:r>
      <w:r w:rsidRPr="00E655F5">
        <w:t xml:space="preserve"> dwie cewki, jedną nazywamy uzwojeniem pierwotnym, a drugą uzwojeniem wtórnym. Gdy do uzwojenia pierwotnego podłączymy źródło przemiennego napięcia, to popłynie w nim przemienny prąd elektryczny. Wywoła to w rdzeniu transformatora indukcję przemi</w:t>
      </w:r>
      <w:r>
        <w:t>ennego pola magnetycznego. Pole </w:t>
      </w:r>
      <w:r w:rsidRPr="00E655F5">
        <w:t>przenikając przez uzwojenie wtórne powoduje powstanie zmiennej siły elektromotorycznej (SEM).</w:t>
      </w:r>
    </w:p>
    <w:p w:rsidR="00AA7B23" w:rsidRPr="00E655F5" w:rsidRDefault="00AA7B23" w:rsidP="00AA7B23">
      <w:pPr>
        <w:ind w:left="425"/>
      </w:pPr>
      <w:r w:rsidRPr="00E655F5">
        <w:t>Za pomocą tego e-doświadczenia można m. in:</w:t>
      </w:r>
    </w:p>
    <w:p w:rsidR="00AA7B23" w:rsidRPr="00E655F5" w:rsidRDefault="00AA7B23" w:rsidP="00AA7B23">
      <w:pPr>
        <w:pStyle w:val="Akapitzlist"/>
        <w:numPr>
          <w:ilvl w:val="0"/>
          <w:numId w:val="111"/>
        </w:numPr>
        <w:tabs>
          <w:tab w:val="clear" w:pos="709"/>
          <w:tab w:val="left" w:pos="851"/>
        </w:tabs>
        <w:suppressAutoHyphens w:val="0"/>
        <w:kinsoku/>
        <w:spacing w:after="80"/>
      </w:pPr>
      <w:r w:rsidRPr="00E655F5">
        <w:lastRenderedPageBreak/>
        <w:t>zapoznać się ze zjawiskiem indukcji elektromagnetycznej,</w:t>
      </w:r>
    </w:p>
    <w:p w:rsidR="00AA7B23" w:rsidRPr="00E655F5" w:rsidRDefault="00AA7B23" w:rsidP="00AA7B23">
      <w:pPr>
        <w:pStyle w:val="Akapitzlist"/>
        <w:numPr>
          <w:ilvl w:val="0"/>
          <w:numId w:val="111"/>
        </w:numPr>
        <w:tabs>
          <w:tab w:val="clear" w:pos="709"/>
          <w:tab w:val="left" w:pos="851"/>
        </w:tabs>
        <w:suppressAutoHyphens w:val="0"/>
        <w:kinsoku/>
        <w:spacing w:after="80"/>
      </w:pPr>
      <w:r w:rsidRPr="00E655F5">
        <w:t>zbudować transformator,</w:t>
      </w:r>
    </w:p>
    <w:p w:rsidR="00AA7B23" w:rsidRPr="00E655F5" w:rsidRDefault="00AA7B23" w:rsidP="00AA7B23">
      <w:pPr>
        <w:pStyle w:val="Akapitzlist"/>
        <w:numPr>
          <w:ilvl w:val="0"/>
          <w:numId w:val="111"/>
        </w:numPr>
        <w:tabs>
          <w:tab w:val="clear" w:pos="709"/>
          <w:tab w:val="left" w:pos="851"/>
        </w:tabs>
        <w:suppressAutoHyphens w:val="0"/>
        <w:kinsoku/>
        <w:spacing w:after="80"/>
      </w:pPr>
      <w:r w:rsidRPr="00E655F5">
        <w:t>zapoznać się z działaniem silnika elektrycznego, prądnicy i różnic między nimi,</w:t>
      </w:r>
    </w:p>
    <w:p w:rsidR="00AA7B23" w:rsidRPr="00E655F5" w:rsidRDefault="00AA7B23" w:rsidP="00AA7B23">
      <w:pPr>
        <w:pStyle w:val="Akapitzlist"/>
        <w:numPr>
          <w:ilvl w:val="0"/>
          <w:numId w:val="111"/>
        </w:numPr>
        <w:tabs>
          <w:tab w:val="clear" w:pos="709"/>
          <w:tab w:val="left" w:pos="851"/>
        </w:tabs>
        <w:suppressAutoHyphens w:val="0"/>
        <w:kinsoku/>
        <w:spacing w:after="80"/>
      </w:pPr>
      <w:r w:rsidRPr="00E655F5">
        <w:t>poznać sposoby pomiaru siły elektrodynamicznej,</w:t>
      </w:r>
    </w:p>
    <w:p w:rsidR="00AA7B23" w:rsidRPr="00E655F5" w:rsidRDefault="00AA7B23" w:rsidP="00AA7B23">
      <w:pPr>
        <w:pStyle w:val="Akapitzlist"/>
        <w:numPr>
          <w:ilvl w:val="0"/>
          <w:numId w:val="111"/>
        </w:numPr>
        <w:tabs>
          <w:tab w:val="clear" w:pos="709"/>
          <w:tab w:val="left" w:pos="851"/>
        </w:tabs>
        <w:suppressAutoHyphens w:val="0"/>
        <w:kinsoku/>
        <w:spacing w:after="80"/>
      </w:pPr>
      <w:r w:rsidRPr="00E655F5">
        <w:t>zaobserwować linie pola magnetycznego magnesu/cewki,</w:t>
      </w:r>
    </w:p>
    <w:p w:rsidR="00AA7B23" w:rsidRPr="00E655F5" w:rsidRDefault="00AA7B23" w:rsidP="00AA7B23">
      <w:pPr>
        <w:pStyle w:val="Akapitzlist"/>
        <w:numPr>
          <w:ilvl w:val="0"/>
          <w:numId w:val="111"/>
        </w:numPr>
        <w:tabs>
          <w:tab w:val="clear" w:pos="709"/>
          <w:tab w:val="left" w:pos="851"/>
        </w:tabs>
        <w:suppressAutoHyphens w:val="0"/>
        <w:kinsoku/>
        <w:spacing w:after="80"/>
      </w:pPr>
      <w:r w:rsidRPr="00E655F5">
        <w:t>zmierzyć wartość SEM indukcji,</w:t>
      </w:r>
    </w:p>
    <w:p w:rsidR="00AA7B23" w:rsidRDefault="00AA7B23" w:rsidP="00AA7B23">
      <w:pPr>
        <w:pStyle w:val="Akapitzlist"/>
        <w:numPr>
          <w:ilvl w:val="0"/>
          <w:numId w:val="111"/>
        </w:numPr>
        <w:tabs>
          <w:tab w:val="clear" w:pos="709"/>
          <w:tab w:val="left" w:pos="851"/>
        </w:tabs>
        <w:suppressAutoHyphens w:val="0"/>
        <w:kinsoku/>
        <w:spacing w:after="80"/>
      </w:pPr>
      <w:r w:rsidRPr="00E655F5">
        <w:t>zmierzyć wartość siły elektrodynamicznej.</w:t>
      </w:r>
    </w:p>
    <w:p w:rsidR="00AA7B23" w:rsidRDefault="00AA7B23" w:rsidP="00AA7B23">
      <w:pPr>
        <w:pStyle w:val="Akapitzlist"/>
        <w:numPr>
          <w:ilvl w:val="0"/>
          <w:numId w:val="38"/>
        </w:numPr>
        <w:tabs>
          <w:tab w:val="clear" w:pos="709"/>
          <w:tab w:val="left" w:pos="851"/>
        </w:tabs>
        <w:suppressAutoHyphens w:val="0"/>
        <w:kinsoku/>
        <w:spacing w:before="120"/>
        <w:rPr>
          <w:b/>
        </w:rPr>
      </w:pPr>
      <w:r w:rsidRPr="00073FE8">
        <w:rPr>
          <w:b/>
        </w:rPr>
        <w:t xml:space="preserve">Ćwiczenie </w:t>
      </w:r>
      <w:r w:rsidRPr="00073FE8">
        <w:rPr>
          <w:rFonts w:cs="Times New Roman"/>
          <w:szCs w:val="24"/>
        </w:rPr>
        <w:t>–</w:t>
      </w:r>
      <w:r w:rsidRPr="00172218">
        <w:rPr>
          <w:rFonts w:cs="Times New Roman"/>
          <w:b/>
          <w:szCs w:val="24"/>
        </w:rPr>
        <w:t xml:space="preserve"> </w:t>
      </w:r>
      <w:r w:rsidRPr="00D01323">
        <w:rPr>
          <w:rFonts w:cs="Times New Roman"/>
          <w:b/>
          <w:szCs w:val="24"/>
        </w:rPr>
        <w:t>pomiar napięcia w uzwojeniu wtórnym transformatora</w:t>
      </w:r>
    </w:p>
    <w:p w:rsidR="00AA7B23" w:rsidRPr="00C13491" w:rsidRDefault="00AA7B23" w:rsidP="00AA7B23">
      <w:pPr>
        <w:ind w:left="426"/>
      </w:pPr>
      <w:r>
        <w:tab/>
      </w:r>
      <w:r w:rsidRPr="00C13491">
        <w:t>Wybierz z Narzędzi: zasilacz, woltomierz, dwa przewody niebieskie, dwa przewody czerwone, rdzeń żelazny, dwie cewki o czterystu zwojach (parametr N)</w:t>
      </w:r>
      <w:r>
        <w:t>. Umieść cewki na </w:t>
      </w:r>
      <w:r w:rsidRPr="00C13491">
        <w:t xml:space="preserve">rdzeniu, ale nie zamykaj go. Lewa cewka będzie pełniła rolę uzwojenia pierwotnego. Podłącz ją do zasilacza. Prawą cewkę podłącz do woltomierza – uzwojenie wtórne. Przełącz zasilacz i woltomierz w tryb pracy z prądem przemiennym. </w:t>
      </w:r>
      <w:r>
        <w:t>Następnie na </w:t>
      </w:r>
      <w:r w:rsidRPr="00C13491">
        <w:t xml:space="preserve">zasilaczu ustaw napięcie 12 V. </w:t>
      </w:r>
    </w:p>
    <w:p w:rsidR="00AA7B23" w:rsidRPr="00C13491" w:rsidRDefault="00AA7B23" w:rsidP="00AA7B23">
      <w:pPr>
        <w:ind w:left="426"/>
      </w:pPr>
      <w:r>
        <w:tab/>
      </w:r>
      <w:r w:rsidRPr="00C13491">
        <w:t xml:space="preserve">Jakie napięcie zostało wyindukowane w uzwojeniu wtórnym? Czy jeżeli zamienisz cewki miejscami to wynik pomiaru będzie taki sam? </w:t>
      </w:r>
    </w:p>
    <w:p w:rsidR="00AA7B23" w:rsidRPr="00C13491" w:rsidRDefault="00AA7B23" w:rsidP="00AA7B23">
      <w:pPr>
        <w:ind w:left="426"/>
      </w:pPr>
      <w:r>
        <w:tab/>
      </w:r>
      <w:r w:rsidRPr="00C13491">
        <w:t>Wykonaj kolejne pomiary dla napięć wejściowych równych 9 V, 6V, 3V, 0V. Wykonaj wykres U2(U1). Czy jest to zależność liniowa?</w:t>
      </w:r>
    </w:p>
    <w:p w:rsidR="00AA7B23" w:rsidRPr="00C13491" w:rsidRDefault="00AA7B23" w:rsidP="00AA7B23">
      <w:pPr>
        <w:ind w:left="426"/>
      </w:pPr>
      <w:r>
        <w:tab/>
      </w:r>
      <w:r w:rsidRPr="00C13491">
        <w:t>Czy wielkość napięcia w uzwojeniu wtórnym zmi</w:t>
      </w:r>
      <w:r>
        <w:t>eni się, jeżeli użyjesz cewki o </w:t>
      </w:r>
      <w:r w:rsidRPr="00C13491">
        <w:t xml:space="preserve">większej liczbie zwojów? Wybierz cewkę uzwojenia pierwotnego tak, aby miała dwukrotnie mniej zwojów niż w uzwojenie wtórne. Zrób pomiary dla takich samych napięć wejściowych jak poprzednio i wykonaj wykres U2(U1). </w:t>
      </w:r>
    </w:p>
    <w:p w:rsidR="00AA7B23" w:rsidRPr="00C13491" w:rsidRDefault="00AA7B23" w:rsidP="00AA7B23">
      <w:pPr>
        <w:ind w:left="426"/>
        <w:rPr>
          <w:rFonts w:cs="Times New Roman"/>
          <w:szCs w:val="24"/>
        </w:rPr>
      </w:pPr>
      <w:r w:rsidRPr="00C13491">
        <w:t>Więcej ćwiczeń znajduje się w podręczniku.</w:t>
      </w:r>
    </w:p>
    <w:p w:rsidR="00AA7B23" w:rsidRPr="00895C67" w:rsidRDefault="00AA7B23" w:rsidP="00AA7B23">
      <w:pPr>
        <w:spacing w:before="240"/>
        <w:ind w:left="426" w:hanging="426"/>
        <w:rPr>
          <w:rStyle w:val="Tytuksiki"/>
        </w:rPr>
      </w:pPr>
      <w:r w:rsidRPr="00895C67">
        <w:rPr>
          <w:rStyle w:val="Tytuksiki"/>
        </w:rPr>
        <w:t>e-doświadczenie „Optyka geometryczna”</w:t>
      </w:r>
    </w:p>
    <w:p w:rsidR="00AA7B23" w:rsidRPr="00BE4A98" w:rsidRDefault="00AA7B23" w:rsidP="00AA7B23">
      <w:pPr>
        <w:pStyle w:val="Akapitzlist"/>
        <w:numPr>
          <w:ilvl w:val="0"/>
          <w:numId w:val="107"/>
        </w:numPr>
        <w:tabs>
          <w:tab w:val="clear" w:pos="709"/>
          <w:tab w:val="left" w:pos="851"/>
        </w:tabs>
        <w:suppressAutoHyphens w:val="0"/>
        <w:kinsoku/>
        <w:spacing w:before="120"/>
        <w:ind w:left="426"/>
        <w:rPr>
          <w:b/>
        </w:rPr>
      </w:pPr>
      <w:r w:rsidRPr="00BE4A98">
        <w:rPr>
          <w:b/>
        </w:rPr>
        <w:t>Opis</w:t>
      </w:r>
    </w:p>
    <w:p w:rsidR="00AA7B23" w:rsidRDefault="00AA7B23" w:rsidP="00AA7B23">
      <w:pPr>
        <w:pStyle w:val="Akapitzlist"/>
        <w:ind w:left="426"/>
      </w:pPr>
      <w:r>
        <w:tab/>
      </w:r>
      <w:r w:rsidRPr="001E1335">
        <w:t xml:space="preserve">Optyka geometryczna to dział fizyki zajmujący się wyjaśnianiem </w:t>
      </w:r>
      <w:r>
        <w:t>zjawisk</w:t>
      </w:r>
      <w:r w:rsidRPr="001E1335">
        <w:t xml:space="preserve"> świetlny</w:t>
      </w:r>
      <w:r>
        <w:t>ch</w:t>
      </w:r>
      <w:r w:rsidRPr="001E1335">
        <w:t xml:space="preserve"> przy pomocy geometrii. </w:t>
      </w:r>
      <w:r>
        <w:t>W tej teorii promienie świetlne</w:t>
      </w:r>
      <w:r w:rsidRPr="001E1335">
        <w:t xml:space="preserve"> traktowa</w:t>
      </w:r>
      <w:r>
        <w:t>ne są</w:t>
      </w:r>
      <w:r w:rsidRPr="001E1335">
        <w:t xml:space="preserve">, jako półproste, mające swój początek w źródle </w:t>
      </w:r>
      <w:r>
        <w:t xml:space="preserve">światła (dzieje się tak w przypadku </w:t>
      </w:r>
      <w:r w:rsidRPr="001E1335">
        <w:t>promieni rozchodzących się w jednym ośrodku</w:t>
      </w:r>
      <w:r>
        <w:t>, jeżeli promień światła będzie pokonywał</w:t>
      </w:r>
      <w:r w:rsidRPr="001E1335">
        <w:t xml:space="preserve"> </w:t>
      </w:r>
      <w:r>
        <w:t xml:space="preserve">granicę </w:t>
      </w:r>
      <w:r w:rsidRPr="001E1335">
        <w:t>dwóch różnych ośrodków</w:t>
      </w:r>
      <w:r>
        <w:t>, to wystą</w:t>
      </w:r>
      <w:r w:rsidRPr="001E1335">
        <w:t>p</w:t>
      </w:r>
      <w:r>
        <w:t xml:space="preserve">i </w:t>
      </w:r>
      <w:r w:rsidRPr="001E1335">
        <w:t>tzw. załamanie promienia świetlnego</w:t>
      </w:r>
      <w:r>
        <w:t>).</w:t>
      </w:r>
    </w:p>
    <w:p w:rsidR="00AA7B23" w:rsidRPr="001E1335" w:rsidRDefault="00AA7B23" w:rsidP="00AA7B23">
      <w:pPr>
        <w:ind w:left="426"/>
      </w:pPr>
      <w:r>
        <w:lastRenderedPageBreak/>
        <w:t>O</w:t>
      </w:r>
      <w:r w:rsidRPr="001E1335">
        <w:t>ptyk</w:t>
      </w:r>
      <w:r>
        <w:t>a</w:t>
      </w:r>
      <w:r w:rsidRPr="001E1335">
        <w:t xml:space="preserve"> geometryczn</w:t>
      </w:r>
      <w:r>
        <w:t>a zajmuje się zjawiskami</w:t>
      </w:r>
      <w:r w:rsidRPr="001E1335">
        <w:t>:</w:t>
      </w:r>
    </w:p>
    <w:p w:rsidR="00AA7B23" w:rsidRPr="001E1335" w:rsidRDefault="00AA7B23" w:rsidP="00AA7B23">
      <w:pPr>
        <w:pStyle w:val="Akapitzlist"/>
        <w:numPr>
          <w:ilvl w:val="0"/>
          <w:numId w:val="109"/>
        </w:numPr>
        <w:tabs>
          <w:tab w:val="clear" w:pos="709"/>
          <w:tab w:val="left" w:pos="851"/>
        </w:tabs>
        <w:suppressAutoHyphens w:val="0"/>
        <w:kinsoku/>
        <w:spacing w:after="80"/>
      </w:pPr>
      <w:r>
        <w:t>odbicia</w:t>
      </w:r>
      <w:r w:rsidRPr="001E1335">
        <w:t xml:space="preserve"> światła,</w:t>
      </w:r>
    </w:p>
    <w:p w:rsidR="00AA7B23" w:rsidRPr="001E1335" w:rsidRDefault="00AA7B23" w:rsidP="00AA7B23">
      <w:pPr>
        <w:pStyle w:val="Akapitzlist"/>
        <w:numPr>
          <w:ilvl w:val="0"/>
          <w:numId w:val="109"/>
        </w:numPr>
        <w:tabs>
          <w:tab w:val="clear" w:pos="709"/>
          <w:tab w:val="left" w:pos="851"/>
        </w:tabs>
        <w:suppressAutoHyphens w:val="0"/>
        <w:kinsoku/>
        <w:spacing w:after="80"/>
      </w:pPr>
      <w:r w:rsidRPr="001E1335">
        <w:t>całkowite</w:t>
      </w:r>
      <w:r>
        <w:t>go</w:t>
      </w:r>
      <w:r w:rsidRPr="001E1335">
        <w:t xml:space="preserve"> wewnętrzne</w:t>
      </w:r>
      <w:r>
        <w:t>go</w:t>
      </w:r>
      <w:r w:rsidRPr="001E1335">
        <w:t xml:space="preserve"> odbici</w:t>
      </w:r>
      <w:r>
        <w:t>a światła</w:t>
      </w:r>
      <w:r w:rsidRPr="001E1335">
        <w:t>,</w:t>
      </w:r>
    </w:p>
    <w:p w:rsidR="00AA7B23" w:rsidRPr="001E1335" w:rsidRDefault="00AA7B23" w:rsidP="00AA7B23">
      <w:pPr>
        <w:pStyle w:val="Akapitzlist"/>
        <w:numPr>
          <w:ilvl w:val="0"/>
          <w:numId w:val="109"/>
        </w:numPr>
        <w:tabs>
          <w:tab w:val="clear" w:pos="709"/>
          <w:tab w:val="left" w:pos="851"/>
        </w:tabs>
        <w:suppressAutoHyphens w:val="0"/>
        <w:kinsoku/>
        <w:spacing w:after="80"/>
      </w:pPr>
      <w:r w:rsidRPr="001E1335">
        <w:t>załamani</w:t>
      </w:r>
      <w:r>
        <w:t>a</w:t>
      </w:r>
      <w:r w:rsidRPr="001E1335">
        <w:t xml:space="preserve"> światła,</w:t>
      </w:r>
    </w:p>
    <w:p w:rsidR="00AA7B23" w:rsidRPr="001E1335" w:rsidRDefault="00AA7B23" w:rsidP="00AA7B23">
      <w:pPr>
        <w:pStyle w:val="Akapitzlist"/>
        <w:numPr>
          <w:ilvl w:val="0"/>
          <w:numId w:val="109"/>
        </w:numPr>
        <w:tabs>
          <w:tab w:val="clear" w:pos="709"/>
          <w:tab w:val="left" w:pos="851"/>
        </w:tabs>
        <w:suppressAutoHyphens w:val="0"/>
        <w:kinsoku/>
        <w:spacing w:after="80"/>
      </w:pPr>
      <w:r w:rsidRPr="001E1335">
        <w:t>rozszczepieni</w:t>
      </w:r>
      <w:r>
        <w:t>a</w:t>
      </w:r>
      <w:r w:rsidRPr="001E1335">
        <w:t xml:space="preserve"> światła białego,</w:t>
      </w:r>
    </w:p>
    <w:p w:rsidR="00AA7B23" w:rsidRPr="001E1335" w:rsidRDefault="00AA7B23" w:rsidP="00AA7B23">
      <w:pPr>
        <w:pStyle w:val="Akapitzlist"/>
        <w:numPr>
          <w:ilvl w:val="0"/>
          <w:numId w:val="109"/>
        </w:numPr>
        <w:tabs>
          <w:tab w:val="clear" w:pos="709"/>
          <w:tab w:val="left" w:pos="851"/>
        </w:tabs>
        <w:suppressAutoHyphens w:val="0"/>
        <w:kinsoku/>
        <w:spacing w:after="80"/>
      </w:pPr>
      <w:r w:rsidRPr="001E1335">
        <w:t>abberacj</w:t>
      </w:r>
      <w:r>
        <w:t>i</w:t>
      </w:r>
      <w:r w:rsidRPr="001E1335">
        <w:t xml:space="preserve"> sferyczn</w:t>
      </w:r>
      <w:r>
        <w:t xml:space="preserve">ej lub </w:t>
      </w:r>
      <w:r w:rsidRPr="001E1335">
        <w:t>chromatyczna.</w:t>
      </w:r>
      <w:r>
        <w:t xml:space="preserve"> </w:t>
      </w:r>
    </w:p>
    <w:p w:rsidR="00AA7B23" w:rsidRPr="001E1335" w:rsidRDefault="00AA7B23" w:rsidP="00AA7B23">
      <w:pPr>
        <w:ind w:left="426"/>
      </w:pPr>
      <w:r>
        <w:tab/>
      </w:r>
      <w:r w:rsidRPr="001E1335">
        <w:t>Geometryczn</w:t>
      </w:r>
      <w:r>
        <w:t>a</w:t>
      </w:r>
      <w:r w:rsidRPr="001E1335">
        <w:t xml:space="preserve"> </w:t>
      </w:r>
      <w:r>
        <w:t xml:space="preserve">interpretacja </w:t>
      </w:r>
      <w:r w:rsidRPr="001E1335">
        <w:t xml:space="preserve">zjawisk optycznych </w:t>
      </w:r>
      <w:r>
        <w:t xml:space="preserve">nie obejmuje bardzo wielu zagadnień związanych z naturą światła, ale jest bardzo </w:t>
      </w:r>
      <w:r w:rsidRPr="001E1335">
        <w:t>przydatn</w:t>
      </w:r>
      <w:r>
        <w:t xml:space="preserve">a np.: </w:t>
      </w:r>
      <w:r w:rsidRPr="001E1335">
        <w:t>do opisu schematów działania przyrządów optycznych</w:t>
      </w:r>
      <w:r>
        <w:t xml:space="preserve"> – </w:t>
      </w:r>
      <w:r w:rsidRPr="001E1335">
        <w:t>aparat</w:t>
      </w:r>
      <w:r>
        <w:t xml:space="preserve">ów </w:t>
      </w:r>
      <w:r w:rsidRPr="001E1335">
        <w:t>fotograficzn</w:t>
      </w:r>
      <w:r>
        <w:t>ych</w:t>
      </w:r>
      <w:r w:rsidRPr="001E1335">
        <w:t>, lorn</w:t>
      </w:r>
      <w:r>
        <w:t>e</w:t>
      </w:r>
      <w:r w:rsidRPr="001E1335">
        <w:t>t</w:t>
      </w:r>
      <w:r>
        <w:t>e</w:t>
      </w:r>
      <w:r w:rsidRPr="001E1335">
        <w:t>k i teleskop</w:t>
      </w:r>
      <w:r>
        <w:t>ów</w:t>
      </w:r>
      <w:r w:rsidRPr="001E1335">
        <w:t>, itp.</w:t>
      </w:r>
    </w:p>
    <w:p w:rsidR="00AA7B23" w:rsidRPr="001E1335" w:rsidRDefault="00AA7B23" w:rsidP="00AA7B23">
      <w:pPr>
        <w:ind w:left="426"/>
      </w:pPr>
      <w:r w:rsidRPr="001E1335">
        <w:t>Za pomocą tego e-doświadczenia można m. in:</w:t>
      </w:r>
    </w:p>
    <w:p w:rsidR="00AA7B23" w:rsidRPr="001E1335" w:rsidRDefault="00AA7B23" w:rsidP="00AA7B23">
      <w:pPr>
        <w:pStyle w:val="Akapitzlist"/>
        <w:numPr>
          <w:ilvl w:val="0"/>
          <w:numId w:val="110"/>
        </w:numPr>
        <w:tabs>
          <w:tab w:val="clear" w:pos="709"/>
          <w:tab w:val="left" w:pos="851"/>
        </w:tabs>
        <w:suppressAutoHyphens w:val="0"/>
        <w:kinsoku/>
        <w:spacing w:after="80"/>
      </w:pPr>
      <w:r>
        <w:t xml:space="preserve">obserwować </w:t>
      </w:r>
      <w:r w:rsidRPr="001E1335">
        <w:t>przebieg promieni świetlnych przez różne soczewki i zwierciadła,</w:t>
      </w:r>
    </w:p>
    <w:p w:rsidR="00AA7B23" w:rsidRPr="001E1335" w:rsidRDefault="00AA7B23" w:rsidP="00AA7B23">
      <w:pPr>
        <w:pStyle w:val="Akapitzlist"/>
        <w:numPr>
          <w:ilvl w:val="0"/>
          <w:numId w:val="110"/>
        </w:numPr>
        <w:tabs>
          <w:tab w:val="clear" w:pos="709"/>
          <w:tab w:val="left" w:pos="851"/>
        </w:tabs>
        <w:suppressAutoHyphens w:val="0"/>
        <w:kinsoku/>
        <w:spacing w:after="80"/>
      </w:pPr>
      <w:r>
        <w:t xml:space="preserve">obserwować </w:t>
      </w:r>
      <w:r w:rsidRPr="001E1335">
        <w:t>podwójne załamani</w:t>
      </w:r>
      <w:r>
        <w:t>e się</w:t>
      </w:r>
      <w:r w:rsidRPr="001E1335">
        <w:t xml:space="preserve"> światła z użyciem kryształu dwójłomnego</w:t>
      </w:r>
      <w:r>
        <w:t>,</w:t>
      </w:r>
    </w:p>
    <w:p w:rsidR="00AA7B23" w:rsidRPr="001E1335" w:rsidRDefault="00AA7B23" w:rsidP="00AA7B23">
      <w:pPr>
        <w:pStyle w:val="Akapitzlist"/>
        <w:numPr>
          <w:ilvl w:val="0"/>
          <w:numId w:val="110"/>
        </w:numPr>
        <w:tabs>
          <w:tab w:val="clear" w:pos="709"/>
          <w:tab w:val="left" w:pos="851"/>
        </w:tabs>
        <w:suppressAutoHyphens w:val="0"/>
        <w:kinsoku/>
        <w:spacing w:after="80"/>
      </w:pPr>
      <w:r>
        <w:t xml:space="preserve">obserwować </w:t>
      </w:r>
      <w:r w:rsidRPr="001E1335">
        <w:t>przechodzeni</w:t>
      </w:r>
      <w:r>
        <w:t>e</w:t>
      </w:r>
      <w:r w:rsidRPr="001E1335">
        <w:t xml:space="preserve"> fali elektromagnetycznej przez polaroid, </w:t>
      </w:r>
    </w:p>
    <w:p w:rsidR="00AA7B23" w:rsidRPr="001E1335" w:rsidRDefault="00AA7B23" w:rsidP="00AA7B23">
      <w:pPr>
        <w:pStyle w:val="Akapitzlist"/>
        <w:numPr>
          <w:ilvl w:val="0"/>
          <w:numId w:val="110"/>
        </w:numPr>
        <w:tabs>
          <w:tab w:val="clear" w:pos="709"/>
          <w:tab w:val="left" w:pos="851"/>
        </w:tabs>
        <w:suppressAutoHyphens w:val="0"/>
        <w:kinsoku/>
        <w:spacing w:after="80"/>
      </w:pPr>
      <w:r w:rsidRPr="001E1335">
        <w:t>zmierzyć kąty padania, załamania i odbicia promieni światła w różnych ośrodkach,</w:t>
      </w:r>
    </w:p>
    <w:p w:rsidR="00AA7B23" w:rsidRPr="001E1335" w:rsidRDefault="00AA7B23" w:rsidP="00AA7B23">
      <w:pPr>
        <w:pStyle w:val="Akapitzlist"/>
        <w:numPr>
          <w:ilvl w:val="0"/>
          <w:numId w:val="110"/>
        </w:numPr>
        <w:tabs>
          <w:tab w:val="clear" w:pos="709"/>
          <w:tab w:val="left" w:pos="851"/>
        </w:tabs>
        <w:suppressAutoHyphens w:val="0"/>
        <w:kinsoku/>
        <w:spacing w:after="80"/>
      </w:pPr>
      <w:r>
        <w:t>wyznaczyć współczynnik</w:t>
      </w:r>
      <w:r w:rsidRPr="001E1335">
        <w:t xml:space="preserve"> załamania światła</w:t>
      </w:r>
      <w:r>
        <w:t>,</w:t>
      </w:r>
      <w:r w:rsidRPr="001E1335">
        <w:t xml:space="preserve"> </w:t>
      </w:r>
    </w:p>
    <w:p w:rsidR="00AA7B23" w:rsidRPr="001E1335" w:rsidRDefault="00AA7B23" w:rsidP="00AA7B23">
      <w:pPr>
        <w:pStyle w:val="Akapitzlist"/>
        <w:numPr>
          <w:ilvl w:val="0"/>
          <w:numId w:val="110"/>
        </w:numPr>
        <w:tabs>
          <w:tab w:val="clear" w:pos="709"/>
          <w:tab w:val="left" w:pos="851"/>
        </w:tabs>
        <w:suppressAutoHyphens w:val="0"/>
        <w:kinsoku/>
        <w:spacing w:after="80"/>
      </w:pPr>
      <w:r>
        <w:t>wyznaczyć kąt</w:t>
      </w:r>
      <w:r w:rsidRPr="001E1335">
        <w:t xml:space="preserve"> grani</w:t>
      </w:r>
      <w:r>
        <w:t>czny</w:t>
      </w:r>
      <w:r w:rsidRPr="001E1335">
        <w:t xml:space="preserve"> całkowitego wewnętrznego odbicia na granicy ośrodków,</w:t>
      </w:r>
    </w:p>
    <w:p w:rsidR="00AA7B23" w:rsidRDefault="00AA7B23" w:rsidP="00AA7B23">
      <w:pPr>
        <w:pStyle w:val="Akapitzlist"/>
        <w:numPr>
          <w:ilvl w:val="0"/>
          <w:numId w:val="110"/>
        </w:numPr>
        <w:tabs>
          <w:tab w:val="clear" w:pos="709"/>
          <w:tab w:val="left" w:pos="851"/>
        </w:tabs>
        <w:suppressAutoHyphens w:val="0"/>
        <w:kinsoku/>
        <w:spacing w:after="80"/>
      </w:pPr>
      <w:r>
        <w:t xml:space="preserve">określić </w:t>
      </w:r>
      <w:r w:rsidRPr="001E1335">
        <w:t>kąt Brewstera</w:t>
      </w:r>
      <w:r>
        <w:t>.</w:t>
      </w:r>
    </w:p>
    <w:p w:rsidR="00AA7B23" w:rsidRDefault="00AA7B23" w:rsidP="00AA7B23">
      <w:pPr>
        <w:pStyle w:val="Akapitzlist"/>
        <w:numPr>
          <w:ilvl w:val="0"/>
          <w:numId w:val="107"/>
        </w:numPr>
        <w:tabs>
          <w:tab w:val="clear" w:pos="709"/>
          <w:tab w:val="left" w:pos="851"/>
        </w:tabs>
        <w:suppressAutoHyphens w:val="0"/>
        <w:kinsoku/>
        <w:spacing w:before="120"/>
        <w:rPr>
          <w:b/>
        </w:rPr>
      </w:pPr>
      <w:r w:rsidRPr="00073FE8">
        <w:rPr>
          <w:b/>
        </w:rPr>
        <w:t xml:space="preserve">Ćwiczenie </w:t>
      </w:r>
      <w:r w:rsidRPr="00073FE8">
        <w:rPr>
          <w:rFonts w:cs="Times New Roman"/>
          <w:szCs w:val="24"/>
        </w:rPr>
        <w:t>–</w:t>
      </w:r>
      <w:r w:rsidRPr="0077105C">
        <w:rPr>
          <w:rFonts w:cs="Times New Roman"/>
          <w:b/>
          <w:szCs w:val="24"/>
        </w:rPr>
        <w:t xml:space="preserve"> </w:t>
      </w:r>
      <w:r w:rsidRPr="00D01323">
        <w:rPr>
          <w:rFonts w:cs="Times New Roman"/>
          <w:b/>
          <w:szCs w:val="24"/>
        </w:rPr>
        <w:t>badanie właściwości skupiających soczewek wykonanych z różnych materiałów</w:t>
      </w:r>
    </w:p>
    <w:p w:rsidR="00AA7B23" w:rsidRPr="00C13491" w:rsidRDefault="00AA7B23" w:rsidP="00AA7B23">
      <w:pPr>
        <w:ind w:left="426"/>
      </w:pPr>
      <w:r>
        <w:rPr>
          <w:color w:val="000000"/>
        </w:rPr>
        <w:tab/>
      </w:r>
      <w:r w:rsidRPr="00C13491">
        <w:rPr>
          <w:color w:val="000000"/>
        </w:rPr>
        <w:t>Wybierz z Narzędzi:</w:t>
      </w:r>
      <w:r>
        <w:rPr>
          <w:color w:val="000000"/>
        </w:rPr>
        <w:t xml:space="preserve"> </w:t>
      </w:r>
      <w:r w:rsidRPr="00C13491">
        <w:rPr>
          <w:color w:val="000000"/>
        </w:rPr>
        <w:t>matę, laser oraz pudełko z soczewkami.</w:t>
      </w:r>
      <w:r>
        <w:rPr>
          <w:color w:val="000000"/>
        </w:rPr>
        <w:t xml:space="preserve"> Ustaw laser, aby </w:t>
      </w:r>
      <w:r w:rsidRPr="00C13491">
        <w:rPr>
          <w:color w:val="000000"/>
        </w:rPr>
        <w:t xml:space="preserve">wyświetlał pięć wiązek o długości fali 485 nm. </w:t>
      </w:r>
      <w:r w:rsidRPr="00C13491">
        <w:t>Wyjmij z pudełka soczewkę wypukłą wykonaną ze szkła, której współczynnik załamania wy</w:t>
      </w:r>
      <w:r>
        <w:t>nosi 1,5, promień jest równy 20 </w:t>
      </w:r>
      <w:r w:rsidRPr="00C13491">
        <w:t>cm, a wysokość - 12 cm. Ustaw ją w odległości 5 cm od lasera (na obrzeżach maty znajduje się opis w cm). U</w:t>
      </w:r>
      <w:r w:rsidRPr="00C13491">
        <w:rPr>
          <w:color w:val="000000"/>
        </w:rPr>
        <w:t xml:space="preserve">ruchom laser przyciskiem na obudowie. Czy soczewka skupia promienie lasera, czy je rozprasza? </w:t>
      </w:r>
      <w:r w:rsidRPr="00C13491">
        <w:t xml:space="preserve">Czy dla wiązek światła o innej długości fali soczewka będzie działała tak samo? Sprawdź to. </w:t>
      </w:r>
    </w:p>
    <w:p w:rsidR="00AA7B23" w:rsidRPr="00C13491" w:rsidRDefault="00AA7B23" w:rsidP="00AA7B23">
      <w:pPr>
        <w:ind w:left="426"/>
      </w:pPr>
      <w:r>
        <w:tab/>
      </w:r>
      <w:r w:rsidRPr="00C13491">
        <w:t>Ustaw soczewkę pod kątem 45 ° w stosunku do lewej krawędzi maty. Czy soczewka nadal skupia promienie?</w:t>
      </w:r>
    </w:p>
    <w:p w:rsidR="00AA7B23" w:rsidRPr="00C13491" w:rsidRDefault="00AA7B23" w:rsidP="00AA7B23">
      <w:pPr>
        <w:ind w:left="426"/>
      </w:pPr>
      <w:r>
        <w:lastRenderedPageBreak/>
        <w:tab/>
      </w:r>
      <w:r w:rsidRPr="00C13491">
        <w:t>Powtórz ćwiczenie dla soczewek wykonanych z innych materiałów, ale o promieniu równym 20 cm, a wysokości - 12 cm. Zacznij od soczewki wykonanej z powietrza. Dlaczego uzyskałeś inny wynik niż poprzednio?</w:t>
      </w:r>
    </w:p>
    <w:p w:rsidR="00AA7B23" w:rsidRPr="00C13491" w:rsidRDefault="00AA7B23" w:rsidP="00AA7B23">
      <w:pPr>
        <w:ind w:left="426"/>
      </w:pPr>
      <w:r>
        <w:tab/>
      </w:r>
      <w:r w:rsidRPr="00C13491">
        <w:t xml:space="preserve">Następnie zbadaj soczewkę diamentową i krzemową. Zastanów się, co powoduje niedokładność skupiania promieni świetlnych? </w:t>
      </w:r>
    </w:p>
    <w:p w:rsidR="00AA7B23" w:rsidRPr="00C13491" w:rsidRDefault="00AA7B23" w:rsidP="00AA7B23">
      <w:pPr>
        <w:ind w:left="426"/>
      </w:pPr>
      <w:r>
        <w:tab/>
      </w:r>
      <w:r w:rsidRPr="00C13491">
        <w:t>Powtórz powyższą analizę zmieniając liczbę promi</w:t>
      </w:r>
      <w:r>
        <w:t>eni padających na soczewkę. Czy </w:t>
      </w:r>
      <w:r w:rsidRPr="00C13491">
        <w:t>zmiana liczby promieni ma wpływ na jakość skupiania?</w:t>
      </w:r>
    </w:p>
    <w:p w:rsidR="00AA7B23" w:rsidRPr="005F5F8B" w:rsidRDefault="00AA7B23" w:rsidP="00AA7B23">
      <w:pPr>
        <w:ind w:left="426"/>
        <w:rPr>
          <w:b/>
        </w:rPr>
      </w:pPr>
      <w:r>
        <w:tab/>
      </w:r>
      <w:r w:rsidRPr="00C13491">
        <w:t>Więcej ćwiczeń znajduje się w podręczniku.</w:t>
      </w:r>
    </w:p>
    <w:p w:rsidR="00AA7B23" w:rsidRPr="0084215F" w:rsidRDefault="00AA7B23" w:rsidP="00AA7B23">
      <w:pPr>
        <w:spacing w:before="240"/>
        <w:rPr>
          <w:rStyle w:val="Tytuksiki"/>
        </w:rPr>
      </w:pPr>
      <w:r w:rsidRPr="0084215F">
        <w:rPr>
          <w:rStyle w:val="Tytuksiki"/>
        </w:rPr>
        <w:t>e-doświadczenie „Układy RLC’</w:t>
      </w:r>
    </w:p>
    <w:p w:rsidR="00AA7B23" w:rsidRDefault="00AA7B23" w:rsidP="00AA7B23">
      <w:pPr>
        <w:pStyle w:val="Akapitzlist"/>
        <w:numPr>
          <w:ilvl w:val="0"/>
          <w:numId w:val="126"/>
        </w:numPr>
        <w:tabs>
          <w:tab w:val="clear" w:pos="709"/>
          <w:tab w:val="left" w:pos="851"/>
        </w:tabs>
        <w:suppressAutoHyphens w:val="0"/>
        <w:kinsoku/>
        <w:spacing w:before="100" w:beforeAutospacing="1"/>
        <w:rPr>
          <w:b/>
        </w:rPr>
      </w:pPr>
      <w:r>
        <w:rPr>
          <w:b/>
        </w:rPr>
        <w:t>Opis</w:t>
      </w:r>
    </w:p>
    <w:p w:rsidR="00AA7B23" w:rsidRPr="009C0B93" w:rsidRDefault="00AA7B23" w:rsidP="00AA7B23">
      <w:pPr>
        <w:ind w:left="426"/>
      </w:pPr>
      <w:r w:rsidRPr="009C0B93">
        <w:t>Obwód elektryczny RLC składa się z:</w:t>
      </w:r>
    </w:p>
    <w:p w:rsidR="00AA7B23" w:rsidRPr="009C0B93" w:rsidRDefault="00AA7B23" w:rsidP="00AA7B23">
      <w:pPr>
        <w:pStyle w:val="Akapitzlist"/>
        <w:numPr>
          <w:ilvl w:val="0"/>
          <w:numId w:val="121"/>
        </w:numPr>
        <w:tabs>
          <w:tab w:val="clear" w:pos="709"/>
          <w:tab w:val="left" w:pos="851"/>
        </w:tabs>
        <w:suppressAutoHyphens w:val="0"/>
        <w:kinsoku/>
        <w:spacing w:after="80"/>
      </w:pPr>
      <w:r w:rsidRPr="009C0B93">
        <w:t>rezystora R,</w:t>
      </w:r>
    </w:p>
    <w:p w:rsidR="00AA7B23" w:rsidRPr="009C0B93" w:rsidRDefault="00AA7B23" w:rsidP="00AA7B23">
      <w:pPr>
        <w:pStyle w:val="Akapitzlist"/>
        <w:numPr>
          <w:ilvl w:val="0"/>
          <w:numId w:val="121"/>
        </w:numPr>
        <w:tabs>
          <w:tab w:val="clear" w:pos="709"/>
          <w:tab w:val="left" w:pos="851"/>
        </w:tabs>
        <w:suppressAutoHyphens w:val="0"/>
        <w:kinsoku/>
        <w:spacing w:after="80"/>
      </w:pPr>
      <w:r w:rsidRPr="009C0B93">
        <w:t xml:space="preserve">cewki L, </w:t>
      </w:r>
    </w:p>
    <w:p w:rsidR="00AA7B23" w:rsidRPr="009C0B93" w:rsidRDefault="00AA7B23" w:rsidP="00AA7B23">
      <w:pPr>
        <w:pStyle w:val="Akapitzlist"/>
        <w:numPr>
          <w:ilvl w:val="0"/>
          <w:numId w:val="121"/>
        </w:numPr>
        <w:tabs>
          <w:tab w:val="clear" w:pos="709"/>
          <w:tab w:val="left" w:pos="851"/>
        </w:tabs>
        <w:suppressAutoHyphens w:val="0"/>
        <w:kinsoku/>
        <w:spacing w:after="80"/>
      </w:pPr>
      <w:r w:rsidRPr="009C0B93">
        <w:t>kondensatora C.</w:t>
      </w:r>
    </w:p>
    <w:p w:rsidR="00AA7B23" w:rsidRPr="009C0B93" w:rsidRDefault="00AA7B23" w:rsidP="00AA7B23">
      <w:pPr>
        <w:ind w:left="426"/>
      </w:pPr>
      <w:r>
        <w:tab/>
      </w:r>
      <w:r w:rsidRPr="009C0B93">
        <w:t xml:space="preserve">Włączenie rezystora do obwodu powoduje straty energii i wydzielanie się ciepła. Całkowita energia układu będzie z czasem malała – w układzie pojawiają się wówczas drgania tłumione. Jeżeli spełnione są szczególne warunki to w układzie RLC można zaobserwować rezonans napięć lub prądów. Rezonans napięć występuje przy szeregowym połączeniu RLC. Polega on na tym, że przy określonej częstotliwości sygnałów w obwodzie suma napięć na cewce oraz kondensatorze jest równa zero. Rezonans prądów występuje przy równoległym połączeniu RLC. Przy określonej częstotliwości suma prądów płynący przez cewkę i kondensator wynosi zero. Obydwa te zjawiska mogą być bardzo groźne w przypadku bardziej złożonych układów, ponieważ niektóre z elementów mogą się uszkodzić. </w:t>
      </w:r>
    </w:p>
    <w:p w:rsidR="00AA7B23" w:rsidRPr="009C0B93" w:rsidRDefault="00AA7B23" w:rsidP="00AA7B23">
      <w:pPr>
        <w:ind w:left="426"/>
      </w:pPr>
      <w:r w:rsidRPr="009C0B93">
        <w:t>Za pomocą tego e-doświadczenia można m. in:</w:t>
      </w:r>
    </w:p>
    <w:p w:rsidR="00AA7B23" w:rsidRPr="009C0B93" w:rsidRDefault="00AA7B23" w:rsidP="00AA7B23">
      <w:pPr>
        <w:pStyle w:val="Akapitzlist"/>
        <w:numPr>
          <w:ilvl w:val="0"/>
          <w:numId w:val="122"/>
        </w:numPr>
        <w:tabs>
          <w:tab w:val="clear" w:pos="709"/>
          <w:tab w:val="left" w:pos="851"/>
        </w:tabs>
        <w:suppressAutoHyphens w:val="0"/>
        <w:kinsoku/>
        <w:spacing w:after="80"/>
      </w:pPr>
      <w:r w:rsidRPr="009C0B93">
        <w:t>obserwować na oscyloskopie przebiegi napięcia i natężenia prądu w obwodzie RLC,</w:t>
      </w:r>
    </w:p>
    <w:p w:rsidR="00AA7B23" w:rsidRPr="009C0B93" w:rsidRDefault="00AA7B23" w:rsidP="00AA7B23">
      <w:pPr>
        <w:pStyle w:val="Akapitzlist"/>
        <w:numPr>
          <w:ilvl w:val="0"/>
          <w:numId w:val="122"/>
        </w:numPr>
        <w:tabs>
          <w:tab w:val="clear" w:pos="709"/>
          <w:tab w:val="left" w:pos="851"/>
        </w:tabs>
        <w:suppressAutoHyphens w:val="0"/>
        <w:kinsoku/>
        <w:spacing w:after="80"/>
      </w:pPr>
      <w:r w:rsidRPr="009C0B93">
        <w:t>zmierzyć napięcie w funkcji czasu na różnych elementach obwodu elektrycznych za pomocą oscyloskopu,</w:t>
      </w:r>
    </w:p>
    <w:p w:rsidR="00AA7B23" w:rsidRPr="009C0B93" w:rsidRDefault="00AA7B23" w:rsidP="00AA7B23">
      <w:pPr>
        <w:pStyle w:val="Akapitzlist"/>
        <w:numPr>
          <w:ilvl w:val="0"/>
          <w:numId w:val="122"/>
        </w:numPr>
        <w:tabs>
          <w:tab w:val="clear" w:pos="709"/>
          <w:tab w:val="left" w:pos="851"/>
        </w:tabs>
        <w:suppressAutoHyphens w:val="0"/>
        <w:kinsoku/>
        <w:spacing w:after="80"/>
      </w:pPr>
      <w:r w:rsidRPr="009C0B93">
        <w:lastRenderedPageBreak/>
        <w:t>zmierzyć natężenie prądu w funkcji czasu za pomocą sondy prądowej połączonej z oscyloskopem,</w:t>
      </w:r>
    </w:p>
    <w:p w:rsidR="00AA7B23" w:rsidRPr="009C0B93" w:rsidRDefault="00AA7B23" w:rsidP="00AA7B23">
      <w:pPr>
        <w:pStyle w:val="Akapitzlist"/>
        <w:numPr>
          <w:ilvl w:val="0"/>
          <w:numId w:val="122"/>
        </w:numPr>
        <w:tabs>
          <w:tab w:val="clear" w:pos="709"/>
          <w:tab w:val="left" w:pos="851"/>
        </w:tabs>
        <w:suppressAutoHyphens w:val="0"/>
        <w:kinsoku/>
        <w:spacing w:after="80"/>
      </w:pPr>
      <w:r w:rsidRPr="009C0B93">
        <w:t>wyznaczyć częstotliwość drgań układu LC i RLC.</w:t>
      </w:r>
    </w:p>
    <w:p w:rsidR="00AA7B23" w:rsidRDefault="00AA7B23" w:rsidP="00AA7B23">
      <w:pPr>
        <w:pStyle w:val="Akapitzlist"/>
        <w:numPr>
          <w:ilvl w:val="0"/>
          <w:numId w:val="126"/>
        </w:numPr>
        <w:tabs>
          <w:tab w:val="clear" w:pos="709"/>
          <w:tab w:val="left" w:pos="851"/>
        </w:tabs>
        <w:suppressAutoHyphens w:val="0"/>
        <w:kinsoku/>
        <w:spacing w:before="120"/>
        <w:rPr>
          <w:b/>
        </w:rPr>
      </w:pPr>
      <w:r>
        <w:rPr>
          <w:b/>
        </w:rPr>
        <w:t xml:space="preserve">Propozycja </w:t>
      </w:r>
      <w:r w:rsidRPr="00073FE8">
        <w:rPr>
          <w:b/>
        </w:rPr>
        <w:t xml:space="preserve">Ćwiczenie </w:t>
      </w:r>
      <w:r w:rsidRPr="0026169A">
        <w:rPr>
          <w:rFonts w:cs="Times New Roman"/>
          <w:b/>
          <w:szCs w:val="24"/>
        </w:rPr>
        <w:t>dudnienia w układach LC</w:t>
      </w:r>
    </w:p>
    <w:p w:rsidR="00AA7B23" w:rsidRPr="008D221D" w:rsidRDefault="00AA7B23" w:rsidP="00AA7B23">
      <w:pPr>
        <w:ind w:left="426"/>
      </w:pPr>
      <w:r>
        <w:rPr>
          <w:color w:val="000000"/>
        </w:rPr>
        <w:tab/>
      </w:r>
      <w:r w:rsidRPr="00C13491">
        <w:rPr>
          <w:color w:val="000000"/>
        </w:rPr>
        <w:t xml:space="preserve">Wybierz z Narzędzi: </w:t>
      </w:r>
      <w:r>
        <w:t>układ szeregowy LC, generator impulsów, oscyloskop, dwie sondy napięciowe. Podłącz generator impulsów do obwodu umieszczonego na płytce perforowanej. Ustaw częstotliwość generowanego sygnału na 2000 Hz oraz jego amplitudę na 2,12 V. Podłącz sondy napięciowe do kanałów oscyloskopu i równolegle - pierwszą do cewki, a drugą do kondensatora. Na oscyloskopie ustaw taką </w:t>
      </w:r>
      <w:r w:rsidRPr="008D221D">
        <w:t>samą podziałkę na obu kanałach oscyloskopu, np.: 5 V,</w:t>
      </w:r>
      <w:r>
        <w:t xml:space="preserve"> a </w:t>
      </w:r>
      <w:r w:rsidRPr="008D221D">
        <w:t xml:space="preserve">krok czasowy na 0,2 ms. </w:t>
      </w:r>
    </w:p>
    <w:p w:rsidR="00AA7B23" w:rsidRDefault="00AA7B23" w:rsidP="00AA7B23">
      <w:pPr>
        <w:ind w:left="426"/>
      </w:pPr>
      <w:r>
        <w:tab/>
      </w:r>
      <w:r w:rsidRPr="001F27AB">
        <w:t xml:space="preserve">W jakim stanie znajduje się układ doświadczalny? Zmieniając częstotliwość i amplitudę znajdź inny stabilny stan układu. Dlaczego obserwujesz dudnienia w badanym układzie? </w:t>
      </w:r>
    </w:p>
    <w:p w:rsidR="00AA7B23" w:rsidRPr="001F27AB" w:rsidRDefault="00AA7B23" w:rsidP="00AA7B23">
      <w:pPr>
        <w:ind w:left="426"/>
      </w:pPr>
      <w:r>
        <w:tab/>
      </w:r>
      <w:r w:rsidRPr="001F27AB">
        <w:t>Wy</w:t>
      </w:r>
      <w:r>
        <w:t xml:space="preserve">bierz z pudełka inną </w:t>
      </w:r>
      <w:r w:rsidRPr="001F27AB">
        <w:t xml:space="preserve">cewkę, </w:t>
      </w:r>
      <w:r>
        <w:t>a potem kondensator</w:t>
      </w:r>
      <w:r w:rsidRPr="001F27AB">
        <w:t xml:space="preserve"> czy stan układu się zmienił?</w:t>
      </w:r>
    </w:p>
    <w:p w:rsidR="00AA7B23" w:rsidRPr="00C13491" w:rsidRDefault="00AA7B23" w:rsidP="00AA7B23">
      <w:pPr>
        <w:ind w:left="426"/>
        <w:rPr>
          <w:rFonts w:cs="Times New Roman"/>
          <w:szCs w:val="24"/>
        </w:rPr>
      </w:pPr>
      <w:r>
        <w:tab/>
      </w:r>
      <w:r w:rsidRPr="00C13491">
        <w:t>Więcej ćwiczeń znajduje się w podręczniku.</w:t>
      </w:r>
    </w:p>
    <w:p w:rsidR="00AA7B23" w:rsidRPr="00FB1DFC" w:rsidRDefault="00AA7B23" w:rsidP="00AA7B23">
      <w:pPr>
        <w:spacing w:before="240"/>
        <w:rPr>
          <w:rStyle w:val="Tytuksiki"/>
        </w:rPr>
      </w:pPr>
      <w:r w:rsidRPr="00FB1DFC">
        <w:rPr>
          <w:rStyle w:val="Tytuksiki"/>
        </w:rPr>
        <w:t>e-doświadczenie „Korpuskularna natura światła i materii”</w:t>
      </w:r>
    </w:p>
    <w:p w:rsidR="00AA7B23" w:rsidRPr="005B5285" w:rsidRDefault="00AA7B23" w:rsidP="00AA7B23">
      <w:pPr>
        <w:pStyle w:val="Akapitzlist"/>
        <w:numPr>
          <w:ilvl w:val="0"/>
          <w:numId w:val="33"/>
        </w:numPr>
        <w:tabs>
          <w:tab w:val="clear" w:pos="709"/>
          <w:tab w:val="left" w:pos="851"/>
        </w:tabs>
        <w:suppressAutoHyphens w:val="0"/>
        <w:kinsoku/>
        <w:spacing w:before="120"/>
        <w:ind w:left="426"/>
        <w:rPr>
          <w:b/>
        </w:rPr>
      </w:pPr>
      <w:r w:rsidRPr="005B5285">
        <w:rPr>
          <w:b/>
        </w:rPr>
        <w:t>Opis</w:t>
      </w:r>
    </w:p>
    <w:p w:rsidR="00AA7B23" w:rsidRPr="008C304A" w:rsidRDefault="00AA7B23" w:rsidP="00AA7B23">
      <w:pPr>
        <w:pStyle w:val="Akapitzlist"/>
        <w:ind w:left="426"/>
      </w:pPr>
      <w:r>
        <w:tab/>
      </w:r>
      <w:r w:rsidRPr="008C304A">
        <w:t>Dualizm korpuskularno – falowy jest postulatem</w:t>
      </w:r>
      <w:r>
        <w:t xml:space="preserve"> głoszącym</w:t>
      </w:r>
      <w:r w:rsidRPr="008C304A">
        <w:t>, że światło ma dwoistą naturę. Po raz pierwszy został przedstawiony na pocz</w:t>
      </w:r>
      <w:r>
        <w:t>ątku dwudziestego wieku. Wg tej </w:t>
      </w:r>
      <w:r w:rsidRPr="008C304A">
        <w:t>teorii w pewnych sytuacjach światło zachowu</w:t>
      </w:r>
      <w:r>
        <w:t>je się jak fala, a w innych jak </w:t>
      </w:r>
      <w:r w:rsidRPr="008C304A">
        <w:t>cząstka. Przykładowo zjawiska interferencji światła wyjaśniane są za pomocą falowej teorii światła. Wzmacnianie lub osłabianie wiązek świetlnych tłumaczone jest nakładaniem się fal świetlnych w fazach zgodnych lub przeciwnych. Teoria czysto korpuskularna (traktująca światło, jako zbiór cząst</w:t>
      </w:r>
      <w:r>
        <w:t>ek) nie może tego wyjaśnić. Dla </w:t>
      </w:r>
      <w:r w:rsidRPr="008C304A">
        <w:t>równowagi przy pomocy teorii falowej nie można wyjaśnić efektu fotoelektrycznego. Dlatego przyjęto, że światło ma naturą korpuskularno-falową.</w:t>
      </w:r>
    </w:p>
    <w:p w:rsidR="00AA7B23" w:rsidRPr="008C304A" w:rsidRDefault="00AA7B23" w:rsidP="00AA7B23">
      <w:pPr>
        <w:ind w:left="426"/>
      </w:pPr>
      <w:r w:rsidRPr="008C304A">
        <w:t>Za pomocą tego e-doświadczenia można m. in:</w:t>
      </w:r>
    </w:p>
    <w:p w:rsidR="00AA7B23" w:rsidRPr="008C304A" w:rsidRDefault="00AA7B23" w:rsidP="00AA7B23">
      <w:pPr>
        <w:pStyle w:val="Akapitzlist"/>
        <w:numPr>
          <w:ilvl w:val="0"/>
          <w:numId w:val="123"/>
        </w:numPr>
        <w:tabs>
          <w:tab w:val="clear" w:pos="709"/>
          <w:tab w:val="left" w:pos="851"/>
        </w:tabs>
        <w:suppressAutoHyphens w:val="0"/>
        <w:kinsoku/>
        <w:spacing w:after="80"/>
      </w:pPr>
      <w:r w:rsidRPr="008C304A">
        <w:t>zaobserwować widmo ciągłe i widmo charakterystyczne promieniowania rentgenowskiego,</w:t>
      </w:r>
    </w:p>
    <w:p w:rsidR="00AA7B23" w:rsidRPr="008C304A" w:rsidRDefault="00AA7B23" w:rsidP="00AA7B23">
      <w:pPr>
        <w:pStyle w:val="Akapitzlist"/>
        <w:numPr>
          <w:ilvl w:val="0"/>
          <w:numId w:val="123"/>
        </w:numPr>
        <w:tabs>
          <w:tab w:val="clear" w:pos="709"/>
          <w:tab w:val="left" w:pos="851"/>
        </w:tabs>
        <w:suppressAutoHyphens w:val="0"/>
        <w:kinsoku/>
        <w:spacing w:after="80"/>
      </w:pPr>
      <w:r w:rsidRPr="008C304A">
        <w:t>zapoznać się z budową i zasadą działania lampy rentgenowskiej w skali nano,</w:t>
      </w:r>
    </w:p>
    <w:p w:rsidR="00AA7B23" w:rsidRPr="008C304A" w:rsidRDefault="00AA7B23" w:rsidP="00AA7B23">
      <w:pPr>
        <w:pStyle w:val="Akapitzlist"/>
        <w:numPr>
          <w:ilvl w:val="0"/>
          <w:numId w:val="123"/>
        </w:numPr>
        <w:tabs>
          <w:tab w:val="clear" w:pos="709"/>
          <w:tab w:val="left" w:pos="851"/>
        </w:tabs>
        <w:suppressAutoHyphens w:val="0"/>
        <w:kinsoku/>
        <w:spacing w:after="80"/>
      </w:pPr>
      <w:r w:rsidRPr="008C304A">
        <w:lastRenderedPageBreak/>
        <w:t>poznać mechanizm comptonowskiego rozpraszania fotonów na słabo związanych elektronach,</w:t>
      </w:r>
    </w:p>
    <w:p w:rsidR="00AA7B23" w:rsidRPr="008C304A" w:rsidRDefault="00AA7B23" w:rsidP="00AA7B23">
      <w:pPr>
        <w:pStyle w:val="Akapitzlist"/>
        <w:numPr>
          <w:ilvl w:val="0"/>
          <w:numId w:val="123"/>
        </w:numPr>
        <w:tabs>
          <w:tab w:val="clear" w:pos="709"/>
          <w:tab w:val="left" w:pos="851"/>
        </w:tabs>
        <w:suppressAutoHyphens w:val="0"/>
        <w:kinsoku/>
        <w:spacing w:after="80"/>
      </w:pPr>
      <w:r w:rsidRPr="008C304A">
        <w:t>poznać budowę i zasadę działania fotokomórki,</w:t>
      </w:r>
    </w:p>
    <w:p w:rsidR="00AA7B23" w:rsidRPr="008C304A" w:rsidRDefault="00AA7B23" w:rsidP="00AA7B23">
      <w:pPr>
        <w:pStyle w:val="Akapitzlist"/>
        <w:numPr>
          <w:ilvl w:val="0"/>
          <w:numId w:val="123"/>
        </w:numPr>
        <w:tabs>
          <w:tab w:val="clear" w:pos="709"/>
          <w:tab w:val="left" w:pos="851"/>
        </w:tabs>
        <w:suppressAutoHyphens w:val="0"/>
        <w:kinsoku/>
        <w:spacing w:after="80"/>
      </w:pPr>
      <w:r w:rsidRPr="008C304A">
        <w:t>zapoznać się z mechanizmem powstawania fotoprądu,</w:t>
      </w:r>
    </w:p>
    <w:p w:rsidR="00AA7B23" w:rsidRPr="008C304A" w:rsidRDefault="00AA7B23" w:rsidP="00AA7B23">
      <w:pPr>
        <w:pStyle w:val="Akapitzlist"/>
        <w:numPr>
          <w:ilvl w:val="0"/>
          <w:numId w:val="123"/>
        </w:numPr>
        <w:tabs>
          <w:tab w:val="clear" w:pos="709"/>
          <w:tab w:val="left" w:pos="851"/>
        </w:tabs>
        <w:suppressAutoHyphens w:val="0"/>
        <w:kinsoku/>
        <w:spacing w:after="80"/>
      </w:pPr>
      <w:r>
        <w:t>z</w:t>
      </w:r>
      <w:r w:rsidRPr="008C304A">
        <w:t>mierzyć położenie pików w widmie charakterystycznym</w:t>
      </w:r>
      <w:r>
        <w:t>,</w:t>
      </w:r>
    </w:p>
    <w:p w:rsidR="00AA7B23" w:rsidRDefault="00AA7B23" w:rsidP="00AA7B23">
      <w:pPr>
        <w:pStyle w:val="Akapitzlist"/>
        <w:numPr>
          <w:ilvl w:val="0"/>
          <w:numId w:val="123"/>
        </w:numPr>
        <w:tabs>
          <w:tab w:val="clear" w:pos="709"/>
          <w:tab w:val="left" w:pos="851"/>
        </w:tabs>
        <w:suppressAutoHyphens w:val="0"/>
        <w:kinsoku/>
        <w:spacing w:after="80"/>
      </w:pPr>
      <w:r w:rsidRPr="008C304A">
        <w:t>określić stałą Plancka.</w:t>
      </w:r>
    </w:p>
    <w:p w:rsidR="00AA7B23" w:rsidRPr="00816A7F" w:rsidRDefault="00AA7B23" w:rsidP="00AA7B23">
      <w:pPr>
        <w:pStyle w:val="Akapitzlist"/>
        <w:numPr>
          <w:ilvl w:val="0"/>
          <w:numId w:val="33"/>
        </w:numPr>
        <w:tabs>
          <w:tab w:val="clear" w:pos="709"/>
          <w:tab w:val="left" w:pos="851"/>
        </w:tabs>
        <w:suppressAutoHyphens w:val="0"/>
        <w:kinsoku/>
        <w:spacing w:after="80"/>
        <w:ind w:left="851"/>
        <w:rPr>
          <w:b/>
        </w:rPr>
      </w:pPr>
      <w:r w:rsidRPr="00816A7F">
        <w:rPr>
          <w:b/>
        </w:rPr>
        <w:t xml:space="preserve">Ćwiczenie </w:t>
      </w:r>
      <w:r w:rsidRPr="00816A7F">
        <w:rPr>
          <w:rFonts w:cs="Times New Roman"/>
          <w:b/>
          <w:szCs w:val="24"/>
        </w:rPr>
        <w:t>– Pomiar promieniowania rentgenowskiego</w:t>
      </w:r>
    </w:p>
    <w:p w:rsidR="00AA7B23" w:rsidRPr="004D6EFB" w:rsidRDefault="00AA7B23" w:rsidP="00AA7B23">
      <w:pPr>
        <w:ind w:left="491"/>
        <w:rPr>
          <w:rFonts w:cs="Times New Roman"/>
          <w:szCs w:val="24"/>
        </w:rPr>
      </w:pPr>
      <w:r>
        <w:rPr>
          <w:rFonts w:cs="Times New Roman"/>
          <w:szCs w:val="24"/>
        </w:rPr>
        <w:tab/>
      </w:r>
      <w:r w:rsidRPr="004D6EFB">
        <w:rPr>
          <w:rFonts w:cs="Times New Roman"/>
          <w:szCs w:val="24"/>
        </w:rPr>
        <w:t xml:space="preserve">Wybierz z </w:t>
      </w:r>
      <w:r>
        <w:rPr>
          <w:rFonts w:cs="Times New Roman"/>
          <w:szCs w:val="24"/>
        </w:rPr>
        <w:t>N</w:t>
      </w:r>
      <w:r w:rsidRPr="004D6EFB">
        <w:rPr>
          <w:rFonts w:cs="Times New Roman"/>
          <w:szCs w:val="24"/>
        </w:rPr>
        <w:t>arzędzi: zasilacz lampy, generator wysokiego napięcia, detektor, osłonę, lampę rentgenowską</w:t>
      </w:r>
      <w:r w:rsidRPr="00816A7F">
        <w:rPr>
          <w:rFonts w:cs="Times New Roman"/>
          <w:szCs w:val="24"/>
        </w:rPr>
        <w:t xml:space="preserve"> </w:t>
      </w:r>
      <w:r>
        <w:rPr>
          <w:rFonts w:cs="Times New Roman"/>
          <w:szCs w:val="24"/>
        </w:rPr>
        <w:t xml:space="preserve">z </w:t>
      </w:r>
      <w:r w:rsidRPr="004D6EFB">
        <w:rPr>
          <w:rFonts w:cs="Times New Roman"/>
          <w:szCs w:val="24"/>
        </w:rPr>
        <w:t>miedzianą</w:t>
      </w:r>
      <w:r>
        <w:rPr>
          <w:rFonts w:cs="Times New Roman"/>
          <w:szCs w:val="24"/>
        </w:rPr>
        <w:t xml:space="preserve"> anodą</w:t>
      </w:r>
      <w:r w:rsidRPr="004D6EFB">
        <w:rPr>
          <w:rFonts w:cs="Times New Roman"/>
          <w:szCs w:val="24"/>
        </w:rPr>
        <w:t>. Podłącz przewody lampy rentgenowskiej do jej zasilacza. Niebieski i czerwony przewód podłącz do generatora wysokiego napięcia. Załóż osłonę na lampę rentgenowską.</w:t>
      </w:r>
    </w:p>
    <w:p w:rsidR="00AA7B23" w:rsidRPr="004D6EFB" w:rsidRDefault="00AA7B23" w:rsidP="00AA7B23">
      <w:pPr>
        <w:ind w:left="491"/>
        <w:rPr>
          <w:rFonts w:cs="Times New Roman"/>
          <w:szCs w:val="24"/>
        </w:rPr>
      </w:pPr>
      <w:r w:rsidRPr="004D6EFB">
        <w:rPr>
          <w:rFonts w:cs="Times New Roman"/>
          <w:szCs w:val="24"/>
        </w:rPr>
        <w:t>Włąc</w:t>
      </w:r>
      <w:r>
        <w:rPr>
          <w:rFonts w:cs="Times New Roman"/>
          <w:szCs w:val="24"/>
        </w:rPr>
        <w:t>z z</w:t>
      </w:r>
      <w:r w:rsidRPr="004D6EFB">
        <w:rPr>
          <w:rFonts w:cs="Times New Roman"/>
          <w:szCs w:val="24"/>
        </w:rPr>
        <w:t xml:space="preserve">asilacz </w:t>
      </w:r>
      <w:r>
        <w:rPr>
          <w:rFonts w:cs="Times New Roman"/>
          <w:szCs w:val="24"/>
        </w:rPr>
        <w:t xml:space="preserve">lampy rentgenowskiej oraz </w:t>
      </w:r>
      <w:r w:rsidRPr="004D6EFB">
        <w:rPr>
          <w:rFonts w:cs="Times New Roman"/>
          <w:szCs w:val="24"/>
        </w:rPr>
        <w:t>generatora wysokiego napięcia</w:t>
      </w:r>
      <w:r>
        <w:rPr>
          <w:rFonts w:cs="Times New Roman"/>
          <w:szCs w:val="24"/>
        </w:rPr>
        <w:t>. Na </w:t>
      </w:r>
      <w:r w:rsidRPr="004D6EFB">
        <w:rPr>
          <w:rFonts w:cs="Times New Roman"/>
          <w:szCs w:val="24"/>
        </w:rPr>
        <w:t>generatorze ustaw napięcie równe 10 000. Włącz detektor.</w:t>
      </w:r>
    </w:p>
    <w:p w:rsidR="00AA7B23" w:rsidRPr="00C045D9" w:rsidRDefault="00AA7B23" w:rsidP="00AA7B23">
      <w:pPr>
        <w:pStyle w:val="Akapitzlist"/>
        <w:numPr>
          <w:ilvl w:val="0"/>
          <w:numId w:val="104"/>
        </w:numPr>
        <w:tabs>
          <w:tab w:val="clear" w:pos="709"/>
          <w:tab w:val="left" w:pos="851"/>
        </w:tabs>
        <w:suppressAutoHyphens w:val="0"/>
        <w:kinsoku/>
        <w:spacing w:after="80"/>
        <w:rPr>
          <w:rFonts w:cs="Times New Roman"/>
          <w:szCs w:val="24"/>
        </w:rPr>
      </w:pPr>
      <w:r w:rsidRPr="00C045D9">
        <w:rPr>
          <w:rFonts w:cs="Times New Roman"/>
          <w:szCs w:val="24"/>
        </w:rPr>
        <w:t>Na monitorze wyświetlane jest widmo promieniowania rentgenowskiego.</w:t>
      </w:r>
      <w:r>
        <w:rPr>
          <w:rFonts w:cs="Times New Roman"/>
          <w:szCs w:val="24"/>
        </w:rPr>
        <w:t xml:space="preserve"> </w:t>
      </w:r>
      <w:r w:rsidRPr="00C045D9">
        <w:rPr>
          <w:rFonts w:cs="Times New Roman"/>
          <w:szCs w:val="24"/>
        </w:rPr>
        <w:t xml:space="preserve">Powiększając i przesuwając wykres na monitorze przyjrzyj się </w:t>
      </w:r>
      <w:r>
        <w:rPr>
          <w:rFonts w:cs="Times New Roman"/>
          <w:szCs w:val="24"/>
        </w:rPr>
        <w:t xml:space="preserve">dokładnie </w:t>
      </w:r>
      <w:r w:rsidRPr="00C045D9">
        <w:rPr>
          <w:rFonts w:cs="Times New Roman"/>
          <w:szCs w:val="24"/>
        </w:rPr>
        <w:t>wyglądowi widma.</w:t>
      </w:r>
    </w:p>
    <w:p w:rsidR="00AA7B23" w:rsidRPr="00E27B39" w:rsidRDefault="00AA7B23" w:rsidP="00AA7B23">
      <w:pPr>
        <w:pStyle w:val="Akapitzlist"/>
        <w:numPr>
          <w:ilvl w:val="0"/>
          <w:numId w:val="104"/>
        </w:numPr>
        <w:tabs>
          <w:tab w:val="clear" w:pos="709"/>
          <w:tab w:val="left" w:pos="851"/>
        </w:tabs>
        <w:suppressAutoHyphens w:val="0"/>
        <w:kinsoku/>
        <w:spacing w:after="80"/>
        <w:rPr>
          <w:rFonts w:cs="Times New Roman"/>
          <w:szCs w:val="24"/>
        </w:rPr>
      </w:pPr>
      <w:r w:rsidRPr="00E27B39">
        <w:rPr>
          <w:rFonts w:cs="Times New Roman"/>
          <w:szCs w:val="24"/>
        </w:rPr>
        <w:t>Zapisz pomiar.</w:t>
      </w:r>
    </w:p>
    <w:p w:rsidR="00AA7B23" w:rsidRPr="00E27B39" w:rsidRDefault="00AA7B23" w:rsidP="00AA7B23">
      <w:pPr>
        <w:pStyle w:val="Akapitzlist"/>
        <w:numPr>
          <w:ilvl w:val="0"/>
          <w:numId w:val="104"/>
        </w:numPr>
        <w:tabs>
          <w:tab w:val="clear" w:pos="709"/>
          <w:tab w:val="left" w:pos="851"/>
        </w:tabs>
        <w:suppressAutoHyphens w:val="0"/>
        <w:kinsoku/>
        <w:spacing w:after="80"/>
        <w:rPr>
          <w:rFonts w:cs="Times New Roman"/>
          <w:szCs w:val="24"/>
        </w:rPr>
      </w:pPr>
      <w:r w:rsidRPr="00E27B39">
        <w:rPr>
          <w:rFonts w:cs="Times New Roman"/>
          <w:szCs w:val="24"/>
        </w:rPr>
        <w:t>Wykonaj ponownie doświadczenie dla napięć 8000 kV, 6000 kV, 4000 kV, 2000 kV.</w:t>
      </w:r>
    </w:p>
    <w:p w:rsidR="00AA7B23" w:rsidRPr="0043332B" w:rsidRDefault="00AA7B23" w:rsidP="00AA7B23">
      <w:pPr>
        <w:pStyle w:val="Akapitzlist"/>
        <w:numPr>
          <w:ilvl w:val="0"/>
          <w:numId w:val="104"/>
        </w:numPr>
        <w:tabs>
          <w:tab w:val="clear" w:pos="709"/>
          <w:tab w:val="left" w:pos="851"/>
        </w:tabs>
        <w:suppressAutoHyphens w:val="0"/>
        <w:kinsoku/>
        <w:spacing w:after="80"/>
        <w:rPr>
          <w:rFonts w:cs="Times New Roman"/>
          <w:szCs w:val="24"/>
        </w:rPr>
      </w:pPr>
      <w:r w:rsidRPr="0043332B">
        <w:rPr>
          <w:rFonts w:cs="Times New Roman"/>
          <w:szCs w:val="24"/>
        </w:rPr>
        <w:t>Porównaj wykresy. Podczas pierwszego pomiaru w widmie występowały wysokie piki. Czy wyglądają one tak samo w kolejnych pomiarach?</w:t>
      </w:r>
    </w:p>
    <w:p w:rsidR="00AA7B23" w:rsidRPr="00E27B39" w:rsidRDefault="00AA7B23" w:rsidP="00AA7B23">
      <w:pPr>
        <w:pStyle w:val="Akapitzlist"/>
        <w:numPr>
          <w:ilvl w:val="0"/>
          <w:numId w:val="104"/>
        </w:numPr>
        <w:tabs>
          <w:tab w:val="clear" w:pos="709"/>
          <w:tab w:val="left" w:pos="851"/>
        </w:tabs>
        <w:suppressAutoHyphens w:val="0"/>
        <w:kinsoku/>
        <w:spacing w:after="80"/>
        <w:rPr>
          <w:rFonts w:cs="Times New Roman"/>
          <w:szCs w:val="24"/>
        </w:rPr>
      </w:pPr>
      <w:r w:rsidRPr="00E27B39">
        <w:rPr>
          <w:rFonts w:cs="Times New Roman"/>
          <w:szCs w:val="24"/>
        </w:rPr>
        <w:t xml:space="preserve">Dlaczego dla pewnych napięć w widmie pojawiają się </w:t>
      </w:r>
      <w:r>
        <w:rPr>
          <w:rFonts w:cs="Times New Roman"/>
          <w:szCs w:val="24"/>
        </w:rPr>
        <w:t>piki, a dla innych nie?</w:t>
      </w:r>
    </w:p>
    <w:p w:rsidR="00AA7B23" w:rsidRPr="00E27B39" w:rsidRDefault="00AA7B23" w:rsidP="00AA7B23">
      <w:pPr>
        <w:pStyle w:val="Akapitzlist"/>
        <w:numPr>
          <w:ilvl w:val="0"/>
          <w:numId w:val="104"/>
        </w:numPr>
        <w:tabs>
          <w:tab w:val="clear" w:pos="709"/>
          <w:tab w:val="left" w:pos="851"/>
        </w:tabs>
        <w:suppressAutoHyphens w:val="0"/>
        <w:kinsoku/>
        <w:spacing w:after="80"/>
        <w:rPr>
          <w:rFonts w:cs="Times New Roman"/>
          <w:szCs w:val="24"/>
        </w:rPr>
      </w:pPr>
      <w:r w:rsidRPr="00E27B39">
        <w:rPr>
          <w:rFonts w:cs="Times New Roman"/>
          <w:szCs w:val="24"/>
        </w:rPr>
        <w:t>Znajdź napięcie (lub napięcia), przy którym po raz pierwszy pojawiają się piki.</w:t>
      </w:r>
    </w:p>
    <w:p w:rsidR="00AA7B23" w:rsidRPr="004D6EFB" w:rsidRDefault="00AA7B23" w:rsidP="00AA7B23">
      <w:pPr>
        <w:ind w:left="491"/>
        <w:rPr>
          <w:b/>
        </w:rPr>
      </w:pPr>
      <w:r w:rsidRPr="00C13491">
        <w:t>Więcej ćwiczeń znajduje się w podręczniku.</w:t>
      </w:r>
    </w:p>
    <w:p w:rsidR="00AA7B23" w:rsidRPr="005B1A72" w:rsidRDefault="00AA7B23" w:rsidP="00AA7B23">
      <w:pPr>
        <w:spacing w:before="240"/>
        <w:rPr>
          <w:rStyle w:val="Tytuksiki"/>
        </w:rPr>
      </w:pPr>
      <w:r w:rsidRPr="005B1A72">
        <w:rPr>
          <w:rStyle w:val="Tytuksiki"/>
        </w:rPr>
        <w:t>e-doświadczenie „Interferencja i dyfrakcja światła”</w:t>
      </w:r>
    </w:p>
    <w:p w:rsidR="00AA7B23" w:rsidRDefault="00AA7B23" w:rsidP="00AA7B23">
      <w:pPr>
        <w:pStyle w:val="Akapitzlist"/>
        <w:numPr>
          <w:ilvl w:val="0"/>
          <w:numId w:val="39"/>
        </w:numPr>
        <w:tabs>
          <w:tab w:val="clear" w:pos="709"/>
          <w:tab w:val="left" w:pos="851"/>
        </w:tabs>
        <w:suppressAutoHyphens w:val="0"/>
        <w:kinsoku/>
        <w:spacing w:before="120"/>
        <w:rPr>
          <w:b/>
        </w:rPr>
      </w:pPr>
      <w:r>
        <w:rPr>
          <w:b/>
        </w:rPr>
        <w:t>Opis</w:t>
      </w:r>
    </w:p>
    <w:p w:rsidR="00AA7B23" w:rsidRPr="00126D16" w:rsidRDefault="00AA7B23" w:rsidP="00AA7B23">
      <w:pPr>
        <w:ind w:left="426"/>
      </w:pPr>
      <w:r>
        <w:tab/>
      </w:r>
      <w:r w:rsidRPr="00126D16">
        <w:t xml:space="preserve">Interferencja jest zjawiskiem nakładania się na siebie dwu lub więcej fal. </w:t>
      </w:r>
      <w:r>
        <w:t>N</w:t>
      </w:r>
      <w:r w:rsidRPr="00126D16">
        <w:t>akłada</w:t>
      </w:r>
      <w:r>
        <w:t xml:space="preserve">jące się na </w:t>
      </w:r>
      <w:r w:rsidRPr="00126D16">
        <w:t xml:space="preserve">siebie </w:t>
      </w:r>
      <w:r>
        <w:t xml:space="preserve">fale </w:t>
      </w:r>
      <w:r w:rsidRPr="00126D16">
        <w:t xml:space="preserve">mogą się wzajemnie wzmocnić lub osłabić. </w:t>
      </w:r>
      <w:r>
        <w:t xml:space="preserve">Białe światło </w:t>
      </w:r>
      <w:r w:rsidRPr="00126D16">
        <w:t xml:space="preserve">nie ma jednej określonej długości fali, interferencję w tym przypadku jest bardzo trudno zaobserwować. </w:t>
      </w:r>
      <w:r>
        <w:t xml:space="preserve">O wiele łatwiej zaobserwować interferencję wykorzystując światło monochromatyczne, np.: lasera. Kierując wiązkę laserową na ekran, przed którym znajduje się układ szczelin </w:t>
      </w:r>
      <w:r>
        <w:lastRenderedPageBreak/>
        <w:t xml:space="preserve">(najczęściej siatkę dyfrakcyjną) możemy uzyskać obraz składający się z naprzemiennie ułożonych </w:t>
      </w:r>
      <w:r w:rsidRPr="00126D16">
        <w:t>jasnych i ciemnych</w:t>
      </w:r>
      <w:r>
        <w:t xml:space="preserve"> </w:t>
      </w:r>
      <w:r w:rsidRPr="00126D16">
        <w:t>prążków</w:t>
      </w:r>
      <w:r>
        <w:t xml:space="preserve">. </w:t>
      </w:r>
      <w:r w:rsidRPr="00126D16">
        <w:t>Jest to tzw. doświadczenie Younga.</w:t>
      </w:r>
    </w:p>
    <w:p w:rsidR="00AA7B23" w:rsidRPr="00126D16" w:rsidRDefault="00AA7B23" w:rsidP="00AA7B23">
      <w:pPr>
        <w:ind w:left="426"/>
      </w:pPr>
      <w:r w:rsidRPr="00126D16">
        <w:t>Za pomocą tego e-doświadczenia można m. in:</w:t>
      </w:r>
    </w:p>
    <w:p w:rsidR="00AA7B23" w:rsidRPr="00126D16" w:rsidRDefault="00AA7B23" w:rsidP="00AA7B23">
      <w:pPr>
        <w:pStyle w:val="Akapitzlist"/>
        <w:numPr>
          <w:ilvl w:val="0"/>
          <w:numId w:val="124"/>
        </w:numPr>
        <w:tabs>
          <w:tab w:val="clear" w:pos="709"/>
          <w:tab w:val="left" w:pos="851"/>
        </w:tabs>
        <w:suppressAutoHyphens w:val="0"/>
        <w:kinsoku/>
        <w:spacing w:after="80"/>
      </w:pPr>
      <w:r w:rsidRPr="00126D16">
        <w:t>zobaczyć dyfrakcję i interferencję fal świetlnych,</w:t>
      </w:r>
    </w:p>
    <w:p w:rsidR="00AA7B23" w:rsidRPr="00126D16" w:rsidRDefault="00AA7B23" w:rsidP="00AA7B23">
      <w:pPr>
        <w:pStyle w:val="Akapitzlist"/>
        <w:numPr>
          <w:ilvl w:val="0"/>
          <w:numId w:val="124"/>
        </w:numPr>
        <w:tabs>
          <w:tab w:val="clear" w:pos="709"/>
          <w:tab w:val="left" w:pos="851"/>
        </w:tabs>
        <w:suppressAutoHyphens w:val="0"/>
        <w:kinsoku/>
        <w:spacing w:after="80"/>
      </w:pPr>
      <w:r w:rsidRPr="00126D16">
        <w:t>zaobserwować dyfrakcję i interferencję fal wodnych,</w:t>
      </w:r>
    </w:p>
    <w:p w:rsidR="00AA7B23" w:rsidRPr="00126D16" w:rsidRDefault="00AA7B23" w:rsidP="00AA7B23">
      <w:pPr>
        <w:pStyle w:val="Akapitzlist"/>
        <w:numPr>
          <w:ilvl w:val="0"/>
          <w:numId w:val="124"/>
        </w:numPr>
        <w:tabs>
          <w:tab w:val="clear" w:pos="709"/>
          <w:tab w:val="left" w:pos="851"/>
        </w:tabs>
        <w:suppressAutoHyphens w:val="0"/>
        <w:kinsoku/>
        <w:spacing w:after="80"/>
      </w:pPr>
      <w:r>
        <w:t>zapoznać się z doświadczeniem Y</w:t>
      </w:r>
      <w:r w:rsidRPr="00126D16">
        <w:t>ounga,</w:t>
      </w:r>
    </w:p>
    <w:p w:rsidR="00AA7B23" w:rsidRPr="00126D16" w:rsidRDefault="00AA7B23" w:rsidP="00AA7B23">
      <w:pPr>
        <w:pStyle w:val="Akapitzlist"/>
        <w:numPr>
          <w:ilvl w:val="0"/>
          <w:numId w:val="124"/>
        </w:numPr>
        <w:tabs>
          <w:tab w:val="clear" w:pos="709"/>
          <w:tab w:val="left" w:pos="851"/>
        </w:tabs>
        <w:suppressAutoHyphens w:val="0"/>
        <w:kinsoku/>
        <w:spacing w:after="80"/>
      </w:pPr>
      <w:r w:rsidRPr="00126D16">
        <w:t>wyznaczyć odległość między szczelinami siatki dyfrakcyjnej,</w:t>
      </w:r>
    </w:p>
    <w:p w:rsidR="00AA7B23" w:rsidRDefault="00AA7B23" w:rsidP="00AA7B23">
      <w:pPr>
        <w:pStyle w:val="Akapitzlist"/>
        <w:numPr>
          <w:ilvl w:val="0"/>
          <w:numId w:val="124"/>
        </w:numPr>
        <w:tabs>
          <w:tab w:val="clear" w:pos="709"/>
          <w:tab w:val="left" w:pos="851"/>
        </w:tabs>
        <w:suppressAutoHyphens w:val="0"/>
        <w:kinsoku/>
        <w:spacing w:after="80"/>
      </w:pPr>
      <w:r w:rsidRPr="00126D16">
        <w:t>zmierzyć odległość między wyświetlonymi prążkami interferencyjnymi.</w:t>
      </w:r>
    </w:p>
    <w:p w:rsidR="00AA7B23" w:rsidRDefault="00AA7B23" w:rsidP="00AA7B23">
      <w:pPr>
        <w:pStyle w:val="Akapitzlist"/>
        <w:numPr>
          <w:ilvl w:val="0"/>
          <w:numId w:val="39"/>
        </w:numPr>
        <w:tabs>
          <w:tab w:val="clear" w:pos="709"/>
          <w:tab w:val="left" w:pos="851"/>
        </w:tabs>
        <w:suppressAutoHyphens w:val="0"/>
        <w:kinsoku/>
        <w:spacing w:before="120"/>
        <w:rPr>
          <w:b/>
        </w:rPr>
      </w:pPr>
      <w:r w:rsidRPr="00073FE8">
        <w:rPr>
          <w:b/>
        </w:rPr>
        <w:t xml:space="preserve">Ćwiczenie </w:t>
      </w:r>
      <w:r w:rsidRPr="00073FE8">
        <w:rPr>
          <w:rFonts w:cs="Times New Roman"/>
          <w:szCs w:val="24"/>
        </w:rPr>
        <w:t>–</w:t>
      </w:r>
      <w:r w:rsidRPr="008E09D3">
        <w:rPr>
          <w:rFonts w:cs="Times New Roman"/>
          <w:b/>
          <w:szCs w:val="24"/>
        </w:rPr>
        <w:t xml:space="preserve"> </w:t>
      </w:r>
      <w:r w:rsidRPr="00F42B3B">
        <w:rPr>
          <w:rFonts w:cs="Times New Roman"/>
          <w:b/>
          <w:szCs w:val="24"/>
        </w:rPr>
        <w:t>interferencja światła</w:t>
      </w:r>
    </w:p>
    <w:p w:rsidR="00AA7B23" w:rsidRPr="00C13491" w:rsidRDefault="00AA7B23" w:rsidP="00AA7B23">
      <w:pPr>
        <w:ind w:left="426"/>
      </w:pPr>
      <w:r>
        <w:tab/>
      </w:r>
      <w:r w:rsidRPr="00C13491">
        <w:t xml:space="preserve">Wybierz z Narzędzi: laser RGBU, ekran i ławę optyczną oraz płytkę do wycinania własnych szczelin - z zakładki pt.: płytki dyfrakcyjne. </w:t>
      </w:r>
    </w:p>
    <w:p w:rsidR="00AA7B23" w:rsidRPr="00C13491" w:rsidRDefault="00AA7B23" w:rsidP="00AA7B23">
      <w:pPr>
        <w:ind w:left="426"/>
      </w:pPr>
      <w:r>
        <w:tab/>
      </w:r>
      <w:r w:rsidRPr="00C13491">
        <w:t xml:space="preserve">Zaznacz płytkę dyfrakcyjną i naciśnij przycisk WYTNIJ (znajduje się w panelu bocznym). Zacznij od wycięcia na środku płytki jednego okrągłego otworu. Umieść płytkę dyfrakcyjną na ławie optycznej. </w:t>
      </w:r>
    </w:p>
    <w:p w:rsidR="00AA7B23" w:rsidRPr="00C13491" w:rsidRDefault="00AA7B23" w:rsidP="00AA7B23">
      <w:pPr>
        <w:ind w:left="426"/>
      </w:pPr>
      <w:r>
        <w:tab/>
      </w:r>
      <w:r w:rsidRPr="00C13491">
        <w:t>Następnie zamontuj laser na końcu ławy optycznej. Wyb</w:t>
      </w:r>
      <w:r>
        <w:t>ierz dowolny kolor lasera, np.: </w:t>
      </w:r>
      <w:r w:rsidRPr="00C13491">
        <w:t>czerwony. Rozpocznij doświadczenie uruchamiając laser.</w:t>
      </w:r>
      <w:r>
        <w:t xml:space="preserve"> </w:t>
      </w:r>
    </w:p>
    <w:p w:rsidR="00AA7B23" w:rsidRPr="00C13491" w:rsidRDefault="00AA7B23" w:rsidP="00AA7B23">
      <w:pPr>
        <w:ind w:left="426"/>
      </w:pPr>
      <w:r>
        <w:tab/>
      </w:r>
      <w:r w:rsidRPr="00C13491">
        <w:t xml:space="preserve">Jaki obraz powstał po przejściu światła przez płytkę dyfrakcyjną? Żeby lepiej zobaczyć wzór zaznacz w panelu bocznym opcję: widok ekranu. Jakie zjawisko fizyczne powoduje ten efekt świetlny? </w:t>
      </w:r>
    </w:p>
    <w:p w:rsidR="00AA7B23" w:rsidRPr="00C13491" w:rsidRDefault="00AA7B23" w:rsidP="00AA7B23">
      <w:pPr>
        <w:ind w:left="426"/>
      </w:pPr>
      <w:r>
        <w:tab/>
      </w:r>
      <w:r w:rsidRPr="00C13491">
        <w:t>Czy fala świetlna o innej długości przechodząca przez płytkę dyfrakcyjną utworzy inny wzór na ekranie? Sprawdź to dla</w:t>
      </w:r>
      <w:r>
        <w:t xml:space="preserve"> </w:t>
      </w:r>
      <w:r w:rsidRPr="00C13491">
        <w:t>wiązek o innej barwie.</w:t>
      </w:r>
    </w:p>
    <w:p w:rsidR="00AA7B23" w:rsidRPr="00C13491" w:rsidRDefault="00AA7B23" w:rsidP="00AA7B23">
      <w:pPr>
        <w:ind w:left="426"/>
      </w:pPr>
      <w:r>
        <w:tab/>
      </w:r>
      <w:r w:rsidRPr="00C13491">
        <w:t>Powtórz doświadczenie wycinając kolejno otwór k</w:t>
      </w:r>
      <w:r>
        <w:t>wadratowy i trójkątny. Czy wzór </w:t>
      </w:r>
      <w:r w:rsidRPr="00C13491">
        <w:t>wygląda tak samo, jak w przypadku otworu okrągłego?</w:t>
      </w:r>
    </w:p>
    <w:p w:rsidR="00AA7B23" w:rsidRPr="00C13491" w:rsidRDefault="00AA7B23" w:rsidP="00AA7B23">
      <w:pPr>
        <w:ind w:left="426"/>
      </w:pPr>
      <w:r>
        <w:tab/>
      </w:r>
      <w:r w:rsidRPr="00C13491">
        <w:t>Więcej ćwiczeń znajduje się w podręczniku.</w:t>
      </w:r>
    </w:p>
    <w:p w:rsidR="00AA7B23" w:rsidRPr="00E8276F" w:rsidRDefault="00AA7B23" w:rsidP="00AA7B23">
      <w:pPr>
        <w:rPr>
          <w:rStyle w:val="Tytuksiki"/>
        </w:rPr>
      </w:pPr>
      <w:r w:rsidRPr="00E8276F">
        <w:rPr>
          <w:rStyle w:val="Tytuksiki"/>
        </w:rPr>
        <w:t>e-doświadczenie „Fizyka atomowa”</w:t>
      </w:r>
    </w:p>
    <w:p w:rsidR="00AA7B23" w:rsidRPr="00E8276F" w:rsidRDefault="00AA7B23" w:rsidP="00AA7B23">
      <w:pPr>
        <w:pStyle w:val="Akapitzlist"/>
        <w:numPr>
          <w:ilvl w:val="0"/>
          <w:numId w:val="108"/>
        </w:numPr>
        <w:tabs>
          <w:tab w:val="clear" w:pos="709"/>
          <w:tab w:val="left" w:pos="851"/>
        </w:tabs>
        <w:suppressAutoHyphens w:val="0"/>
        <w:kinsoku/>
        <w:spacing w:before="120"/>
        <w:ind w:left="426"/>
        <w:rPr>
          <w:b/>
        </w:rPr>
      </w:pPr>
      <w:r w:rsidRPr="00E8276F">
        <w:rPr>
          <w:b/>
        </w:rPr>
        <w:t>Opis</w:t>
      </w:r>
    </w:p>
    <w:p w:rsidR="00AA7B23" w:rsidRDefault="00AA7B23" w:rsidP="00AA7B23">
      <w:pPr>
        <w:pStyle w:val="Akapitzlist"/>
        <w:ind w:left="426"/>
      </w:pPr>
      <w:r>
        <w:tab/>
        <w:t>Radioaktywność, to</w:t>
      </w:r>
      <w:r w:rsidRPr="00126D16">
        <w:t xml:space="preserve"> umiejętność emitowania przez pierwiastki </w:t>
      </w:r>
      <w:r>
        <w:t xml:space="preserve">promieniowania jądrowego. Promieniowanie to powstaje w wyniku </w:t>
      </w:r>
      <w:r w:rsidRPr="00126D16">
        <w:t xml:space="preserve">samoistnej przemiany jąder atomowych. </w:t>
      </w:r>
      <w:r>
        <w:t xml:space="preserve">Cała materia emituje promieniowanie o różnym natężeniu i charakterze. </w:t>
      </w:r>
    </w:p>
    <w:p w:rsidR="00AA7B23" w:rsidRPr="00126D16" w:rsidRDefault="00AA7B23" w:rsidP="00AA7B23">
      <w:pPr>
        <w:ind w:left="426"/>
      </w:pPr>
      <w:r>
        <w:tab/>
      </w:r>
      <w:r w:rsidRPr="00126D16">
        <w:t>Promieniowanie mo</w:t>
      </w:r>
      <w:r>
        <w:t>żemy podzielić na dwie grupy</w:t>
      </w:r>
      <w:r w:rsidRPr="00126D16">
        <w:t>:</w:t>
      </w:r>
    </w:p>
    <w:p w:rsidR="00AA7B23" w:rsidRDefault="00AA7B23" w:rsidP="00AA7B23">
      <w:pPr>
        <w:pStyle w:val="Akapitzlist"/>
        <w:numPr>
          <w:ilvl w:val="0"/>
          <w:numId w:val="127"/>
        </w:numPr>
        <w:tabs>
          <w:tab w:val="clear" w:pos="709"/>
          <w:tab w:val="left" w:pos="851"/>
        </w:tabs>
        <w:suppressAutoHyphens w:val="0"/>
        <w:kinsoku/>
        <w:spacing w:after="80"/>
      </w:pPr>
      <w:r>
        <w:lastRenderedPageBreak/>
        <w:t>p</w:t>
      </w:r>
      <w:r w:rsidRPr="00126D16">
        <w:t>romieniowanie jonizujące</w:t>
      </w:r>
      <w:r>
        <w:t xml:space="preserve"> (alfa, beta, gamma</w:t>
      </w:r>
      <w:r w:rsidRPr="00126D16">
        <w:t>, UV, X</w:t>
      </w:r>
      <w:r>
        <w:t>),</w:t>
      </w:r>
    </w:p>
    <w:p w:rsidR="00AA7B23" w:rsidRPr="00126D16" w:rsidRDefault="00AA7B23" w:rsidP="00AA7B23">
      <w:pPr>
        <w:pStyle w:val="Akapitzlist"/>
        <w:numPr>
          <w:ilvl w:val="0"/>
          <w:numId w:val="127"/>
        </w:numPr>
        <w:tabs>
          <w:tab w:val="clear" w:pos="709"/>
          <w:tab w:val="left" w:pos="851"/>
        </w:tabs>
        <w:suppressAutoHyphens w:val="0"/>
        <w:kinsoku/>
        <w:spacing w:after="80"/>
      </w:pPr>
      <w:r>
        <w:t>p</w:t>
      </w:r>
      <w:r w:rsidRPr="00126D16">
        <w:t>romieniowanie niejonizujące</w:t>
      </w:r>
      <w:r>
        <w:t xml:space="preserve"> (podczerwone, radiowe, mikrofalowe, światło widzialne). </w:t>
      </w:r>
    </w:p>
    <w:p w:rsidR="00AA7B23" w:rsidRPr="00126D16" w:rsidRDefault="00AA7B23" w:rsidP="00AA7B23">
      <w:pPr>
        <w:ind w:left="426"/>
      </w:pPr>
      <w:r w:rsidRPr="00126D16">
        <w:t>Za pomocą tego e-doświadczenia można m. in:</w:t>
      </w:r>
    </w:p>
    <w:p w:rsidR="00AA7B23" w:rsidRPr="00126D16" w:rsidRDefault="00AA7B23" w:rsidP="00AA7B23">
      <w:pPr>
        <w:pStyle w:val="Akapitzlist"/>
        <w:numPr>
          <w:ilvl w:val="0"/>
          <w:numId w:val="125"/>
        </w:numPr>
        <w:tabs>
          <w:tab w:val="clear" w:pos="709"/>
          <w:tab w:val="left" w:pos="851"/>
        </w:tabs>
        <w:suppressAutoHyphens w:val="0"/>
        <w:kinsoku/>
        <w:spacing w:after="80"/>
      </w:pPr>
      <w:r w:rsidRPr="00126D16">
        <w:t>określ</w:t>
      </w:r>
      <w:r>
        <w:t>i</w:t>
      </w:r>
      <w:r w:rsidRPr="00126D16">
        <w:t>ć położenie poszczególnych linii widmowych atomów helu i wodoru oraz długości odpowiadających im fal.</w:t>
      </w:r>
    </w:p>
    <w:p w:rsidR="00AA7B23" w:rsidRPr="00126D16" w:rsidRDefault="00AA7B23" w:rsidP="00AA7B23">
      <w:pPr>
        <w:pStyle w:val="Akapitzlist"/>
        <w:numPr>
          <w:ilvl w:val="0"/>
          <w:numId w:val="125"/>
        </w:numPr>
        <w:tabs>
          <w:tab w:val="clear" w:pos="709"/>
          <w:tab w:val="left" w:pos="851"/>
        </w:tabs>
        <w:suppressAutoHyphens w:val="0"/>
        <w:kinsoku/>
        <w:spacing w:after="80"/>
      </w:pPr>
      <w:r w:rsidRPr="00126D16">
        <w:t xml:space="preserve">wyznaczać aktywność promieniotwórczą wybranych materiałów, </w:t>
      </w:r>
    </w:p>
    <w:p w:rsidR="00AA7B23" w:rsidRDefault="00AA7B23" w:rsidP="00AA7B23">
      <w:pPr>
        <w:pStyle w:val="Akapitzlist"/>
        <w:numPr>
          <w:ilvl w:val="0"/>
          <w:numId w:val="125"/>
        </w:numPr>
        <w:tabs>
          <w:tab w:val="clear" w:pos="709"/>
          <w:tab w:val="left" w:pos="851"/>
        </w:tabs>
        <w:suppressAutoHyphens w:val="0"/>
        <w:kinsoku/>
        <w:spacing w:after="80"/>
      </w:pPr>
      <w:r>
        <w:t>określi</w:t>
      </w:r>
      <w:r w:rsidRPr="00126D16">
        <w:t>ć okre</w:t>
      </w:r>
      <w:r>
        <w:t>s połowicznego zaniku wybranych,</w:t>
      </w:r>
    </w:p>
    <w:p w:rsidR="00AA7B23" w:rsidRDefault="00AA7B23" w:rsidP="00AA7B23">
      <w:pPr>
        <w:pStyle w:val="Akapitzlist"/>
        <w:numPr>
          <w:ilvl w:val="0"/>
          <w:numId w:val="125"/>
        </w:numPr>
        <w:tabs>
          <w:tab w:val="clear" w:pos="709"/>
          <w:tab w:val="left" w:pos="851"/>
        </w:tabs>
        <w:suppressAutoHyphens w:val="0"/>
        <w:kinsoku/>
        <w:spacing w:after="80"/>
      </w:pPr>
      <w:r>
        <w:t>z</w:t>
      </w:r>
      <w:r w:rsidRPr="00126D16">
        <w:t>badać wiek wybranych przedmiotów poprzez badanie rozpadu izotopu C14.</w:t>
      </w:r>
    </w:p>
    <w:p w:rsidR="00AA7B23" w:rsidRDefault="00AA7B23" w:rsidP="00AA7B23">
      <w:pPr>
        <w:pStyle w:val="Akapitzlist"/>
        <w:numPr>
          <w:ilvl w:val="0"/>
          <w:numId w:val="108"/>
        </w:numPr>
        <w:tabs>
          <w:tab w:val="clear" w:pos="709"/>
          <w:tab w:val="left" w:pos="851"/>
        </w:tabs>
        <w:suppressAutoHyphens w:val="0"/>
        <w:kinsoku/>
        <w:spacing w:before="120"/>
        <w:ind w:left="851"/>
        <w:rPr>
          <w:b/>
        </w:rPr>
      </w:pPr>
      <w:r w:rsidRPr="00073FE8">
        <w:rPr>
          <w:b/>
        </w:rPr>
        <w:t xml:space="preserve">Ćwiczenie </w:t>
      </w:r>
      <w:r w:rsidRPr="00073FE8">
        <w:rPr>
          <w:rFonts w:cs="Times New Roman"/>
          <w:szCs w:val="24"/>
        </w:rPr>
        <w:t>–</w:t>
      </w:r>
      <w:r w:rsidRPr="007E1E1D">
        <w:rPr>
          <w:rFonts w:cs="Times New Roman"/>
          <w:b/>
          <w:szCs w:val="24"/>
        </w:rPr>
        <w:t xml:space="preserve"> </w:t>
      </w:r>
      <w:r w:rsidRPr="00863ECB">
        <w:rPr>
          <w:rFonts w:cs="Times New Roman"/>
          <w:b/>
          <w:szCs w:val="24"/>
        </w:rPr>
        <w:t>określenie wieku przedmiotu</w:t>
      </w:r>
    </w:p>
    <w:p w:rsidR="00AA7B23" w:rsidRPr="00C13491" w:rsidRDefault="00AA7B23" w:rsidP="00AA7B23">
      <w:pPr>
        <w:ind w:left="426"/>
      </w:pPr>
      <w:r>
        <w:rPr>
          <w:color w:val="000000"/>
        </w:rPr>
        <w:tab/>
      </w:r>
      <w:r w:rsidRPr="00C13491">
        <w:rPr>
          <w:color w:val="000000"/>
        </w:rPr>
        <w:t>Wybierz z Narzędzi</w:t>
      </w:r>
      <w:r w:rsidRPr="00C13491">
        <w:t xml:space="preserve"> sumeryjską tabliczkę (znajduje się ona w zakładce laboratorium datowania węglem).</w:t>
      </w:r>
      <w:r>
        <w:t xml:space="preserve"> </w:t>
      </w:r>
      <w:r w:rsidRPr="00C13491">
        <w:t>W prawym dolnym rogu laboratorium, na sto</w:t>
      </w:r>
      <w:r>
        <w:t>liku znajduje się urządzenie do </w:t>
      </w:r>
      <w:r w:rsidRPr="00C13491">
        <w:t xml:space="preserve">przygotowywania próbek. Włącz go przyciskiem na obudowie, a następnie włóż tabliczkę do jego wnętrza. Próbkę umieść w źródle jonów węgla i rozpocznij eksperyment uruchamiając spektrometr masowy. Podczas pomiaru możesz obejrzeć wnętrze aparatury pomiarowej. </w:t>
      </w:r>
    </w:p>
    <w:p w:rsidR="00AA7B23" w:rsidRPr="00C13491" w:rsidRDefault="00AA7B23" w:rsidP="00AA7B23">
      <w:pPr>
        <w:ind w:left="426"/>
      </w:pPr>
      <w:r>
        <w:tab/>
      </w:r>
      <w:r w:rsidRPr="00C13491">
        <w:t>Co wyraża wynik wyświetlony na monitorze spektrometru masowego?</w:t>
      </w:r>
      <w:r>
        <w:t xml:space="preserve"> </w:t>
      </w:r>
      <w:r w:rsidRPr="00C13491">
        <w:t>Jaki jest wiek badanego przedmiotu? Skorzystaj z tablic fizycznych, żeby go określić.</w:t>
      </w:r>
      <w:r>
        <w:t xml:space="preserve"> </w:t>
      </w:r>
    </w:p>
    <w:p w:rsidR="00AA7B23" w:rsidRPr="00C13491" w:rsidRDefault="00AA7B23" w:rsidP="00AA7B23">
      <w:pPr>
        <w:ind w:left="426"/>
      </w:pPr>
      <w:r>
        <w:tab/>
      </w:r>
      <w:r w:rsidRPr="00C13491">
        <w:t>Zapisz wynik i wykonaj badanie ponownie dla innych przedmiotów.</w:t>
      </w:r>
    </w:p>
    <w:p w:rsidR="00AA7B23" w:rsidRPr="00C13491" w:rsidRDefault="00AA7B23" w:rsidP="00AA7B23">
      <w:pPr>
        <w:ind w:left="426"/>
        <w:rPr>
          <w:rFonts w:cs="Times New Roman"/>
          <w:szCs w:val="24"/>
        </w:rPr>
      </w:pPr>
      <w:r>
        <w:tab/>
      </w:r>
      <w:r w:rsidRPr="00C13491">
        <w:t>Więcej ćwiczeń znajduje się w podręczniku.</w:t>
      </w:r>
    </w:p>
    <w:p w:rsidR="00AA7B23" w:rsidRPr="00E8276F" w:rsidRDefault="00AA7B23" w:rsidP="00AA7B23">
      <w:pPr>
        <w:rPr>
          <w:rStyle w:val="Tytuksiki"/>
        </w:rPr>
      </w:pPr>
      <w:r w:rsidRPr="00E8276F">
        <w:rPr>
          <w:rStyle w:val="Tytuksiki"/>
        </w:rPr>
        <w:t>e-doświadczenie „</w:t>
      </w:r>
      <w:r>
        <w:rPr>
          <w:rStyle w:val="Tytuksiki"/>
        </w:rPr>
        <w:t>właściwości gazów</w:t>
      </w:r>
      <w:r w:rsidRPr="00E8276F">
        <w:rPr>
          <w:rStyle w:val="Tytuksiki"/>
        </w:rPr>
        <w:t>”</w:t>
      </w:r>
    </w:p>
    <w:p w:rsidR="00AA7B23" w:rsidRDefault="00AA7B23" w:rsidP="00AA7B23">
      <w:pPr>
        <w:pStyle w:val="Akapitzlist"/>
        <w:numPr>
          <w:ilvl w:val="0"/>
          <w:numId w:val="128"/>
        </w:numPr>
        <w:tabs>
          <w:tab w:val="clear" w:pos="709"/>
          <w:tab w:val="left" w:pos="851"/>
        </w:tabs>
        <w:suppressAutoHyphens w:val="0"/>
        <w:kinsoku/>
        <w:spacing w:before="120"/>
        <w:rPr>
          <w:b/>
        </w:rPr>
      </w:pPr>
      <w:r w:rsidRPr="00E8276F">
        <w:rPr>
          <w:b/>
        </w:rPr>
        <w:t>Opis</w:t>
      </w:r>
    </w:p>
    <w:p w:rsidR="00AA7B23" w:rsidRPr="00E33611" w:rsidRDefault="00AA7B23" w:rsidP="00AA7B23">
      <w:pPr>
        <w:autoSpaceDE w:val="0"/>
        <w:autoSpaceDN w:val="0"/>
        <w:adjustRightInd w:val="0"/>
        <w:spacing w:after="0"/>
        <w:ind w:left="-130"/>
        <w:rPr>
          <w:rFonts w:cs="Times New Roman"/>
          <w:szCs w:val="24"/>
        </w:rPr>
      </w:pPr>
      <w:r>
        <w:rPr>
          <w:rFonts w:cs="Times New Roman"/>
          <w:color w:val="000000"/>
          <w:szCs w:val="24"/>
        </w:rPr>
        <w:t>G</w:t>
      </w:r>
      <w:r w:rsidRPr="00E33611">
        <w:rPr>
          <w:rFonts w:cs="Times New Roman"/>
          <w:color w:val="000000"/>
          <w:szCs w:val="24"/>
        </w:rPr>
        <w:t xml:space="preserve">az jest stanem skupienia materii, w którym ciało fizyczne zajmuje całą dostępną mu przestrzeń. </w:t>
      </w:r>
      <w:r>
        <w:rPr>
          <w:rFonts w:cs="Times New Roman"/>
          <w:color w:val="000000"/>
          <w:szCs w:val="24"/>
        </w:rPr>
        <w:t>P</w:t>
      </w:r>
      <w:r w:rsidRPr="00E33611">
        <w:rPr>
          <w:rFonts w:cs="Times New Roman"/>
          <w:color w:val="000000"/>
          <w:szCs w:val="24"/>
        </w:rPr>
        <w:t xml:space="preserve">omiędzy cząsteczkami gazu występują niewielkie oddziaływania, a ich energia jest większa niż w przypadku cząsteczek związanych w ciele stałym. Cząsteczki gazu poruszają się w chaotyczny sposób zderzając się </w:t>
      </w:r>
      <w:r>
        <w:rPr>
          <w:rFonts w:cs="Times New Roman"/>
          <w:color w:val="000000"/>
          <w:szCs w:val="24"/>
        </w:rPr>
        <w:t>ze sobą oraz powierzchniami je </w:t>
      </w:r>
      <w:r w:rsidRPr="00E33611">
        <w:rPr>
          <w:rFonts w:cs="Times New Roman"/>
          <w:color w:val="000000"/>
          <w:szCs w:val="24"/>
        </w:rPr>
        <w:t xml:space="preserve">ograniczającymi. Dlatego w gazie niewielka ilość cząsteczek </w:t>
      </w:r>
      <w:r>
        <w:rPr>
          <w:rFonts w:cs="Times New Roman"/>
          <w:color w:val="000000"/>
          <w:szCs w:val="24"/>
        </w:rPr>
        <w:t>m</w:t>
      </w:r>
      <w:r w:rsidRPr="00E33611">
        <w:rPr>
          <w:rFonts w:cs="Times New Roman"/>
          <w:color w:val="000000"/>
          <w:szCs w:val="24"/>
        </w:rPr>
        <w:t>oże znajdować się na bardzo dużym obszarze.</w:t>
      </w:r>
    </w:p>
    <w:p w:rsidR="00AA7B23" w:rsidRPr="00E33611" w:rsidRDefault="00AA7B23" w:rsidP="00AA7B23">
      <w:pPr>
        <w:autoSpaceDE w:val="0"/>
        <w:autoSpaceDN w:val="0"/>
        <w:adjustRightInd w:val="0"/>
        <w:spacing w:after="0"/>
        <w:ind w:left="-130"/>
        <w:rPr>
          <w:rFonts w:cs="Times New Roman"/>
          <w:szCs w:val="24"/>
        </w:rPr>
      </w:pPr>
      <w:r w:rsidRPr="00E33611">
        <w:rPr>
          <w:rFonts w:cs="Times New Roman"/>
          <w:color w:val="000000"/>
          <w:szCs w:val="24"/>
        </w:rPr>
        <w:t xml:space="preserve">                            </w:t>
      </w:r>
    </w:p>
    <w:p w:rsidR="00AA7B23" w:rsidRPr="00E33611" w:rsidRDefault="00AA7B23" w:rsidP="00AA7B23">
      <w:pPr>
        <w:autoSpaceDE w:val="0"/>
        <w:autoSpaceDN w:val="0"/>
        <w:adjustRightInd w:val="0"/>
        <w:spacing w:after="0"/>
        <w:ind w:left="-130"/>
        <w:rPr>
          <w:rFonts w:cs="Times New Roman"/>
          <w:szCs w:val="24"/>
        </w:rPr>
      </w:pPr>
      <w:r>
        <w:rPr>
          <w:rFonts w:cs="Times New Roman"/>
          <w:color w:val="000000"/>
          <w:szCs w:val="24"/>
        </w:rPr>
        <w:t>G</w:t>
      </w:r>
      <w:r w:rsidRPr="00E33611">
        <w:rPr>
          <w:rFonts w:cs="Times New Roman"/>
          <w:color w:val="000000"/>
          <w:szCs w:val="24"/>
        </w:rPr>
        <w:t>az doskonały to matematyczny model gazu, w którym:</w:t>
      </w:r>
    </w:p>
    <w:p w:rsidR="00AA7B23" w:rsidRPr="00B34C8D" w:rsidRDefault="00AA7B23" w:rsidP="00AA7B23">
      <w:pPr>
        <w:pStyle w:val="Akapitzlist"/>
        <w:numPr>
          <w:ilvl w:val="0"/>
          <w:numId w:val="129"/>
        </w:numPr>
        <w:tabs>
          <w:tab w:val="clear" w:pos="709"/>
        </w:tabs>
        <w:suppressAutoHyphens w:val="0"/>
        <w:kinsoku/>
        <w:autoSpaceDE w:val="0"/>
        <w:autoSpaceDN w:val="0"/>
        <w:adjustRightInd w:val="0"/>
        <w:spacing w:after="0"/>
        <w:rPr>
          <w:rFonts w:cs="Times New Roman"/>
          <w:szCs w:val="24"/>
        </w:rPr>
      </w:pPr>
      <w:r>
        <w:rPr>
          <w:rFonts w:cs="Times New Roman"/>
          <w:color w:val="000000"/>
          <w:szCs w:val="24"/>
        </w:rPr>
        <w:lastRenderedPageBreak/>
        <w:t>p</w:t>
      </w:r>
      <w:r w:rsidRPr="00B34C8D">
        <w:rPr>
          <w:rFonts w:cs="Times New Roman"/>
          <w:color w:val="000000"/>
          <w:szCs w:val="24"/>
        </w:rPr>
        <w:t>omijane są oddziałania międzycząsteczkowych,</w:t>
      </w:r>
    </w:p>
    <w:p w:rsidR="00AA7B23" w:rsidRPr="00B34C8D" w:rsidRDefault="00AA7B23" w:rsidP="00AA7B23">
      <w:pPr>
        <w:pStyle w:val="Akapitzlist"/>
        <w:numPr>
          <w:ilvl w:val="0"/>
          <w:numId w:val="129"/>
        </w:numPr>
        <w:tabs>
          <w:tab w:val="clear" w:pos="709"/>
        </w:tabs>
        <w:suppressAutoHyphens w:val="0"/>
        <w:kinsoku/>
        <w:autoSpaceDE w:val="0"/>
        <w:autoSpaceDN w:val="0"/>
        <w:adjustRightInd w:val="0"/>
        <w:spacing w:after="0"/>
        <w:rPr>
          <w:rFonts w:cs="Times New Roman"/>
          <w:szCs w:val="24"/>
        </w:rPr>
      </w:pPr>
      <w:r w:rsidRPr="00B34C8D">
        <w:rPr>
          <w:rFonts w:cs="Times New Roman"/>
          <w:color w:val="000000"/>
          <w:szCs w:val="24"/>
        </w:rPr>
        <w:t>cząsteczki znajdują się w ciągłym chaotycznym ruchu</w:t>
      </w:r>
    </w:p>
    <w:p w:rsidR="00AA7B23" w:rsidRPr="00B34C8D" w:rsidRDefault="00AA7B23" w:rsidP="00AA7B23">
      <w:pPr>
        <w:pStyle w:val="Akapitzlist"/>
        <w:numPr>
          <w:ilvl w:val="0"/>
          <w:numId w:val="129"/>
        </w:numPr>
        <w:tabs>
          <w:tab w:val="clear" w:pos="709"/>
        </w:tabs>
        <w:suppressAutoHyphens w:val="0"/>
        <w:kinsoku/>
        <w:autoSpaceDE w:val="0"/>
        <w:autoSpaceDN w:val="0"/>
        <w:adjustRightInd w:val="0"/>
        <w:spacing w:after="0"/>
        <w:rPr>
          <w:rFonts w:cs="Times New Roman"/>
          <w:szCs w:val="24"/>
        </w:rPr>
      </w:pPr>
      <w:r w:rsidRPr="00B34C8D">
        <w:rPr>
          <w:rFonts w:cs="Times New Roman"/>
          <w:color w:val="000000"/>
          <w:szCs w:val="24"/>
        </w:rPr>
        <w:t>przyjmuje się, że zderzenia cząsteczek są doskonale sprężyste,</w:t>
      </w:r>
    </w:p>
    <w:p w:rsidR="00AA7B23" w:rsidRPr="00B34C8D" w:rsidRDefault="00AA7B23" w:rsidP="00AA7B23">
      <w:pPr>
        <w:pStyle w:val="Akapitzlist"/>
        <w:numPr>
          <w:ilvl w:val="0"/>
          <w:numId w:val="129"/>
        </w:numPr>
        <w:tabs>
          <w:tab w:val="clear" w:pos="709"/>
        </w:tabs>
        <w:suppressAutoHyphens w:val="0"/>
        <w:kinsoku/>
        <w:autoSpaceDE w:val="0"/>
        <w:autoSpaceDN w:val="0"/>
        <w:adjustRightInd w:val="0"/>
        <w:spacing w:after="0"/>
        <w:rPr>
          <w:rFonts w:cs="Times New Roman"/>
          <w:szCs w:val="24"/>
        </w:rPr>
      </w:pPr>
      <w:r w:rsidRPr="00B34C8D">
        <w:rPr>
          <w:rFonts w:cs="Times New Roman"/>
          <w:color w:val="000000"/>
          <w:szCs w:val="24"/>
        </w:rPr>
        <w:t>objętość zajmowana przez cząstki (gdyby wszystkie cząsteczki gazu i ułożyć jedna obok drugiej) jest pomijana w stosunku do objętości zajmowanej przez gaz</w:t>
      </w:r>
      <w:r>
        <w:rPr>
          <w:rFonts w:cs="Times New Roman"/>
          <w:color w:val="000000"/>
          <w:szCs w:val="24"/>
        </w:rPr>
        <w:t>.</w:t>
      </w:r>
    </w:p>
    <w:p w:rsidR="00886203" w:rsidRDefault="00886203" w:rsidP="00AA7B23">
      <w:pPr>
        <w:autoSpaceDE w:val="0"/>
        <w:autoSpaceDN w:val="0"/>
        <w:adjustRightInd w:val="0"/>
        <w:spacing w:after="0"/>
        <w:ind w:left="-130"/>
        <w:rPr>
          <w:rFonts w:cs="Times New Roman"/>
          <w:color w:val="000000"/>
          <w:szCs w:val="24"/>
        </w:rPr>
      </w:pPr>
    </w:p>
    <w:p w:rsidR="00AA7B23" w:rsidRPr="00E33611" w:rsidRDefault="00AA7B23" w:rsidP="00AA7B23">
      <w:pPr>
        <w:autoSpaceDE w:val="0"/>
        <w:autoSpaceDN w:val="0"/>
        <w:adjustRightInd w:val="0"/>
        <w:spacing w:after="0"/>
        <w:ind w:left="-130"/>
        <w:rPr>
          <w:rFonts w:cs="Times New Roman"/>
          <w:szCs w:val="24"/>
        </w:rPr>
      </w:pPr>
      <w:r>
        <w:rPr>
          <w:rFonts w:cs="Times New Roman"/>
          <w:color w:val="000000"/>
          <w:szCs w:val="24"/>
        </w:rPr>
        <w:t>W</w:t>
      </w:r>
      <w:r w:rsidRPr="00E33611">
        <w:rPr>
          <w:rFonts w:cs="Times New Roman"/>
          <w:color w:val="000000"/>
          <w:szCs w:val="24"/>
        </w:rPr>
        <w:t xml:space="preserve"> e-doświadczeniu można m.in.:</w:t>
      </w:r>
    </w:p>
    <w:p w:rsidR="00AA7B23" w:rsidRPr="00B34C8D" w:rsidRDefault="00AA7B23" w:rsidP="00AA7B23">
      <w:pPr>
        <w:pStyle w:val="Akapitzlist"/>
        <w:numPr>
          <w:ilvl w:val="0"/>
          <w:numId w:val="130"/>
        </w:numPr>
        <w:tabs>
          <w:tab w:val="clear" w:pos="709"/>
        </w:tabs>
        <w:suppressAutoHyphens w:val="0"/>
        <w:kinsoku/>
        <w:autoSpaceDE w:val="0"/>
        <w:autoSpaceDN w:val="0"/>
        <w:adjustRightInd w:val="0"/>
        <w:spacing w:after="0"/>
        <w:rPr>
          <w:rFonts w:cs="Times New Roman"/>
          <w:szCs w:val="24"/>
        </w:rPr>
      </w:pPr>
      <w:r w:rsidRPr="00B34C8D">
        <w:rPr>
          <w:rFonts w:cs="Times New Roman"/>
          <w:color w:val="000000"/>
          <w:szCs w:val="24"/>
        </w:rPr>
        <w:t>zbudować układ pomiarowy do obserwacji zachowania się wybranych gazów w określonych warunkach fizycznych,</w:t>
      </w:r>
    </w:p>
    <w:p w:rsidR="00AA7B23" w:rsidRPr="00B34C8D" w:rsidRDefault="00AA7B23" w:rsidP="00AA7B23">
      <w:pPr>
        <w:pStyle w:val="Akapitzlist"/>
        <w:numPr>
          <w:ilvl w:val="0"/>
          <w:numId w:val="130"/>
        </w:numPr>
        <w:tabs>
          <w:tab w:val="clear" w:pos="709"/>
        </w:tabs>
        <w:suppressAutoHyphens w:val="0"/>
        <w:kinsoku/>
        <w:autoSpaceDE w:val="0"/>
        <w:autoSpaceDN w:val="0"/>
        <w:adjustRightInd w:val="0"/>
        <w:spacing w:after="0"/>
        <w:rPr>
          <w:rFonts w:cs="Times New Roman"/>
          <w:szCs w:val="24"/>
        </w:rPr>
      </w:pPr>
      <w:r w:rsidRPr="00B34C8D">
        <w:rPr>
          <w:rFonts w:cs="Times New Roman"/>
          <w:color w:val="000000"/>
          <w:szCs w:val="24"/>
        </w:rPr>
        <w:t>obserwować przemiany termodynamiczne: izobaryczną, izochoryczną, izotermiczną lub adiabatyczną</w:t>
      </w:r>
      <w:r>
        <w:rPr>
          <w:rFonts w:cs="Times New Roman"/>
          <w:color w:val="000000"/>
          <w:szCs w:val="24"/>
        </w:rPr>
        <w:t>,</w:t>
      </w:r>
    </w:p>
    <w:p w:rsidR="00AA7B23" w:rsidRPr="00B34C8D" w:rsidRDefault="00AA7B23" w:rsidP="00AA7B23">
      <w:pPr>
        <w:pStyle w:val="Akapitzlist"/>
        <w:numPr>
          <w:ilvl w:val="0"/>
          <w:numId w:val="130"/>
        </w:numPr>
        <w:tabs>
          <w:tab w:val="clear" w:pos="709"/>
        </w:tabs>
        <w:suppressAutoHyphens w:val="0"/>
        <w:kinsoku/>
        <w:autoSpaceDE w:val="0"/>
        <w:autoSpaceDN w:val="0"/>
        <w:adjustRightInd w:val="0"/>
        <w:spacing w:after="0"/>
        <w:rPr>
          <w:b/>
        </w:rPr>
      </w:pPr>
      <w:r w:rsidRPr="00B34C8D">
        <w:rPr>
          <w:rFonts w:cs="Times New Roman"/>
          <w:color w:val="000000"/>
          <w:szCs w:val="24"/>
        </w:rPr>
        <w:t>wykonać pomiary ciśnienia, temeratury i objętości gazu w cylindrze.</w:t>
      </w:r>
    </w:p>
    <w:p w:rsidR="00AA7B23" w:rsidRPr="00007996" w:rsidRDefault="00AA7B23" w:rsidP="00AA7B23">
      <w:pPr>
        <w:pStyle w:val="Akapitzlist"/>
        <w:numPr>
          <w:ilvl w:val="0"/>
          <w:numId w:val="128"/>
        </w:numPr>
        <w:tabs>
          <w:tab w:val="clear" w:pos="709"/>
          <w:tab w:val="left" w:pos="851"/>
        </w:tabs>
        <w:suppressAutoHyphens w:val="0"/>
        <w:kinsoku/>
        <w:spacing w:before="120"/>
        <w:rPr>
          <w:b/>
        </w:rPr>
      </w:pPr>
      <w:r w:rsidRPr="00007996">
        <w:rPr>
          <w:b/>
        </w:rPr>
        <w:t>Ćwiczeni</w:t>
      </w:r>
      <w:r w:rsidRPr="00007996">
        <w:rPr>
          <w:rFonts w:cs="Times New Roman"/>
          <w:b/>
          <w:color w:val="000000"/>
          <w:szCs w:val="24"/>
        </w:rPr>
        <w:t xml:space="preserve"> - badanie zachowania się gazu doskonałego</w:t>
      </w:r>
    </w:p>
    <w:p w:rsidR="00AA7B23" w:rsidRPr="00E33611" w:rsidRDefault="00AA7B23" w:rsidP="00AA7B23">
      <w:pPr>
        <w:autoSpaceDE w:val="0"/>
        <w:autoSpaceDN w:val="0"/>
        <w:adjustRightInd w:val="0"/>
        <w:spacing w:after="0"/>
        <w:rPr>
          <w:rFonts w:cs="Times New Roman"/>
          <w:szCs w:val="24"/>
        </w:rPr>
      </w:pPr>
      <w:r w:rsidRPr="00E33611">
        <w:rPr>
          <w:rFonts w:cs="Times New Roman"/>
          <w:color w:val="000000"/>
          <w:szCs w:val="24"/>
        </w:rPr>
        <w:t xml:space="preserve">Wybierz z menu narzędzia: cylinder z tłokiem, palnik </w:t>
      </w:r>
      <w:r>
        <w:rPr>
          <w:rFonts w:cs="Times New Roman"/>
          <w:color w:val="000000"/>
          <w:szCs w:val="24"/>
        </w:rPr>
        <w:t>B</w:t>
      </w:r>
      <w:r w:rsidRPr="00E33611">
        <w:rPr>
          <w:rFonts w:cs="Times New Roman"/>
          <w:color w:val="000000"/>
          <w:szCs w:val="24"/>
        </w:rPr>
        <w:t>unsena,</w:t>
      </w:r>
      <w:r>
        <w:rPr>
          <w:rFonts w:cs="Times New Roman"/>
          <w:color w:val="000000"/>
          <w:szCs w:val="24"/>
        </w:rPr>
        <w:t xml:space="preserve"> </w:t>
      </w:r>
      <w:r w:rsidRPr="00E33611">
        <w:rPr>
          <w:rFonts w:cs="Times New Roman"/>
          <w:color w:val="000000"/>
          <w:szCs w:val="24"/>
        </w:rPr>
        <w:t>piankę izolującą, zestaw ciężarków,</w:t>
      </w:r>
      <w:r>
        <w:rPr>
          <w:rFonts w:cs="Times New Roman"/>
          <w:color w:val="000000"/>
          <w:szCs w:val="24"/>
        </w:rPr>
        <w:t xml:space="preserve"> </w:t>
      </w:r>
      <w:r w:rsidRPr="00E33611">
        <w:rPr>
          <w:rFonts w:cs="Times New Roman"/>
          <w:color w:val="000000"/>
          <w:szCs w:val="24"/>
        </w:rPr>
        <w:t>butlę z gazem idealnym 1 atomowym.</w:t>
      </w:r>
    </w:p>
    <w:p w:rsidR="00AA7B23" w:rsidRPr="00007996" w:rsidRDefault="00AA7B23" w:rsidP="00AA7B23">
      <w:pPr>
        <w:pStyle w:val="Akapitzlist"/>
        <w:numPr>
          <w:ilvl w:val="0"/>
          <w:numId w:val="132"/>
        </w:numPr>
        <w:tabs>
          <w:tab w:val="clear" w:pos="709"/>
        </w:tabs>
        <w:suppressAutoHyphens w:val="0"/>
        <w:kinsoku/>
        <w:autoSpaceDE w:val="0"/>
        <w:autoSpaceDN w:val="0"/>
        <w:adjustRightInd w:val="0"/>
        <w:spacing w:after="0"/>
        <w:rPr>
          <w:rFonts w:cs="Times New Roman"/>
          <w:szCs w:val="24"/>
        </w:rPr>
      </w:pPr>
      <w:r w:rsidRPr="00007996">
        <w:rPr>
          <w:rFonts w:cs="Times New Roman"/>
          <w:color w:val="000000"/>
          <w:szCs w:val="24"/>
        </w:rPr>
        <w:t>załóż na cylinder piankę izolując</w:t>
      </w:r>
      <w:r>
        <w:rPr>
          <w:rFonts w:cs="Times New Roman"/>
          <w:color w:val="000000"/>
          <w:szCs w:val="24"/>
        </w:rPr>
        <w:t xml:space="preserve">ą i ustaw cylinder na palniku. </w:t>
      </w:r>
      <w:r w:rsidRPr="00007996">
        <w:rPr>
          <w:rFonts w:cs="Times New Roman"/>
          <w:color w:val="000000"/>
          <w:szCs w:val="24"/>
        </w:rPr>
        <w:t xml:space="preserve">Uruchom doświadczenie. </w:t>
      </w:r>
    </w:p>
    <w:p w:rsidR="00AA7B23" w:rsidRPr="00007996" w:rsidRDefault="00AA7B23" w:rsidP="00AA7B23">
      <w:pPr>
        <w:pStyle w:val="Akapitzlist"/>
        <w:numPr>
          <w:ilvl w:val="0"/>
          <w:numId w:val="131"/>
        </w:numPr>
        <w:tabs>
          <w:tab w:val="clear" w:pos="709"/>
        </w:tabs>
        <w:suppressAutoHyphens w:val="0"/>
        <w:kinsoku/>
        <w:autoSpaceDE w:val="0"/>
        <w:autoSpaceDN w:val="0"/>
        <w:adjustRightInd w:val="0"/>
        <w:spacing w:after="0"/>
        <w:ind w:left="360"/>
        <w:rPr>
          <w:rFonts w:cs="Times New Roman"/>
          <w:szCs w:val="24"/>
        </w:rPr>
      </w:pPr>
      <w:r w:rsidRPr="00007996">
        <w:rPr>
          <w:rFonts w:cs="Times New Roman"/>
          <w:color w:val="000000"/>
          <w:szCs w:val="24"/>
        </w:rPr>
        <w:t xml:space="preserve">Z butli wpuść do cylindra 3 porcje gazu. Zapoznaj się z jego parametrami. Na tłoku umieść 3 dowolne ciężarki. </w:t>
      </w:r>
    </w:p>
    <w:p w:rsidR="00AA7B23" w:rsidRPr="00007996" w:rsidRDefault="00AA7B23" w:rsidP="00AA7B23">
      <w:pPr>
        <w:pStyle w:val="Akapitzlist"/>
        <w:numPr>
          <w:ilvl w:val="0"/>
          <w:numId w:val="131"/>
        </w:numPr>
        <w:tabs>
          <w:tab w:val="clear" w:pos="709"/>
        </w:tabs>
        <w:suppressAutoHyphens w:val="0"/>
        <w:kinsoku/>
        <w:autoSpaceDE w:val="0"/>
        <w:autoSpaceDN w:val="0"/>
        <w:adjustRightInd w:val="0"/>
        <w:spacing w:after="0"/>
        <w:ind w:left="360"/>
        <w:rPr>
          <w:rFonts w:cs="Times New Roman"/>
          <w:szCs w:val="24"/>
        </w:rPr>
      </w:pPr>
      <w:r w:rsidRPr="00007996">
        <w:rPr>
          <w:rFonts w:cs="Times New Roman"/>
          <w:color w:val="000000"/>
          <w:szCs w:val="24"/>
        </w:rPr>
        <w:t xml:space="preserve">W tooltipie cylindra umieszczone są dodatkowe informacje zapoznaj się z nimi. </w:t>
      </w:r>
    </w:p>
    <w:p w:rsidR="00AA7B23" w:rsidRPr="00007996" w:rsidRDefault="00AA7B23" w:rsidP="00AA7B23">
      <w:pPr>
        <w:pStyle w:val="Akapitzlist"/>
        <w:numPr>
          <w:ilvl w:val="0"/>
          <w:numId w:val="131"/>
        </w:numPr>
        <w:tabs>
          <w:tab w:val="clear" w:pos="709"/>
        </w:tabs>
        <w:suppressAutoHyphens w:val="0"/>
        <w:kinsoku/>
        <w:autoSpaceDE w:val="0"/>
        <w:autoSpaceDN w:val="0"/>
        <w:adjustRightInd w:val="0"/>
        <w:spacing w:after="0"/>
        <w:ind w:left="360"/>
        <w:rPr>
          <w:rFonts w:cs="Times New Roman"/>
          <w:szCs w:val="24"/>
        </w:rPr>
      </w:pPr>
      <w:r w:rsidRPr="00007996">
        <w:rPr>
          <w:rFonts w:cs="Times New Roman"/>
          <w:color w:val="000000"/>
          <w:szCs w:val="24"/>
        </w:rPr>
        <w:t xml:space="preserve">Podgrzej gaz w cylindrze. Pobierz dane pomiarowe do tabeli (przycisk termo). </w:t>
      </w:r>
    </w:p>
    <w:p w:rsidR="00AA7B23" w:rsidRPr="00007996" w:rsidRDefault="00AA7B23" w:rsidP="00AA7B23">
      <w:pPr>
        <w:pStyle w:val="Akapitzlist"/>
        <w:numPr>
          <w:ilvl w:val="0"/>
          <w:numId w:val="131"/>
        </w:numPr>
        <w:tabs>
          <w:tab w:val="clear" w:pos="709"/>
        </w:tabs>
        <w:suppressAutoHyphens w:val="0"/>
        <w:kinsoku/>
        <w:autoSpaceDE w:val="0"/>
        <w:autoSpaceDN w:val="0"/>
        <w:adjustRightInd w:val="0"/>
        <w:spacing w:after="0"/>
        <w:ind w:left="360"/>
        <w:rPr>
          <w:rFonts w:cs="Times New Roman"/>
          <w:szCs w:val="24"/>
        </w:rPr>
      </w:pPr>
      <w:r w:rsidRPr="00007996">
        <w:rPr>
          <w:rFonts w:cs="Times New Roman"/>
          <w:color w:val="000000"/>
          <w:szCs w:val="24"/>
        </w:rPr>
        <w:t>Który z parametrów (temperatura, objętość, ciśnienie) uległ zmianie podczas pomiaru?</w:t>
      </w:r>
    </w:p>
    <w:p w:rsidR="00AA7B23" w:rsidRPr="00007996" w:rsidRDefault="00AA7B23" w:rsidP="00AA7B23">
      <w:pPr>
        <w:pStyle w:val="Akapitzlist"/>
        <w:numPr>
          <w:ilvl w:val="0"/>
          <w:numId w:val="131"/>
        </w:numPr>
        <w:tabs>
          <w:tab w:val="clear" w:pos="709"/>
        </w:tabs>
        <w:suppressAutoHyphens w:val="0"/>
        <w:kinsoku/>
        <w:autoSpaceDE w:val="0"/>
        <w:autoSpaceDN w:val="0"/>
        <w:adjustRightInd w:val="0"/>
        <w:spacing w:after="0"/>
        <w:ind w:left="360"/>
        <w:rPr>
          <w:rFonts w:cs="Times New Roman"/>
          <w:szCs w:val="24"/>
        </w:rPr>
      </w:pPr>
      <w:r w:rsidRPr="00007996">
        <w:rPr>
          <w:rFonts w:cs="Times New Roman"/>
          <w:color w:val="000000"/>
          <w:szCs w:val="24"/>
        </w:rPr>
        <w:t xml:space="preserve">Następnie wykonaj wykres zależności objętości od zamian temperatury. </w:t>
      </w:r>
    </w:p>
    <w:p w:rsidR="00AA7B23" w:rsidRPr="00007996" w:rsidRDefault="00AA7B23" w:rsidP="00AA7B23">
      <w:pPr>
        <w:pStyle w:val="Akapitzlist"/>
        <w:numPr>
          <w:ilvl w:val="0"/>
          <w:numId w:val="131"/>
        </w:numPr>
        <w:tabs>
          <w:tab w:val="clear" w:pos="709"/>
        </w:tabs>
        <w:suppressAutoHyphens w:val="0"/>
        <w:kinsoku/>
        <w:autoSpaceDE w:val="0"/>
        <w:autoSpaceDN w:val="0"/>
        <w:adjustRightInd w:val="0"/>
        <w:spacing w:after="0"/>
        <w:ind w:left="360"/>
        <w:rPr>
          <w:rFonts w:cs="Times New Roman"/>
          <w:szCs w:val="24"/>
        </w:rPr>
      </w:pPr>
      <w:r w:rsidRPr="00007996">
        <w:rPr>
          <w:rFonts w:cs="Times New Roman"/>
          <w:color w:val="000000"/>
          <w:szCs w:val="24"/>
        </w:rPr>
        <w:t>Wyłącz palnik. Zablokuj położenie tłoka, a następnie znowu podgrzej gaz. Pobierz dane pomiarowe do tabeli (przycisk termo). Następnie wykonaj ten sam wykres. Przeanalizuj wyniki.</w:t>
      </w:r>
    </w:p>
    <w:p w:rsidR="00AA7B23" w:rsidRPr="00007996" w:rsidRDefault="00AA7B23" w:rsidP="00AA7B23">
      <w:pPr>
        <w:pStyle w:val="Akapitzlist"/>
        <w:numPr>
          <w:ilvl w:val="0"/>
          <w:numId w:val="131"/>
        </w:numPr>
        <w:tabs>
          <w:tab w:val="clear" w:pos="709"/>
        </w:tabs>
        <w:suppressAutoHyphens w:val="0"/>
        <w:kinsoku/>
        <w:autoSpaceDE w:val="0"/>
        <w:autoSpaceDN w:val="0"/>
        <w:adjustRightInd w:val="0"/>
        <w:spacing w:after="0"/>
        <w:ind w:left="360"/>
        <w:rPr>
          <w:rFonts w:cs="Times New Roman"/>
          <w:szCs w:val="24"/>
        </w:rPr>
      </w:pPr>
      <w:r w:rsidRPr="00007996">
        <w:rPr>
          <w:rFonts w:cs="Times New Roman"/>
          <w:color w:val="000000"/>
          <w:szCs w:val="24"/>
        </w:rPr>
        <w:t xml:space="preserve">Powtórz ćwiczenie dla różnych ciężarków. </w:t>
      </w:r>
    </w:p>
    <w:p w:rsidR="00AA7B23" w:rsidRPr="00E33611" w:rsidRDefault="00AA7B23" w:rsidP="00AA7B23">
      <w:pPr>
        <w:autoSpaceDE w:val="0"/>
        <w:autoSpaceDN w:val="0"/>
        <w:adjustRightInd w:val="0"/>
        <w:spacing w:after="0"/>
        <w:rPr>
          <w:rFonts w:cs="Times New Roman"/>
          <w:szCs w:val="24"/>
        </w:rPr>
      </w:pPr>
      <w:r w:rsidRPr="00E33611">
        <w:rPr>
          <w:rFonts w:cs="Times New Roman"/>
          <w:color w:val="000000"/>
          <w:szCs w:val="24"/>
        </w:rPr>
        <w:t>Więcej ćwiczeń znajduje się w podręczniku.</w:t>
      </w:r>
    </w:p>
    <w:p w:rsidR="00FC71E3" w:rsidRDefault="00FC71E3">
      <w:pPr>
        <w:tabs>
          <w:tab w:val="clear" w:pos="709"/>
        </w:tabs>
        <w:suppressAutoHyphens w:val="0"/>
        <w:kinsoku/>
        <w:spacing w:after="200" w:line="276" w:lineRule="auto"/>
        <w:jc w:val="left"/>
        <w:rPr>
          <w:rFonts w:eastAsiaTheme="majorEastAsia" w:cstheme="majorBidi"/>
          <w:b/>
          <w:bCs/>
          <w:sz w:val="28"/>
          <w:szCs w:val="26"/>
        </w:rPr>
      </w:pPr>
      <w:r>
        <w:br w:type="page"/>
      </w:r>
    </w:p>
    <w:p w:rsidR="00642364" w:rsidRPr="00BD7EC3" w:rsidRDefault="00642364" w:rsidP="00BD7EC3">
      <w:pPr>
        <w:pStyle w:val="Nagwek1"/>
      </w:pPr>
      <w:bookmarkStart w:id="156" w:name="_Toc348372981"/>
      <w:r w:rsidRPr="00BD7EC3">
        <w:lastRenderedPageBreak/>
        <w:t>Dodatek C</w:t>
      </w:r>
      <w:bookmarkEnd w:id="156"/>
    </w:p>
    <w:p w:rsidR="00642364" w:rsidRPr="00A97E0B" w:rsidRDefault="00642364" w:rsidP="00642364">
      <w:pPr>
        <w:spacing w:before="240"/>
        <w:rPr>
          <w:rStyle w:val="Tytuksiki"/>
        </w:rPr>
      </w:pPr>
      <w:r w:rsidRPr="00A97E0B">
        <w:rPr>
          <w:rStyle w:val="Tytuksiki"/>
        </w:rPr>
        <w:t>e-doświadczenie „wahadło matematyczne”</w:t>
      </w:r>
    </w:p>
    <w:p w:rsidR="00642364" w:rsidRPr="00A97E0B" w:rsidRDefault="00642364" w:rsidP="00642364">
      <w:pPr>
        <w:pStyle w:val="Akapitzlist"/>
        <w:numPr>
          <w:ilvl w:val="1"/>
          <w:numId w:val="31"/>
        </w:numPr>
        <w:tabs>
          <w:tab w:val="clear" w:pos="709"/>
          <w:tab w:val="left" w:pos="851"/>
        </w:tabs>
        <w:suppressAutoHyphens w:val="0"/>
        <w:kinsoku/>
        <w:spacing w:before="120"/>
        <w:ind w:left="425" w:hanging="426"/>
        <w:rPr>
          <w:b/>
        </w:rPr>
      </w:pPr>
      <w:r>
        <w:rPr>
          <w:b/>
        </w:rPr>
        <w:t>Description</w:t>
      </w:r>
      <w:r w:rsidRPr="00A97E0B">
        <w:rPr>
          <w:b/>
        </w:rPr>
        <w:t xml:space="preserve"> </w:t>
      </w:r>
    </w:p>
    <w:p w:rsidR="00642364" w:rsidRPr="00A97E0B" w:rsidRDefault="00642364" w:rsidP="00642364">
      <w:pPr>
        <w:spacing w:after="0"/>
        <w:ind w:left="426"/>
        <w:rPr>
          <w:rFonts w:cs="Times New Roman"/>
          <w:szCs w:val="24"/>
          <w:lang w:val="en-US"/>
        </w:rPr>
      </w:pPr>
      <w:r w:rsidRPr="00A97E0B">
        <w:rPr>
          <w:rFonts w:cs="Times New Roman"/>
          <w:szCs w:val="24"/>
          <w:lang w:val="en-US"/>
        </w:rPr>
        <w:tab/>
        <w:t xml:space="preserve">We can imagine a </w:t>
      </w:r>
      <w:r w:rsidRPr="00A97E0B">
        <w:rPr>
          <w:rFonts w:cs="Times New Roman"/>
          <w:b/>
          <w:szCs w:val="24"/>
          <w:lang w:val="en-US"/>
        </w:rPr>
        <w:t>pendulum</w:t>
      </w:r>
      <w:r w:rsidRPr="00A97E0B">
        <w:rPr>
          <w:rFonts w:cs="Times New Roman"/>
          <w:szCs w:val="24"/>
          <w:lang w:val="en-US"/>
        </w:rPr>
        <w:t xml:space="preserve"> as a ball freely hanging on a strand. The main assumption of </w:t>
      </w:r>
      <w:r w:rsidRPr="00A97E0B">
        <w:rPr>
          <w:rFonts w:cs="Times New Roman"/>
          <w:b/>
          <w:szCs w:val="24"/>
          <w:lang w:val="en-US"/>
        </w:rPr>
        <w:t>mathematical pendulum model</w:t>
      </w:r>
      <w:r w:rsidRPr="00A97E0B">
        <w:rPr>
          <w:rFonts w:cs="Times New Roman"/>
          <w:szCs w:val="24"/>
          <w:lang w:val="en-US"/>
        </w:rPr>
        <w:t xml:space="preserve"> is that the ball is a point and the whole mass of the pendulum is contained there. The strand which the ball hangs on is treated as weightless (neglecting its mass) and inextensible (it does not change its length.) </w:t>
      </w:r>
    </w:p>
    <w:p w:rsidR="00642364" w:rsidRPr="00A97E0B" w:rsidRDefault="00642364" w:rsidP="00642364">
      <w:pPr>
        <w:spacing w:after="0"/>
        <w:ind w:left="426"/>
        <w:rPr>
          <w:rFonts w:cs="Times New Roman"/>
          <w:szCs w:val="24"/>
          <w:lang w:val="en-US"/>
        </w:rPr>
      </w:pPr>
      <w:r w:rsidRPr="00A97E0B">
        <w:rPr>
          <w:rFonts w:cs="Times New Roman"/>
          <w:b/>
          <w:szCs w:val="24"/>
          <w:lang w:val="en-US"/>
        </w:rPr>
        <w:t>In this e-experiment, you can:</w:t>
      </w:r>
      <w:r w:rsidRPr="00A97E0B">
        <w:rPr>
          <w:rFonts w:cs="Times New Roman"/>
          <w:szCs w:val="24"/>
          <w:lang w:val="en-US"/>
        </w:rPr>
        <w:t xml:space="preserve"> </w:t>
      </w:r>
    </w:p>
    <w:p w:rsidR="00642364" w:rsidRPr="00A97E0B" w:rsidRDefault="00642364" w:rsidP="00642364">
      <w:pPr>
        <w:pStyle w:val="Akapitzlist"/>
        <w:numPr>
          <w:ilvl w:val="0"/>
          <w:numId w:val="47"/>
        </w:numPr>
        <w:tabs>
          <w:tab w:val="clear" w:pos="709"/>
          <w:tab w:val="left" w:pos="1134"/>
        </w:tabs>
        <w:suppressAutoHyphens w:val="0"/>
        <w:kinsoku/>
        <w:spacing w:before="120" w:after="0"/>
        <w:ind w:left="1134"/>
        <w:rPr>
          <w:rFonts w:cs="Times New Roman"/>
          <w:szCs w:val="24"/>
          <w:lang w:val="en-US"/>
        </w:rPr>
      </w:pPr>
      <w:r w:rsidRPr="00A97E0B">
        <w:rPr>
          <w:rFonts w:cs="Times New Roman"/>
          <w:szCs w:val="24"/>
          <w:lang w:val="en-US"/>
        </w:rPr>
        <w:t xml:space="preserve">examine the basic period of oscillations of the mathematical pendulum, </w:t>
      </w:r>
    </w:p>
    <w:p w:rsidR="00642364" w:rsidRPr="00A97E0B" w:rsidRDefault="00642364" w:rsidP="00642364">
      <w:pPr>
        <w:pStyle w:val="Akapitzlist"/>
        <w:numPr>
          <w:ilvl w:val="0"/>
          <w:numId w:val="47"/>
        </w:numPr>
        <w:tabs>
          <w:tab w:val="clear" w:pos="709"/>
          <w:tab w:val="left" w:pos="1134"/>
        </w:tabs>
        <w:suppressAutoHyphens w:val="0"/>
        <w:kinsoku/>
        <w:spacing w:before="120" w:after="0"/>
        <w:ind w:left="1134"/>
        <w:rPr>
          <w:rFonts w:cs="Times New Roman"/>
          <w:szCs w:val="24"/>
          <w:lang w:val="en-US"/>
        </w:rPr>
      </w:pPr>
      <w:r w:rsidRPr="00A97E0B">
        <w:rPr>
          <w:rFonts w:cs="Times New Roman"/>
          <w:szCs w:val="24"/>
          <w:lang w:val="en-US"/>
        </w:rPr>
        <w:t xml:space="preserve">observe changes in kinetic and potential energy, </w:t>
      </w:r>
    </w:p>
    <w:p w:rsidR="00642364" w:rsidRPr="00A97E0B" w:rsidRDefault="00642364" w:rsidP="00642364">
      <w:pPr>
        <w:pStyle w:val="Akapitzlist"/>
        <w:numPr>
          <w:ilvl w:val="0"/>
          <w:numId w:val="47"/>
        </w:numPr>
        <w:tabs>
          <w:tab w:val="clear" w:pos="709"/>
          <w:tab w:val="left" w:pos="1134"/>
        </w:tabs>
        <w:suppressAutoHyphens w:val="0"/>
        <w:kinsoku/>
        <w:spacing w:before="120" w:after="0"/>
        <w:ind w:left="1134"/>
        <w:rPr>
          <w:rFonts w:cs="Times New Roman"/>
          <w:szCs w:val="24"/>
          <w:lang w:val="en-US"/>
        </w:rPr>
      </w:pPr>
      <w:r w:rsidRPr="00A97E0B">
        <w:rPr>
          <w:rFonts w:cs="Times New Roman"/>
          <w:szCs w:val="24"/>
          <w:lang w:val="en-US"/>
        </w:rPr>
        <w:t xml:space="preserve">learn about one of the many ways to determine the gravitational acceleration, </w:t>
      </w:r>
    </w:p>
    <w:p w:rsidR="00642364" w:rsidRPr="00A97E0B" w:rsidRDefault="00642364" w:rsidP="00642364">
      <w:pPr>
        <w:pStyle w:val="Akapitzlist"/>
        <w:numPr>
          <w:ilvl w:val="0"/>
          <w:numId w:val="47"/>
        </w:numPr>
        <w:tabs>
          <w:tab w:val="clear" w:pos="709"/>
          <w:tab w:val="left" w:pos="1134"/>
        </w:tabs>
        <w:suppressAutoHyphens w:val="0"/>
        <w:kinsoku/>
        <w:spacing w:before="120" w:after="0"/>
        <w:ind w:left="1134"/>
        <w:rPr>
          <w:rFonts w:cs="Times New Roman"/>
          <w:szCs w:val="24"/>
          <w:lang w:val="en-US"/>
        </w:rPr>
      </w:pPr>
      <w:r w:rsidRPr="00A97E0B">
        <w:rPr>
          <w:rFonts w:cs="Times New Roman"/>
          <w:szCs w:val="24"/>
          <w:lang w:val="en-US"/>
        </w:rPr>
        <w:t xml:space="preserve">see how the movement of the pendulum proceeds in an accelerating elevator or a train, </w:t>
      </w:r>
    </w:p>
    <w:p w:rsidR="00642364" w:rsidRPr="00A97E0B" w:rsidRDefault="00642364" w:rsidP="00642364">
      <w:pPr>
        <w:pStyle w:val="Akapitzlist"/>
        <w:numPr>
          <w:ilvl w:val="0"/>
          <w:numId w:val="47"/>
        </w:numPr>
        <w:tabs>
          <w:tab w:val="clear" w:pos="709"/>
          <w:tab w:val="left" w:pos="1134"/>
        </w:tabs>
        <w:suppressAutoHyphens w:val="0"/>
        <w:kinsoku/>
        <w:spacing w:before="120" w:after="0"/>
        <w:ind w:left="1134"/>
        <w:rPr>
          <w:rFonts w:cs="Times New Roman"/>
          <w:szCs w:val="24"/>
          <w:lang w:val="en-US"/>
        </w:rPr>
      </w:pPr>
      <w:r w:rsidRPr="00A97E0B">
        <w:rPr>
          <w:rFonts w:cs="Times New Roman"/>
          <w:szCs w:val="24"/>
          <w:lang w:val="en-US"/>
        </w:rPr>
        <w:t xml:space="preserve">observe the mathematical pendulum in an environment which is difficult to find in the everyday world, such as other planets, </w:t>
      </w:r>
    </w:p>
    <w:p w:rsidR="00642364" w:rsidRPr="00A97E0B" w:rsidRDefault="00642364" w:rsidP="00642364">
      <w:pPr>
        <w:pStyle w:val="Akapitzlist"/>
        <w:numPr>
          <w:ilvl w:val="0"/>
          <w:numId w:val="47"/>
        </w:numPr>
        <w:tabs>
          <w:tab w:val="clear" w:pos="709"/>
          <w:tab w:val="left" w:pos="1134"/>
        </w:tabs>
        <w:suppressAutoHyphens w:val="0"/>
        <w:kinsoku/>
        <w:spacing w:before="120" w:after="0"/>
        <w:ind w:left="1134"/>
        <w:rPr>
          <w:rFonts w:cs="Times New Roman"/>
          <w:szCs w:val="24"/>
          <w:lang w:val="en-US"/>
        </w:rPr>
      </w:pPr>
      <w:r w:rsidRPr="00A97E0B">
        <w:rPr>
          <w:rFonts w:cs="Times New Roman"/>
          <w:szCs w:val="24"/>
          <w:lang w:val="en-US"/>
        </w:rPr>
        <w:t xml:space="preserve">watch the Foucault’s pendulum. </w:t>
      </w:r>
    </w:p>
    <w:p w:rsidR="00642364" w:rsidRPr="00A97E0B" w:rsidRDefault="00642364" w:rsidP="00642364">
      <w:pPr>
        <w:ind w:left="426"/>
        <w:rPr>
          <w:b/>
        </w:rPr>
      </w:pPr>
      <w:r w:rsidRPr="00A97E0B">
        <w:rPr>
          <w:rFonts w:cs="Times New Roman"/>
          <w:b/>
          <w:szCs w:val="24"/>
          <w:lang w:val="en-US"/>
        </w:rPr>
        <w:tab/>
        <w:t>Note:</w:t>
      </w:r>
      <w:r w:rsidRPr="00A97E0B">
        <w:rPr>
          <w:rFonts w:cs="Times New Roman"/>
          <w:szCs w:val="24"/>
          <w:lang w:val="en-US"/>
        </w:rPr>
        <w:t xml:space="preserve"> Due to the time-consuming calculations and usage of three-dimensional graphics, pendulum animation is rather quite slow (down to several fps). We still are working on the optimization of the e-experiment so that you can take full advantage of its features also on tablets.</w:t>
      </w:r>
    </w:p>
    <w:p w:rsidR="00642364" w:rsidRPr="00A97E0B" w:rsidRDefault="00642364" w:rsidP="00642364">
      <w:pPr>
        <w:pStyle w:val="Akapitzlist"/>
        <w:numPr>
          <w:ilvl w:val="1"/>
          <w:numId w:val="31"/>
        </w:numPr>
        <w:tabs>
          <w:tab w:val="clear" w:pos="709"/>
          <w:tab w:val="left" w:pos="851"/>
        </w:tabs>
        <w:suppressAutoHyphens w:val="0"/>
        <w:kinsoku/>
        <w:spacing w:before="120" w:after="0"/>
        <w:ind w:left="360" w:hanging="426"/>
        <w:rPr>
          <w:rFonts w:cs="Times New Roman"/>
          <w:b/>
          <w:szCs w:val="24"/>
          <w:lang w:val="en-US"/>
        </w:rPr>
      </w:pPr>
      <w:r w:rsidRPr="00A97E0B">
        <w:rPr>
          <w:rFonts w:cs="Times New Roman"/>
          <w:b/>
          <w:szCs w:val="24"/>
          <w:lang w:val="en-US"/>
        </w:rPr>
        <w:t>Exercise - how to measure the base period of oscillations of the mathematical pendulum</w:t>
      </w:r>
      <w:r>
        <w:rPr>
          <w:rFonts w:cs="Times New Roman"/>
          <w:b/>
          <w:szCs w:val="24"/>
          <w:lang w:val="en-US"/>
        </w:rPr>
        <w:t xml:space="preserve"> </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At the beginning we propose to measure the base period of the pendulum i.e. time of one oscillation of the pendulum. For this experiment we will need a sliding pendulum and a ball. </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Put together strand and a tripod, and then attach the ball to the strand.</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Set the length of the thread and its angle. After that press ACCEPT SETTINGS. </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To start motion of the pendulum, press START. </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After one full period stop the timer and save the result into a table. </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lastRenderedPageBreak/>
        <w:t xml:space="preserve">Now let us perform as accurately as possible the same experiment again. Measure the full periods, writing each time the result into the table. Repeat the experiment at least 5 times. </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Next, let's look at the obtained results and try to answer the question: did we succeed in repeating the experiment accurately? That is, were the results of measurements of the base period equal? </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Do you think that the deviations from the individual values measured in this way are large or small?</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What do you think, from where do these variations come and what are factors influencing the accuracy of measurements? </w:t>
      </w:r>
    </w:p>
    <w:p w:rsidR="00642364" w:rsidRPr="00A97E0B" w:rsidRDefault="00642364" w:rsidP="00642364">
      <w:pPr>
        <w:pStyle w:val="Akapitzlist"/>
        <w:numPr>
          <w:ilvl w:val="0"/>
          <w:numId w:val="48"/>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Consider whether there are more accurate ways to measure the base period? </w:t>
      </w:r>
    </w:p>
    <w:p w:rsidR="00642364" w:rsidRPr="00A97E0B" w:rsidRDefault="00642364" w:rsidP="00642364">
      <w:pPr>
        <w:spacing w:after="0"/>
        <w:ind w:left="360"/>
        <w:rPr>
          <w:rStyle w:val="Tytuksiki"/>
          <w:rFonts w:cs="Times New Roman"/>
          <w:b w:val="0"/>
          <w:bCs w:val="0"/>
          <w:smallCaps w:val="0"/>
          <w:szCs w:val="24"/>
          <w:lang w:val="en-US"/>
        </w:rPr>
      </w:pPr>
      <w:r w:rsidRPr="00A97E0B">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„soczewki”</w:t>
      </w:r>
    </w:p>
    <w:p w:rsidR="00642364" w:rsidRPr="00A97E0B" w:rsidRDefault="00642364" w:rsidP="00642364">
      <w:pPr>
        <w:pStyle w:val="Akapitzlist"/>
        <w:numPr>
          <w:ilvl w:val="0"/>
          <w:numId w:val="49"/>
        </w:numPr>
        <w:tabs>
          <w:tab w:val="clear" w:pos="709"/>
          <w:tab w:val="left" w:pos="851"/>
        </w:tabs>
        <w:suppressAutoHyphens w:val="0"/>
        <w:kinsoku/>
        <w:spacing w:before="120"/>
        <w:rPr>
          <w:b/>
        </w:rPr>
      </w:pPr>
      <w:r>
        <w:rPr>
          <w:b/>
        </w:rPr>
        <w:t>Description</w:t>
      </w:r>
      <w:r w:rsidRPr="00A97E0B">
        <w:rPr>
          <w:b/>
        </w:rPr>
        <w:t xml:space="preserve"> </w:t>
      </w:r>
    </w:p>
    <w:p w:rsidR="00642364" w:rsidRPr="00A97E0B" w:rsidRDefault="00642364" w:rsidP="00642364">
      <w:pPr>
        <w:spacing w:after="0"/>
        <w:ind w:left="426"/>
        <w:rPr>
          <w:rFonts w:cs="Times New Roman"/>
          <w:szCs w:val="24"/>
          <w:lang w:val="en-US"/>
        </w:rPr>
      </w:pPr>
      <w:r w:rsidRPr="00A97E0B">
        <w:rPr>
          <w:rFonts w:cs="Times New Roman"/>
          <w:szCs w:val="24"/>
          <w:lang w:val="en-US"/>
        </w:rPr>
        <w:tab/>
        <w:t>The e-experiment Optical</w:t>
      </w:r>
      <w:r w:rsidRPr="00A97E0B">
        <w:rPr>
          <w:rFonts w:cs="Times New Roman"/>
          <w:b/>
          <w:szCs w:val="24"/>
          <w:lang w:val="en-US"/>
        </w:rPr>
        <w:t xml:space="preserve"> Bench</w:t>
      </w:r>
      <w:r w:rsidRPr="00A97E0B">
        <w:rPr>
          <w:rFonts w:cs="Times New Roman"/>
          <w:szCs w:val="24"/>
          <w:lang w:val="en-US"/>
        </w:rPr>
        <w:t xml:space="preserve"> has been entirely devoted to lenses.</w:t>
      </w:r>
      <w:r>
        <w:rPr>
          <w:rFonts w:cs="Times New Roman"/>
          <w:szCs w:val="24"/>
          <w:lang w:val="en-US"/>
        </w:rPr>
        <w:t xml:space="preserve"> </w:t>
      </w:r>
      <w:r w:rsidRPr="00A97E0B">
        <w:rPr>
          <w:rFonts w:cs="Times New Roman"/>
          <w:b/>
          <w:szCs w:val="24"/>
          <w:lang w:val="en-US"/>
        </w:rPr>
        <w:t>The lens</w:t>
      </w:r>
      <w:r w:rsidRPr="00A97E0B">
        <w:rPr>
          <w:rFonts w:cs="Times New Roman"/>
          <w:szCs w:val="24"/>
          <w:lang w:val="en-US"/>
        </w:rPr>
        <w:t xml:space="preserve"> is a simple optical device, consisting of one or more blocks of a transparent material glued together - usually glass, but also can be a variety of plastics, gels or minerals. </w:t>
      </w:r>
    </w:p>
    <w:p w:rsidR="00642364" w:rsidRPr="00A97E0B" w:rsidRDefault="00642364" w:rsidP="00642364">
      <w:pPr>
        <w:spacing w:after="0"/>
        <w:ind w:left="426"/>
        <w:rPr>
          <w:rFonts w:cs="Times New Roman"/>
          <w:szCs w:val="24"/>
          <w:lang w:val="en-US"/>
        </w:rPr>
      </w:pPr>
      <w:r w:rsidRPr="00A97E0B">
        <w:rPr>
          <w:rFonts w:cs="Times New Roman"/>
          <w:szCs w:val="24"/>
          <w:lang w:val="en-US"/>
        </w:rPr>
        <w:tab/>
        <w:t xml:space="preserve">With this e-experiment you can learn about geometrical optics. You will familiarize with properties of the lens and the basic parameters characterizing them. In addition, it is a perfect illustration for the basic equations describing the lens. </w:t>
      </w:r>
    </w:p>
    <w:p w:rsidR="00642364" w:rsidRPr="00A97E0B" w:rsidRDefault="00642364" w:rsidP="00642364">
      <w:pPr>
        <w:ind w:left="426"/>
        <w:rPr>
          <w:b/>
        </w:rPr>
      </w:pPr>
      <w:r w:rsidRPr="00A97E0B">
        <w:rPr>
          <w:rFonts w:cs="Times New Roman"/>
          <w:szCs w:val="24"/>
          <w:lang w:val="en-US"/>
        </w:rPr>
        <w:tab/>
        <w:t>Arranging appropriate lens on the optical bench, you can get different images: real and apparent. In addition, you can build a telescope and a microscope.</w:t>
      </w:r>
    </w:p>
    <w:p w:rsidR="00642364" w:rsidRPr="00A97E0B" w:rsidRDefault="00642364" w:rsidP="00642364">
      <w:pPr>
        <w:pStyle w:val="Akapitzlist"/>
        <w:numPr>
          <w:ilvl w:val="0"/>
          <w:numId w:val="49"/>
        </w:numPr>
        <w:tabs>
          <w:tab w:val="clear" w:pos="709"/>
          <w:tab w:val="left" w:pos="851"/>
        </w:tabs>
        <w:suppressAutoHyphens w:val="0"/>
        <w:kinsoku/>
        <w:spacing w:before="120"/>
        <w:rPr>
          <w:rFonts w:cs="Times New Roman"/>
          <w:b/>
          <w:szCs w:val="24"/>
        </w:rPr>
      </w:pPr>
      <w:r w:rsidRPr="00A97E0B">
        <w:rPr>
          <w:rFonts w:cs="Times New Roman"/>
          <w:b/>
          <w:szCs w:val="24"/>
          <w:lang w:val="en-US"/>
        </w:rPr>
        <w:t>Exercise – studying properties of a focusing lens</w:t>
      </w:r>
      <w:r w:rsidRPr="00A97E0B">
        <w:rPr>
          <w:rFonts w:cs="Times New Roman"/>
          <w:szCs w:val="24"/>
          <w:lang w:val="en-US"/>
        </w:rPr>
        <w:t xml:space="preserve"> </w:t>
      </w:r>
    </w:p>
    <w:p w:rsidR="00642364" w:rsidRPr="00A97E0B" w:rsidRDefault="00642364" w:rsidP="00642364">
      <w:pPr>
        <w:pStyle w:val="Akapitzlist"/>
        <w:numPr>
          <w:ilvl w:val="0"/>
          <w:numId w:val="5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Mount the light source on the bench with any filter. </w:t>
      </w:r>
    </w:p>
    <w:p w:rsidR="00642364" w:rsidRPr="00A97E0B" w:rsidRDefault="00642364" w:rsidP="00642364">
      <w:pPr>
        <w:pStyle w:val="Akapitzlist"/>
        <w:numPr>
          <w:ilvl w:val="0"/>
          <w:numId w:val="5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From a set of glass lenses of different focal length choose any focusing lens (that with positive values of focal length) and mount it on the optical bench. </w:t>
      </w:r>
    </w:p>
    <w:p w:rsidR="00642364" w:rsidRPr="00A97E0B" w:rsidRDefault="00642364" w:rsidP="00642364">
      <w:pPr>
        <w:pStyle w:val="Akapitzlist"/>
        <w:numPr>
          <w:ilvl w:val="0"/>
          <w:numId w:val="5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For the time being, mount the screen at any distance on the other side of the lens. </w:t>
      </w:r>
    </w:p>
    <w:p w:rsidR="00642364" w:rsidRPr="00A97E0B" w:rsidRDefault="00642364" w:rsidP="00642364">
      <w:pPr>
        <w:pStyle w:val="Akapitzlist"/>
        <w:numPr>
          <w:ilvl w:val="0"/>
          <w:numId w:val="5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Try placing the light source in various positions: nearer to the lens than the focal length, exactly in the focal point and in a distance further than the focal length. </w:t>
      </w:r>
    </w:p>
    <w:p w:rsidR="00642364" w:rsidRPr="00A97E0B" w:rsidRDefault="00642364" w:rsidP="00642364">
      <w:pPr>
        <w:pStyle w:val="Akapitzlist"/>
        <w:numPr>
          <w:ilvl w:val="0"/>
          <w:numId w:val="5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For each of these three cases, check whether the image is projected onto the screen. </w:t>
      </w:r>
    </w:p>
    <w:p w:rsidR="00642364" w:rsidRPr="00A97E0B" w:rsidRDefault="00642364" w:rsidP="00642364">
      <w:pPr>
        <w:pStyle w:val="Akapitzlist"/>
        <w:numPr>
          <w:ilvl w:val="0"/>
          <w:numId w:val="5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lastRenderedPageBreak/>
        <w:t xml:space="preserve">If the image is not sharp, try to move the screen along the optical bench in order to get the best result. </w:t>
      </w:r>
    </w:p>
    <w:p w:rsidR="00642364" w:rsidRPr="00A97E0B" w:rsidRDefault="00642364" w:rsidP="00642364">
      <w:pPr>
        <w:pStyle w:val="Akapitzlist"/>
        <w:numPr>
          <w:ilvl w:val="0"/>
          <w:numId w:val="5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If you do not observe any image on your screen, look through the lens and see if you can observe the virtual image. </w:t>
      </w:r>
    </w:p>
    <w:p w:rsidR="00642364" w:rsidRPr="00A97E0B" w:rsidRDefault="00642364" w:rsidP="00642364">
      <w:pPr>
        <w:pStyle w:val="Akapitzlist"/>
        <w:numPr>
          <w:ilvl w:val="0"/>
          <w:numId w:val="5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Repeat the exercise for the other focusing lenses within this set. </w:t>
      </w:r>
    </w:p>
    <w:p w:rsidR="00642364" w:rsidRPr="00A97E0B" w:rsidRDefault="00642364" w:rsidP="00642364">
      <w:pPr>
        <w:ind w:left="360"/>
        <w:rPr>
          <w:rStyle w:val="Tytuksiki"/>
        </w:rPr>
      </w:pPr>
      <w:r w:rsidRPr="00A97E0B">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„rzuty”</w:t>
      </w:r>
    </w:p>
    <w:p w:rsidR="00642364" w:rsidRPr="00A97E0B" w:rsidRDefault="00642364" w:rsidP="00642364">
      <w:pPr>
        <w:pStyle w:val="Akapitzlist"/>
        <w:numPr>
          <w:ilvl w:val="0"/>
          <w:numId w:val="51"/>
        </w:numPr>
        <w:tabs>
          <w:tab w:val="clear" w:pos="709"/>
          <w:tab w:val="left" w:pos="851"/>
        </w:tabs>
        <w:suppressAutoHyphens w:val="0"/>
        <w:kinsoku/>
        <w:spacing w:before="120"/>
        <w:rPr>
          <w:b/>
        </w:rPr>
      </w:pPr>
      <w:r>
        <w:rPr>
          <w:b/>
        </w:rPr>
        <w:t>Description</w:t>
      </w:r>
      <w:r w:rsidRPr="00A97E0B">
        <w:rPr>
          <w:b/>
        </w:rPr>
        <w:t xml:space="preserve"> </w:t>
      </w:r>
    </w:p>
    <w:p w:rsidR="00642364" w:rsidRPr="00A97E0B" w:rsidRDefault="00642364" w:rsidP="00642364">
      <w:pPr>
        <w:spacing w:after="0"/>
        <w:ind w:left="426"/>
        <w:rPr>
          <w:rFonts w:cs="Times New Roman"/>
          <w:szCs w:val="24"/>
          <w:lang w:val="en-US"/>
        </w:rPr>
      </w:pPr>
      <w:r w:rsidRPr="00A97E0B">
        <w:rPr>
          <w:rFonts w:cs="Times New Roman"/>
          <w:b/>
          <w:szCs w:val="24"/>
          <w:lang w:val="en-US"/>
        </w:rPr>
        <w:tab/>
        <w:t>The throw</w:t>
      </w:r>
      <w:r w:rsidRPr="00A97E0B">
        <w:rPr>
          <w:rFonts w:cs="Times New Roman"/>
          <w:szCs w:val="24"/>
          <w:lang w:val="en-US"/>
        </w:rPr>
        <w:t xml:space="preserve"> is defined as a uniform motion in a gravitational field with a certain initial velocity, directed along, across or at an angle to the lines of the field. </w:t>
      </w:r>
    </w:p>
    <w:p w:rsidR="00642364" w:rsidRPr="00A97E0B" w:rsidRDefault="00642364" w:rsidP="00642364">
      <w:pPr>
        <w:spacing w:after="0"/>
        <w:ind w:left="426"/>
        <w:rPr>
          <w:rFonts w:cs="Times New Roman"/>
          <w:szCs w:val="24"/>
          <w:lang w:val="en-US"/>
        </w:rPr>
      </w:pPr>
      <w:r w:rsidRPr="00A97E0B">
        <w:rPr>
          <w:rFonts w:cs="Times New Roman"/>
          <w:szCs w:val="24"/>
          <w:lang w:val="en-US"/>
        </w:rPr>
        <w:t xml:space="preserve"> </w:t>
      </w:r>
      <w:r w:rsidRPr="00A97E0B">
        <w:rPr>
          <w:rFonts w:cs="Times New Roman"/>
          <w:b/>
          <w:szCs w:val="24"/>
          <w:lang w:val="en-US"/>
        </w:rPr>
        <w:t>With this e-experiment, you can:</w:t>
      </w:r>
      <w:r w:rsidRPr="00A97E0B">
        <w:rPr>
          <w:rFonts w:cs="Times New Roman"/>
          <w:szCs w:val="24"/>
          <w:lang w:val="en-US"/>
        </w:rPr>
        <w:t xml:space="preserve"> </w:t>
      </w:r>
    </w:p>
    <w:p w:rsidR="00642364" w:rsidRPr="00A97E0B" w:rsidRDefault="00642364" w:rsidP="00642364">
      <w:pPr>
        <w:pStyle w:val="Akapitzlist"/>
        <w:numPr>
          <w:ilvl w:val="0"/>
          <w:numId w:val="54"/>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examine the throws: </w:t>
      </w:r>
    </w:p>
    <w:p w:rsidR="00642364" w:rsidRPr="00A97E0B" w:rsidRDefault="00642364" w:rsidP="00642364">
      <w:pPr>
        <w:pStyle w:val="Akapitzlist"/>
        <w:numPr>
          <w:ilvl w:val="1"/>
          <w:numId w:val="54"/>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vertical,</w:t>
      </w:r>
      <w:r>
        <w:rPr>
          <w:rFonts w:cs="Times New Roman"/>
          <w:szCs w:val="24"/>
          <w:lang w:val="en-US"/>
        </w:rPr>
        <w:t xml:space="preserve"> </w:t>
      </w:r>
    </w:p>
    <w:p w:rsidR="00642364" w:rsidRPr="00A97E0B" w:rsidRDefault="00642364" w:rsidP="00642364">
      <w:pPr>
        <w:pStyle w:val="Akapitzlist"/>
        <w:numPr>
          <w:ilvl w:val="1"/>
          <w:numId w:val="54"/>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horizontal,</w:t>
      </w:r>
    </w:p>
    <w:p w:rsidR="00642364" w:rsidRPr="00A97E0B" w:rsidRDefault="00642364" w:rsidP="00642364">
      <w:pPr>
        <w:pStyle w:val="Akapitzlist"/>
        <w:numPr>
          <w:ilvl w:val="1"/>
          <w:numId w:val="54"/>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pitched, </w:t>
      </w:r>
    </w:p>
    <w:p w:rsidR="00642364" w:rsidRPr="00A97E0B" w:rsidRDefault="00642364" w:rsidP="00642364">
      <w:pPr>
        <w:pStyle w:val="Akapitzlist"/>
        <w:numPr>
          <w:ilvl w:val="0"/>
          <w:numId w:val="54"/>
        </w:numPr>
        <w:tabs>
          <w:tab w:val="clear" w:pos="709"/>
          <w:tab w:val="left" w:pos="851"/>
        </w:tabs>
        <w:suppressAutoHyphens w:val="0"/>
        <w:kinsoku/>
        <w:spacing w:before="120" w:after="0"/>
        <w:ind w:left="1134"/>
        <w:rPr>
          <w:rFonts w:cs="Times New Roman"/>
          <w:szCs w:val="24"/>
          <w:lang w:val="en-US"/>
        </w:rPr>
      </w:pPr>
      <w:r w:rsidRPr="00A97E0B">
        <w:rPr>
          <w:rFonts w:cs="Times New Roman"/>
          <w:szCs w:val="24"/>
          <w:lang w:val="en-US"/>
        </w:rPr>
        <w:t xml:space="preserve">examine cases where a part detaches from the thrown body, </w:t>
      </w:r>
    </w:p>
    <w:p w:rsidR="00642364" w:rsidRPr="00A97E0B" w:rsidRDefault="00642364" w:rsidP="00642364">
      <w:pPr>
        <w:pStyle w:val="Akapitzlist"/>
        <w:numPr>
          <w:ilvl w:val="0"/>
          <w:numId w:val="54"/>
        </w:numPr>
        <w:tabs>
          <w:tab w:val="clear" w:pos="709"/>
          <w:tab w:val="left" w:pos="851"/>
        </w:tabs>
        <w:suppressAutoHyphens w:val="0"/>
        <w:kinsoku/>
        <w:spacing w:before="120" w:after="0"/>
        <w:ind w:left="1134"/>
        <w:rPr>
          <w:rFonts w:cs="Times New Roman"/>
          <w:szCs w:val="24"/>
          <w:lang w:val="en-US"/>
        </w:rPr>
      </w:pPr>
      <w:r w:rsidRPr="00A97E0B">
        <w:rPr>
          <w:rFonts w:cs="Times New Roman"/>
          <w:szCs w:val="24"/>
          <w:lang w:val="en-US"/>
        </w:rPr>
        <w:t xml:space="preserve">watch how the rotation of the ball affects its bounce, </w:t>
      </w:r>
    </w:p>
    <w:p w:rsidR="00642364" w:rsidRPr="00A97E0B" w:rsidRDefault="00642364" w:rsidP="00642364">
      <w:pPr>
        <w:pStyle w:val="Akapitzlist"/>
        <w:numPr>
          <w:ilvl w:val="0"/>
          <w:numId w:val="54"/>
        </w:numPr>
        <w:tabs>
          <w:tab w:val="clear" w:pos="709"/>
          <w:tab w:val="left" w:pos="851"/>
        </w:tabs>
        <w:suppressAutoHyphens w:val="0"/>
        <w:kinsoku/>
        <w:spacing w:before="120" w:after="0"/>
        <w:ind w:left="1134"/>
        <w:rPr>
          <w:rFonts w:cs="Times New Roman"/>
          <w:szCs w:val="24"/>
          <w:lang w:val="en-US"/>
        </w:rPr>
      </w:pPr>
      <w:r w:rsidRPr="00A97E0B">
        <w:rPr>
          <w:rFonts w:cs="Times New Roman"/>
          <w:szCs w:val="24"/>
          <w:lang w:val="en-US"/>
        </w:rPr>
        <w:t xml:space="preserve">observe the throws in a windy conditions, </w:t>
      </w:r>
    </w:p>
    <w:p w:rsidR="00642364" w:rsidRPr="00A97E0B" w:rsidRDefault="00642364" w:rsidP="00642364">
      <w:pPr>
        <w:pStyle w:val="Akapitzlist"/>
        <w:numPr>
          <w:ilvl w:val="0"/>
          <w:numId w:val="54"/>
        </w:numPr>
        <w:tabs>
          <w:tab w:val="clear" w:pos="709"/>
          <w:tab w:val="left" w:pos="851"/>
        </w:tabs>
        <w:suppressAutoHyphens w:val="0"/>
        <w:kinsoku/>
        <w:spacing w:before="120"/>
        <w:ind w:left="1134"/>
        <w:rPr>
          <w:b/>
        </w:rPr>
      </w:pPr>
      <w:r w:rsidRPr="00A97E0B">
        <w:rPr>
          <w:rFonts w:cs="Times New Roman"/>
          <w:szCs w:val="24"/>
          <w:lang w:val="en-US"/>
        </w:rPr>
        <w:t>observe the throws in noninertial frames of reference.</w:t>
      </w:r>
    </w:p>
    <w:p w:rsidR="00642364" w:rsidRPr="00A97E0B" w:rsidRDefault="00642364" w:rsidP="00642364">
      <w:pPr>
        <w:pStyle w:val="Akapitzlist"/>
        <w:numPr>
          <w:ilvl w:val="0"/>
          <w:numId w:val="51"/>
        </w:numPr>
        <w:tabs>
          <w:tab w:val="clear" w:pos="709"/>
          <w:tab w:val="left" w:pos="851"/>
        </w:tabs>
        <w:suppressAutoHyphens w:val="0"/>
        <w:kinsoku/>
        <w:spacing w:before="120"/>
        <w:rPr>
          <w:rFonts w:cs="Times New Roman"/>
          <w:b/>
          <w:szCs w:val="24"/>
          <w:lang w:val="en-US"/>
        </w:rPr>
      </w:pPr>
      <w:r w:rsidRPr="00A97E0B">
        <w:rPr>
          <w:rFonts w:cs="Times New Roman"/>
          <w:b/>
          <w:szCs w:val="24"/>
          <w:lang w:val="en-US"/>
        </w:rPr>
        <w:t>Exercise</w:t>
      </w:r>
      <w:r w:rsidRPr="00A97E0B">
        <w:rPr>
          <w:rFonts w:cs="Times New Roman"/>
          <w:b/>
          <w:szCs w:val="24"/>
        </w:rPr>
        <w:t xml:space="preserve"> –</w:t>
      </w:r>
      <w:r>
        <w:rPr>
          <w:rFonts w:cs="Times New Roman"/>
          <w:b/>
          <w:szCs w:val="24"/>
        </w:rPr>
        <w:t xml:space="preserve"> </w:t>
      </w:r>
      <w:r w:rsidRPr="00A97E0B">
        <w:rPr>
          <w:rFonts w:cs="Times New Roman"/>
          <w:b/>
          <w:szCs w:val="24"/>
          <w:lang w:val="en-US"/>
        </w:rPr>
        <w:t>horizontal projection with a fixed velocity</w:t>
      </w:r>
    </w:p>
    <w:p w:rsidR="00642364" w:rsidRPr="00A97E0B" w:rsidRDefault="00642364" w:rsidP="00642364">
      <w:pPr>
        <w:pStyle w:val="Akapitzlist"/>
        <w:numPr>
          <w:ilvl w:val="0"/>
          <w:numId w:val="52"/>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Select from the Tools (the first icon from the left) the following: any ball, a board with a measuring grid, a tripod, a launcher and a rebound-damping mat. </w:t>
      </w:r>
    </w:p>
    <w:p w:rsidR="00642364" w:rsidRPr="00A97E0B" w:rsidRDefault="00642364" w:rsidP="00642364">
      <w:pPr>
        <w:pStyle w:val="Akapitzlist"/>
        <w:numPr>
          <w:ilvl w:val="0"/>
          <w:numId w:val="52"/>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Adjust the tripod to the left of the mat and position the launcher at a certain height. Adjust the angle of the launcher to 0 degrees (horizontally) and set any initial velocity of the ball. </w:t>
      </w:r>
    </w:p>
    <w:p w:rsidR="00642364" w:rsidRPr="00A97E0B" w:rsidRDefault="00642364" w:rsidP="00642364">
      <w:pPr>
        <w:pStyle w:val="Akapitzlist"/>
        <w:numPr>
          <w:ilvl w:val="0"/>
          <w:numId w:val="52"/>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RUN the e-experiment. </w:t>
      </w:r>
    </w:p>
    <w:p w:rsidR="00642364" w:rsidRPr="00A97E0B" w:rsidRDefault="00642364" w:rsidP="00642364">
      <w:pPr>
        <w:pStyle w:val="Akapitzlist"/>
        <w:numPr>
          <w:ilvl w:val="0"/>
          <w:numId w:val="52"/>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Determine the range of the throw, i.e. the distance the ball has traveled horizontally. For accurate measurements of the position, use a ruler. </w:t>
      </w:r>
    </w:p>
    <w:p w:rsidR="00642364" w:rsidRPr="00A97E0B" w:rsidRDefault="00642364" w:rsidP="00642364">
      <w:pPr>
        <w:pStyle w:val="Akapitzlist"/>
        <w:numPr>
          <w:ilvl w:val="0"/>
          <w:numId w:val="52"/>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Repeat the exercise several times with the same initial speed. Every time change the height of the launcher. </w:t>
      </w:r>
    </w:p>
    <w:p w:rsidR="00642364" w:rsidRPr="00A97E0B" w:rsidRDefault="00642364" w:rsidP="00642364">
      <w:pPr>
        <w:pStyle w:val="Akapitzlist"/>
        <w:numPr>
          <w:ilvl w:val="0"/>
          <w:numId w:val="52"/>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Consider what determines the range of projection. </w:t>
      </w:r>
    </w:p>
    <w:p w:rsidR="00642364" w:rsidRPr="00A97E0B" w:rsidRDefault="00642364" w:rsidP="00642364">
      <w:pPr>
        <w:pStyle w:val="Akapitzlist"/>
        <w:numPr>
          <w:ilvl w:val="0"/>
          <w:numId w:val="51"/>
        </w:numPr>
        <w:tabs>
          <w:tab w:val="clear" w:pos="709"/>
          <w:tab w:val="left" w:pos="851"/>
        </w:tabs>
        <w:suppressAutoHyphens w:val="0"/>
        <w:kinsoku/>
        <w:spacing w:before="120" w:after="0"/>
        <w:rPr>
          <w:rFonts w:cs="Times New Roman"/>
          <w:b/>
          <w:szCs w:val="24"/>
          <w:lang w:val="en-US"/>
        </w:rPr>
      </w:pPr>
      <w:r w:rsidRPr="00A97E0B">
        <w:rPr>
          <w:rFonts w:cs="Times New Roman"/>
          <w:b/>
          <w:szCs w:val="24"/>
          <w:lang w:val="en-US"/>
        </w:rPr>
        <w:lastRenderedPageBreak/>
        <w:t>Exercise - free fall</w:t>
      </w:r>
      <w:r>
        <w:rPr>
          <w:rFonts w:cs="Times New Roman"/>
          <w:b/>
          <w:szCs w:val="24"/>
          <w:lang w:val="en-US"/>
        </w:rPr>
        <w:t xml:space="preserve"> </w:t>
      </w:r>
    </w:p>
    <w:p w:rsidR="00642364" w:rsidRPr="00A97E0B" w:rsidRDefault="00642364" w:rsidP="00642364">
      <w:pPr>
        <w:pStyle w:val="Akapitzlist"/>
        <w:numPr>
          <w:ilvl w:val="0"/>
          <w:numId w:val="53"/>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Select from the Tools: two tripods with electromagnet and two balls of different diameters. Assemble the set properly and for both of the balls set the same initial height. Drop them by pressing START button (both balls are released at the same time). </w:t>
      </w:r>
    </w:p>
    <w:p w:rsidR="00642364" w:rsidRPr="00A97E0B" w:rsidRDefault="00642364" w:rsidP="00642364">
      <w:pPr>
        <w:pStyle w:val="Akapitzlist"/>
        <w:numPr>
          <w:ilvl w:val="0"/>
          <w:numId w:val="53"/>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What is the difference between the times of the balls</w:t>
      </w:r>
      <w:r>
        <w:rPr>
          <w:rFonts w:cs="Times New Roman"/>
          <w:szCs w:val="24"/>
          <w:lang w:val="en-US"/>
        </w:rPr>
        <w:t>’</w:t>
      </w:r>
      <w:r w:rsidRPr="00A97E0B">
        <w:rPr>
          <w:rFonts w:cs="Times New Roman"/>
          <w:szCs w:val="24"/>
          <w:lang w:val="en-US"/>
        </w:rPr>
        <w:t xml:space="preserve"> fall? If in a direct observation you were unable to accurately determine it, use a video from a camera. Write down your observations. </w:t>
      </w:r>
    </w:p>
    <w:p w:rsidR="00642364" w:rsidRPr="00A97E0B" w:rsidRDefault="00642364" w:rsidP="00642364">
      <w:pPr>
        <w:pStyle w:val="Akapitzlist"/>
        <w:numPr>
          <w:ilvl w:val="0"/>
          <w:numId w:val="53"/>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Perform the exercise by fixing up the starting height of the balls on tripods, so that the distance between the ground and their undersides will be the same. </w:t>
      </w:r>
    </w:p>
    <w:p w:rsidR="00642364" w:rsidRPr="00A97E0B" w:rsidRDefault="00642364" w:rsidP="00642364">
      <w:pPr>
        <w:pStyle w:val="Akapitzlist"/>
        <w:numPr>
          <w:ilvl w:val="0"/>
          <w:numId w:val="53"/>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What is in this case the time interval between the landings of the balls? Explain. Why is it important to ensure that the ground is equidistant from undersides of the balls, not to their centers? </w:t>
      </w:r>
    </w:p>
    <w:p w:rsidR="00642364" w:rsidRPr="00A97E0B" w:rsidRDefault="00642364" w:rsidP="00642364">
      <w:pPr>
        <w:pStyle w:val="Akapitzlist"/>
        <w:numPr>
          <w:ilvl w:val="0"/>
          <w:numId w:val="53"/>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Repeat this exercise, changing the starting height and the size of both examined balls. There are four balls with different diameters and consequently having different masses. Be sure to set the same distance from the ground to the undersides. </w:t>
      </w:r>
    </w:p>
    <w:p w:rsidR="00642364" w:rsidRPr="00A97E0B" w:rsidRDefault="00642364" w:rsidP="00642364">
      <w:pPr>
        <w:pStyle w:val="Akapitzlist"/>
        <w:numPr>
          <w:ilvl w:val="0"/>
          <w:numId w:val="53"/>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What are your conclusions? Are you able to tell what determines the duration of free fall and what does not? </w:t>
      </w:r>
    </w:p>
    <w:p w:rsidR="00642364" w:rsidRPr="00A97E0B" w:rsidRDefault="00642364" w:rsidP="00642364">
      <w:pPr>
        <w:pStyle w:val="Akapitzlist"/>
        <w:numPr>
          <w:ilvl w:val="0"/>
          <w:numId w:val="53"/>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Are you able to write some general conclusions from the experiment?</w:t>
      </w:r>
    </w:p>
    <w:p w:rsidR="00642364" w:rsidRPr="00A97E0B" w:rsidRDefault="00642364" w:rsidP="00642364">
      <w:pPr>
        <w:spacing w:after="0"/>
        <w:ind w:left="360"/>
        <w:rPr>
          <w:rStyle w:val="Tytuksiki"/>
          <w:rFonts w:cs="Times New Roman"/>
          <w:b w:val="0"/>
          <w:bCs w:val="0"/>
          <w:smallCaps w:val="0"/>
          <w:szCs w:val="24"/>
          <w:lang w:val="en-US"/>
        </w:rPr>
      </w:pPr>
      <w:r w:rsidRPr="00A97E0B">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„bryła sztywna”</w:t>
      </w:r>
    </w:p>
    <w:p w:rsidR="00642364" w:rsidRPr="00A97E0B" w:rsidRDefault="00642364" w:rsidP="00642364">
      <w:pPr>
        <w:pStyle w:val="Akapitzlist"/>
        <w:numPr>
          <w:ilvl w:val="0"/>
          <w:numId w:val="55"/>
        </w:numPr>
        <w:tabs>
          <w:tab w:val="clear" w:pos="709"/>
          <w:tab w:val="left" w:pos="851"/>
        </w:tabs>
        <w:suppressAutoHyphens w:val="0"/>
        <w:kinsoku/>
        <w:spacing w:before="120"/>
        <w:rPr>
          <w:b/>
        </w:rPr>
      </w:pPr>
      <w:r>
        <w:rPr>
          <w:b/>
        </w:rPr>
        <w:t>Description</w:t>
      </w:r>
      <w:r w:rsidRPr="00A97E0B">
        <w:rPr>
          <w:b/>
        </w:rPr>
        <w:t xml:space="preserve"> </w:t>
      </w:r>
    </w:p>
    <w:p w:rsidR="00642364" w:rsidRPr="00A97E0B" w:rsidRDefault="00642364" w:rsidP="00642364">
      <w:pPr>
        <w:spacing w:after="0"/>
        <w:ind w:left="426"/>
        <w:rPr>
          <w:rFonts w:cs="Times New Roman"/>
          <w:szCs w:val="24"/>
          <w:lang w:val="en-US"/>
        </w:rPr>
      </w:pPr>
      <w:r w:rsidRPr="00A97E0B">
        <w:rPr>
          <w:rFonts w:cs="Times New Roman"/>
          <w:b/>
          <w:szCs w:val="24"/>
          <w:lang w:val="en-US"/>
        </w:rPr>
        <w:t xml:space="preserve"> </w:t>
      </w:r>
      <w:r w:rsidRPr="00A97E0B">
        <w:rPr>
          <w:rFonts w:cs="Times New Roman"/>
          <w:b/>
          <w:szCs w:val="24"/>
          <w:lang w:val="en-US"/>
        </w:rPr>
        <w:tab/>
        <w:t>A rigid body</w:t>
      </w:r>
      <w:r w:rsidRPr="00A97E0B">
        <w:rPr>
          <w:rFonts w:cs="Times New Roman"/>
          <w:szCs w:val="24"/>
          <w:lang w:val="en-US"/>
        </w:rPr>
        <w:t xml:space="preserve"> is a mathematical model of the physical body, which does not deform under the influence of forces, that is - in other words - the distance between the points of the body does not change. </w:t>
      </w:r>
    </w:p>
    <w:p w:rsidR="00642364" w:rsidRPr="00A97E0B" w:rsidRDefault="00642364" w:rsidP="00642364">
      <w:pPr>
        <w:spacing w:after="0"/>
        <w:ind w:left="426"/>
        <w:rPr>
          <w:rFonts w:cs="Times New Roman"/>
          <w:szCs w:val="24"/>
          <w:lang w:val="en-US"/>
        </w:rPr>
      </w:pPr>
      <w:r w:rsidRPr="00A97E0B">
        <w:rPr>
          <w:rFonts w:cs="Times New Roman"/>
          <w:szCs w:val="24"/>
          <w:lang w:val="en-US"/>
        </w:rPr>
        <w:tab/>
        <w:t>With the notion of a rigid body is inextricably linked to the concept of a physical pendulum.</w:t>
      </w:r>
      <w:r>
        <w:rPr>
          <w:rFonts w:cs="Times New Roman"/>
          <w:szCs w:val="24"/>
          <w:lang w:val="en-US"/>
        </w:rPr>
        <w:t xml:space="preserve"> </w:t>
      </w:r>
      <w:r w:rsidRPr="00A97E0B">
        <w:rPr>
          <w:rFonts w:cs="Times New Roman"/>
          <w:b/>
          <w:szCs w:val="24"/>
          <w:lang w:val="en-US"/>
        </w:rPr>
        <w:t>The physical pendulum</w:t>
      </w:r>
      <w:r w:rsidRPr="00A97E0B">
        <w:rPr>
          <w:rFonts w:cs="Times New Roman"/>
          <w:szCs w:val="24"/>
          <w:lang w:val="en-US"/>
        </w:rPr>
        <w:t xml:space="preserve"> is a rigid body, performing oscillations around the axis that does not pass through the center of the pendulum’s mass. </w:t>
      </w:r>
    </w:p>
    <w:p w:rsidR="00642364" w:rsidRPr="00A97E0B" w:rsidRDefault="00642364" w:rsidP="00642364">
      <w:pPr>
        <w:spacing w:after="0"/>
        <w:ind w:left="426"/>
        <w:rPr>
          <w:rFonts w:cs="Times New Roman"/>
          <w:szCs w:val="24"/>
          <w:lang w:val="en-US"/>
        </w:rPr>
      </w:pPr>
      <w:r w:rsidRPr="00A97E0B">
        <w:rPr>
          <w:rFonts w:cs="Times New Roman"/>
          <w:b/>
          <w:szCs w:val="24"/>
          <w:lang w:val="en-US"/>
        </w:rPr>
        <w:t>With this e-experiment, you can among others:</w:t>
      </w:r>
      <w:r>
        <w:rPr>
          <w:rFonts w:cs="Times New Roman"/>
          <w:szCs w:val="24"/>
          <w:lang w:val="en-US"/>
        </w:rPr>
        <w:t xml:space="preserve"> </w:t>
      </w:r>
    </w:p>
    <w:p w:rsidR="00642364" w:rsidRPr="00A97E0B" w:rsidRDefault="00642364" w:rsidP="00642364">
      <w:pPr>
        <w:pStyle w:val="Akapitzlist"/>
        <w:numPr>
          <w:ilvl w:val="0"/>
          <w:numId w:val="56"/>
        </w:numPr>
        <w:tabs>
          <w:tab w:val="clear" w:pos="709"/>
          <w:tab w:val="left" w:pos="851"/>
        </w:tabs>
        <w:suppressAutoHyphens w:val="0"/>
        <w:kinsoku/>
        <w:spacing w:before="120" w:after="0"/>
        <w:ind w:left="1134"/>
        <w:rPr>
          <w:rFonts w:cs="Times New Roman"/>
          <w:szCs w:val="24"/>
          <w:lang w:val="en-US"/>
        </w:rPr>
      </w:pPr>
      <w:r w:rsidRPr="00A97E0B">
        <w:rPr>
          <w:rFonts w:cs="Times New Roman"/>
          <w:szCs w:val="24"/>
          <w:lang w:val="en-US"/>
        </w:rPr>
        <w:t xml:space="preserve">measure the period of the physical pendulum, </w:t>
      </w:r>
    </w:p>
    <w:p w:rsidR="00642364" w:rsidRPr="00A97E0B" w:rsidRDefault="00642364" w:rsidP="00642364">
      <w:pPr>
        <w:pStyle w:val="Akapitzlist"/>
        <w:numPr>
          <w:ilvl w:val="0"/>
          <w:numId w:val="56"/>
        </w:numPr>
        <w:tabs>
          <w:tab w:val="clear" w:pos="709"/>
          <w:tab w:val="left" w:pos="851"/>
        </w:tabs>
        <w:suppressAutoHyphens w:val="0"/>
        <w:kinsoku/>
        <w:spacing w:before="120" w:after="0"/>
        <w:ind w:left="1134"/>
        <w:rPr>
          <w:rFonts w:cs="Times New Roman"/>
          <w:szCs w:val="24"/>
          <w:lang w:val="en-US"/>
        </w:rPr>
      </w:pPr>
      <w:r w:rsidRPr="00A97E0B">
        <w:rPr>
          <w:rFonts w:cs="Times New Roman"/>
          <w:szCs w:val="24"/>
          <w:lang w:val="en-US"/>
        </w:rPr>
        <w:t>find the center of mass of</w:t>
      </w:r>
      <w:r>
        <w:rPr>
          <w:rFonts w:cs="Times New Roman"/>
          <w:szCs w:val="24"/>
          <w:lang w:val="en-US"/>
        </w:rPr>
        <w:t xml:space="preserve"> </w:t>
      </w:r>
      <w:r w:rsidRPr="00A97E0B">
        <w:rPr>
          <w:rFonts w:cs="Times New Roman"/>
          <w:szCs w:val="24"/>
          <w:lang w:val="en-US"/>
        </w:rPr>
        <w:t xml:space="preserve">irregularly shaped figures, </w:t>
      </w:r>
    </w:p>
    <w:p w:rsidR="00642364" w:rsidRPr="00A97E0B" w:rsidRDefault="00642364" w:rsidP="00642364">
      <w:pPr>
        <w:pStyle w:val="Akapitzlist"/>
        <w:numPr>
          <w:ilvl w:val="0"/>
          <w:numId w:val="56"/>
        </w:numPr>
        <w:tabs>
          <w:tab w:val="clear" w:pos="709"/>
          <w:tab w:val="left" w:pos="851"/>
        </w:tabs>
        <w:suppressAutoHyphens w:val="0"/>
        <w:kinsoku/>
        <w:spacing w:before="120" w:after="0"/>
        <w:ind w:left="1134"/>
        <w:rPr>
          <w:rFonts w:cs="Times New Roman"/>
          <w:szCs w:val="24"/>
          <w:lang w:val="en-US"/>
        </w:rPr>
      </w:pPr>
      <w:r w:rsidRPr="00A97E0B">
        <w:rPr>
          <w:rFonts w:cs="Times New Roman"/>
          <w:szCs w:val="24"/>
          <w:lang w:val="en-US"/>
        </w:rPr>
        <w:lastRenderedPageBreak/>
        <w:t xml:space="preserve">examine the moment of inertia of various shapes – you can create your own, </w:t>
      </w:r>
    </w:p>
    <w:p w:rsidR="00642364" w:rsidRPr="00A97E0B" w:rsidRDefault="00642364" w:rsidP="00642364">
      <w:pPr>
        <w:pStyle w:val="Akapitzlist"/>
        <w:numPr>
          <w:ilvl w:val="0"/>
          <w:numId w:val="56"/>
        </w:numPr>
        <w:tabs>
          <w:tab w:val="clear" w:pos="709"/>
          <w:tab w:val="left" w:pos="851"/>
        </w:tabs>
        <w:suppressAutoHyphens w:val="0"/>
        <w:kinsoku/>
        <w:spacing w:before="120" w:after="0"/>
        <w:ind w:left="1134"/>
        <w:rPr>
          <w:rFonts w:cs="Times New Roman"/>
          <w:szCs w:val="24"/>
          <w:lang w:val="en-US"/>
        </w:rPr>
      </w:pPr>
      <w:r w:rsidRPr="00A97E0B">
        <w:rPr>
          <w:rFonts w:cs="Times New Roman"/>
          <w:szCs w:val="24"/>
          <w:lang w:val="en-US"/>
        </w:rPr>
        <w:t>examine the behavior of the so-called Oberbeck pendulum.</w:t>
      </w:r>
    </w:p>
    <w:p w:rsidR="00642364" w:rsidRPr="00A97E0B" w:rsidRDefault="00642364" w:rsidP="00642364">
      <w:pPr>
        <w:pStyle w:val="Akapitzlist"/>
        <w:numPr>
          <w:ilvl w:val="0"/>
          <w:numId w:val="55"/>
        </w:numPr>
        <w:tabs>
          <w:tab w:val="clear" w:pos="709"/>
          <w:tab w:val="left" w:pos="851"/>
        </w:tabs>
        <w:suppressAutoHyphens w:val="0"/>
        <w:kinsoku/>
        <w:spacing w:before="120" w:after="0"/>
        <w:rPr>
          <w:rFonts w:cs="Times New Roman"/>
          <w:b/>
          <w:szCs w:val="24"/>
          <w:lang w:val="en-US"/>
        </w:rPr>
      </w:pPr>
      <w:r w:rsidRPr="00A97E0B">
        <w:rPr>
          <w:rFonts w:cs="Times New Roman"/>
          <w:b/>
          <w:szCs w:val="24"/>
          <w:lang w:val="en-US"/>
        </w:rPr>
        <w:t>Exercise – determining the center of mass of a rigid body</w:t>
      </w:r>
      <w:r>
        <w:rPr>
          <w:rFonts w:cs="Times New Roman"/>
          <w:b/>
          <w:szCs w:val="24"/>
          <w:lang w:val="en-US"/>
        </w:rPr>
        <w:t xml:space="preserve">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Select from the Tools: a rigid body (from the card "center of mass"), along with the necessary tools.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Place a protractor on the tripod.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Before you start your experiment, try to guess where in the body would be the center of mass.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Click on the block, and then press SELECT ANCHOR POINT.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In the opened window click on the location closest to the point, in which you think, that is located the center of mass. You can change the anchor point by clicking elsewhere on the block.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Close the window and hang the body on the tripod.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Start experiment.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After the block stabilizes, click on it once (with the right mouse button) to draw the axis of a stable suspension.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Double-click on the block to put it back on the table.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Select a different anchor point and repeat the measurement. Do this several times.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Were you able to identify the center of mass? Did you expect it to be in this place?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Repeat the experiment for other rigid bodies. </w:t>
      </w:r>
    </w:p>
    <w:p w:rsidR="00642364" w:rsidRPr="00A97E0B" w:rsidRDefault="00642364" w:rsidP="00642364">
      <w:pPr>
        <w:pStyle w:val="Akapitzlist"/>
        <w:numPr>
          <w:ilvl w:val="0"/>
          <w:numId w:val="57"/>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Why some solids have center of mass located outside of the lump? Explain. </w:t>
      </w:r>
    </w:p>
    <w:p w:rsidR="00642364" w:rsidRPr="00A97E0B" w:rsidRDefault="00642364" w:rsidP="00642364">
      <w:pPr>
        <w:spacing w:after="0"/>
        <w:ind w:left="360"/>
        <w:rPr>
          <w:rStyle w:val="Tytuksiki"/>
        </w:rPr>
      </w:pPr>
      <w:r w:rsidRPr="00A97E0B">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„równia pochyła”</w:t>
      </w:r>
    </w:p>
    <w:p w:rsidR="00642364" w:rsidRPr="00A97E0B" w:rsidRDefault="00642364" w:rsidP="00642364">
      <w:pPr>
        <w:pStyle w:val="Akapitzlist"/>
        <w:numPr>
          <w:ilvl w:val="0"/>
          <w:numId w:val="58"/>
        </w:numPr>
        <w:tabs>
          <w:tab w:val="clear" w:pos="709"/>
          <w:tab w:val="left" w:pos="851"/>
        </w:tabs>
        <w:suppressAutoHyphens w:val="0"/>
        <w:kinsoku/>
        <w:spacing w:before="120"/>
        <w:rPr>
          <w:b/>
        </w:rPr>
      </w:pPr>
      <w:r>
        <w:rPr>
          <w:b/>
        </w:rPr>
        <w:t>Description</w:t>
      </w:r>
      <w:r w:rsidRPr="00A97E0B">
        <w:rPr>
          <w:b/>
        </w:rPr>
        <w:t xml:space="preserve"> </w:t>
      </w:r>
    </w:p>
    <w:p w:rsidR="00642364" w:rsidRPr="00A97E0B" w:rsidRDefault="00642364" w:rsidP="00642364">
      <w:pPr>
        <w:spacing w:after="0"/>
        <w:ind w:left="360"/>
        <w:rPr>
          <w:rFonts w:cs="Times New Roman"/>
          <w:szCs w:val="24"/>
          <w:lang w:val="en-US"/>
        </w:rPr>
      </w:pPr>
      <w:r w:rsidRPr="00A97E0B">
        <w:rPr>
          <w:rFonts w:cs="Times New Roman"/>
          <w:b/>
          <w:szCs w:val="24"/>
          <w:lang w:val="en-US"/>
        </w:rPr>
        <w:tab/>
        <w:t>The inclined plane</w:t>
      </w:r>
      <w:r w:rsidRPr="00A97E0B">
        <w:rPr>
          <w:rFonts w:cs="Times New Roman"/>
          <w:szCs w:val="24"/>
          <w:lang w:val="en-US"/>
        </w:rPr>
        <w:t xml:space="preserve"> is a flat surface, inclined at an angle to the horizontal plane. Inclined plane is one of the six classical simple</w:t>
      </w:r>
      <w:r w:rsidRPr="00A97E0B">
        <w:rPr>
          <w:rFonts w:cs="Times New Roman"/>
          <w:b/>
          <w:szCs w:val="24"/>
          <w:lang w:val="en-US"/>
        </w:rPr>
        <w:t xml:space="preserve"> machines</w:t>
      </w:r>
      <w:r w:rsidRPr="00A97E0B">
        <w:rPr>
          <w:rFonts w:cs="Times New Roman"/>
          <w:szCs w:val="24"/>
          <w:lang w:val="en-US"/>
        </w:rPr>
        <w:t xml:space="preserve">, i.e. those that change the direction or value of the force (the others are: lever, winch, block, wedge and screw). </w:t>
      </w:r>
    </w:p>
    <w:p w:rsidR="00642364" w:rsidRPr="00A97E0B" w:rsidRDefault="00642364" w:rsidP="00642364">
      <w:pPr>
        <w:spacing w:after="0"/>
        <w:ind w:left="360"/>
        <w:rPr>
          <w:rFonts w:cs="Times New Roman"/>
          <w:b/>
          <w:szCs w:val="24"/>
          <w:lang w:val="en-US"/>
        </w:rPr>
      </w:pPr>
      <w:r w:rsidRPr="00A97E0B">
        <w:rPr>
          <w:rFonts w:cs="Times New Roman"/>
          <w:b/>
          <w:szCs w:val="24"/>
          <w:lang w:val="en-US"/>
        </w:rPr>
        <w:t xml:space="preserve">In this e-experiment, you can do among others: </w:t>
      </w:r>
    </w:p>
    <w:p w:rsidR="00642364" w:rsidRPr="00A97E0B" w:rsidRDefault="00642364" w:rsidP="00642364">
      <w:pPr>
        <w:pStyle w:val="Akapitzlist"/>
        <w:numPr>
          <w:ilvl w:val="0"/>
          <w:numId w:val="59"/>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examine the accelerated movement, </w:t>
      </w:r>
    </w:p>
    <w:p w:rsidR="00642364" w:rsidRPr="00A97E0B" w:rsidRDefault="00642364" w:rsidP="00642364">
      <w:pPr>
        <w:pStyle w:val="Akapitzlist"/>
        <w:numPr>
          <w:ilvl w:val="0"/>
          <w:numId w:val="59"/>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examine the law of friction, </w:t>
      </w:r>
    </w:p>
    <w:p w:rsidR="00642364" w:rsidRPr="00A97E0B" w:rsidRDefault="00642364" w:rsidP="00642364">
      <w:pPr>
        <w:pStyle w:val="Akapitzlist"/>
        <w:numPr>
          <w:ilvl w:val="0"/>
          <w:numId w:val="59"/>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famili</w:t>
      </w:r>
      <w:r w:rsidRPr="00A97E0B">
        <w:rPr>
          <w:lang w:val="en-US"/>
        </w:rPr>
        <w:t>arize yourself with</w:t>
      </w:r>
      <w:r w:rsidRPr="00A97E0B">
        <w:rPr>
          <w:rFonts w:cs="Times New Roman"/>
          <w:szCs w:val="24"/>
          <w:lang w:val="en-US"/>
        </w:rPr>
        <w:t xml:space="preserve"> methods of determining the coefficient of the friction ,</w:t>
      </w:r>
    </w:p>
    <w:p w:rsidR="00642364" w:rsidRPr="00A97E0B" w:rsidRDefault="00642364" w:rsidP="00642364">
      <w:pPr>
        <w:pStyle w:val="Akapitzlist"/>
        <w:numPr>
          <w:ilvl w:val="0"/>
          <w:numId w:val="59"/>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lastRenderedPageBreak/>
        <w:t xml:space="preserve">find out what determines the coefficient of friction. </w:t>
      </w:r>
    </w:p>
    <w:p w:rsidR="00642364" w:rsidRPr="00A97E0B" w:rsidRDefault="00642364" w:rsidP="00642364">
      <w:pPr>
        <w:spacing w:after="0"/>
        <w:ind w:left="360"/>
        <w:rPr>
          <w:b/>
        </w:rPr>
      </w:pPr>
      <w:r w:rsidRPr="00A97E0B">
        <w:rPr>
          <w:rFonts w:cs="Times New Roman"/>
          <w:szCs w:val="24"/>
          <w:lang w:val="en-US"/>
        </w:rPr>
        <w:tab/>
        <w:t>In addition the virtual experiment also allows observations under conditions that are difficult to produce in the laboratory, like observations in the elevator or the train, moving with specified acceleration.</w:t>
      </w:r>
    </w:p>
    <w:p w:rsidR="00642364" w:rsidRPr="00A97E0B" w:rsidRDefault="00642364" w:rsidP="00642364">
      <w:pPr>
        <w:pStyle w:val="Akapitzlist"/>
        <w:numPr>
          <w:ilvl w:val="0"/>
          <w:numId w:val="58"/>
        </w:numPr>
        <w:tabs>
          <w:tab w:val="clear" w:pos="709"/>
          <w:tab w:val="left" w:pos="851"/>
        </w:tabs>
        <w:suppressAutoHyphens w:val="0"/>
        <w:kinsoku/>
        <w:spacing w:before="120" w:after="0"/>
        <w:rPr>
          <w:rFonts w:cs="Times New Roman"/>
          <w:szCs w:val="24"/>
          <w:lang w:val="en-US"/>
        </w:rPr>
      </w:pPr>
      <w:r w:rsidRPr="00A97E0B">
        <w:rPr>
          <w:rFonts w:cs="Times New Roman"/>
          <w:b/>
          <w:szCs w:val="24"/>
          <w:lang w:val="en-US"/>
        </w:rPr>
        <w:t xml:space="preserve">Exercise </w:t>
      </w:r>
      <w:r w:rsidRPr="00A97E0B">
        <w:rPr>
          <w:rFonts w:cs="Times New Roman"/>
          <w:b/>
          <w:szCs w:val="24"/>
        </w:rPr>
        <w:t xml:space="preserve">– </w:t>
      </w:r>
      <w:r w:rsidRPr="00A97E0B">
        <w:rPr>
          <w:rFonts w:cs="Times New Roman"/>
          <w:b/>
          <w:szCs w:val="24"/>
          <w:lang w:val="en-US"/>
        </w:rPr>
        <w:t xml:space="preserve">how do the blocks move on an inclined plane?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Select any block from the Tools. You can also choose various modifications for the block or inclined plane.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Put the block on top of the inclined plane (at any point). Make a note of its location.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Rise the inclined plane to an angle greater from $ 35 ^ \ circ $ (note that the angle in question is formed between the inclined plane and the table, not at the point where the protractor is visible!)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Press START.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After block reaches the end of the inclined plane, review the recording from the camera.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For every successive 0.1 second, write down into the table the positions of the block. Write at least 6 different points. Make a chart of the distance related to the time.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Make a second chart presenting the instantaneous speed of the body. For that purpose, divide the distance traveled by the body within each step of the time, by the length of the step of the time (0.1 s).</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Look at received charts. What kind of movement do they represent? What parameters of the movement are you able to derive from the charts?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Repeat this exercise, selecting different modifications for the blocks or inclined plane. Will your conclusions be the same?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Does it matter, which point of the inclined plane you are placing the block at? </w:t>
      </w:r>
    </w:p>
    <w:p w:rsidR="00642364" w:rsidRPr="00A97E0B" w:rsidRDefault="00642364" w:rsidP="00642364">
      <w:pPr>
        <w:pStyle w:val="Akapitzlist"/>
        <w:numPr>
          <w:ilvl w:val="0"/>
          <w:numId w:val="60"/>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What happens if you change the angle of the inclined plane? </w:t>
      </w:r>
    </w:p>
    <w:p w:rsidR="00642364" w:rsidRPr="00A97E0B" w:rsidRDefault="00642364" w:rsidP="00642364">
      <w:pPr>
        <w:spacing w:after="0"/>
        <w:ind w:left="360"/>
        <w:rPr>
          <w:rStyle w:val="Tytuksiki"/>
          <w:rFonts w:cs="Times New Roman"/>
          <w:b w:val="0"/>
          <w:bCs w:val="0"/>
          <w:smallCaps w:val="0"/>
          <w:szCs w:val="24"/>
          <w:lang w:val="en-US"/>
        </w:rPr>
      </w:pPr>
      <w:r w:rsidRPr="00A97E0B">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„zderzenia sprężyste i niesprężyste”</w:t>
      </w:r>
    </w:p>
    <w:p w:rsidR="00642364" w:rsidRPr="00A97E0B" w:rsidRDefault="00642364" w:rsidP="00642364">
      <w:pPr>
        <w:pStyle w:val="Akapitzlist"/>
        <w:numPr>
          <w:ilvl w:val="0"/>
          <w:numId w:val="62"/>
        </w:numPr>
        <w:tabs>
          <w:tab w:val="clear" w:pos="709"/>
          <w:tab w:val="left" w:pos="851"/>
        </w:tabs>
        <w:suppressAutoHyphens w:val="0"/>
        <w:kinsoku/>
        <w:spacing w:before="120"/>
        <w:rPr>
          <w:b/>
        </w:rPr>
      </w:pPr>
      <w:r>
        <w:rPr>
          <w:b/>
        </w:rPr>
        <w:t>Description</w:t>
      </w:r>
      <w:r w:rsidRPr="00A97E0B">
        <w:rPr>
          <w:b/>
        </w:rPr>
        <w:t xml:space="preserve"> </w:t>
      </w:r>
    </w:p>
    <w:p w:rsidR="00642364" w:rsidRDefault="00642364" w:rsidP="00642364">
      <w:pPr>
        <w:spacing w:after="0"/>
        <w:ind w:left="360"/>
        <w:rPr>
          <w:rFonts w:cs="Times New Roman"/>
          <w:szCs w:val="24"/>
          <w:lang w:val="en-US"/>
        </w:rPr>
      </w:pPr>
      <w:r>
        <w:rPr>
          <w:rFonts w:cs="Times New Roman"/>
          <w:b/>
          <w:szCs w:val="24"/>
          <w:lang w:val="en-US"/>
        </w:rPr>
        <w:tab/>
      </w:r>
      <w:r w:rsidRPr="00A97E0B">
        <w:rPr>
          <w:rFonts w:cs="Times New Roman"/>
          <w:b/>
          <w:szCs w:val="24"/>
          <w:lang w:val="en-US"/>
        </w:rPr>
        <w:t>Collision</w:t>
      </w:r>
      <w:r w:rsidRPr="00A97E0B">
        <w:rPr>
          <w:rFonts w:cs="Times New Roman"/>
          <w:szCs w:val="24"/>
          <w:lang w:val="en-US"/>
        </w:rPr>
        <w:t xml:space="preserve"> is a relatively short event, during which the moving body interact with certain forces. In the </w:t>
      </w:r>
      <w:r w:rsidRPr="00A97E0B">
        <w:rPr>
          <w:rFonts w:cs="Times New Roman"/>
          <w:b/>
          <w:szCs w:val="24"/>
          <w:lang w:val="en-US"/>
        </w:rPr>
        <w:t>elastic</w:t>
      </w:r>
      <w:r w:rsidRPr="00A97E0B">
        <w:rPr>
          <w:rFonts w:cs="Times New Roman"/>
          <w:szCs w:val="24"/>
          <w:lang w:val="en-US"/>
        </w:rPr>
        <w:t xml:space="preserve"> </w:t>
      </w:r>
      <w:r w:rsidRPr="00A97E0B">
        <w:rPr>
          <w:rFonts w:cs="Times New Roman"/>
          <w:b/>
          <w:szCs w:val="24"/>
          <w:lang w:val="en-US"/>
        </w:rPr>
        <w:t>collisions</w:t>
      </w:r>
      <w:r w:rsidRPr="00A97E0B">
        <w:rPr>
          <w:rFonts w:cs="Times New Roman"/>
          <w:szCs w:val="24"/>
          <w:lang w:val="en-US"/>
        </w:rPr>
        <w:t xml:space="preserve"> the total kinetic energy of the bodies after the collision is equal to the total kinetic energy of the bodies before the collision. In turn in </w:t>
      </w:r>
      <w:r w:rsidRPr="00A97E0B">
        <w:rPr>
          <w:rFonts w:cs="Times New Roman"/>
          <w:szCs w:val="24"/>
          <w:lang w:val="en-US"/>
        </w:rPr>
        <w:lastRenderedPageBreak/>
        <w:t xml:space="preserve">the </w:t>
      </w:r>
      <w:r w:rsidRPr="00A97E0B">
        <w:rPr>
          <w:rFonts w:cs="Times New Roman"/>
          <w:b/>
          <w:szCs w:val="24"/>
          <w:lang w:val="en-US"/>
        </w:rPr>
        <w:t>inelastic collisions</w:t>
      </w:r>
      <w:r w:rsidRPr="00A97E0B">
        <w:rPr>
          <w:rFonts w:cs="Times New Roman"/>
          <w:szCs w:val="24"/>
          <w:lang w:val="en-US"/>
        </w:rPr>
        <w:t xml:space="preserve"> the final kinetic energy is less than the kinetic energy before the collision (in this case, part of the energy is lost in the various processes associated with the collision, such as heat). </w:t>
      </w:r>
    </w:p>
    <w:p w:rsidR="00642364" w:rsidRPr="00A97E0B" w:rsidRDefault="00642364" w:rsidP="00642364">
      <w:pPr>
        <w:spacing w:after="0"/>
        <w:ind w:left="360"/>
        <w:rPr>
          <w:rFonts w:cs="Times New Roman"/>
          <w:b/>
          <w:szCs w:val="24"/>
          <w:lang w:val="en-US"/>
        </w:rPr>
      </w:pPr>
      <w:r w:rsidRPr="00A97E0B">
        <w:rPr>
          <w:rFonts w:cs="Times New Roman"/>
          <w:b/>
          <w:szCs w:val="24"/>
          <w:lang w:val="en-US"/>
        </w:rPr>
        <w:t xml:space="preserve">In this e-experiment, you can do among others: </w:t>
      </w:r>
    </w:p>
    <w:p w:rsidR="00642364" w:rsidRPr="00A97E0B" w:rsidRDefault="00642364" w:rsidP="00642364">
      <w:pPr>
        <w:pStyle w:val="Akapitzlist"/>
        <w:numPr>
          <w:ilvl w:val="0"/>
          <w:numId w:val="61"/>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examine the principle of conservation of the momentum, </w:t>
      </w:r>
    </w:p>
    <w:p w:rsidR="00642364" w:rsidRPr="00A97E0B" w:rsidRDefault="00642364" w:rsidP="00642364">
      <w:pPr>
        <w:pStyle w:val="Akapitzlist"/>
        <w:numPr>
          <w:ilvl w:val="0"/>
          <w:numId w:val="61"/>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investigate the principle of conservation of the energy, </w:t>
      </w:r>
    </w:p>
    <w:p w:rsidR="00642364" w:rsidRPr="00A97E0B" w:rsidRDefault="00642364" w:rsidP="00642364">
      <w:pPr>
        <w:pStyle w:val="Akapitzlist"/>
        <w:numPr>
          <w:ilvl w:val="0"/>
          <w:numId w:val="61"/>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observe the behavior of the so-called Newton's cradle,</w:t>
      </w:r>
    </w:p>
    <w:p w:rsidR="00642364" w:rsidRPr="00A97E0B" w:rsidRDefault="00642364" w:rsidP="00642364">
      <w:pPr>
        <w:pStyle w:val="Akapitzlist"/>
        <w:numPr>
          <w:ilvl w:val="0"/>
          <w:numId w:val="61"/>
        </w:numPr>
        <w:tabs>
          <w:tab w:val="clear" w:pos="709"/>
          <w:tab w:val="left" w:pos="851"/>
        </w:tabs>
        <w:suppressAutoHyphens w:val="0"/>
        <w:kinsoku/>
        <w:spacing w:before="120" w:after="0"/>
        <w:rPr>
          <w:rFonts w:cs="Times New Roman"/>
          <w:szCs w:val="24"/>
          <w:lang w:val="en-US"/>
        </w:rPr>
      </w:pPr>
      <w:r w:rsidRPr="00A97E0B">
        <w:rPr>
          <w:rFonts w:cs="Times New Roman"/>
          <w:szCs w:val="24"/>
          <w:lang w:val="en-US"/>
        </w:rPr>
        <w:t xml:space="preserve">learn methods of measuring time of collisions. </w:t>
      </w:r>
    </w:p>
    <w:p w:rsidR="00642364" w:rsidRPr="00A97E0B" w:rsidRDefault="00642364" w:rsidP="00642364">
      <w:pPr>
        <w:spacing w:after="0"/>
        <w:ind w:left="360"/>
        <w:rPr>
          <w:rFonts w:cs="Times New Roman"/>
          <w:szCs w:val="24"/>
          <w:lang w:val="en-US"/>
        </w:rPr>
      </w:pPr>
      <w:r w:rsidRPr="00A97E0B">
        <w:rPr>
          <w:rFonts w:cs="Times New Roman"/>
          <w:szCs w:val="24"/>
          <w:lang w:val="en-US"/>
        </w:rPr>
        <w:t>As a curiosity is attached an experiment to simulate pool game.</w:t>
      </w:r>
    </w:p>
    <w:p w:rsidR="00642364" w:rsidRPr="00A97E0B" w:rsidRDefault="00642364" w:rsidP="00642364">
      <w:pPr>
        <w:pStyle w:val="Akapitzlist"/>
        <w:numPr>
          <w:ilvl w:val="0"/>
          <w:numId w:val="62"/>
        </w:numPr>
        <w:tabs>
          <w:tab w:val="clear" w:pos="709"/>
          <w:tab w:val="left" w:pos="851"/>
        </w:tabs>
        <w:suppressAutoHyphens w:val="0"/>
        <w:kinsoku/>
        <w:spacing w:before="120"/>
        <w:rPr>
          <w:rFonts w:cs="Times New Roman"/>
          <w:b/>
          <w:szCs w:val="24"/>
        </w:rPr>
      </w:pPr>
      <w:r w:rsidRPr="00A97E0B">
        <w:rPr>
          <w:rFonts w:cs="Times New Roman"/>
          <w:b/>
          <w:szCs w:val="24"/>
          <w:lang w:val="en-US"/>
        </w:rPr>
        <w:t xml:space="preserve">Exercise - front central collision </w:t>
      </w:r>
    </w:p>
    <w:p w:rsidR="00642364" w:rsidRPr="00B63AE3" w:rsidRDefault="00642364" w:rsidP="00642364">
      <w:pPr>
        <w:pStyle w:val="Akapitzlist"/>
        <w:numPr>
          <w:ilvl w:val="0"/>
          <w:numId w:val="63"/>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 xml:space="preserve">Select from the Tools (the first icon from the left): two identical balls (steel, glass, uranium or nickel). </w:t>
      </w:r>
    </w:p>
    <w:p w:rsidR="00642364" w:rsidRPr="00B63AE3" w:rsidRDefault="00642364" w:rsidP="00642364">
      <w:pPr>
        <w:pStyle w:val="Akapitzlist"/>
        <w:numPr>
          <w:ilvl w:val="0"/>
          <w:numId w:val="63"/>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 xml:space="preserve">Place one of them at launcher and the other in the middle of the mat. Adjust them so that their centers are in the same grid line. </w:t>
      </w:r>
    </w:p>
    <w:p w:rsidR="00642364" w:rsidRPr="00B63AE3" w:rsidRDefault="00642364" w:rsidP="00642364">
      <w:pPr>
        <w:pStyle w:val="Akapitzlist"/>
        <w:numPr>
          <w:ilvl w:val="0"/>
          <w:numId w:val="63"/>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 xml:space="preserve">Set any initial velocity for the ball and shoot it. </w:t>
      </w:r>
    </w:p>
    <w:p w:rsidR="00642364" w:rsidRPr="00B63AE3" w:rsidRDefault="00642364" w:rsidP="00642364">
      <w:pPr>
        <w:pStyle w:val="Akapitzlist"/>
        <w:numPr>
          <w:ilvl w:val="0"/>
          <w:numId w:val="63"/>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How will the balls move after the collision? Repeat the exercise, setting different initial ball velocity and changing the type of balls (both must be of the same material). Will their behavior be the same?</w:t>
      </w:r>
    </w:p>
    <w:p w:rsidR="00642364" w:rsidRPr="00A97E0B" w:rsidRDefault="00642364" w:rsidP="00642364">
      <w:pPr>
        <w:pStyle w:val="Akapitzlist"/>
        <w:numPr>
          <w:ilvl w:val="0"/>
          <w:numId w:val="62"/>
        </w:numPr>
        <w:tabs>
          <w:tab w:val="clear" w:pos="709"/>
          <w:tab w:val="left" w:pos="851"/>
        </w:tabs>
        <w:suppressAutoHyphens w:val="0"/>
        <w:kinsoku/>
        <w:spacing w:before="120"/>
        <w:rPr>
          <w:rFonts w:cs="Times New Roman"/>
          <w:b/>
          <w:szCs w:val="24"/>
        </w:rPr>
      </w:pPr>
      <w:r w:rsidRPr="00A97E0B">
        <w:rPr>
          <w:rFonts w:cs="Times New Roman"/>
          <w:b/>
          <w:szCs w:val="24"/>
          <w:lang w:val="en-US"/>
        </w:rPr>
        <w:t>Exercise - the principle of conservation in</w:t>
      </w:r>
      <w:r>
        <w:rPr>
          <w:rFonts w:cs="Times New Roman"/>
          <w:b/>
          <w:szCs w:val="24"/>
          <w:lang w:val="en-US"/>
        </w:rPr>
        <w:t xml:space="preserve"> the angular central collisions</w:t>
      </w:r>
    </w:p>
    <w:p w:rsidR="00642364" w:rsidRPr="00B63AE3" w:rsidRDefault="00642364" w:rsidP="00642364">
      <w:pPr>
        <w:pStyle w:val="Akapitzlist"/>
        <w:numPr>
          <w:ilvl w:val="0"/>
          <w:numId w:val="64"/>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 xml:space="preserve">Select from the Tools any two balls and note their weight. </w:t>
      </w:r>
    </w:p>
    <w:p w:rsidR="00642364" w:rsidRPr="00B63AE3" w:rsidRDefault="00642364" w:rsidP="00642364">
      <w:pPr>
        <w:pStyle w:val="Akapitzlist"/>
        <w:numPr>
          <w:ilvl w:val="0"/>
          <w:numId w:val="64"/>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 xml:space="preserve">With one ball placed at the launcher and second set in the middle of the mat, move the launcher so that the center of the thrown ball is not on the same grid line as the center of ball lying on the mat. Pay attention to the fact that the middles of balls should be on the lines close enough to each other so that the collision occurs at all. </w:t>
      </w:r>
    </w:p>
    <w:p w:rsidR="00642364" w:rsidRPr="00B63AE3" w:rsidRDefault="00642364" w:rsidP="00642364">
      <w:pPr>
        <w:pStyle w:val="Akapitzlist"/>
        <w:numPr>
          <w:ilvl w:val="0"/>
          <w:numId w:val="64"/>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 xml:space="preserve">Specify the initial velocity of any ejected ball and note it. Shoot the ball. </w:t>
      </w:r>
    </w:p>
    <w:p w:rsidR="00642364" w:rsidRPr="00B63AE3" w:rsidRDefault="00642364" w:rsidP="00642364">
      <w:pPr>
        <w:pStyle w:val="Akapitzlist"/>
        <w:numPr>
          <w:ilvl w:val="0"/>
          <w:numId w:val="64"/>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 xml:space="preserve">Use the camera recording to determine what are the values of the final velocities of the two balls. To do this, you need to determine how far each ball moves during a fixed period of time. </w:t>
      </w:r>
    </w:p>
    <w:p w:rsidR="00642364" w:rsidRPr="00B63AE3" w:rsidRDefault="00642364" w:rsidP="00642364">
      <w:pPr>
        <w:pStyle w:val="Akapitzlist"/>
        <w:numPr>
          <w:ilvl w:val="0"/>
          <w:numId w:val="64"/>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 xml:space="preserve">Using the recording find out at what angle balls have been rebound. This will help you determine the components of the velocity vectors in the horizontal and vertical directions. </w:t>
      </w:r>
    </w:p>
    <w:p w:rsidR="00642364" w:rsidRPr="00B63AE3" w:rsidRDefault="00642364" w:rsidP="00642364">
      <w:pPr>
        <w:pStyle w:val="Akapitzlist"/>
        <w:numPr>
          <w:ilvl w:val="0"/>
          <w:numId w:val="64"/>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lastRenderedPageBreak/>
        <w:t xml:space="preserve">Verify that both the principle of conservation of energy and the principle of conservation of the momentum are fulfilled. The corresponding formulas can be found in the textbook. </w:t>
      </w:r>
    </w:p>
    <w:p w:rsidR="00642364" w:rsidRPr="0058766E" w:rsidRDefault="00642364" w:rsidP="00642364">
      <w:pPr>
        <w:pStyle w:val="Akapitzlist"/>
        <w:numPr>
          <w:ilvl w:val="0"/>
          <w:numId w:val="64"/>
        </w:numPr>
        <w:tabs>
          <w:tab w:val="clear" w:pos="709"/>
          <w:tab w:val="left" w:pos="851"/>
        </w:tabs>
        <w:suppressAutoHyphens w:val="0"/>
        <w:kinsoku/>
        <w:spacing w:before="120" w:after="0"/>
        <w:rPr>
          <w:rFonts w:cs="Times New Roman"/>
          <w:szCs w:val="24"/>
          <w:lang w:val="en-US"/>
        </w:rPr>
      </w:pPr>
      <w:r w:rsidRPr="00B63AE3">
        <w:rPr>
          <w:rFonts w:cs="Times New Roman"/>
          <w:szCs w:val="24"/>
          <w:lang w:val="en-US"/>
        </w:rPr>
        <w:t xml:space="preserve">Repeat the exercise with a different ball, changing the initial velocity and position of ejected balls. </w:t>
      </w:r>
    </w:p>
    <w:p w:rsidR="00642364" w:rsidRPr="00A97E0B" w:rsidRDefault="00642364" w:rsidP="00642364">
      <w:pPr>
        <w:ind w:left="360"/>
        <w:rPr>
          <w:rStyle w:val="Tytuksiki"/>
        </w:rPr>
      </w:pPr>
      <w:r w:rsidRPr="00A97E0B">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„ruch ciał niebieskich”</w:t>
      </w:r>
    </w:p>
    <w:p w:rsidR="00642364" w:rsidRPr="00A97E0B" w:rsidRDefault="00642364" w:rsidP="00642364">
      <w:pPr>
        <w:pStyle w:val="Akapitzlist"/>
        <w:numPr>
          <w:ilvl w:val="0"/>
          <w:numId w:val="66"/>
        </w:numPr>
        <w:tabs>
          <w:tab w:val="clear" w:pos="709"/>
          <w:tab w:val="left" w:pos="851"/>
        </w:tabs>
        <w:suppressAutoHyphens w:val="0"/>
        <w:kinsoku/>
        <w:spacing w:before="120"/>
        <w:rPr>
          <w:b/>
        </w:rPr>
      </w:pPr>
      <w:r>
        <w:rPr>
          <w:b/>
        </w:rPr>
        <w:t>Description</w:t>
      </w:r>
      <w:r w:rsidRPr="00A97E0B">
        <w:rPr>
          <w:b/>
        </w:rPr>
        <w:t xml:space="preserve"> </w:t>
      </w:r>
    </w:p>
    <w:p w:rsidR="00642364" w:rsidRPr="008F00F3" w:rsidRDefault="00642364" w:rsidP="00642364">
      <w:pPr>
        <w:spacing w:after="0"/>
        <w:ind w:left="284"/>
        <w:rPr>
          <w:rFonts w:cs="Times New Roman"/>
          <w:szCs w:val="24"/>
          <w:lang w:val="en-US"/>
        </w:rPr>
      </w:pPr>
      <w:r w:rsidRPr="008F00F3">
        <w:rPr>
          <w:rFonts w:cs="Times New Roman"/>
          <w:szCs w:val="24"/>
          <w:lang w:val="en-US"/>
        </w:rPr>
        <w:t xml:space="preserve"> </w:t>
      </w:r>
      <w:r>
        <w:rPr>
          <w:rFonts w:cs="Times New Roman"/>
          <w:szCs w:val="24"/>
          <w:lang w:val="en-US"/>
        </w:rPr>
        <w:tab/>
      </w:r>
      <w:r w:rsidRPr="008F00F3">
        <w:rPr>
          <w:rFonts w:cs="Times New Roman"/>
          <w:szCs w:val="24"/>
          <w:lang w:val="en-US"/>
        </w:rPr>
        <w:t xml:space="preserve">The </w:t>
      </w:r>
      <w:r w:rsidRPr="008F00F3">
        <w:rPr>
          <w:rFonts w:cs="Times New Roman"/>
          <w:b/>
          <w:szCs w:val="24"/>
          <w:lang w:val="en-US"/>
        </w:rPr>
        <w:t>celestial body</w:t>
      </w:r>
      <w:r w:rsidRPr="008F00F3">
        <w:rPr>
          <w:rFonts w:cs="Times New Roman"/>
          <w:szCs w:val="24"/>
          <w:lang w:val="en-US"/>
        </w:rPr>
        <w:t xml:space="preserve"> is any physical object (the object expanded in time and space) occurring in cosmic space, which is outside the Earth</w:t>
      </w:r>
      <w:r>
        <w:rPr>
          <w:rFonts w:cs="Times New Roman"/>
          <w:szCs w:val="24"/>
          <w:lang w:val="en-US"/>
        </w:rPr>
        <w:t>’</w:t>
      </w:r>
      <w:r w:rsidRPr="008F00F3">
        <w:rPr>
          <w:rFonts w:cs="Times New Roman"/>
          <w:szCs w:val="24"/>
          <w:lang w:val="en-US"/>
        </w:rPr>
        <w:t>s atmosphere (conventionally limit is called. Kármán line, located just 100 km above the Earth</w:t>
      </w:r>
      <w:r>
        <w:rPr>
          <w:rFonts w:cs="Times New Roman"/>
          <w:szCs w:val="24"/>
          <w:lang w:val="en-US"/>
        </w:rPr>
        <w:t>’</w:t>
      </w:r>
      <w:r w:rsidRPr="008F00F3">
        <w:rPr>
          <w:rFonts w:cs="Times New Roman"/>
          <w:szCs w:val="24"/>
          <w:lang w:val="en-US"/>
        </w:rPr>
        <w:t xml:space="preserve">s surface). </w:t>
      </w:r>
    </w:p>
    <w:p w:rsidR="00642364" w:rsidRPr="008F00F3" w:rsidRDefault="00642364" w:rsidP="00642364">
      <w:pPr>
        <w:spacing w:after="0"/>
        <w:ind w:left="284"/>
        <w:rPr>
          <w:rFonts w:cs="Times New Roman"/>
          <w:szCs w:val="24"/>
          <w:lang w:val="en-US"/>
        </w:rPr>
      </w:pPr>
      <w:r>
        <w:rPr>
          <w:rFonts w:cs="Times New Roman"/>
          <w:szCs w:val="24"/>
          <w:lang w:val="en-US"/>
        </w:rPr>
        <w:tab/>
      </w:r>
      <w:r w:rsidRPr="008F00F3">
        <w:rPr>
          <w:rFonts w:cs="Times New Roman"/>
          <w:szCs w:val="24"/>
          <w:lang w:val="en-US"/>
        </w:rPr>
        <w:t>Using the e-experiment you can explore the model of the solar system, learn about Keller</w:t>
      </w:r>
      <w:r>
        <w:rPr>
          <w:rFonts w:cs="Times New Roman"/>
          <w:szCs w:val="24"/>
          <w:lang w:val="en-US"/>
        </w:rPr>
        <w:t>’</w:t>
      </w:r>
      <w:r w:rsidRPr="008F00F3">
        <w:rPr>
          <w:rFonts w:cs="Times New Roman"/>
          <w:szCs w:val="24"/>
          <w:lang w:val="en-US"/>
        </w:rPr>
        <w:t xml:space="preserve">s laws, calculate cosmic speeds and trajectories of planets and find out what the double star system is. It is also a unique opportunity to build your own solar system. </w:t>
      </w:r>
    </w:p>
    <w:p w:rsidR="00642364" w:rsidRPr="008F00F3" w:rsidRDefault="00642364" w:rsidP="00642364">
      <w:pPr>
        <w:spacing w:after="0"/>
        <w:ind w:left="284"/>
        <w:rPr>
          <w:rFonts w:cs="Times New Roman"/>
          <w:szCs w:val="24"/>
          <w:lang w:val="en-US"/>
        </w:rPr>
      </w:pPr>
      <w:r w:rsidRPr="008F00F3">
        <w:rPr>
          <w:rFonts w:cs="Times New Roman"/>
          <w:b/>
          <w:szCs w:val="24"/>
          <w:lang w:val="en-US"/>
        </w:rPr>
        <w:t>Note</w:t>
      </w:r>
      <w:r>
        <w:rPr>
          <w:rFonts w:cs="Times New Roman"/>
          <w:szCs w:val="24"/>
          <w:lang w:val="en-US"/>
        </w:rPr>
        <w:t xml:space="preserve">: </w:t>
      </w:r>
      <w:r w:rsidRPr="008F00F3">
        <w:rPr>
          <w:rFonts w:cs="Times New Roman"/>
          <w:szCs w:val="24"/>
          <w:lang w:val="en-US"/>
        </w:rPr>
        <w:t>Due to the running time-consuming calculations and the use of three-dimensional graphics, animation of the solar system is likely to be quite slow (down to several fps). Still working on the optimization of the e-experiment so that you can take full advantage of its features also tablets.</w:t>
      </w:r>
    </w:p>
    <w:p w:rsidR="00642364" w:rsidRPr="00647812" w:rsidRDefault="00642364" w:rsidP="00642364">
      <w:pPr>
        <w:pStyle w:val="Akapitzlist"/>
        <w:numPr>
          <w:ilvl w:val="0"/>
          <w:numId w:val="66"/>
        </w:numPr>
        <w:tabs>
          <w:tab w:val="clear" w:pos="709"/>
          <w:tab w:val="left" w:pos="851"/>
        </w:tabs>
        <w:suppressAutoHyphens w:val="0"/>
        <w:kinsoku/>
        <w:spacing w:before="120"/>
        <w:rPr>
          <w:rFonts w:cs="Times New Roman"/>
          <w:b/>
          <w:szCs w:val="24"/>
        </w:rPr>
      </w:pPr>
      <w:r w:rsidRPr="00647812">
        <w:rPr>
          <w:rFonts w:cs="Times New Roman"/>
          <w:b/>
          <w:szCs w:val="24"/>
          <w:lang w:val="en-US"/>
        </w:rPr>
        <w:t xml:space="preserve">Exercise - examination of the solar system </w:t>
      </w:r>
    </w:p>
    <w:p w:rsidR="00642364" w:rsidRPr="00F56890" w:rsidRDefault="00642364" w:rsidP="00642364">
      <w:pPr>
        <w:pStyle w:val="Akapitzlist"/>
        <w:numPr>
          <w:ilvl w:val="0"/>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 xml:space="preserve">Select a toolbar "systems of celestial bodies", and then select the SOLAR SYSTEM. </w:t>
      </w:r>
    </w:p>
    <w:p w:rsidR="00642364" w:rsidRPr="00F56890" w:rsidRDefault="00642364" w:rsidP="00642364">
      <w:pPr>
        <w:pStyle w:val="Akapitzlist"/>
        <w:numPr>
          <w:ilvl w:val="0"/>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 xml:space="preserve">Before starting the experiment, using the navigation pane on the right side of the screen, try to locate all the planets in the system. </w:t>
      </w:r>
    </w:p>
    <w:p w:rsidR="00642364" w:rsidRPr="00F56890" w:rsidRDefault="00642364" w:rsidP="00642364">
      <w:pPr>
        <w:pStyle w:val="Akapitzlist"/>
        <w:numPr>
          <w:ilvl w:val="0"/>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 xml:space="preserve">In the bottom panel, choose the "Settings" card and select "Show trajectories". </w:t>
      </w:r>
    </w:p>
    <w:p w:rsidR="00642364" w:rsidRPr="00F56890" w:rsidRDefault="00642364" w:rsidP="00642364">
      <w:pPr>
        <w:pStyle w:val="Akapitzlist"/>
        <w:numPr>
          <w:ilvl w:val="0"/>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 xml:space="preserve">To save your time, you can speed up the flow of the time by selecting the appropriate value from the drop down menu from "Settings". </w:t>
      </w:r>
    </w:p>
    <w:p w:rsidR="00642364" w:rsidRPr="00F56890" w:rsidRDefault="00642364" w:rsidP="00642364">
      <w:pPr>
        <w:pStyle w:val="Akapitzlist"/>
        <w:numPr>
          <w:ilvl w:val="0"/>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 xml:space="preserve">Hide the bottom panel by clicking on the HIDE PANEL button, and then run the experiment by pressing START. </w:t>
      </w:r>
    </w:p>
    <w:p w:rsidR="00642364" w:rsidRPr="00F56890" w:rsidRDefault="00642364" w:rsidP="00642364">
      <w:pPr>
        <w:pStyle w:val="Akapitzlist"/>
        <w:numPr>
          <w:ilvl w:val="0"/>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 xml:space="preserve">Use the navigation buttons to adjust the system so that you could see as much as possible of trajectories of planets. </w:t>
      </w:r>
    </w:p>
    <w:p w:rsidR="00642364" w:rsidRPr="00F56890" w:rsidRDefault="00642364" w:rsidP="00642364">
      <w:pPr>
        <w:pStyle w:val="Akapitzlist"/>
        <w:numPr>
          <w:ilvl w:val="0"/>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lastRenderedPageBreak/>
        <w:t xml:space="preserve">After that you can still navigate through the system easily to further investigate the principles of construction of the solar system, and further experiment with various settings. </w:t>
      </w:r>
    </w:p>
    <w:p w:rsidR="00642364" w:rsidRPr="00F56890" w:rsidRDefault="00642364" w:rsidP="00642364">
      <w:pPr>
        <w:pStyle w:val="Akapitzlist"/>
        <w:numPr>
          <w:ilvl w:val="0"/>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What are your conclusions about:</w:t>
      </w:r>
    </w:p>
    <w:p w:rsidR="00642364" w:rsidRPr="00F56890" w:rsidRDefault="00642364" w:rsidP="00642364">
      <w:pPr>
        <w:pStyle w:val="Akapitzlist"/>
        <w:numPr>
          <w:ilvl w:val="1"/>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the size of the system,</w:t>
      </w:r>
    </w:p>
    <w:p w:rsidR="00642364" w:rsidRPr="00F56890" w:rsidRDefault="00642364" w:rsidP="00642364">
      <w:pPr>
        <w:pStyle w:val="Akapitzlist"/>
        <w:numPr>
          <w:ilvl w:val="1"/>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size of individual planets,</w:t>
      </w:r>
    </w:p>
    <w:p w:rsidR="00642364" w:rsidRPr="00F56890" w:rsidRDefault="00642364" w:rsidP="00642364">
      <w:pPr>
        <w:pStyle w:val="Akapitzlist"/>
        <w:numPr>
          <w:ilvl w:val="1"/>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 xml:space="preserve">the distance between planets? </w:t>
      </w:r>
    </w:p>
    <w:p w:rsidR="00642364" w:rsidRPr="00F56890" w:rsidRDefault="00642364" w:rsidP="00642364">
      <w:pPr>
        <w:pStyle w:val="Akapitzlist"/>
        <w:numPr>
          <w:ilvl w:val="0"/>
          <w:numId w:val="65"/>
        </w:numPr>
        <w:tabs>
          <w:tab w:val="clear" w:pos="709"/>
          <w:tab w:val="left" w:pos="851"/>
        </w:tabs>
        <w:suppressAutoHyphens w:val="0"/>
        <w:kinsoku/>
        <w:spacing w:before="120" w:after="0"/>
        <w:rPr>
          <w:rFonts w:cs="Times New Roman"/>
          <w:szCs w:val="24"/>
          <w:lang w:val="en-US"/>
        </w:rPr>
      </w:pPr>
      <w:r w:rsidRPr="00F56890">
        <w:rPr>
          <w:rFonts w:cs="Times New Roman"/>
          <w:szCs w:val="24"/>
          <w:lang w:val="en-US"/>
        </w:rPr>
        <w:t xml:space="preserve">Does a man, using capabilities of current technology, is able, at the time of his life, get on the edge of our solar system? </w:t>
      </w:r>
    </w:p>
    <w:p w:rsidR="00642364" w:rsidRPr="00F72F34" w:rsidRDefault="00642364" w:rsidP="00642364">
      <w:pPr>
        <w:spacing w:after="0"/>
        <w:ind w:left="360"/>
        <w:rPr>
          <w:rStyle w:val="Tytuksiki"/>
          <w:rFonts w:cs="Times New Roman"/>
          <w:b w:val="0"/>
          <w:bCs w:val="0"/>
          <w:smallCaps w:val="0"/>
          <w:szCs w:val="24"/>
          <w:lang w:val="en-US"/>
        </w:rPr>
      </w:pPr>
      <w:r w:rsidRPr="00BA1A4F">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w:t>
      </w:r>
      <w:r>
        <w:rPr>
          <w:rStyle w:val="Tytuksiki"/>
        </w:rPr>
        <w:t>-doświadczenie „eksperymenty myś</w:t>
      </w:r>
      <w:r w:rsidRPr="00A97E0B">
        <w:rPr>
          <w:rStyle w:val="Tytuksiki"/>
        </w:rPr>
        <w:t>lowe einsteina”</w:t>
      </w:r>
    </w:p>
    <w:p w:rsidR="00642364" w:rsidRPr="00A97E0B" w:rsidRDefault="00642364" w:rsidP="00642364">
      <w:pPr>
        <w:pStyle w:val="Akapitzlist"/>
        <w:numPr>
          <w:ilvl w:val="0"/>
          <w:numId w:val="67"/>
        </w:numPr>
        <w:tabs>
          <w:tab w:val="clear" w:pos="709"/>
          <w:tab w:val="left" w:pos="851"/>
        </w:tabs>
        <w:suppressAutoHyphens w:val="0"/>
        <w:kinsoku/>
        <w:spacing w:before="120"/>
        <w:rPr>
          <w:b/>
        </w:rPr>
      </w:pPr>
      <w:r>
        <w:rPr>
          <w:b/>
        </w:rPr>
        <w:t>Description</w:t>
      </w:r>
      <w:r w:rsidRPr="00A97E0B">
        <w:rPr>
          <w:b/>
        </w:rPr>
        <w:t xml:space="preserve"> </w:t>
      </w:r>
    </w:p>
    <w:p w:rsidR="00642364" w:rsidRPr="00261786" w:rsidRDefault="00642364" w:rsidP="00642364">
      <w:pPr>
        <w:spacing w:after="0"/>
        <w:ind w:left="284"/>
        <w:rPr>
          <w:rFonts w:cs="Times New Roman"/>
          <w:szCs w:val="24"/>
          <w:lang w:val="en-US"/>
        </w:rPr>
      </w:pPr>
      <w:r w:rsidRPr="00261786">
        <w:rPr>
          <w:rFonts w:cs="Times New Roman"/>
          <w:szCs w:val="24"/>
          <w:lang w:val="en-US"/>
        </w:rPr>
        <w:t xml:space="preserve">The Einstein's intellectual experiments introduce the issues of the Special Theory of Relativity. The most important foundations of this theory are: </w:t>
      </w:r>
    </w:p>
    <w:p w:rsidR="00642364" w:rsidRPr="00261786" w:rsidRDefault="00642364" w:rsidP="00642364">
      <w:pPr>
        <w:pStyle w:val="Akapitzlist"/>
        <w:numPr>
          <w:ilvl w:val="0"/>
          <w:numId w:val="68"/>
        </w:numPr>
        <w:tabs>
          <w:tab w:val="clear" w:pos="709"/>
          <w:tab w:val="left" w:pos="851"/>
        </w:tabs>
        <w:suppressAutoHyphens w:val="0"/>
        <w:kinsoku/>
        <w:spacing w:before="120" w:after="0"/>
        <w:rPr>
          <w:rFonts w:cs="Times New Roman"/>
          <w:szCs w:val="24"/>
          <w:lang w:val="en-US"/>
        </w:rPr>
      </w:pPr>
      <w:r w:rsidRPr="00261786">
        <w:rPr>
          <w:rFonts w:cs="Times New Roman"/>
          <w:szCs w:val="24"/>
          <w:lang w:val="en-US"/>
        </w:rPr>
        <w:t>all the laws of nature (especially physics) are same regardless of where we observe them from, either the system does not move itself, or it is moving, but moves</w:t>
      </w:r>
      <w:r>
        <w:rPr>
          <w:rFonts w:cs="Times New Roman"/>
          <w:szCs w:val="24"/>
          <w:lang w:val="en-US"/>
        </w:rPr>
        <w:t xml:space="preserve"> </w:t>
      </w:r>
      <w:r w:rsidRPr="00261786">
        <w:rPr>
          <w:rFonts w:cs="Times New Roman"/>
          <w:szCs w:val="24"/>
          <w:lang w:val="en-US"/>
        </w:rPr>
        <w:t xml:space="preserve">without acceleration (or inertial frame) and </w:t>
      </w:r>
    </w:p>
    <w:p w:rsidR="00642364" w:rsidRPr="00261786" w:rsidRDefault="00642364" w:rsidP="00642364">
      <w:pPr>
        <w:pStyle w:val="Akapitzlist"/>
        <w:numPr>
          <w:ilvl w:val="0"/>
          <w:numId w:val="68"/>
        </w:numPr>
        <w:tabs>
          <w:tab w:val="clear" w:pos="709"/>
          <w:tab w:val="left" w:pos="851"/>
        </w:tabs>
        <w:suppressAutoHyphens w:val="0"/>
        <w:kinsoku/>
        <w:spacing w:before="120" w:after="0"/>
        <w:rPr>
          <w:rFonts w:cs="Times New Roman"/>
          <w:szCs w:val="24"/>
          <w:lang w:val="en-US"/>
        </w:rPr>
      </w:pPr>
      <w:r w:rsidRPr="00261786">
        <w:rPr>
          <w:rFonts w:cs="Times New Roman"/>
          <w:szCs w:val="24"/>
          <w:lang w:val="en-US"/>
        </w:rPr>
        <w:t xml:space="preserve">the speed of light is always constant in a given medium. It is also the highest speed at which the energy can be transferred. </w:t>
      </w:r>
    </w:p>
    <w:p w:rsidR="00642364" w:rsidRPr="00261786" w:rsidRDefault="00642364" w:rsidP="00642364">
      <w:pPr>
        <w:pStyle w:val="Akapitzlist"/>
        <w:numPr>
          <w:ilvl w:val="0"/>
          <w:numId w:val="68"/>
        </w:numPr>
        <w:tabs>
          <w:tab w:val="clear" w:pos="709"/>
          <w:tab w:val="left" w:pos="851"/>
        </w:tabs>
        <w:suppressAutoHyphens w:val="0"/>
        <w:kinsoku/>
        <w:spacing w:before="120" w:after="0"/>
        <w:rPr>
          <w:rFonts w:cs="Times New Roman"/>
          <w:szCs w:val="24"/>
          <w:lang w:val="en-US"/>
        </w:rPr>
      </w:pPr>
      <w:r w:rsidRPr="00261786">
        <w:rPr>
          <w:rFonts w:cs="Times New Roman"/>
          <w:szCs w:val="24"/>
          <w:lang w:val="en-US"/>
        </w:rPr>
        <w:t>Some conclusions of</w:t>
      </w:r>
      <w:r>
        <w:rPr>
          <w:rFonts w:cs="Times New Roman"/>
          <w:szCs w:val="24"/>
          <w:lang w:val="en-US"/>
        </w:rPr>
        <w:t xml:space="preserve"> </w:t>
      </w:r>
      <w:r w:rsidRPr="00261786">
        <w:rPr>
          <w:rFonts w:cs="Times New Roman"/>
          <w:szCs w:val="24"/>
          <w:lang w:val="en-US"/>
        </w:rPr>
        <w:t>special relativity</w:t>
      </w:r>
      <w:r>
        <w:rPr>
          <w:rFonts w:cs="Times New Roman"/>
          <w:szCs w:val="24"/>
          <w:lang w:val="en-US"/>
        </w:rPr>
        <w:t xml:space="preserve"> </w:t>
      </w:r>
      <w:r w:rsidRPr="00261786">
        <w:rPr>
          <w:rFonts w:cs="Times New Roman"/>
          <w:szCs w:val="24"/>
          <w:lang w:val="en-US"/>
        </w:rPr>
        <w:t xml:space="preserve">is counterintuitive: </w:t>
      </w:r>
    </w:p>
    <w:p w:rsidR="00642364" w:rsidRPr="00261786" w:rsidRDefault="00642364" w:rsidP="00642364">
      <w:pPr>
        <w:pStyle w:val="Akapitzlist"/>
        <w:numPr>
          <w:ilvl w:val="0"/>
          <w:numId w:val="68"/>
        </w:numPr>
        <w:tabs>
          <w:tab w:val="clear" w:pos="709"/>
          <w:tab w:val="left" w:pos="851"/>
        </w:tabs>
        <w:suppressAutoHyphens w:val="0"/>
        <w:kinsoku/>
        <w:spacing w:before="120" w:after="0"/>
        <w:rPr>
          <w:rFonts w:cs="Times New Roman"/>
          <w:szCs w:val="24"/>
          <w:lang w:val="en-US"/>
        </w:rPr>
      </w:pPr>
      <w:r w:rsidRPr="00261786">
        <w:rPr>
          <w:rFonts w:cs="Times New Roman"/>
          <w:szCs w:val="24"/>
          <w:lang w:val="en-US"/>
        </w:rPr>
        <w:t xml:space="preserve">Time dilation - time which passes between the two events is not clearly defined, but depends on the observer. </w:t>
      </w:r>
    </w:p>
    <w:p w:rsidR="00642364" w:rsidRPr="00261786" w:rsidRDefault="00642364" w:rsidP="00642364">
      <w:pPr>
        <w:pStyle w:val="Akapitzlist"/>
        <w:numPr>
          <w:ilvl w:val="0"/>
          <w:numId w:val="68"/>
        </w:numPr>
        <w:tabs>
          <w:tab w:val="clear" w:pos="709"/>
          <w:tab w:val="left" w:pos="851"/>
        </w:tabs>
        <w:suppressAutoHyphens w:val="0"/>
        <w:kinsoku/>
        <w:spacing w:before="120" w:after="0"/>
        <w:rPr>
          <w:rFonts w:cs="Times New Roman"/>
          <w:szCs w:val="24"/>
          <w:lang w:val="en-US"/>
        </w:rPr>
      </w:pPr>
      <w:r w:rsidRPr="00261786">
        <w:rPr>
          <w:rFonts w:cs="Times New Roman"/>
          <w:szCs w:val="24"/>
          <w:lang w:val="en-US"/>
        </w:rPr>
        <w:t xml:space="preserve">Relativity of simultaneity - two events defined by one observer as a simultaneous, may not be simultaneous for another observer. </w:t>
      </w:r>
    </w:p>
    <w:p w:rsidR="00642364" w:rsidRPr="00261786" w:rsidRDefault="00642364" w:rsidP="00642364">
      <w:pPr>
        <w:pStyle w:val="Akapitzlist"/>
        <w:numPr>
          <w:ilvl w:val="0"/>
          <w:numId w:val="68"/>
        </w:numPr>
        <w:tabs>
          <w:tab w:val="clear" w:pos="709"/>
          <w:tab w:val="left" w:pos="851"/>
        </w:tabs>
        <w:suppressAutoHyphens w:val="0"/>
        <w:kinsoku/>
        <w:spacing w:before="120" w:after="0"/>
        <w:rPr>
          <w:rFonts w:cs="Times New Roman"/>
          <w:szCs w:val="24"/>
          <w:lang w:val="en-US"/>
        </w:rPr>
      </w:pPr>
      <w:r w:rsidRPr="00261786">
        <w:rPr>
          <w:rFonts w:cs="Times New Roman"/>
          <w:szCs w:val="24"/>
          <w:lang w:val="en-US"/>
        </w:rPr>
        <w:t xml:space="preserve">Contraction of space - the distance between the points are dependent on the system. All moving objects we observe as shorter. </w:t>
      </w:r>
    </w:p>
    <w:p w:rsidR="00642364" w:rsidRPr="00AD4084" w:rsidRDefault="00642364" w:rsidP="00642364">
      <w:pPr>
        <w:pStyle w:val="Akapitzlist"/>
        <w:numPr>
          <w:ilvl w:val="0"/>
          <w:numId w:val="68"/>
        </w:numPr>
        <w:tabs>
          <w:tab w:val="clear" w:pos="709"/>
          <w:tab w:val="left" w:pos="851"/>
        </w:tabs>
        <w:suppressAutoHyphens w:val="0"/>
        <w:kinsoku/>
        <w:spacing w:before="120" w:after="0"/>
        <w:rPr>
          <w:rFonts w:cs="Times New Roman"/>
          <w:szCs w:val="24"/>
          <w:lang w:val="en-US"/>
        </w:rPr>
      </w:pPr>
      <w:r w:rsidRPr="00261786">
        <w:rPr>
          <w:rFonts w:cs="Times New Roman"/>
          <w:szCs w:val="24"/>
          <w:lang w:val="en-US"/>
        </w:rPr>
        <w:t xml:space="preserve">Energy is equivalent to mass and the relationship between these values ​​are described by the model E = mc ^ 2 </w:t>
      </w:r>
    </w:p>
    <w:p w:rsidR="00642364" w:rsidRPr="00541407" w:rsidRDefault="00642364" w:rsidP="00642364">
      <w:pPr>
        <w:pStyle w:val="Akapitzlist"/>
        <w:numPr>
          <w:ilvl w:val="0"/>
          <w:numId w:val="67"/>
        </w:numPr>
        <w:tabs>
          <w:tab w:val="clear" w:pos="709"/>
          <w:tab w:val="left" w:pos="851"/>
        </w:tabs>
        <w:suppressAutoHyphens w:val="0"/>
        <w:kinsoku/>
        <w:spacing w:before="120"/>
        <w:rPr>
          <w:rFonts w:cs="Times New Roman"/>
          <w:szCs w:val="24"/>
        </w:rPr>
      </w:pPr>
      <w:r w:rsidRPr="00541407">
        <w:t>E</w:t>
      </w:r>
      <w:r w:rsidRPr="00541407">
        <w:rPr>
          <w:rFonts w:cs="Times New Roman"/>
          <w:szCs w:val="24"/>
          <w:lang w:val="en-US"/>
        </w:rPr>
        <w:t xml:space="preserve">xercise: Consider how the two observers see the world? </w:t>
      </w:r>
    </w:p>
    <w:p w:rsidR="00642364" w:rsidRPr="0018456B" w:rsidRDefault="00642364" w:rsidP="00642364">
      <w:pPr>
        <w:pStyle w:val="Akapitzlist"/>
        <w:numPr>
          <w:ilvl w:val="0"/>
          <w:numId w:val="69"/>
        </w:numPr>
        <w:tabs>
          <w:tab w:val="clear" w:pos="709"/>
          <w:tab w:val="left" w:pos="851"/>
        </w:tabs>
        <w:suppressAutoHyphens w:val="0"/>
        <w:kinsoku/>
        <w:spacing w:before="120" w:after="0"/>
        <w:rPr>
          <w:rFonts w:cs="Times New Roman"/>
          <w:szCs w:val="24"/>
          <w:lang w:val="en-US"/>
        </w:rPr>
      </w:pPr>
      <w:r w:rsidRPr="0018456B">
        <w:rPr>
          <w:rFonts w:cs="Times New Roman"/>
          <w:szCs w:val="24"/>
          <w:lang w:val="en-US"/>
        </w:rPr>
        <w:t xml:space="preserve">Let the first observer be a person on the ground, and the second - person in the rocket. The rocket is moving away from earth at a certain speed. </w:t>
      </w:r>
    </w:p>
    <w:p w:rsidR="00642364" w:rsidRPr="0018456B" w:rsidRDefault="00642364" w:rsidP="00642364">
      <w:pPr>
        <w:pStyle w:val="Akapitzlist"/>
        <w:numPr>
          <w:ilvl w:val="0"/>
          <w:numId w:val="69"/>
        </w:numPr>
        <w:tabs>
          <w:tab w:val="clear" w:pos="709"/>
          <w:tab w:val="left" w:pos="851"/>
        </w:tabs>
        <w:suppressAutoHyphens w:val="0"/>
        <w:kinsoku/>
        <w:spacing w:before="120" w:after="0"/>
        <w:rPr>
          <w:rFonts w:cs="Times New Roman"/>
          <w:szCs w:val="24"/>
          <w:lang w:val="en-US"/>
        </w:rPr>
      </w:pPr>
      <w:r w:rsidRPr="0018456B">
        <w:rPr>
          <w:rFonts w:cs="Times New Roman"/>
          <w:szCs w:val="24"/>
          <w:lang w:val="en-US"/>
        </w:rPr>
        <w:lastRenderedPageBreak/>
        <w:t xml:space="preserve">Assume that the person staying on the ground can see what is happening in the rocket. At some point of the time the astronaut in the rocket starts to grow a beard and is growing it for a certain time dt. </w:t>
      </w:r>
    </w:p>
    <w:p w:rsidR="00642364" w:rsidRPr="0018456B" w:rsidRDefault="00642364" w:rsidP="00642364">
      <w:pPr>
        <w:pStyle w:val="Akapitzlist"/>
        <w:numPr>
          <w:ilvl w:val="0"/>
          <w:numId w:val="69"/>
        </w:numPr>
        <w:tabs>
          <w:tab w:val="clear" w:pos="709"/>
          <w:tab w:val="left" w:pos="851"/>
        </w:tabs>
        <w:suppressAutoHyphens w:val="0"/>
        <w:kinsoku/>
        <w:spacing w:before="120" w:after="0"/>
        <w:rPr>
          <w:rFonts w:cs="Times New Roman"/>
          <w:szCs w:val="24"/>
          <w:lang w:val="en-US"/>
        </w:rPr>
      </w:pPr>
      <w:r w:rsidRPr="0018456B">
        <w:rPr>
          <w:rFonts w:cs="Times New Roman"/>
          <w:szCs w:val="24"/>
          <w:lang w:val="en-US"/>
        </w:rPr>
        <w:t>How long his beard grows according to the observer on the Earth (i.e., what is the dt)?</w:t>
      </w:r>
    </w:p>
    <w:p w:rsidR="00642364" w:rsidRPr="0018456B" w:rsidRDefault="00642364" w:rsidP="00642364">
      <w:pPr>
        <w:pStyle w:val="Akapitzlist"/>
        <w:numPr>
          <w:ilvl w:val="0"/>
          <w:numId w:val="69"/>
        </w:numPr>
        <w:tabs>
          <w:tab w:val="clear" w:pos="709"/>
          <w:tab w:val="left" w:pos="851"/>
        </w:tabs>
        <w:suppressAutoHyphens w:val="0"/>
        <w:kinsoku/>
        <w:spacing w:before="120" w:after="0"/>
        <w:rPr>
          <w:rStyle w:val="Tytuksiki"/>
          <w:rFonts w:cs="Times New Roman"/>
          <w:b w:val="0"/>
          <w:bCs w:val="0"/>
          <w:smallCaps w:val="0"/>
          <w:szCs w:val="24"/>
          <w:lang w:val="en-US"/>
        </w:rPr>
      </w:pPr>
      <w:r w:rsidRPr="0018456B">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 xml:space="preserve">e-doświadczenie „Właściwości cieczy” </w:t>
      </w:r>
    </w:p>
    <w:p w:rsidR="00642364" w:rsidRDefault="00642364" w:rsidP="00642364">
      <w:pPr>
        <w:pStyle w:val="Akapitzlist"/>
        <w:numPr>
          <w:ilvl w:val="0"/>
          <w:numId w:val="40"/>
        </w:numPr>
        <w:tabs>
          <w:tab w:val="clear" w:pos="709"/>
          <w:tab w:val="left" w:pos="851"/>
        </w:tabs>
        <w:suppressAutoHyphens w:val="0"/>
        <w:kinsoku/>
        <w:spacing w:before="120"/>
        <w:rPr>
          <w:b/>
        </w:rPr>
      </w:pPr>
      <w:r>
        <w:rPr>
          <w:b/>
        </w:rPr>
        <w:t>Description</w:t>
      </w:r>
      <w:r w:rsidRPr="00A97E0B">
        <w:rPr>
          <w:b/>
        </w:rPr>
        <w:t xml:space="preserve"> </w:t>
      </w:r>
    </w:p>
    <w:p w:rsidR="00642364" w:rsidRPr="001256F1" w:rsidRDefault="00642364" w:rsidP="00642364">
      <w:pPr>
        <w:spacing w:after="0"/>
        <w:ind w:left="284"/>
        <w:rPr>
          <w:rFonts w:cs="Times New Roman"/>
          <w:szCs w:val="24"/>
          <w:lang w:val="en-US"/>
        </w:rPr>
      </w:pPr>
      <w:r>
        <w:rPr>
          <w:rFonts w:cs="Times New Roman"/>
          <w:szCs w:val="24"/>
          <w:lang w:val="en-US"/>
        </w:rPr>
        <w:tab/>
      </w:r>
      <w:r w:rsidRPr="001256F1">
        <w:rPr>
          <w:rFonts w:cs="Times New Roman"/>
          <w:b/>
          <w:szCs w:val="24"/>
          <w:lang w:val="en-US"/>
        </w:rPr>
        <w:t>Liquid</w:t>
      </w:r>
      <w:r w:rsidRPr="001256F1">
        <w:rPr>
          <w:rFonts w:cs="Times New Roman"/>
          <w:szCs w:val="24"/>
          <w:lang w:val="en-US"/>
        </w:rPr>
        <w:t xml:space="preserve"> is a state of matter intermediate between a solid and a gas. Physical body in </w:t>
      </w:r>
      <w:r w:rsidRPr="001256F1">
        <w:rPr>
          <w:rFonts w:cs="Times New Roman"/>
          <w:b/>
          <w:szCs w:val="24"/>
          <w:lang w:val="en-US"/>
        </w:rPr>
        <w:t>liquid</w:t>
      </w:r>
      <w:r w:rsidRPr="001256F1">
        <w:rPr>
          <w:rFonts w:cs="Times New Roman"/>
          <w:szCs w:val="24"/>
          <w:lang w:val="en-US"/>
        </w:rPr>
        <w:t xml:space="preserve"> phase hardly changes the volume, but easily changes the shape. Therefore, in the liquid case we observe that its takes the shape of the vessel in which is located.</w:t>
      </w:r>
    </w:p>
    <w:p w:rsidR="00642364" w:rsidRPr="001256F1" w:rsidRDefault="00642364" w:rsidP="00642364">
      <w:pPr>
        <w:spacing w:after="0"/>
        <w:ind w:left="426"/>
        <w:rPr>
          <w:rFonts w:cs="Times New Roman"/>
          <w:b/>
          <w:szCs w:val="24"/>
          <w:lang w:val="en-US"/>
        </w:rPr>
      </w:pPr>
      <w:r w:rsidRPr="001256F1">
        <w:rPr>
          <w:rFonts w:cs="Times New Roman"/>
          <w:b/>
          <w:szCs w:val="24"/>
          <w:lang w:val="en-US"/>
        </w:rPr>
        <w:t xml:space="preserve">In this e-experiment, you can do among others: </w:t>
      </w:r>
    </w:p>
    <w:p w:rsidR="00642364" w:rsidRPr="001256F1" w:rsidRDefault="00642364" w:rsidP="00642364">
      <w:pPr>
        <w:pStyle w:val="Akapitzlist"/>
        <w:numPr>
          <w:ilvl w:val="0"/>
          <w:numId w:val="70"/>
        </w:numPr>
        <w:tabs>
          <w:tab w:val="clear" w:pos="709"/>
          <w:tab w:val="left" w:pos="851"/>
        </w:tabs>
        <w:suppressAutoHyphens w:val="0"/>
        <w:kinsoku/>
        <w:spacing w:before="120" w:after="0"/>
        <w:rPr>
          <w:rFonts w:cs="Times New Roman"/>
          <w:szCs w:val="24"/>
          <w:lang w:val="en-US"/>
        </w:rPr>
      </w:pPr>
      <w:r w:rsidRPr="001256F1">
        <w:rPr>
          <w:rFonts w:cs="Times New Roman"/>
          <w:szCs w:val="24"/>
          <w:lang w:val="en-US"/>
        </w:rPr>
        <w:t xml:space="preserve">familiarize yourself with the hydrostatic paradox, </w:t>
      </w:r>
    </w:p>
    <w:p w:rsidR="00642364" w:rsidRPr="001256F1" w:rsidRDefault="00642364" w:rsidP="00642364">
      <w:pPr>
        <w:pStyle w:val="Akapitzlist"/>
        <w:numPr>
          <w:ilvl w:val="0"/>
          <w:numId w:val="70"/>
        </w:numPr>
        <w:tabs>
          <w:tab w:val="clear" w:pos="709"/>
          <w:tab w:val="left" w:pos="851"/>
        </w:tabs>
        <w:suppressAutoHyphens w:val="0"/>
        <w:kinsoku/>
        <w:spacing w:before="120" w:after="0"/>
        <w:rPr>
          <w:rFonts w:cs="Times New Roman"/>
          <w:szCs w:val="24"/>
          <w:lang w:val="en-US"/>
        </w:rPr>
      </w:pPr>
      <w:r w:rsidRPr="001256F1">
        <w:rPr>
          <w:rFonts w:cs="Times New Roman"/>
          <w:szCs w:val="24"/>
          <w:lang w:val="en-US"/>
        </w:rPr>
        <w:t xml:space="preserve">observe the water displacement of swimmers in different liquids, </w:t>
      </w:r>
    </w:p>
    <w:p w:rsidR="00642364" w:rsidRPr="001256F1" w:rsidRDefault="00642364" w:rsidP="00642364">
      <w:pPr>
        <w:pStyle w:val="Akapitzlist"/>
        <w:numPr>
          <w:ilvl w:val="0"/>
          <w:numId w:val="70"/>
        </w:numPr>
        <w:tabs>
          <w:tab w:val="clear" w:pos="709"/>
          <w:tab w:val="left" w:pos="851"/>
        </w:tabs>
        <w:suppressAutoHyphens w:val="0"/>
        <w:kinsoku/>
        <w:spacing w:before="120" w:after="0"/>
        <w:rPr>
          <w:rFonts w:cs="Times New Roman"/>
          <w:szCs w:val="24"/>
          <w:lang w:val="en-US"/>
        </w:rPr>
      </w:pPr>
      <w:r w:rsidRPr="001256F1">
        <w:rPr>
          <w:rFonts w:cs="Times New Roman"/>
          <w:szCs w:val="24"/>
          <w:lang w:val="en-US"/>
        </w:rPr>
        <w:t xml:space="preserve">determine the density of the liquid, </w:t>
      </w:r>
    </w:p>
    <w:p w:rsidR="00642364" w:rsidRPr="00203C30" w:rsidRDefault="00642364" w:rsidP="00642364">
      <w:pPr>
        <w:pStyle w:val="Akapitzlist"/>
        <w:numPr>
          <w:ilvl w:val="0"/>
          <w:numId w:val="70"/>
        </w:numPr>
        <w:tabs>
          <w:tab w:val="clear" w:pos="709"/>
          <w:tab w:val="left" w:pos="851"/>
        </w:tabs>
        <w:suppressAutoHyphens w:val="0"/>
        <w:kinsoku/>
        <w:spacing w:before="120" w:after="0"/>
        <w:rPr>
          <w:rFonts w:cs="Times New Roman"/>
          <w:szCs w:val="24"/>
          <w:lang w:val="en-US"/>
        </w:rPr>
      </w:pPr>
      <w:r w:rsidRPr="001256F1">
        <w:rPr>
          <w:rFonts w:cs="Times New Roman"/>
          <w:szCs w:val="24"/>
          <w:lang w:val="en-US"/>
        </w:rPr>
        <w:t xml:space="preserve">measure the hydrostatic pressure. </w:t>
      </w:r>
    </w:p>
    <w:p w:rsidR="00642364" w:rsidRPr="00FC261C" w:rsidRDefault="00642364" w:rsidP="00642364">
      <w:pPr>
        <w:pStyle w:val="Akapitzlist"/>
        <w:numPr>
          <w:ilvl w:val="0"/>
          <w:numId w:val="40"/>
        </w:numPr>
        <w:tabs>
          <w:tab w:val="clear" w:pos="709"/>
          <w:tab w:val="left" w:pos="851"/>
        </w:tabs>
        <w:suppressAutoHyphens w:val="0"/>
        <w:kinsoku/>
        <w:spacing w:before="120"/>
        <w:rPr>
          <w:rFonts w:cs="Times New Roman"/>
          <w:b/>
          <w:szCs w:val="24"/>
        </w:rPr>
      </w:pPr>
      <w:r w:rsidRPr="00FC261C">
        <w:rPr>
          <w:rFonts w:cs="Times New Roman"/>
          <w:b/>
          <w:szCs w:val="24"/>
          <w:lang w:val="en-US"/>
        </w:rPr>
        <w:t>Exercise - hydrostatic paradox</w:t>
      </w:r>
    </w:p>
    <w:p w:rsidR="00642364" w:rsidRPr="00FC261C" w:rsidRDefault="00642364" w:rsidP="00642364">
      <w:pPr>
        <w:spacing w:after="0"/>
        <w:ind w:left="284"/>
        <w:rPr>
          <w:rFonts w:cs="Times New Roman"/>
          <w:szCs w:val="24"/>
          <w:lang w:val="en-US"/>
        </w:rPr>
      </w:pPr>
      <w:r>
        <w:rPr>
          <w:rFonts w:cs="Times New Roman"/>
          <w:szCs w:val="24"/>
          <w:lang w:val="en-US"/>
        </w:rPr>
        <w:tab/>
      </w:r>
      <w:r w:rsidRPr="00FC261C">
        <w:rPr>
          <w:rFonts w:cs="Times New Roman"/>
          <w:szCs w:val="24"/>
          <w:lang w:val="en-US"/>
        </w:rPr>
        <w:t xml:space="preserve">Start a curiosity. Pour the mercury to all vessels set on the table beyond high glass cylinder on the left hand side. In each vessel the height of the liquid column is the same. How high will be the hydrostatic pressure in each vessel? Start the experiment and see if you were right. </w:t>
      </w:r>
    </w:p>
    <w:p w:rsidR="00642364" w:rsidRPr="00FC261C" w:rsidRDefault="00642364" w:rsidP="00642364">
      <w:pPr>
        <w:pStyle w:val="Akapitzlist"/>
        <w:numPr>
          <w:ilvl w:val="0"/>
          <w:numId w:val="71"/>
        </w:numPr>
        <w:tabs>
          <w:tab w:val="clear" w:pos="709"/>
          <w:tab w:val="left" w:pos="851"/>
        </w:tabs>
        <w:suppressAutoHyphens w:val="0"/>
        <w:kinsoku/>
        <w:spacing w:before="120" w:after="0"/>
        <w:rPr>
          <w:rFonts w:cs="Times New Roman"/>
          <w:szCs w:val="24"/>
          <w:lang w:val="en-US"/>
        </w:rPr>
      </w:pPr>
      <w:r w:rsidRPr="00FC261C">
        <w:rPr>
          <w:rFonts w:cs="Times New Roman"/>
          <w:szCs w:val="24"/>
          <w:lang w:val="en-US"/>
        </w:rPr>
        <w:t xml:space="preserve">Pour the mercury to the last container. Will the pressure be lower or higher than in the other vessels? Or will be the same? </w:t>
      </w:r>
    </w:p>
    <w:p w:rsidR="00642364" w:rsidRDefault="00642364" w:rsidP="00642364">
      <w:pPr>
        <w:pStyle w:val="Akapitzlist"/>
        <w:numPr>
          <w:ilvl w:val="0"/>
          <w:numId w:val="71"/>
        </w:numPr>
        <w:tabs>
          <w:tab w:val="clear" w:pos="709"/>
          <w:tab w:val="left" w:pos="851"/>
        </w:tabs>
        <w:suppressAutoHyphens w:val="0"/>
        <w:kinsoku/>
        <w:spacing w:before="120" w:after="0"/>
        <w:rPr>
          <w:rFonts w:cs="Times New Roman"/>
          <w:szCs w:val="24"/>
          <w:lang w:val="en-US"/>
        </w:rPr>
      </w:pPr>
      <w:r w:rsidRPr="00FC261C">
        <w:rPr>
          <w:rFonts w:cs="Times New Roman"/>
          <w:szCs w:val="24"/>
          <w:lang w:val="en-US"/>
        </w:rPr>
        <w:t>Repeat the experiment using sea water. How does the p</w:t>
      </w:r>
      <w:r>
        <w:rPr>
          <w:rFonts w:cs="Times New Roman"/>
          <w:szCs w:val="24"/>
          <w:lang w:val="en-US"/>
        </w:rPr>
        <w:t>ressure in the vessels change?</w:t>
      </w:r>
    </w:p>
    <w:p w:rsidR="00642364" w:rsidRPr="00FC261C" w:rsidRDefault="00642364" w:rsidP="00642364">
      <w:pPr>
        <w:pStyle w:val="Akapitzlist"/>
        <w:numPr>
          <w:ilvl w:val="0"/>
          <w:numId w:val="71"/>
        </w:numPr>
        <w:tabs>
          <w:tab w:val="clear" w:pos="709"/>
          <w:tab w:val="left" w:pos="851"/>
        </w:tabs>
        <w:suppressAutoHyphens w:val="0"/>
        <w:kinsoku/>
        <w:spacing w:before="120" w:after="0"/>
        <w:rPr>
          <w:rFonts w:cs="Times New Roman"/>
          <w:szCs w:val="24"/>
          <w:lang w:val="en-US"/>
        </w:rPr>
      </w:pPr>
      <w:r w:rsidRPr="00FC261C">
        <w:rPr>
          <w:rFonts w:cs="Times New Roman"/>
          <w:szCs w:val="24"/>
          <w:lang w:val="en-US"/>
        </w:rPr>
        <w:t xml:space="preserve">Consider what is the difference between the mercury and the sea water? </w:t>
      </w:r>
    </w:p>
    <w:p w:rsidR="00642364" w:rsidRPr="00C61995" w:rsidRDefault="00642364" w:rsidP="00642364">
      <w:pPr>
        <w:spacing w:after="0"/>
        <w:ind w:left="284"/>
        <w:rPr>
          <w:rFonts w:cs="Times New Roman"/>
          <w:szCs w:val="24"/>
          <w:lang w:val="en-US"/>
        </w:rPr>
      </w:pPr>
      <w:r w:rsidRPr="00FC261C">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„Drgania mechaniczne”</w:t>
      </w:r>
    </w:p>
    <w:p w:rsidR="00642364" w:rsidRDefault="00642364" w:rsidP="00642364">
      <w:pPr>
        <w:pStyle w:val="Akapitzlist"/>
        <w:numPr>
          <w:ilvl w:val="0"/>
          <w:numId w:val="34"/>
        </w:numPr>
        <w:tabs>
          <w:tab w:val="clear" w:pos="709"/>
          <w:tab w:val="left" w:pos="851"/>
        </w:tabs>
        <w:suppressAutoHyphens w:val="0"/>
        <w:kinsoku/>
        <w:spacing w:before="120"/>
        <w:ind w:left="425"/>
        <w:rPr>
          <w:b/>
        </w:rPr>
      </w:pPr>
      <w:r>
        <w:rPr>
          <w:b/>
        </w:rPr>
        <w:t>Description</w:t>
      </w:r>
      <w:r w:rsidRPr="00A97E0B">
        <w:rPr>
          <w:b/>
        </w:rPr>
        <w:t xml:space="preserve"> </w:t>
      </w:r>
    </w:p>
    <w:p w:rsidR="00642364" w:rsidRPr="00DB7117" w:rsidRDefault="00642364" w:rsidP="00642364">
      <w:pPr>
        <w:spacing w:after="0"/>
        <w:ind w:left="284"/>
        <w:rPr>
          <w:rFonts w:cs="Times New Roman"/>
          <w:szCs w:val="24"/>
          <w:lang w:val="en-US"/>
        </w:rPr>
      </w:pPr>
      <w:r>
        <w:rPr>
          <w:rFonts w:cs="Times New Roman"/>
          <w:szCs w:val="24"/>
          <w:lang w:val="en-US"/>
        </w:rPr>
        <w:tab/>
      </w:r>
      <w:r w:rsidRPr="00DB7117">
        <w:rPr>
          <w:rFonts w:cs="Times New Roman"/>
          <w:b/>
          <w:szCs w:val="24"/>
          <w:lang w:val="en-US"/>
        </w:rPr>
        <w:t xml:space="preserve">Mechanical vibration </w:t>
      </w:r>
      <w:r w:rsidRPr="00DB7117">
        <w:rPr>
          <w:rFonts w:cs="Times New Roman"/>
          <w:szCs w:val="24"/>
          <w:lang w:val="en-US"/>
        </w:rPr>
        <w:t xml:space="preserve">is a kind of movement, where certain physical quantities alternately increase and decrease over time. Examples of such movement are: motion of a </w:t>
      </w:r>
      <w:r w:rsidRPr="00DB7117">
        <w:rPr>
          <w:rFonts w:cs="Times New Roman"/>
          <w:szCs w:val="24"/>
          <w:lang w:val="en-US"/>
        </w:rPr>
        <w:lastRenderedPageBreak/>
        <w:t>pendulum or the movement of weight hung on a spring. Take a closer look at the movement of the weight hung on a vibrating spring. Oscillatory motion of the spring is a periodic motion, i.e. we can find a sequence repeated throughout its duration - oscillates around the equilibrium point.</w:t>
      </w:r>
    </w:p>
    <w:p w:rsidR="00642364" w:rsidRPr="00DB7117" w:rsidRDefault="00642364" w:rsidP="00642364">
      <w:pPr>
        <w:spacing w:after="0"/>
        <w:ind w:left="284"/>
        <w:rPr>
          <w:rFonts w:cs="Times New Roman"/>
          <w:szCs w:val="24"/>
          <w:lang w:val="en-US"/>
        </w:rPr>
      </w:pPr>
      <w:r>
        <w:rPr>
          <w:rFonts w:cs="Times New Roman"/>
          <w:szCs w:val="24"/>
          <w:lang w:val="en-US"/>
        </w:rPr>
        <w:tab/>
      </w:r>
      <w:r w:rsidRPr="00DB7117">
        <w:rPr>
          <w:rFonts w:cs="Times New Roman"/>
          <w:szCs w:val="24"/>
          <w:lang w:val="en-US"/>
        </w:rPr>
        <w:t>It is also a harmonic motion, as is formed under a force, which acts in a direction opposite that spring has been stretched (or compressed). The force is due to the features possessed by the spring called the coefficient of elasticity. Compressed or stretched spring will be unsustainable and depending on the size of the elasticity coefficient with varying intensity will strive to achieve a state of equilibrium.</w:t>
      </w:r>
    </w:p>
    <w:p w:rsidR="00642364" w:rsidRPr="00985C94" w:rsidRDefault="00642364" w:rsidP="00642364">
      <w:pPr>
        <w:spacing w:after="0"/>
        <w:ind w:left="425"/>
        <w:rPr>
          <w:rFonts w:cs="Times New Roman"/>
          <w:b/>
          <w:szCs w:val="24"/>
          <w:lang w:val="en-US"/>
        </w:rPr>
      </w:pPr>
      <w:r w:rsidRPr="00985C94">
        <w:rPr>
          <w:rFonts w:cs="Times New Roman"/>
          <w:b/>
          <w:szCs w:val="24"/>
          <w:lang w:val="en-US"/>
        </w:rPr>
        <w:t xml:space="preserve">In this e-experiment, you can do among others: </w:t>
      </w:r>
    </w:p>
    <w:p w:rsidR="00642364" w:rsidRPr="00985C94" w:rsidRDefault="00642364" w:rsidP="00642364">
      <w:pPr>
        <w:pStyle w:val="Akapitzlist"/>
        <w:numPr>
          <w:ilvl w:val="0"/>
          <w:numId w:val="72"/>
        </w:numPr>
        <w:tabs>
          <w:tab w:val="clear" w:pos="709"/>
          <w:tab w:val="left" w:pos="851"/>
        </w:tabs>
        <w:suppressAutoHyphens w:val="0"/>
        <w:kinsoku/>
        <w:spacing w:before="120" w:after="0"/>
        <w:rPr>
          <w:rFonts w:cs="Times New Roman"/>
          <w:szCs w:val="24"/>
          <w:lang w:val="en-US"/>
        </w:rPr>
      </w:pPr>
      <w:r w:rsidRPr="00985C94">
        <w:rPr>
          <w:rFonts w:cs="Times New Roman"/>
          <w:szCs w:val="24"/>
          <w:lang w:val="en-US"/>
        </w:rPr>
        <w:t xml:space="preserve">determine the period of vibrations, </w:t>
      </w:r>
    </w:p>
    <w:p w:rsidR="00642364" w:rsidRPr="00985C94" w:rsidRDefault="00642364" w:rsidP="00642364">
      <w:pPr>
        <w:pStyle w:val="Akapitzlist"/>
        <w:numPr>
          <w:ilvl w:val="0"/>
          <w:numId w:val="72"/>
        </w:numPr>
        <w:tabs>
          <w:tab w:val="clear" w:pos="709"/>
          <w:tab w:val="left" w:pos="851"/>
        </w:tabs>
        <w:suppressAutoHyphens w:val="0"/>
        <w:kinsoku/>
        <w:spacing w:before="120" w:after="0"/>
        <w:rPr>
          <w:rFonts w:cs="Times New Roman"/>
          <w:szCs w:val="24"/>
          <w:lang w:val="en-US"/>
        </w:rPr>
      </w:pPr>
      <w:r w:rsidRPr="00985C94">
        <w:rPr>
          <w:rFonts w:cs="Times New Roman"/>
          <w:szCs w:val="24"/>
          <w:lang w:val="en-US"/>
        </w:rPr>
        <w:t xml:space="preserve">specify elasticity coefficient, </w:t>
      </w:r>
    </w:p>
    <w:p w:rsidR="00642364" w:rsidRPr="00985C94" w:rsidRDefault="00642364" w:rsidP="00642364">
      <w:pPr>
        <w:pStyle w:val="Akapitzlist"/>
        <w:numPr>
          <w:ilvl w:val="0"/>
          <w:numId w:val="72"/>
        </w:numPr>
        <w:tabs>
          <w:tab w:val="clear" w:pos="709"/>
          <w:tab w:val="left" w:pos="851"/>
        </w:tabs>
        <w:suppressAutoHyphens w:val="0"/>
        <w:kinsoku/>
        <w:spacing w:before="120" w:after="0"/>
        <w:rPr>
          <w:rFonts w:cs="Times New Roman"/>
          <w:szCs w:val="24"/>
          <w:lang w:val="en-US"/>
        </w:rPr>
      </w:pPr>
      <w:r w:rsidRPr="00985C94">
        <w:rPr>
          <w:rFonts w:cs="Times New Roman"/>
          <w:szCs w:val="24"/>
          <w:lang w:val="en-US"/>
        </w:rPr>
        <w:t xml:space="preserve">specify ratio of force applied on the spring to its lengthening, </w:t>
      </w:r>
    </w:p>
    <w:p w:rsidR="00642364" w:rsidRPr="00985C94" w:rsidRDefault="00642364" w:rsidP="00642364">
      <w:pPr>
        <w:pStyle w:val="Akapitzlist"/>
        <w:numPr>
          <w:ilvl w:val="0"/>
          <w:numId w:val="72"/>
        </w:numPr>
        <w:tabs>
          <w:tab w:val="clear" w:pos="709"/>
          <w:tab w:val="left" w:pos="851"/>
        </w:tabs>
        <w:suppressAutoHyphens w:val="0"/>
        <w:kinsoku/>
        <w:spacing w:before="120" w:after="0"/>
        <w:rPr>
          <w:rFonts w:cs="Times New Roman"/>
          <w:szCs w:val="24"/>
          <w:lang w:val="en-US"/>
        </w:rPr>
      </w:pPr>
      <w:r w:rsidRPr="00985C94">
        <w:rPr>
          <w:rFonts w:cs="Times New Roman"/>
          <w:szCs w:val="24"/>
          <w:lang w:val="en-US"/>
        </w:rPr>
        <w:t xml:space="preserve">find out the intrinsic vibration period of the spring in relation to its weight. </w:t>
      </w:r>
    </w:p>
    <w:p w:rsidR="00642364" w:rsidRPr="00B576ED" w:rsidRDefault="00642364" w:rsidP="00642364">
      <w:pPr>
        <w:spacing w:after="0"/>
        <w:ind w:left="284"/>
        <w:rPr>
          <w:rFonts w:cs="Times New Roman"/>
          <w:szCs w:val="24"/>
          <w:lang w:val="en-US"/>
        </w:rPr>
      </w:pPr>
      <w:r>
        <w:rPr>
          <w:rFonts w:cs="Times New Roman"/>
          <w:szCs w:val="24"/>
          <w:lang w:val="en-US"/>
        </w:rPr>
        <w:tab/>
      </w:r>
      <w:r w:rsidRPr="00DB7117">
        <w:rPr>
          <w:rFonts w:cs="Times New Roman"/>
          <w:szCs w:val="24"/>
          <w:lang w:val="en-US"/>
        </w:rPr>
        <w:t xml:space="preserve">In this e-experiment we can observe the oscillations of springs burdened weights in different frames of reference, i.e.: on the train, elevator and on other planets. It is also possible to build a system in order to observe systems of vibration springs connected in series or in parallel. The experiments can convince us about rightness of known dependencies from school’s textbooks. </w:t>
      </w:r>
    </w:p>
    <w:p w:rsidR="00642364" w:rsidRPr="00B576ED" w:rsidRDefault="00642364" w:rsidP="00642364">
      <w:pPr>
        <w:pStyle w:val="Akapitzlist"/>
        <w:numPr>
          <w:ilvl w:val="0"/>
          <w:numId w:val="34"/>
        </w:numPr>
        <w:tabs>
          <w:tab w:val="clear" w:pos="709"/>
          <w:tab w:val="left" w:pos="851"/>
        </w:tabs>
        <w:suppressAutoHyphens w:val="0"/>
        <w:kinsoku/>
        <w:spacing w:before="120" w:after="0"/>
        <w:ind w:left="426"/>
        <w:rPr>
          <w:rFonts w:cs="Times New Roman"/>
          <w:b/>
          <w:szCs w:val="24"/>
          <w:lang w:val="en-US"/>
        </w:rPr>
      </w:pPr>
      <w:r w:rsidRPr="00B576ED">
        <w:rPr>
          <w:rFonts w:cs="Times New Roman"/>
          <w:b/>
          <w:szCs w:val="24"/>
          <w:lang w:val="en-US"/>
        </w:rPr>
        <w:t xml:space="preserve">Exercise - calculating the elasticity coefficient of the vibrating spring </w:t>
      </w:r>
    </w:p>
    <w:p w:rsidR="00642364" w:rsidRPr="00A97E0B" w:rsidRDefault="00642364" w:rsidP="00642364">
      <w:pPr>
        <w:spacing w:after="0"/>
        <w:ind w:left="284"/>
        <w:rPr>
          <w:rFonts w:cs="Times New Roman"/>
          <w:szCs w:val="24"/>
          <w:lang w:val="en-US"/>
        </w:rPr>
      </w:pPr>
      <w:r>
        <w:rPr>
          <w:rFonts w:cs="Times New Roman"/>
          <w:szCs w:val="24"/>
          <w:lang w:val="en-US"/>
        </w:rPr>
        <w:tab/>
      </w:r>
      <w:r w:rsidRPr="00A97E0B">
        <w:rPr>
          <w:rFonts w:cs="Times New Roman"/>
          <w:szCs w:val="24"/>
          <w:lang w:val="en-US"/>
        </w:rPr>
        <w:t xml:space="preserve">From the Tools select: a tripod, a box of weights, one spring, e.g. copper. In physical terms, select any planet on which the measurement is performed. Place the spring on the tripod. Then select two weights and hang them on the spring (you can put up to 300 g). Stretch the spring and start the experiment. </w:t>
      </w:r>
    </w:p>
    <w:p w:rsidR="00642364" w:rsidRPr="000A35AF" w:rsidRDefault="00642364" w:rsidP="00642364">
      <w:pPr>
        <w:pStyle w:val="Akapitzlist"/>
        <w:numPr>
          <w:ilvl w:val="0"/>
          <w:numId w:val="73"/>
        </w:numPr>
        <w:tabs>
          <w:tab w:val="clear" w:pos="709"/>
          <w:tab w:val="left" w:pos="851"/>
        </w:tabs>
        <w:suppressAutoHyphens w:val="0"/>
        <w:kinsoku/>
        <w:spacing w:before="120" w:after="0"/>
        <w:rPr>
          <w:rFonts w:cs="Times New Roman"/>
          <w:szCs w:val="24"/>
          <w:lang w:val="en-US"/>
        </w:rPr>
      </w:pPr>
      <w:r w:rsidRPr="000A35AF">
        <w:rPr>
          <w:rFonts w:cs="Times New Roman"/>
          <w:szCs w:val="24"/>
          <w:lang w:val="en-US"/>
        </w:rPr>
        <w:t xml:space="preserve">What are the minimum and maximum positions of the weight during the spring oscillation (if necessary use the video camera)? </w:t>
      </w:r>
    </w:p>
    <w:p w:rsidR="00642364" w:rsidRPr="000A35AF" w:rsidRDefault="00642364" w:rsidP="00642364">
      <w:pPr>
        <w:pStyle w:val="Akapitzlist"/>
        <w:numPr>
          <w:ilvl w:val="0"/>
          <w:numId w:val="73"/>
        </w:numPr>
        <w:tabs>
          <w:tab w:val="clear" w:pos="709"/>
          <w:tab w:val="left" w:pos="851"/>
        </w:tabs>
        <w:suppressAutoHyphens w:val="0"/>
        <w:kinsoku/>
        <w:spacing w:before="120" w:after="0"/>
        <w:rPr>
          <w:rFonts w:cs="Times New Roman"/>
          <w:szCs w:val="24"/>
          <w:lang w:val="en-US"/>
        </w:rPr>
      </w:pPr>
      <w:r w:rsidRPr="000A35AF">
        <w:rPr>
          <w:rFonts w:cs="Times New Roman"/>
          <w:szCs w:val="24"/>
          <w:lang w:val="en-US"/>
        </w:rPr>
        <w:t xml:space="preserve">What is the value of the elasticity coefficient? </w:t>
      </w:r>
    </w:p>
    <w:p w:rsidR="00642364" w:rsidRPr="000A35AF" w:rsidRDefault="00642364" w:rsidP="00642364">
      <w:pPr>
        <w:pStyle w:val="Akapitzlist"/>
        <w:numPr>
          <w:ilvl w:val="0"/>
          <w:numId w:val="73"/>
        </w:numPr>
        <w:tabs>
          <w:tab w:val="clear" w:pos="709"/>
          <w:tab w:val="left" w:pos="851"/>
        </w:tabs>
        <w:suppressAutoHyphens w:val="0"/>
        <w:kinsoku/>
        <w:spacing w:before="120" w:after="0"/>
        <w:rPr>
          <w:rFonts w:cs="Times New Roman"/>
          <w:szCs w:val="24"/>
          <w:lang w:val="en-US"/>
        </w:rPr>
      </w:pPr>
      <w:r w:rsidRPr="000A35AF">
        <w:rPr>
          <w:rFonts w:cs="Times New Roman"/>
          <w:szCs w:val="24"/>
          <w:lang w:val="en-US"/>
        </w:rPr>
        <w:t xml:space="preserve">From the toolbar choose the physical condition and select another planet. After that perform the measurement. Does spring elasticity coefficient change? Why did this happen? </w:t>
      </w:r>
    </w:p>
    <w:p w:rsidR="00642364" w:rsidRDefault="00642364" w:rsidP="00642364">
      <w:pPr>
        <w:pStyle w:val="Akapitzlist"/>
        <w:ind w:left="426"/>
        <w:rPr>
          <w:rFonts w:cs="Times New Roman"/>
          <w:szCs w:val="24"/>
          <w:lang w:val="en-US"/>
        </w:rPr>
      </w:pPr>
      <w:r w:rsidRPr="00A97E0B">
        <w:rPr>
          <w:rFonts w:cs="Times New Roman"/>
          <w:szCs w:val="24"/>
          <w:lang w:val="en-US"/>
        </w:rPr>
        <w:t>Further exercises are in the textbook.</w:t>
      </w:r>
    </w:p>
    <w:p w:rsidR="00B836F2" w:rsidRPr="00A97E0B" w:rsidRDefault="00B836F2" w:rsidP="00642364">
      <w:pPr>
        <w:pStyle w:val="Akapitzlist"/>
        <w:ind w:left="426"/>
        <w:rPr>
          <w:b/>
        </w:rPr>
      </w:pPr>
    </w:p>
    <w:p w:rsidR="00642364" w:rsidRPr="00A97E0B" w:rsidRDefault="00642364" w:rsidP="00642364">
      <w:pPr>
        <w:spacing w:before="240"/>
        <w:rPr>
          <w:rStyle w:val="Tytuksiki"/>
        </w:rPr>
      </w:pPr>
      <w:r w:rsidRPr="00A97E0B">
        <w:rPr>
          <w:rStyle w:val="Tytuksiki"/>
        </w:rPr>
        <w:lastRenderedPageBreak/>
        <w:t>e-doświadczenie „Pole elektryczne”</w:t>
      </w:r>
    </w:p>
    <w:p w:rsidR="00642364" w:rsidRDefault="00642364" w:rsidP="00642364">
      <w:pPr>
        <w:pStyle w:val="Akapitzlist"/>
        <w:numPr>
          <w:ilvl w:val="0"/>
          <w:numId w:val="41"/>
        </w:numPr>
        <w:tabs>
          <w:tab w:val="clear" w:pos="709"/>
          <w:tab w:val="left" w:pos="851"/>
        </w:tabs>
        <w:suppressAutoHyphens w:val="0"/>
        <w:kinsoku/>
        <w:spacing w:before="120"/>
        <w:rPr>
          <w:b/>
        </w:rPr>
      </w:pPr>
      <w:r>
        <w:rPr>
          <w:b/>
        </w:rPr>
        <w:t>Description</w:t>
      </w:r>
    </w:p>
    <w:p w:rsidR="00642364" w:rsidRPr="00913D06" w:rsidRDefault="00642364" w:rsidP="00642364">
      <w:pPr>
        <w:spacing w:after="0"/>
        <w:ind w:left="284"/>
        <w:rPr>
          <w:rFonts w:cs="Times New Roman"/>
          <w:szCs w:val="24"/>
          <w:lang w:val="en-US"/>
        </w:rPr>
      </w:pPr>
      <w:r>
        <w:rPr>
          <w:rFonts w:cs="Times New Roman"/>
          <w:szCs w:val="24"/>
          <w:lang w:val="en-US"/>
        </w:rPr>
        <w:tab/>
      </w:r>
      <w:r w:rsidRPr="00913D06">
        <w:rPr>
          <w:rFonts w:cs="Times New Roman"/>
          <w:szCs w:val="24"/>
          <w:lang w:val="en-US"/>
        </w:rPr>
        <w:t>Imagine a space filled by the electric charges.</w:t>
      </w:r>
      <w:r>
        <w:rPr>
          <w:rFonts w:cs="Times New Roman"/>
          <w:szCs w:val="24"/>
          <w:lang w:val="en-US"/>
        </w:rPr>
        <w:t xml:space="preserve"> </w:t>
      </w:r>
      <w:r w:rsidRPr="00913D06">
        <w:rPr>
          <w:rFonts w:cs="Times New Roman"/>
          <w:szCs w:val="24"/>
          <w:lang w:val="en-US"/>
        </w:rPr>
        <w:t xml:space="preserve">An area where electric charges reside, affected by electrostatic forces, is called the </w:t>
      </w:r>
      <w:r w:rsidRPr="00913D06">
        <w:rPr>
          <w:rFonts w:cs="Times New Roman"/>
          <w:b/>
          <w:szCs w:val="24"/>
          <w:lang w:val="en-US"/>
        </w:rPr>
        <w:t>electric field</w:t>
      </w:r>
      <w:r w:rsidRPr="00913D06">
        <w:rPr>
          <w:rFonts w:cs="Times New Roman"/>
          <w:szCs w:val="24"/>
          <w:lang w:val="en-US"/>
        </w:rPr>
        <w:t>. Each one of the electric charges is the source of the electric field.</w:t>
      </w:r>
      <w:r>
        <w:rPr>
          <w:rFonts w:cs="Times New Roman"/>
          <w:szCs w:val="24"/>
          <w:lang w:val="en-US"/>
        </w:rPr>
        <w:t xml:space="preserve"> </w:t>
      </w:r>
      <w:r w:rsidRPr="00913D06">
        <w:rPr>
          <w:rFonts w:cs="Times New Roman"/>
          <w:szCs w:val="24"/>
          <w:lang w:val="en-US"/>
        </w:rPr>
        <w:t>Chose one of these charges and call it a probationary charge. Electrostatic forces originating from other electric charges placed in this area have an impact at the probationary charge. At the same time the probationary charge affects the rest of electric charges with force related to its own electric charge. The sparsely the charges are placed in the area; the weaker are interactions between them. Their intensity also decreases with increasing distance between the charges.</w:t>
      </w:r>
    </w:p>
    <w:p w:rsidR="00642364" w:rsidRPr="00913D06" w:rsidRDefault="00642364" w:rsidP="00642364">
      <w:pPr>
        <w:spacing w:after="0"/>
        <w:ind w:left="426"/>
        <w:rPr>
          <w:rFonts w:cs="Times New Roman"/>
          <w:b/>
          <w:szCs w:val="24"/>
          <w:lang w:val="en-US"/>
        </w:rPr>
      </w:pPr>
      <w:r w:rsidRPr="00913D06">
        <w:rPr>
          <w:rFonts w:cs="Times New Roman"/>
          <w:b/>
          <w:szCs w:val="24"/>
          <w:lang w:val="en-US"/>
        </w:rPr>
        <w:t xml:space="preserve">In this e-experiment, you can do among others: </w:t>
      </w:r>
    </w:p>
    <w:p w:rsidR="00642364" w:rsidRPr="00913D06" w:rsidRDefault="00642364" w:rsidP="00642364">
      <w:pPr>
        <w:pStyle w:val="Akapitzlist"/>
        <w:numPr>
          <w:ilvl w:val="0"/>
          <w:numId w:val="79"/>
        </w:numPr>
        <w:tabs>
          <w:tab w:val="clear" w:pos="709"/>
          <w:tab w:val="left" w:pos="851"/>
        </w:tabs>
        <w:suppressAutoHyphens w:val="0"/>
        <w:kinsoku/>
        <w:spacing w:before="120" w:after="0"/>
        <w:rPr>
          <w:rFonts w:cs="Times New Roman"/>
          <w:szCs w:val="24"/>
          <w:lang w:val="en-US"/>
        </w:rPr>
      </w:pPr>
      <w:r w:rsidRPr="00913D06">
        <w:rPr>
          <w:rFonts w:cs="Times New Roman"/>
          <w:szCs w:val="24"/>
          <w:lang w:val="en-US"/>
        </w:rPr>
        <w:t xml:space="preserve">observe the basic concepts of electrostatics, for example, the distribution and the shape of the electric field coming from charged bodies, </w:t>
      </w:r>
    </w:p>
    <w:p w:rsidR="00642364" w:rsidRPr="00913D06" w:rsidRDefault="00642364" w:rsidP="00642364">
      <w:pPr>
        <w:pStyle w:val="Akapitzlist"/>
        <w:numPr>
          <w:ilvl w:val="0"/>
          <w:numId w:val="79"/>
        </w:numPr>
        <w:tabs>
          <w:tab w:val="clear" w:pos="709"/>
          <w:tab w:val="left" w:pos="851"/>
        </w:tabs>
        <w:suppressAutoHyphens w:val="0"/>
        <w:kinsoku/>
        <w:spacing w:before="120" w:after="0"/>
        <w:rPr>
          <w:rFonts w:cs="Times New Roman"/>
          <w:szCs w:val="24"/>
          <w:lang w:val="en-US"/>
        </w:rPr>
      </w:pPr>
      <w:r w:rsidRPr="00913D06">
        <w:rPr>
          <w:rFonts w:cs="Times New Roman"/>
          <w:szCs w:val="24"/>
          <w:lang w:val="en-US"/>
        </w:rPr>
        <w:t xml:space="preserve">measure the potential at any point of the produced electric field </w:t>
      </w:r>
    </w:p>
    <w:p w:rsidR="00642364" w:rsidRPr="00913D06" w:rsidRDefault="00642364" w:rsidP="00642364">
      <w:pPr>
        <w:pStyle w:val="Akapitzlist"/>
        <w:numPr>
          <w:ilvl w:val="0"/>
          <w:numId w:val="79"/>
        </w:numPr>
        <w:tabs>
          <w:tab w:val="clear" w:pos="709"/>
          <w:tab w:val="left" w:pos="851"/>
        </w:tabs>
        <w:suppressAutoHyphens w:val="0"/>
        <w:kinsoku/>
        <w:spacing w:before="120" w:after="0"/>
        <w:rPr>
          <w:rFonts w:cs="Times New Roman"/>
          <w:szCs w:val="24"/>
          <w:lang w:val="en-US"/>
        </w:rPr>
      </w:pPr>
      <w:r w:rsidRPr="00913D06">
        <w:rPr>
          <w:rFonts w:cs="Times New Roman"/>
          <w:szCs w:val="24"/>
          <w:lang w:val="en-US"/>
        </w:rPr>
        <w:t xml:space="preserve">determine the position of equipotential lines, </w:t>
      </w:r>
    </w:p>
    <w:p w:rsidR="00642364" w:rsidRPr="001C54B7" w:rsidRDefault="00642364" w:rsidP="00642364">
      <w:pPr>
        <w:pStyle w:val="Akapitzlist"/>
        <w:numPr>
          <w:ilvl w:val="0"/>
          <w:numId w:val="79"/>
        </w:numPr>
        <w:tabs>
          <w:tab w:val="clear" w:pos="709"/>
          <w:tab w:val="left" w:pos="851"/>
        </w:tabs>
        <w:suppressAutoHyphens w:val="0"/>
        <w:kinsoku/>
        <w:spacing w:before="120" w:after="0"/>
        <w:rPr>
          <w:rFonts w:cs="Times New Roman"/>
          <w:szCs w:val="24"/>
          <w:lang w:val="en-US"/>
        </w:rPr>
      </w:pPr>
      <w:r w:rsidRPr="00913D06">
        <w:rPr>
          <w:rFonts w:cs="Times New Roman"/>
          <w:szCs w:val="24"/>
          <w:lang w:val="en-US"/>
        </w:rPr>
        <w:t>in curiosity you will familiarize with Millikan’s experiment, which shows how to determine the value of the elementary charge.</w:t>
      </w:r>
      <w:r>
        <w:rPr>
          <w:rFonts w:cs="Times New Roman"/>
          <w:szCs w:val="24"/>
          <w:lang w:val="en-US"/>
        </w:rPr>
        <w:t xml:space="preserve"> </w:t>
      </w:r>
    </w:p>
    <w:p w:rsidR="00642364" w:rsidRPr="001C54B7" w:rsidRDefault="00642364" w:rsidP="00642364">
      <w:pPr>
        <w:pStyle w:val="Akapitzlist"/>
        <w:numPr>
          <w:ilvl w:val="0"/>
          <w:numId w:val="41"/>
        </w:numPr>
        <w:tabs>
          <w:tab w:val="clear" w:pos="709"/>
          <w:tab w:val="left" w:pos="851"/>
        </w:tabs>
        <w:suppressAutoHyphens w:val="0"/>
        <w:kinsoku/>
        <w:spacing w:before="120"/>
        <w:rPr>
          <w:b/>
        </w:rPr>
      </w:pPr>
      <w:r w:rsidRPr="001C54B7">
        <w:rPr>
          <w:rFonts w:cs="Times New Roman"/>
          <w:b/>
          <w:szCs w:val="24"/>
          <w:lang w:val="en-US"/>
        </w:rPr>
        <w:t xml:space="preserve">Exercise - flat capacitor performance </w:t>
      </w:r>
    </w:p>
    <w:p w:rsidR="00642364" w:rsidRPr="00A97E0B" w:rsidRDefault="00642364" w:rsidP="00642364">
      <w:pPr>
        <w:spacing w:after="0"/>
        <w:ind w:left="284"/>
        <w:rPr>
          <w:rFonts w:cs="Times New Roman"/>
          <w:szCs w:val="24"/>
          <w:lang w:val="en-US"/>
        </w:rPr>
      </w:pPr>
      <w:r w:rsidRPr="00A97E0B">
        <w:rPr>
          <w:rFonts w:cs="Times New Roman"/>
          <w:szCs w:val="24"/>
          <w:lang w:val="en-US"/>
        </w:rPr>
        <w:t xml:space="preserve">Select from the Tools: a cuvette, a paper, two flat electrodes, a power supply, two wires: blue and red, a quinine. Inside the cuvette, place the electrodes in parallel to each other at a distance of 10 cm. Connect the first electrode to the positive socket of the power supply using one of chosen wires. Connect the other to the negative socket. Adjust the power supply voltage to 20V and start experiment. How does the vectors of the electric field forces extending between electrodes look like? </w:t>
      </w:r>
    </w:p>
    <w:p w:rsidR="00642364" w:rsidRPr="001C54B7" w:rsidRDefault="00642364" w:rsidP="00642364">
      <w:pPr>
        <w:pStyle w:val="Akapitzlist"/>
        <w:numPr>
          <w:ilvl w:val="0"/>
          <w:numId w:val="80"/>
        </w:numPr>
        <w:tabs>
          <w:tab w:val="clear" w:pos="709"/>
          <w:tab w:val="left" w:pos="851"/>
        </w:tabs>
        <w:suppressAutoHyphens w:val="0"/>
        <w:kinsoku/>
        <w:spacing w:before="120" w:after="0"/>
        <w:rPr>
          <w:rFonts w:cs="Times New Roman"/>
          <w:szCs w:val="24"/>
          <w:lang w:val="en-US"/>
        </w:rPr>
      </w:pPr>
      <w:r w:rsidRPr="001C54B7">
        <w:rPr>
          <w:rFonts w:cs="Times New Roman"/>
          <w:szCs w:val="24"/>
          <w:lang w:val="en-US"/>
        </w:rPr>
        <w:t xml:space="preserve">Pour olive oil into the cuvette, and then sprinkle it with the quinine. Quinine crystals, under the influence of the electric field, will be arranged along with the lines of the electric field forces. Restart your experiment. </w:t>
      </w:r>
    </w:p>
    <w:p w:rsidR="00642364" w:rsidRPr="001C54B7" w:rsidRDefault="00642364" w:rsidP="00642364">
      <w:pPr>
        <w:pStyle w:val="Akapitzlist"/>
        <w:numPr>
          <w:ilvl w:val="0"/>
          <w:numId w:val="80"/>
        </w:numPr>
        <w:tabs>
          <w:tab w:val="clear" w:pos="709"/>
          <w:tab w:val="left" w:pos="851"/>
        </w:tabs>
        <w:suppressAutoHyphens w:val="0"/>
        <w:kinsoku/>
        <w:spacing w:before="120" w:after="0"/>
        <w:rPr>
          <w:rFonts w:cs="Times New Roman"/>
          <w:szCs w:val="24"/>
          <w:lang w:val="en-US"/>
        </w:rPr>
      </w:pPr>
      <w:r w:rsidRPr="001C54B7">
        <w:rPr>
          <w:rFonts w:cs="Times New Roman"/>
          <w:szCs w:val="24"/>
          <w:lang w:val="en-US"/>
        </w:rPr>
        <w:t xml:space="preserve">Are the quinine crystals arranging themselves according to your expectations? Is the obtained electric field homogeneous? </w:t>
      </w:r>
    </w:p>
    <w:p w:rsidR="00642364" w:rsidRPr="001C54B7" w:rsidRDefault="00642364" w:rsidP="00642364">
      <w:pPr>
        <w:pStyle w:val="Akapitzlist"/>
        <w:numPr>
          <w:ilvl w:val="0"/>
          <w:numId w:val="80"/>
        </w:numPr>
        <w:tabs>
          <w:tab w:val="clear" w:pos="709"/>
          <w:tab w:val="left" w:pos="851"/>
        </w:tabs>
        <w:suppressAutoHyphens w:val="0"/>
        <w:kinsoku/>
        <w:spacing w:before="120" w:after="0"/>
        <w:rPr>
          <w:rFonts w:cs="Times New Roman"/>
          <w:szCs w:val="24"/>
          <w:lang w:val="en-US"/>
        </w:rPr>
      </w:pPr>
      <w:r w:rsidRPr="001C54B7">
        <w:rPr>
          <w:rFonts w:cs="Times New Roman"/>
          <w:szCs w:val="24"/>
          <w:lang w:val="en-US"/>
        </w:rPr>
        <w:t xml:space="preserve">Now reconnect the second electrode to the positive socket. Leave the AC voltage at 20V. Are lines of the electric field forces arranged as before? </w:t>
      </w:r>
    </w:p>
    <w:p w:rsidR="00642364" w:rsidRPr="001C54B7" w:rsidRDefault="00642364" w:rsidP="00642364">
      <w:pPr>
        <w:pStyle w:val="Akapitzlist"/>
        <w:numPr>
          <w:ilvl w:val="0"/>
          <w:numId w:val="80"/>
        </w:numPr>
        <w:tabs>
          <w:tab w:val="clear" w:pos="709"/>
          <w:tab w:val="left" w:pos="851"/>
        </w:tabs>
        <w:suppressAutoHyphens w:val="0"/>
        <w:kinsoku/>
        <w:spacing w:before="120" w:after="0"/>
        <w:rPr>
          <w:rFonts w:cs="Times New Roman"/>
          <w:szCs w:val="24"/>
          <w:lang w:val="en-US"/>
        </w:rPr>
      </w:pPr>
      <w:r w:rsidRPr="001C54B7">
        <w:rPr>
          <w:rFonts w:cs="Times New Roman"/>
          <w:szCs w:val="24"/>
          <w:lang w:val="en-US"/>
        </w:rPr>
        <w:lastRenderedPageBreak/>
        <w:t>Repeat the experiment with electrodes set at a distance of</w:t>
      </w:r>
      <w:r>
        <w:rPr>
          <w:rFonts w:cs="Times New Roman"/>
          <w:szCs w:val="24"/>
          <w:lang w:val="en-US"/>
        </w:rPr>
        <w:t xml:space="preserve"> </w:t>
      </w:r>
      <w:r w:rsidRPr="001C54B7">
        <w:rPr>
          <w:rFonts w:cs="Times New Roman"/>
          <w:szCs w:val="24"/>
          <w:lang w:val="en-US"/>
        </w:rPr>
        <w:t xml:space="preserve">20 cm, and then 30 cm. What has changed? </w:t>
      </w:r>
    </w:p>
    <w:p w:rsidR="00642364" w:rsidRPr="001C54B7" w:rsidRDefault="00642364" w:rsidP="00642364">
      <w:pPr>
        <w:pStyle w:val="Akapitzlist"/>
        <w:numPr>
          <w:ilvl w:val="0"/>
          <w:numId w:val="80"/>
        </w:numPr>
        <w:tabs>
          <w:tab w:val="clear" w:pos="709"/>
          <w:tab w:val="left" w:pos="851"/>
        </w:tabs>
        <w:suppressAutoHyphens w:val="0"/>
        <w:kinsoku/>
        <w:spacing w:before="120" w:after="0"/>
        <w:rPr>
          <w:rFonts w:cs="Times New Roman"/>
          <w:szCs w:val="24"/>
          <w:lang w:val="en-US"/>
        </w:rPr>
      </w:pPr>
      <w:r w:rsidRPr="001C54B7">
        <w:rPr>
          <w:rFonts w:cs="Times New Roman"/>
          <w:szCs w:val="24"/>
          <w:lang w:val="en-US"/>
        </w:rPr>
        <w:t xml:space="preserve">What can you say about the force that acts on the charge placed at any point of the homogeneous electric field? </w:t>
      </w:r>
    </w:p>
    <w:p w:rsidR="00642364" w:rsidRPr="00A97E0B" w:rsidRDefault="00642364" w:rsidP="00642364">
      <w:pPr>
        <w:spacing w:after="0"/>
        <w:ind w:left="426"/>
        <w:rPr>
          <w:rFonts w:cs="Times New Roman"/>
          <w:b/>
          <w:szCs w:val="24"/>
        </w:rPr>
      </w:pPr>
      <w:r w:rsidRPr="00A97E0B">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„Obwody prądu stałego”</w:t>
      </w:r>
    </w:p>
    <w:p w:rsidR="00642364" w:rsidRDefault="00642364" w:rsidP="00642364">
      <w:pPr>
        <w:pStyle w:val="Akapitzlist"/>
        <w:numPr>
          <w:ilvl w:val="0"/>
          <w:numId w:val="32"/>
        </w:numPr>
        <w:tabs>
          <w:tab w:val="clear" w:pos="709"/>
          <w:tab w:val="left" w:pos="851"/>
        </w:tabs>
        <w:suppressAutoHyphens w:val="0"/>
        <w:kinsoku/>
        <w:spacing w:before="120"/>
        <w:ind w:left="426"/>
        <w:rPr>
          <w:b/>
        </w:rPr>
      </w:pPr>
      <w:r>
        <w:rPr>
          <w:b/>
        </w:rPr>
        <w:t>Description</w:t>
      </w:r>
    </w:p>
    <w:p w:rsidR="00642364" w:rsidRPr="00B50E06" w:rsidRDefault="00642364" w:rsidP="00642364">
      <w:pPr>
        <w:spacing w:after="0"/>
        <w:ind w:left="284"/>
        <w:rPr>
          <w:rFonts w:cs="Times New Roman"/>
          <w:szCs w:val="24"/>
          <w:lang w:val="en-US"/>
        </w:rPr>
      </w:pPr>
      <w:r>
        <w:rPr>
          <w:rFonts w:cs="Times New Roman"/>
          <w:szCs w:val="24"/>
          <w:lang w:val="en-US"/>
        </w:rPr>
        <w:tab/>
      </w:r>
      <w:r w:rsidRPr="00B50E06">
        <w:rPr>
          <w:rFonts w:cs="Times New Roman"/>
          <w:szCs w:val="24"/>
          <w:lang w:val="en-US"/>
        </w:rPr>
        <w:t xml:space="preserve">An ordered movement of electric charges through some space is called an electric current. It is assumed that the current flows from the point(s) having a higher potential to the point(s) with a lower potential, and hence direction of current flow is consistent with the direction of movement of the positive charges in the electric field. DC (direct current) is characterized by a constant value of current intensity and constant flow direction, as opposed to alternating current (AC - alternating current). </w:t>
      </w:r>
    </w:p>
    <w:p w:rsidR="00642364" w:rsidRPr="00B50E06" w:rsidRDefault="00642364" w:rsidP="00642364">
      <w:pPr>
        <w:spacing w:after="0"/>
        <w:ind w:left="284"/>
        <w:rPr>
          <w:rFonts w:cs="Times New Roman"/>
          <w:szCs w:val="24"/>
          <w:lang w:val="en-US"/>
        </w:rPr>
      </w:pPr>
      <w:r>
        <w:rPr>
          <w:rFonts w:cs="Times New Roman"/>
          <w:szCs w:val="24"/>
          <w:lang w:val="en-US"/>
        </w:rPr>
        <w:tab/>
      </w:r>
      <w:r w:rsidRPr="00B50E06">
        <w:rPr>
          <w:rFonts w:cs="Times New Roman"/>
          <w:szCs w:val="24"/>
          <w:lang w:val="en-US"/>
        </w:rPr>
        <w:t xml:space="preserve"> </w:t>
      </w:r>
      <w:r w:rsidRPr="00B50E06">
        <w:rPr>
          <w:rFonts w:cs="Times New Roman"/>
          <w:b/>
          <w:szCs w:val="24"/>
          <w:lang w:val="en-US"/>
        </w:rPr>
        <w:t>DC electric circuit</w:t>
      </w:r>
      <w:r w:rsidRPr="00B50E06">
        <w:rPr>
          <w:rFonts w:cs="Times New Roman"/>
          <w:szCs w:val="24"/>
          <w:lang w:val="en-US"/>
        </w:rPr>
        <w:t xml:space="preserve"> is a system consisting of the current or voltage source, and other circuit elements, such as: resistors, capacitors, coils, diodes.... These elements are connected to the source using wires, so that current flows in all the circuit elements. &lt;/ p&gt;</w:t>
      </w:r>
    </w:p>
    <w:p w:rsidR="00642364" w:rsidRPr="00B50E06" w:rsidRDefault="00642364" w:rsidP="00642364">
      <w:pPr>
        <w:spacing w:after="0"/>
        <w:ind w:left="426"/>
        <w:rPr>
          <w:rFonts w:cs="Times New Roman"/>
          <w:b/>
          <w:szCs w:val="24"/>
          <w:lang w:val="en-US"/>
        </w:rPr>
      </w:pPr>
      <w:r w:rsidRPr="00B50E06">
        <w:rPr>
          <w:rFonts w:cs="Times New Roman"/>
          <w:b/>
          <w:szCs w:val="24"/>
          <w:lang w:val="en-US"/>
        </w:rPr>
        <w:t xml:space="preserve">In this e-experiment, you can do among others: </w:t>
      </w:r>
    </w:p>
    <w:p w:rsidR="00642364" w:rsidRPr="00B50E06" w:rsidRDefault="00642364" w:rsidP="00642364">
      <w:pPr>
        <w:pStyle w:val="Akapitzlist"/>
        <w:numPr>
          <w:ilvl w:val="0"/>
          <w:numId w:val="81"/>
        </w:numPr>
        <w:tabs>
          <w:tab w:val="clear" w:pos="709"/>
          <w:tab w:val="left" w:pos="851"/>
        </w:tabs>
        <w:suppressAutoHyphens w:val="0"/>
        <w:kinsoku/>
        <w:spacing w:before="120" w:after="0"/>
        <w:rPr>
          <w:rFonts w:cs="Times New Roman"/>
          <w:szCs w:val="24"/>
          <w:lang w:val="en-US"/>
        </w:rPr>
      </w:pPr>
      <w:r w:rsidRPr="00B50E06">
        <w:rPr>
          <w:rFonts w:cs="Times New Roman"/>
          <w:szCs w:val="24"/>
          <w:lang w:val="en-US"/>
        </w:rPr>
        <w:t xml:space="preserve">learn the Ohm's law, </w:t>
      </w:r>
    </w:p>
    <w:p w:rsidR="00642364" w:rsidRPr="00B50E06" w:rsidRDefault="00642364" w:rsidP="00642364">
      <w:pPr>
        <w:pStyle w:val="Akapitzlist"/>
        <w:numPr>
          <w:ilvl w:val="0"/>
          <w:numId w:val="81"/>
        </w:numPr>
        <w:tabs>
          <w:tab w:val="clear" w:pos="709"/>
          <w:tab w:val="left" w:pos="851"/>
        </w:tabs>
        <w:suppressAutoHyphens w:val="0"/>
        <w:kinsoku/>
        <w:spacing w:before="120" w:after="0"/>
        <w:rPr>
          <w:rFonts w:cs="Times New Roman"/>
          <w:szCs w:val="24"/>
          <w:lang w:val="en-US"/>
        </w:rPr>
      </w:pPr>
      <w:r w:rsidRPr="00B50E06">
        <w:rPr>
          <w:rFonts w:cs="Times New Roman"/>
          <w:szCs w:val="24"/>
          <w:lang w:val="en-US"/>
        </w:rPr>
        <w:t xml:space="preserve">learn the Kirchhoff's laws, </w:t>
      </w:r>
    </w:p>
    <w:p w:rsidR="00642364" w:rsidRPr="00B50E06" w:rsidRDefault="00642364" w:rsidP="00642364">
      <w:pPr>
        <w:pStyle w:val="Akapitzlist"/>
        <w:numPr>
          <w:ilvl w:val="0"/>
          <w:numId w:val="81"/>
        </w:numPr>
        <w:tabs>
          <w:tab w:val="clear" w:pos="709"/>
          <w:tab w:val="left" w:pos="851"/>
        </w:tabs>
        <w:suppressAutoHyphens w:val="0"/>
        <w:kinsoku/>
        <w:spacing w:before="120" w:after="0"/>
        <w:rPr>
          <w:rFonts w:cs="Times New Roman"/>
          <w:szCs w:val="24"/>
          <w:lang w:val="en-US"/>
        </w:rPr>
      </w:pPr>
      <w:r w:rsidRPr="00B50E06">
        <w:rPr>
          <w:rFonts w:cs="Times New Roman"/>
          <w:szCs w:val="24"/>
          <w:lang w:val="en-US"/>
        </w:rPr>
        <w:t xml:space="preserve">learn the principles of combining the light bulbs and resistors etc, in series and in parallel, </w:t>
      </w:r>
    </w:p>
    <w:p w:rsidR="00642364" w:rsidRPr="00B50E06" w:rsidRDefault="00642364" w:rsidP="00642364">
      <w:pPr>
        <w:pStyle w:val="Akapitzlist"/>
        <w:numPr>
          <w:ilvl w:val="0"/>
          <w:numId w:val="81"/>
        </w:numPr>
        <w:tabs>
          <w:tab w:val="clear" w:pos="709"/>
          <w:tab w:val="left" w:pos="851"/>
        </w:tabs>
        <w:suppressAutoHyphens w:val="0"/>
        <w:kinsoku/>
        <w:spacing w:before="120" w:after="0"/>
        <w:rPr>
          <w:rFonts w:cs="Times New Roman"/>
          <w:szCs w:val="24"/>
          <w:lang w:val="en-US"/>
        </w:rPr>
      </w:pPr>
      <w:r w:rsidRPr="00B50E06">
        <w:rPr>
          <w:rFonts w:cs="Times New Roman"/>
          <w:szCs w:val="24"/>
          <w:lang w:val="en-US"/>
        </w:rPr>
        <w:t xml:space="preserve">design your own DC circuit, </w:t>
      </w:r>
    </w:p>
    <w:p w:rsidR="00642364" w:rsidRPr="00B50E06" w:rsidRDefault="00642364" w:rsidP="00642364">
      <w:pPr>
        <w:pStyle w:val="Akapitzlist"/>
        <w:numPr>
          <w:ilvl w:val="0"/>
          <w:numId w:val="81"/>
        </w:numPr>
        <w:tabs>
          <w:tab w:val="clear" w:pos="709"/>
          <w:tab w:val="left" w:pos="851"/>
        </w:tabs>
        <w:suppressAutoHyphens w:val="0"/>
        <w:kinsoku/>
        <w:spacing w:before="120" w:after="0"/>
        <w:rPr>
          <w:rFonts w:cs="Times New Roman"/>
          <w:szCs w:val="24"/>
          <w:lang w:val="en-US"/>
        </w:rPr>
      </w:pPr>
      <w:r w:rsidRPr="00B50E06">
        <w:rPr>
          <w:rFonts w:cs="Times New Roman"/>
          <w:szCs w:val="24"/>
          <w:lang w:val="en-US"/>
        </w:rPr>
        <w:t xml:space="preserve">determine the effect of various methods of connecting the components of the system on its operation, </w:t>
      </w:r>
    </w:p>
    <w:p w:rsidR="00642364" w:rsidRPr="00176514" w:rsidRDefault="00642364" w:rsidP="00642364">
      <w:pPr>
        <w:pStyle w:val="Akapitzlist"/>
        <w:numPr>
          <w:ilvl w:val="0"/>
          <w:numId w:val="81"/>
        </w:numPr>
        <w:tabs>
          <w:tab w:val="clear" w:pos="709"/>
          <w:tab w:val="left" w:pos="851"/>
        </w:tabs>
        <w:suppressAutoHyphens w:val="0"/>
        <w:kinsoku/>
        <w:spacing w:before="120" w:after="0"/>
        <w:rPr>
          <w:rFonts w:cs="Times New Roman"/>
          <w:szCs w:val="24"/>
          <w:lang w:val="en-US"/>
        </w:rPr>
      </w:pPr>
      <w:r w:rsidRPr="00B50E06">
        <w:rPr>
          <w:rFonts w:cs="Times New Roman"/>
          <w:szCs w:val="24"/>
          <w:lang w:val="en-US"/>
        </w:rPr>
        <w:t xml:space="preserve">measure the current flowing in the circuit or the voltage at various elements of the electrical circuit. </w:t>
      </w:r>
    </w:p>
    <w:p w:rsidR="00642364" w:rsidRPr="00176514" w:rsidRDefault="00642364" w:rsidP="00642364">
      <w:pPr>
        <w:pStyle w:val="Akapitzlist"/>
        <w:numPr>
          <w:ilvl w:val="0"/>
          <w:numId w:val="32"/>
        </w:numPr>
        <w:tabs>
          <w:tab w:val="clear" w:pos="709"/>
          <w:tab w:val="left" w:pos="851"/>
        </w:tabs>
        <w:suppressAutoHyphens w:val="0"/>
        <w:kinsoku/>
        <w:spacing w:before="120"/>
        <w:ind w:left="426"/>
        <w:rPr>
          <w:rFonts w:cs="Times New Roman"/>
          <w:b/>
          <w:szCs w:val="24"/>
        </w:rPr>
      </w:pPr>
      <w:r w:rsidRPr="00176514">
        <w:rPr>
          <w:rFonts w:cs="Times New Roman"/>
          <w:b/>
          <w:szCs w:val="24"/>
          <w:lang w:val="en-US"/>
        </w:rPr>
        <w:t xml:space="preserve">Exercise - Ohm's law </w:t>
      </w:r>
    </w:p>
    <w:p w:rsidR="00642364" w:rsidRPr="00A97E0B" w:rsidRDefault="00642364" w:rsidP="00642364">
      <w:pPr>
        <w:spacing w:after="0"/>
        <w:ind w:left="284"/>
        <w:rPr>
          <w:rFonts w:cs="Times New Roman"/>
          <w:szCs w:val="24"/>
          <w:lang w:val="en-US"/>
        </w:rPr>
      </w:pPr>
      <w:r>
        <w:rPr>
          <w:rFonts w:cs="Times New Roman"/>
          <w:szCs w:val="24"/>
          <w:lang w:val="en-US"/>
        </w:rPr>
        <w:tab/>
      </w:r>
      <w:r w:rsidRPr="00A97E0B">
        <w:rPr>
          <w:rFonts w:cs="Times New Roman"/>
          <w:szCs w:val="24"/>
          <w:lang w:val="en-US"/>
        </w:rPr>
        <w:t>Choose from the Tools: cir</w:t>
      </w:r>
      <w:r w:rsidRPr="00A97E0B">
        <w:rPr>
          <w:lang w:val="en-US"/>
        </w:rPr>
        <w:t>cuit n</w:t>
      </w:r>
      <w:r w:rsidRPr="00A97E0B">
        <w:rPr>
          <w:rFonts w:cs="Times New Roman"/>
          <w:szCs w:val="24"/>
          <w:lang w:val="en-US"/>
        </w:rPr>
        <w:t xml:space="preserve">o. 1. Note that in the prepared circuit an ammeter is included in series and a voltmeter in parallel. Measure the dependency of the current intensity on the voltage. Write data in the table, then do a chart of written results. Is this a linear dependence? </w:t>
      </w:r>
    </w:p>
    <w:p w:rsidR="00642364" w:rsidRPr="00176514" w:rsidRDefault="00642364" w:rsidP="00642364">
      <w:pPr>
        <w:pStyle w:val="Akapitzlist"/>
        <w:numPr>
          <w:ilvl w:val="0"/>
          <w:numId w:val="82"/>
        </w:numPr>
        <w:tabs>
          <w:tab w:val="clear" w:pos="709"/>
          <w:tab w:val="left" w:pos="851"/>
        </w:tabs>
        <w:suppressAutoHyphens w:val="0"/>
        <w:kinsoku/>
        <w:spacing w:before="120" w:after="0"/>
        <w:rPr>
          <w:rFonts w:cs="Times New Roman"/>
          <w:szCs w:val="24"/>
          <w:lang w:val="en-US"/>
        </w:rPr>
      </w:pPr>
      <w:r w:rsidRPr="00176514">
        <w:rPr>
          <w:rFonts w:cs="Times New Roman"/>
          <w:szCs w:val="24"/>
          <w:lang w:val="en-US"/>
        </w:rPr>
        <w:lastRenderedPageBreak/>
        <w:t xml:space="preserve">Repeat the experiment for resistors 1 Ω, 100 Ω, R1. </w:t>
      </w:r>
    </w:p>
    <w:p w:rsidR="00642364" w:rsidRPr="00176514" w:rsidRDefault="00642364" w:rsidP="00642364">
      <w:pPr>
        <w:pStyle w:val="Akapitzlist"/>
        <w:numPr>
          <w:ilvl w:val="0"/>
          <w:numId w:val="82"/>
        </w:numPr>
        <w:tabs>
          <w:tab w:val="clear" w:pos="709"/>
          <w:tab w:val="left" w:pos="851"/>
        </w:tabs>
        <w:suppressAutoHyphens w:val="0"/>
        <w:kinsoku/>
        <w:spacing w:before="120" w:after="0"/>
        <w:rPr>
          <w:rFonts w:cs="Times New Roman"/>
          <w:szCs w:val="24"/>
          <w:lang w:val="en-US"/>
        </w:rPr>
      </w:pPr>
      <w:r w:rsidRPr="00176514">
        <w:rPr>
          <w:rFonts w:cs="Times New Roman"/>
          <w:szCs w:val="24"/>
          <w:lang w:val="en-US"/>
        </w:rPr>
        <w:t xml:space="preserve">Does the ratio of the voltage measured at the end of conductor to the intensity of the current flowing through a conductor is constant? </w:t>
      </w:r>
    </w:p>
    <w:p w:rsidR="00642364" w:rsidRPr="00176514" w:rsidRDefault="00642364" w:rsidP="00642364">
      <w:pPr>
        <w:pStyle w:val="Akapitzlist"/>
        <w:numPr>
          <w:ilvl w:val="0"/>
          <w:numId w:val="82"/>
        </w:numPr>
        <w:tabs>
          <w:tab w:val="clear" w:pos="709"/>
          <w:tab w:val="left" w:pos="851"/>
        </w:tabs>
        <w:suppressAutoHyphens w:val="0"/>
        <w:kinsoku/>
        <w:spacing w:before="120" w:after="0"/>
        <w:rPr>
          <w:rFonts w:cs="Times New Roman"/>
          <w:szCs w:val="24"/>
          <w:lang w:val="en-US"/>
        </w:rPr>
      </w:pPr>
      <w:r w:rsidRPr="00176514">
        <w:rPr>
          <w:rFonts w:cs="Times New Roman"/>
          <w:szCs w:val="24"/>
          <w:lang w:val="en-US"/>
        </w:rPr>
        <w:t xml:space="preserve">What is the resistance of R1? Does the resistance depend on the voltage or the intensity of current? </w:t>
      </w:r>
    </w:p>
    <w:p w:rsidR="00642364" w:rsidRPr="005467C7" w:rsidRDefault="00642364" w:rsidP="00642364">
      <w:pPr>
        <w:spacing w:after="0"/>
        <w:ind w:left="426"/>
        <w:rPr>
          <w:rFonts w:cs="Times New Roman"/>
          <w:szCs w:val="24"/>
          <w:lang w:val="en-US"/>
        </w:rPr>
      </w:pPr>
      <w:r w:rsidRPr="00A97E0B">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„Laboratorium dźwięku”</w:t>
      </w:r>
    </w:p>
    <w:p w:rsidR="00642364" w:rsidRDefault="00642364" w:rsidP="00642364">
      <w:pPr>
        <w:pStyle w:val="Akapitzlist"/>
        <w:numPr>
          <w:ilvl w:val="0"/>
          <w:numId w:val="36"/>
        </w:numPr>
        <w:tabs>
          <w:tab w:val="clear" w:pos="709"/>
          <w:tab w:val="left" w:pos="851"/>
        </w:tabs>
        <w:suppressAutoHyphens w:val="0"/>
        <w:kinsoku/>
        <w:spacing w:before="120"/>
        <w:rPr>
          <w:b/>
        </w:rPr>
      </w:pPr>
      <w:r>
        <w:rPr>
          <w:b/>
        </w:rPr>
        <w:t>Description</w:t>
      </w:r>
    </w:p>
    <w:p w:rsidR="00642364" w:rsidRPr="00197E92" w:rsidRDefault="00642364" w:rsidP="00642364">
      <w:pPr>
        <w:spacing w:after="0"/>
        <w:ind w:left="284"/>
        <w:rPr>
          <w:rFonts w:cs="Times New Roman"/>
          <w:szCs w:val="24"/>
          <w:lang w:val="en-US"/>
        </w:rPr>
      </w:pPr>
      <w:r>
        <w:rPr>
          <w:rFonts w:cs="Times New Roman"/>
          <w:szCs w:val="24"/>
          <w:lang w:val="en-US"/>
        </w:rPr>
        <w:tab/>
      </w:r>
      <w:r w:rsidRPr="00197E92">
        <w:rPr>
          <w:rFonts w:cs="Times New Roman"/>
          <w:szCs w:val="24"/>
          <w:lang w:val="en-US"/>
        </w:rPr>
        <w:t xml:space="preserve">The </w:t>
      </w:r>
      <w:r w:rsidRPr="00197E92">
        <w:rPr>
          <w:rFonts w:cs="Times New Roman"/>
          <w:b/>
          <w:szCs w:val="24"/>
          <w:lang w:val="en-US"/>
        </w:rPr>
        <w:t>sound</w:t>
      </w:r>
      <w:r w:rsidRPr="00197E92">
        <w:rPr>
          <w:rFonts w:cs="Times New Roman"/>
          <w:szCs w:val="24"/>
          <w:lang w:val="en-US"/>
        </w:rPr>
        <w:t xml:space="preserve"> is an acoustic wave propagating in some medium. The sound during propagation changes the pressure and the density of the medium. The sound wave in the medium produces cyclic concentrations and dilution of medium particles (e.g. air or water). </w:t>
      </w:r>
    </w:p>
    <w:p w:rsidR="00642364" w:rsidRPr="00197E92" w:rsidRDefault="00642364" w:rsidP="00642364">
      <w:pPr>
        <w:spacing w:after="0"/>
        <w:ind w:left="284"/>
        <w:rPr>
          <w:rFonts w:cs="Times New Roman"/>
          <w:szCs w:val="24"/>
          <w:lang w:val="en-US"/>
        </w:rPr>
      </w:pPr>
      <w:r>
        <w:rPr>
          <w:rFonts w:cs="Times New Roman"/>
          <w:szCs w:val="24"/>
          <w:lang w:val="en-US"/>
        </w:rPr>
        <w:tab/>
      </w:r>
      <w:r w:rsidRPr="00197E92">
        <w:rPr>
          <w:rFonts w:cs="Times New Roman"/>
          <w:szCs w:val="24"/>
          <w:lang w:val="en-US"/>
        </w:rPr>
        <w:t xml:space="preserve">Spreading </w:t>
      </w:r>
      <w:r w:rsidRPr="00197E92">
        <w:rPr>
          <w:rFonts w:cs="Times New Roman"/>
          <w:b/>
          <w:szCs w:val="24"/>
          <w:lang w:val="en-US"/>
        </w:rPr>
        <w:t>sound</w:t>
      </w:r>
      <w:r w:rsidRPr="00197E92">
        <w:rPr>
          <w:rFonts w:cs="Times New Roman"/>
          <w:szCs w:val="24"/>
          <w:lang w:val="en-US"/>
        </w:rPr>
        <w:t xml:space="preserve"> is a longitudinal wave i.e. direction of compaction and dilution of the particles is consistent with the direction of the wave propagation. The peaks and valleys of the sound wave are moving at a certain speed (the speed of sound), and after getting to the receiver - the human ear - make an experience of a sound. A man hears the sonic frequencies from 16 Hz to 20 kHz. Lower frequency vibrations are called infrasound, ultrasound are higher.</w:t>
      </w:r>
    </w:p>
    <w:p w:rsidR="00642364" w:rsidRPr="00197E92" w:rsidRDefault="00642364" w:rsidP="00642364">
      <w:pPr>
        <w:spacing w:after="0"/>
        <w:ind w:left="284"/>
        <w:rPr>
          <w:rFonts w:cs="Times New Roman"/>
          <w:b/>
          <w:szCs w:val="24"/>
          <w:lang w:val="en-US"/>
        </w:rPr>
      </w:pPr>
      <w:r w:rsidRPr="00197E92">
        <w:rPr>
          <w:rFonts w:cs="Times New Roman"/>
          <w:b/>
          <w:szCs w:val="24"/>
          <w:lang w:val="en-US"/>
        </w:rPr>
        <w:t xml:space="preserve">In this e-experiment, you can do among others: </w:t>
      </w:r>
    </w:p>
    <w:p w:rsidR="00642364" w:rsidRDefault="00642364" w:rsidP="00642364">
      <w:pPr>
        <w:pStyle w:val="Akapitzlist"/>
        <w:numPr>
          <w:ilvl w:val="0"/>
          <w:numId w:val="84"/>
        </w:numPr>
        <w:tabs>
          <w:tab w:val="clear" w:pos="709"/>
          <w:tab w:val="left" w:pos="851"/>
        </w:tabs>
        <w:suppressAutoHyphens w:val="0"/>
        <w:kinsoku/>
        <w:spacing w:before="120" w:after="0"/>
        <w:rPr>
          <w:rFonts w:cs="Times New Roman"/>
          <w:szCs w:val="24"/>
          <w:lang w:val="en-US"/>
        </w:rPr>
      </w:pPr>
      <w:r w:rsidRPr="00395222">
        <w:rPr>
          <w:rFonts w:cs="Times New Roman"/>
          <w:szCs w:val="24"/>
          <w:lang w:val="en-US"/>
        </w:rPr>
        <w:t xml:space="preserve">observe acoustic resonance </w:t>
      </w:r>
    </w:p>
    <w:p w:rsidR="00642364" w:rsidRPr="00197E92" w:rsidRDefault="00642364" w:rsidP="00642364">
      <w:pPr>
        <w:pStyle w:val="Akapitzlist"/>
        <w:spacing w:after="0"/>
        <w:rPr>
          <w:rFonts w:cs="Times New Roman"/>
          <w:szCs w:val="24"/>
          <w:lang w:val="en-US"/>
        </w:rPr>
      </w:pPr>
      <w:r w:rsidRPr="00395222">
        <w:rPr>
          <w:rFonts w:cs="Times New Roman"/>
          <w:szCs w:val="24"/>
          <w:lang w:val="en-US"/>
        </w:rPr>
        <w:t>The phenomenon of resonance occurs, when the frequency of vibrations of some objects is matching each other i.e. tuning forks. It involves transfer of the vibration energy from one tuning fork to another. When tuning forks are properly tuned, excited tuning fork has the same base frequency of vibration as the second one, which is not excited.</w:t>
      </w:r>
    </w:p>
    <w:p w:rsidR="00642364" w:rsidRDefault="00642364" w:rsidP="00642364">
      <w:pPr>
        <w:pStyle w:val="Akapitzlist"/>
        <w:numPr>
          <w:ilvl w:val="0"/>
          <w:numId w:val="84"/>
        </w:numPr>
        <w:tabs>
          <w:tab w:val="clear" w:pos="709"/>
          <w:tab w:val="left" w:pos="851"/>
        </w:tabs>
        <w:suppressAutoHyphens w:val="0"/>
        <w:kinsoku/>
        <w:spacing w:before="120" w:after="0"/>
        <w:rPr>
          <w:rFonts w:cs="Times New Roman"/>
          <w:szCs w:val="24"/>
          <w:lang w:val="en-US"/>
        </w:rPr>
      </w:pPr>
      <w:r w:rsidRPr="00395222">
        <w:rPr>
          <w:rFonts w:cs="Times New Roman"/>
          <w:szCs w:val="24"/>
          <w:lang w:val="en-US"/>
        </w:rPr>
        <w:t xml:space="preserve">observe interference </w:t>
      </w:r>
    </w:p>
    <w:p w:rsidR="00642364" w:rsidRPr="00395222" w:rsidRDefault="00642364" w:rsidP="00642364">
      <w:pPr>
        <w:pStyle w:val="Akapitzlist"/>
        <w:spacing w:after="0"/>
        <w:rPr>
          <w:rFonts w:cs="Times New Roman"/>
          <w:szCs w:val="24"/>
          <w:lang w:val="en-US"/>
        </w:rPr>
      </w:pPr>
      <w:r w:rsidRPr="00395222">
        <w:rPr>
          <w:rFonts w:cs="Times New Roman"/>
          <w:szCs w:val="24"/>
          <w:lang w:val="en-US"/>
        </w:rPr>
        <w:t xml:space="preserve">Sound waves do not propagate in the space in isolation, when wave encounter other acoustic waves they overlap. Under certain conditions, waves can be mutually reinforcing or suppress. </w:t>
      </w:r>
    </w:p>
    <w:p w:rsidR="00642364" w:rsidRDefault="00642364" w:rsidP="00642364">
      <w:pPr>
        <w:pStyle w:val="Akapitzlist"/>
        <w:numPr>
          <w:ilvl w:val="0"/>
          <w:numId w:val="84"/>
        </w:numPr>
        <w:tabs>
          <w:tab w:val="clear" w:pos="709"/>
          <w:tab w:val="left" w:pos="851"/>
        </w:tabs>
        <w:suppressAutoHyphens w:val="0"/>
        <w:kinsoku/>
        <w:spacing w:before="120" w:after="0"/>
        <w:rPr>
          <w:rFonts w:cs="Times New Roman"/>
          <w:szCs w:val="24"/>
          <w:lang w:val="en-US"/>
        </w:rPr>
      </w:pPr>
      <w:r w:rsidRPr="00395222">
        <w:rPr>
          <w:rFonts w:cs="Times New Roman"/>
          <w:szCs w:val="24"/>
          <w:lang w:val="en-US"/>
        </w:rPr>
        <w:t xml:space="preserve">measure the frequency of beats </w:t>
      </w:r>
    </w:p>
    <w:p w:rsidR="00642364" w:rsidRPr="00197E92" w:rsidRDefault="00642364" w:rsidP="00642364">
      <w:pPr>
        <w:pStyle w:val="Akapitzlist"/>
        <w:spacing w:after="0"/>
        <w:rPr>
          <w:rFonts w:cs="Times New Roman"/>
          <w:szCs w:val="24"/>
          <w:lang w:val="en-US"/>
        </w:rPr>
      </w:pPr>
      <w:r w:rsidRPr="00395222">
        <w:rPr>
          <w:rFonts w:cs="Times New Roman"/>
          <w:szCs w:val="24"/>
          <w:lang w:val="en-US"/>
        </w:rPr>
        <w:t xml:space="preserve">Beats are created by imposition of the two harmonic waves of equal amplitude and slightly different frequencies. We hear the cyclically recurring gains and dropouts in </w:t>
      </w:r>
      <w:r w:rsidRPr="00395222">
        <w:rPr>
          <w:rFonts w:cs="Times New Roman"/>
          <w:szCs w:val="24"/>
          <w:lang w:val="en-US"/>
        </w:rPr>
        <w:lastRenderedPageBreak/>
        <w:t xml:space="preserve">the sound. For example, the rumbling sound produced by the juxtaposition of two badly tuned musical instruments. </w:t>
      </w:r>
    </w:p>
    <w:p w:rsidR="00642364" w:rsidRPr="00395222" w:rsidRDefault="00642364" w:rsidP="00642364">
      <w:pPr>
        <w:pStyle w:val="Akapitzlist"/>
        <w:numPr>
          <w:ilvl w:val="0"/>
          <w:numId w:val="84"/>
        </w:numPr>
        <w:tabs>
          <w:tab w:val="clear" w:pos="709"/>
          <w:tab w:val="left" w:pos="851"/>
        </w:tabs>
        <w:suppressAutoHyphens w:val="0"/>
        <w:kinsoku/>
        <w:spacing w:before="120" w:after="0"/>
        <w:rPr>
          <w:rFonts w:cs="Times New Roman"/>
          <w:szCs w:val="24"/>
          <w:lang w:val="en-US"/>
        </w:rPr>
      </w:pPr>
      <w:r w:rsidRPr="00395222">
        <w:rPr>
          <w:rFonts w:cs="Times New Roman"/>
          <w:szCs w:val="24"/>
          <w:lang w:val="en-US"/>
        </w:rPr>
        <w:t>determine the frequency of a tuning fork vibration.</w:t>
      </w:r>
    </w:p>
    <w:p w:rsidR="00642364" w:rsidRPr="00197E92" w:rsidRDefault="00642364" w:rsidP="00642364">
      <w:pPr>
        <w:pStyle w:val="Akapitzlist"/>
        <w:numPr>
          <w:ilvl w:val="0"/>
          <w:numId w:val="36"/>
        </w:numPr>
        <w:tabs>
          <w:tab w:val="clear" w:pos="709"/>
          <w:tab w:val="left" w:pos="851"/>
        </w:tabs>
        <w:suppressAutoHyphens w:val="0"/>
        <w:kinsoku/>
        <w:spacing w:before="120"/>
        <w:rPr>
          <w:b/>
        </w:rPr>
      </w:pPr>
      <w:r w:rsidRPr="00197E92">
        <w:rPr>
          <w:rFonts w:cs="Times New Roman"/>
          <w:b/>
          <w:szCs w:val="24"/>
          <w:lang w:val="en-US"/>
        </w:rPr>
        <w:t xml:space="preserve">Exercise - acoustic resonance </w:t>
      </w:r>
    </w:p>
    <w:p w:rsidR="00642364" w:rsidRPr="00A97E0B" w:rsidRDefault="00642364" w:rsidP="00642364">
      <w:pPr>
        <w:spacing w:after="0"/>
        <w:ind w:left="284"/>
        <w:rPr>
          <w:rFonts w:cs="Times New Roman"/>
          <w:szCs w:val="24"/>
          <w:lang w:val="en-US"/>
        </w:rPr>
      </w:pPr>
      <w:r w:rsidRPr="00A97E0B">
        <w:rPr>
          <w:rFonts w:cs="Times New Roman"/>
          <w:szCs w:val="24"/>
          <w:lang w:val="en-US"/>
        </w:rPr>
        <w:t xml:space="preserve">Tuning forks are installed on resonance boxes and located at short distance from each other. The holes of boxes are located opposite to each other. Set the frequency of the first tuning fork at 440 Hz and the other at 445 Hz. Exite the first tuning fork, and after a while, stop it. </w:t>
      </w:r>
    </w:p>
    <w:p w:rsidR="00642364" w:rsidRPr="00197E92" w:rsidRDefault="00642364" w:rsidP="00642364">
      <w:pPr>
        <w:pStyle w:val="Akapitzlist"/>
        <w:numPr>
          <w:ilvl w:val="0"/>
          <w:numId w:val="83"/>
        </w:numPr>
        <w:tabs>
          <w:tab w:val="clear" w:pos="709"/>
          <w:tab w:val="left" w:pos="851"/>
        </w:tabs>
        <w:suppressAutoHyphens w:val="0"/>
        <w:kinsoku/>
        <w:spacing w:before="120" w:after="0"/>
        <w:rPr>
          <w:rFonts w:cs="Times New Roman"/>
          <w:szCs w:val="24"/>
          <w:lang w:val="en-US"/>
        </w:rPr>
      </w:pPr>
      <w:r w:rsidRPr="00197E92">
        <w:rPr>
          <w:rFonts w:cs="Times New Roman"/>
          <w:szCs w:val="24"/>
          <w:lang w:val="en-US"/>
        </w:rPr>
        <w:t xml:space="preserve">Does the second tuning fork begin to vibrate? </w:t>
      </w:r>
    </w:p>
    <w:p w:rsidR="00642364" w:rsidRPr="00197E92" w:rsidRDefault="00642364" w:rsidP="00642364">
      <w:pPr>
        <w:pStyle w:val="Akapitzlist"/>
        <w:numPr>
          <w:ilvl w:val="0"/>
          <w:numId w:val="83"/>
        </w:numPr>
        <w:tabs>
          <w:tab w:val="clear" w:pos="709"/>
          <w:tab w:val="left" w:pos="851"/>
        </w:tabs>
        <w:suppressAutoHyphens w:val="0"/>
        <w:kinsoku/>
        <w:spacing w:before="120" w:after="0"/>
        <w:rPr>
          <w:rFonts w:cs="Times New Roman"/>
          <w:szCs w:val="24"/>
          <w:lang w:val="en-US"/>
        </w:rPr>
      </w:pPr>
      <w:r w:rsidRPr="00197E92">
        <w:rPr>
          <w:rFonts w:cs="Times New Roman"/>
          <w:szCs w:val="24"/>
          <w:lang w:val="en-US"/>
        </w:rPr>
        <w:t xml:space="preserve">If it does not, change the frequency of vibration of the second tuning fork by 0.5 Hz. </w:t>
      </w:r>
    </w:p>
    <w:p w:rsidR="00642364" w:rsidRPr="00197E92" w:rsidRDefault="00642364" w:rsidP="00642364">
      <w:pPr>
        <w:pStyle w:val="Akapitzlist"/>
        <w:numPr>
          <w:ilvl w:val="0"/>
          <w:numId w:val="83"/>
        </w:numPr>
        <w:tabs>
          <w:tab w:val="clear" w:pos="709"/>
          <w:tab w:val="left" w:pos="851"/>
        </w:tabs>
        <w:suppressAutoHyphens w:val="0"/>
        <w:kinsoku/>
        <w:spacing w:before="120" w:after="0"/>
        <w:rPr>
          <w:rFonts w:cs="Times New Roman"/>
          <w:szCs w:val="24"/>
          <w:lang w:val="en-US"/>
        </w:rPr>
      </w:pPr>
      <w:r w:rsidRPr="00197E92">
        <w:rPr>
          <w:rFonts w:cs="Times New Roman"/>
          <w:szCs w:val="24"/>
          <w:lang w:val="en-US"/>
        </w:rPr>
        <w:t xml:space="preserve">At what frequency tuning forks fall into resonance? Does the order of tuning fork excitation is important? </w:t>
      </w:r>
    </w:p>
    <w:p w:rsidR="00642364" w:rsidRPr="00A97E0B" w:rsidRDefault="00642364" w:rsidP="00642364">
      <w:pPr>
        <w:spacing w:after="0"/>
        <w:ind w:left="284"/>
        <w:rPr>
          <w:rFonts w:cs="Times New Roman"/>
          <w:szCs w:val="24"/>
          <w:lang w:val="en-US"/>
        </w:rPr>
      </w:pPr>
      <w:r w:rsidRPr="00A97E0B">
        <w:rPr>
          <w:rFonts w:cs="Times New Roman"/>
          <w:szCs w:val="24"/>
          <w:lang w:val="en-US"/>
        </w:rPr>
        <w:t xml:space="preserve">Further exercises are in the textbook. </w:t>
      </w:r>
    </w:p>
    <w:p w:rsidR="00642364" w:rsidRPr="00A97E0B" w:rsidRDefault="00642364" w:rsidP="00642364">
      <w:pPr>
        <w:spacing w:before="240"/>
        <w:ind w:left="426" w:hanging="426"/>
        <w:rPr>
          <w:rStyle w:val="Tytuksiki"/>
        </w:rPr>
      </w:pPr>
      <w:r w:rsidRPr="00A97E0B">
        <w:rPr>
          <w:rStyle w:val="Tytuksiki"/>
        </w:rPr>
        <w:t>e-doświadczenie „Kalorymetria”</w:t>
      </w:r>
    </w:p>
    <w:p w:rsidR="00642364" w:rsidRPr="00231673" w:rsidRDefault="00642364" w:rsidP="00642364">
      <w:pPr>
        <w:pStyle w:val="Akapitzlist"/>
        <w:numPr>
          <w:ilvl w:val="0"/>
          <w:numId w:val="46"/>
        </w:numPr>
        <w:tabs>
          <w:tab w:val="clear" w:pos="709"/>
        </w:tabs>
        <w:suppressAutoHyphens w:val="0"/>
        <w:kinsoku/>
        <w:spacing w:before="120"/>
        <w:rPr>
          <w:b/>
        </w:rPr>
      </w:pPr>
      <w:r>
        <w:rPr>
          <w:b/>
        </w:rPr>
        <w:t>Description</w:t>
      </w:r>
      <w:r w:rsidRPr="00A97E0B">
        <w:rPr>
          <w:b/>
        </w:rPr>
        <w:tab/>
      </w:r>
    </w:p>
    <w:p w:rsidR="00642364" w:rsidRPr="00A97E0B" w:rsidRDefault="00642364" w:rsidP="00642364">
      <w:pPr>
        <w:spacing w:after="0"/>
        <w:rPr>
          <w:rFonts w:cs="Times New Roman"/>
          <w:szCs w:val="24"/>
          <w:lang w:val="en-US"/>
        </w:rPr>
      </w:pPr>
      <w:r>
        <w:rPr>
          <w:rFonts w:cs="Times New Roman"/>
          <w:szCs w:val="24"/>
          <w:lang w:val="en-US"/>
        </w:rPr>
        <w:tab/>
      </w:r>
      <w:r w:rsidRPr="00231673">
        <w:rPr>
          <w:rFonts w:cs="Times New Roman"/>
          <w:b/>
          <w:szCs w:val="24"/>
          <w:lang w:val="en-US"/>
        </w:rPr>
        <w:t>Calorimetry</w:t>
      </w:r>
      <w:r w:rsidRPr="00A97E0B">
        <w:rPr>
          <w:rFonts w:cs="Times New Roman"/>
          <w:szCs w:val="24"/>
          <w:lang w:val="en-US"/>
        </w:rPr>
        <w:t xml:space="preserve"> (Latin calor = heat) - the science dealing with development of techniques for measuring the heat generated by the reaction of a variety of chemical and physical processes. In the experiment, we mainly use laboratory instrument (calorimeter) used to measure the heat emitted or absorbed during the processes.</w:t>
      </w:r>
    </w:p>
    <w:p w:rsidR="00642364" w:rsidRPr="00A97E0B" w:rsidRDefault="00642364" w:rsidP="00642364">
      <w:pPr>
        <w:spacing w:after="0"/>
        <w:rPr>
          <w:rFonts w:cs="Times New Roman"/>
          <w:szCs w:val="24"/>
          <w:lang w:val="en-US"/>
        </w:rPr>
      </w:pPr>
      <w:r w:rsidRPr="00A97E0B">
        <w:rPr>
          <w:rFonts w:cs="Times New Roman"/>
          <w:szCs w:val="24"/>
          <w:lang w:val="en-US"/>
        </w:rPr>
        <w:t xml:space="preserve">Calorimeter is used primarily to determine: </w:t>
      </w:r>
    </w:p>
    <w:p w:rsidR="00642364" w:rsidRPr="00231673" w:rsidRDefault="00642364" w:rsidP="00642364">
      <w:pPr>
        <w:pStyle w:val="Akapitzlist"/>
        <w:numPr>
          <w:ilvl w:val="0"/>
          <w:numId w:val="86"/>
        </w:numPr>
        <w:tabs>
          <w:tab w:val="clear" w:pos="709"/>
          <w:tab w:val="left" w:pos="851"/>
        </w:tabs>
        <w:suppressAutoHyphens w:val="0"/>
        <w:kinsoku/>
        <w:spacing w:before="120" w:after="0"/>
        <w:rPr>
          <w:rFonts w:cs="Times New Roman"/>
          <w:szCs w:val="24"/>
          <w:lang w:val="en-US"/>
        </w:rPr>
      </w:pPr>
      <w:r w:rsidRPr="00231673">
        <w:rPr>
          <w:rFonts w:cs="Times New Roman"/>
          <w:szCs w:val="24"/>
          <w:lang w:val="en-US"/>
        </w:rPr>
        <w:t xml:space="preserve">specific heat of the liquid, </w:t>
      </w:r>
    </w:p>
    <w:p w:rsidR="00642364" w:rsidRPr="00231673" w:rsidRDefault="00642364" w:rsidP="00642364">
      <w:pPr>
        <w:pStyle w:val="Akapitzlist"/>
        <w:numPr>
          <w:ilvl w:val="0"/>
          <w:numId w:val="86"/>
        </w:numPr>
        <w:tabs>
          <w:tab w:val="clear" w:pos="709"/>
          <w:tab w:val="left" w:pos="851"/>
        </w:tabs>
        <w:suppressAutoHyphens w:val="0"/>
        <w:kinsoku/>
        <w:spacing w:before="120" w:after="0"/>
        <w:rPr>
          <w:rFonts w:cs="Times New Roman"/>
          <w:szCs w:val="24"/>
          <w:lang w:val="en-US"/>
        </w:rPr>
      </w:pPr>
      <w:r w:rsidRPr="00231673">
        <w:rPr>
          <w:rFonts w:cs="Times New Roman"/>
          <w:szCs w:val="24"/>
          <w:lang w:val="en-US"/>
        </w:rPr>
        <w:t xml:space="preserve">specific heat of solids, </w:t>
      </w:r>
    </w:p>
    <w:p w:rsidR="00642364" w:rsidRPr="00231673" w:rsidRDefault="00642364" w:rsidP="00642364">
      <w:pPr>
        <w:pStyle w:val="Akapitzlist"/>
        <w:numPr>
          <w:ilvl w:val="0"/>
          <w:numId w:val="86"/>
        </w:numPr>
        <w:tabs>
          <w:tab w:val="clear" w:pos="709"/>
          <w:tab w:val="left" w:pos="851"/>
        </w:tabs>
        <w:suppressAutoHyphens w:val="0"/>
        <w:kinsoku/>
        <w:spacing w:before="120" w:after="0"/>
        <w:rPr>
          <w:rFonts w:cs="Times New Roman"/>
          <w:szCs w:val="24"/>
          <w:lang w:val="en-US"/>
        </w:rPr>
      </w:pPr>
      <w:r w:rsidRPr="00231673">
        <w:rPr>
          <w:rFonts w:cs="Times New Roman"/>
          <w:szCs w:val="24"/>
          <w:lang w:val="en-US"/>
        </w:rPr>
        <w:t xml:space="preserve">melting heat, </w:t>
      </w:r>
    </w:p>
    <w:p w:rsidR="00642364" w:rsidRPr="00600010" w:rsidRDefault="00642364" w:rsidP="00642364">
      <w:pPr>
        <w:pStyle w:val="Akapitzlist"/>
        <w:numPr>
          <w:ilvl w:val="0"/>
          <w:numId w:val="86"/>
        </w:numPr>
        <w:tabs>
          <w:tab w:val="clear" w:pos="709"/>
          <w:tab w:val="left" w:pos="851"/>
        </w:tabs>
        <w:suppressAutoHyphens w:val="0"/>
        <w:kinsoku/>
        <w:spacing w:before="120" w:after="0"/>
        <w:rPr>
          <w:rFonts w:cs="Times New Roman"/>
          <w:szCs w:val="24"/>
          <w:lang w:val="en-US"/>
        </w:rPr>
      </w:pPr>
      <w:r w:rsidRPr="00231673">
        <w:rPr>
          <w:rFonts w:cs="Times New Roman"/>
          <w:szCs w:val="24"/>
          <w:lang w:val="en-US"/>
        </w:rPr>
        <w:t>evaporation heat.</w:t>
      </w:r>
      <w:r>
        <w:rPr>
          <w:rFonts w:cs="Times New Roman"/>
          <w:szCs w:val="24"/>
          <w:lang w:val="en-US"/>
        </w:rPr>
        <w:t xml:space="preserve"> </w:t>
      </w:r>
    </w:p>
    <w:p w:rsidR="00642364" w:rsidRPr="00A97E0B" w:rsidRDefault="00642364" w:rsidP="00642364">
      <w:pPr>
        <w:spacing w:after="0"/>
        <w:rPr>
          <w:rFonts w:cs="Times New Roman"/>
          <w:szCs w:val="24"/>
          <w:lang w:val="en-US"/>
        </w:rPr>
      </w:pPr>
      <w:r>
        <w:rPr>
          <w:rFonts w:cs="Times New Roman"/>
          <w:szCs w:val="24"/>
          <w:lang w:val="en-US"/>
        </w:rPr>
        <w:tab/>
      </w:r>
      <w:r w:rsidRPr="00A97E0B">
        <w:rPr>
          <w:rFonts w:cs="Times New Roman"/>
          <w:szCs w:val="24"/>
          <w:lang w:val="en-US"/>
        </w:rPr>
        <w:t>In curiosity you can familiarize yourself with the calorific bomb. This is a special type of calorimeter adapted to measure rapidly running processes. The process is initiated e.g. by an electric spark. Running combustion of material placed in the calorimeter heats the air, which is there. The intensity of the process is reflected in the increase in temperature and the volume of air that escapes from the calorimeter.</w:t>
      </w:r>
    </w:p>
    <w:p w:rsidR="00642364" w:rsidRPr="00231673" w:rsidRDefault="00642364" w:rsidP="00642364">
      <w:pPr>
        <w:spacing w:after="0"/>
        <w:rPr>
          <w:rFonts w:cs="Times New Roman"/>
          <w:b/>
          <w:szCs w:val="24"/>
          <w:lang w:val="en-US"/>
        </w:rPr>
      </w:pPr>
      <w:r w:rsidRPr="00231673">
        <w:rPr>
          <w:rFonts w:cs="Times New Roman"/>
          <w:b/>
          <w:szCs w:val="24"/>
          <w:lang w:val="en-US"/>
        </w:rPr>
        <w:t xml:space="preserve">In this e-experiment, you can do among others: </w:t>
      </w:r>
    </w:p>
    <w:p w:rsidR="00642364" w:rsidRPr="00231673" w:rsidRDefault="00642364" w:rsidP="00642364">
      <w:pPr>
        <w:pStyle w:val="Akapitzlist"/>
        <w:numPr>
          <w:ilvl w:val="0"/>
          <w:numId w:val="87"/>
        </w:numPr>
        <w:tabs>
          <w:tab w:val="clear" w:pos="709"/>
          <w:tab w:val="left" w:pos="851"/>
        </w:tabs>
        <w:suppressAutoHyphens w:val="0"/>
        <w:kinsoku/>
        <w:spacing w:before="120" w:after="0"/>
        <w:rPr>
          <w:rFonts w:cs="Times New Roman"/>
          <w:szCs w:val="24"/>
          <w:lang w:val="en-US"/>
        </w:rPr>
      </w:pPr>
      <w:r w:rsidRPr="00231673">
        <w:rPr>
          <w:rFonts w:cs="Times New Roman"/>
          <w:szCs w:val="24"/>
          <w:lang w:val="en-US"/>
        </w:rPr>
        <w:t xml:space="preserve">find out heat capacity of the calorimeter, </w:t>
      </w:r>
    </w:p>
    <w:p w:rsidR="00642364" w:rsidRPr="00231673" w:rsidRDefault="00642364" w:rsidP="00642364">
      <w:pPr>
        <w:pStyle w:val="Akapitzlist"/>
        <w:numPr>
          <w:ilvl w:val="0"/>
          <w:numId w:val="87"/>
        </w:numPr>
        <w:tabs>
          <w:tab w:val="clear" w:pos="709"/>
          <w:tab w:val="left" w:pos="851"/>
        </w:tabs>
        <w:suppressAutoHyphens w:val="0"/>
        <w:kinsoku/>
        <w:spacing w:before="120" w:after="0"/>
        <w:rPr>
          <w:rFonts w:cs="Times New Roman"/>
          <w:szCs w:val="24"/>
          <w:lang w:val="en-US"/>
        </w:rPr>
      </w:pPr>
      <w:r w:rsidRPr="00231673">
        <w:rPr>
          <w:rFonts w:cs="Times New Roman"/>
          <w:szCs w:val="24"/>
          <w:lang w:val="en-US"/>
        </w:rPr>
        <w:t xml:space="preserve">determine specific heat of the metals available in the experiment, </w:t>
      </w:r>
    </w:p>
    <w:p w:rsidR="00642364" w:rsidRPr="00231673" w:rsidRDefault="00642364" w:rsidP="00642364">
      <w:pPr>
        <w:pStyle w:val="Akapitzlist"/>
        <w:numPr>
          <w:ilvl w:val="0"/>
          <w:numId w:val="87"/>
        </w:numPr>
        <w:tabs>
          <w:tab w:val="clear" w:pos="709"/>
          <w:tab w:val="left" w:pos="851"/>
        </w:tabs>
        <w:suppressAutoHyphens w:val="0"/>
        <w:kinsoku/>
        <w:spacing w:before="120" w:after="0"/>
        <w:rPr>
          <w:rFonts w:cs="Times New Roman"/>
          <w:szCs w:val="24"/>
          <w:lang w:val="en-US"/>
        </w:rPr>
      </w:pPr>
      <w:r w:rsidRPr="00231673">
        <w:rPr>
          <w:rFonts w:cs="Times New Roman"/>
          <w:szCs w:val="24"/>
          <w:lang w:val="en-US"/>
        </w:rPr>
        <w:lastRenderedPageBreak/>
        <w:t xml:space="preserve">calculate melting heat of ice and evaporation heat of liquids, </w:t>
      </w:r>
    </w:p>
    <w:p w:rsidR="00642364" w:rsidRPr="00600010" w:rsidRDefault="00642364" w:rsidP="00642364">
      <w:pPr>
        <w:pStyle w:val="Akapitzlist"/>
        <w:numPr>
          <w:ilvl w:val="0"/>
          <w:numId w:val="87"/>
        </w:numPr>
        <w:tabs>
          <w:tab w:val="clear" w:pos="709"/>
          <w:tab w:val="left" w:pos="851"/>
        </w:tabs>
        <w:suppressAutoHyphens w:val="0"/>
        <w:kinsoku/>
        <w:spacing w:before="120" w:after="0"/>
        <w:rPr>
          <w:rFonts w:cs="Times New Roman"/>
          <w:szCs w:val="24"/>
          <w:lang w:val="en-US"/>
        </w:rPr>
      </w:pPr>
      <w:r w:rsidRPr="00231673">
        <w:rPr>
          <w:rFonts w:cs="Times New Roman"/>
          <w:szCs w:val="24"/>
          <w:lang w:val="en-US"/>
        </w:rPr>
        <w:t>learn the caloric value of food products.</w:t>
      </w:r>
      <w:r>
        <w:rPr>
          <w:rFonts w:cs="Times New Roman"/>
          <w:szCs w:val="24"/>
          <w:lang w:val="en-US"/>
        </w:rPr>
        <w:t xml:space="preserve"> </w:t>
      </w:r>
    </w:p>
    <w:p w:rsidR="00642364" w:rsidRPr="00081B8B" w:rsidRDefault="00642364" w:rsidP="00642364">
      <w:pPr>
        <w:pStyle w:val="Akapitzlist"/>
        <w:numPr>
          <w:ilvl w:val="0"/>
          <w:numId w:val="46"/>
        </w:numPr>
        <w:tabs>
          <w:tab w:val="clear" w:pos="709"/>
          <w:tab w:val="left" w:pos="851"/>
        </w:tabs>
        <w:suppressAutoHyphens w:val="0"/>
        <w:kinsoku/>
        <w:spacing w:before="120" w:after="0"/>
        <w:rPr>
          <w:rFonts w:cs="Times New Roman"/>
          <w:b/>
          <w:szCs w:val="24"/>
          <w:lang w:val="en-US"/>
        </w:rPr>
      </w:pPr>
      <w:r w:rsidRPr="00081B8B">
        <w:rPr>
          <w:rFonts w:cs="Times New Roman"/>
          <w:b/>
          <w:szCs w:val="24"/>
          <w:lang w:val="en-US"/>
        </w:rPr>
        <w:t xml:space="preserve">Exercise - measuring the vaporization heat of the water </w:t>
      </w:r>
    </w:p>
    <w:p w:rsidR="00642364" w:rsidRPr="00A97E0B" w:rsidRDefault="00642364" w:rsidP="00642364">
      <w:pPr>
        <w:spacing w:after="0"/>
        <w:ind w:left="284"/>
        <w:rPr>
          <w:rFonts w:cs="Times New Roman"/>
          <w:szCs w:val="24"/>
          <w:lang w:val="en-US"/>
        </w:rPr>
      </w:pPr>
      <w:r w:rsidRPr="00A97E0B">
        <w:rPr>
          <w:rFonts w:cs="Times New Roman"/>
          <w:szCs w:val="24"/>
          <w:lang w:val="en-US"/>
        </w:rPr>
        <w:t>Read and write down the state of calorimeter before the measurement.</w:t>
      </w:r>
      <w:r w:rsidRPr="00A97E0B">
        <w:rPr>
          <w:lang w:val="en-US"/>
        </w:rPr>
        <w:t xml:space="preserve"> </w:t>
      </w:r>
      <w:r w:rsidRPr="00A97E0B">
        <w:rPr>
          <w:rFonts w:cs="Times New Roman"/>
          <w:szCs w:val="24"/>
          <w:lang w:val="en-US"/>
        </w:rPr>
        <w:t xml:space="preserve">Bring the water in the vaporiser to a boil. Then connect the vaporiser to calorimeter. When the temperature shown on the thermometer ceases to rise, move the pipe away from the calorimeter. </w:t>
      </w:r>
    </w:p>
    <w:p w:rsidR="00642364" w:rsidRPr="00081B8B" w:rsidRDefault="00642364" w:rsidP="00642364">
      <w:pPr>
        <w:pStyle w:val="Akapitzlist"/>
        <w:numPr>
          <w:ilvl w:val="0"/>
          <w:numId w:val="85"/>
        </w:numPr>
        <w:tabs>
          <w:tab w:val="clear" w:pos="709"/>
          <w:tab w:val="left" w:pos="851"/>
        </w:tabs>
        <w:suppressAutoHyphens w:val="0"/>
        <w:kinsoku/>
        <w:spacing w:before="120" w:after="0"/>
        <w:rPr>
          <w:rFonts w:cs="Times New Roman"/>
          <w:szCs w:val="24"/>
          <w:lang w:val="en-US"/>
        </w:rPr>
      </w:pPr>
      <w:r w:rsidRPr="00081B8B">
        <w:rPr>
          <w:rFonts w:cs="Times New Roman"/>
          <w:szCs w:val="24"/>
          <w:lang w:val="en-US"/>
        </w:rPr>
        <w:t xml:space="preserve">Weigh the calorimeter and calculate how much water condensed? </w:t>
      </w:r>
    </w:p>
    <w:p w:rsidR="00642364" w:rsidRPr="00081B8B" w:rsidRDefault="00642364" w:rsidP="00642364">
      <w:pPr>
        <w:pStyle w:val="Akapitzlist"/>
        <w:numPr>
          <w:ilvl w:val="0"/>
          <w:numId w:val="85"/>
        </w:numPr>
        <w:tabs>
          <w:tab w:val="clear" w:pos="709"/>
          <w:tab w:val="left" w:pos="851"/>
        </w:tabs>
        <w:suppressAutoHyphens w:val="0"/>
        <w:kinsoku/>
        <w:spacing w:before="120" w:after="0"/>
        <w:rPr>
          <w:rFonts w:cs="Times New Roman"/>
          <w:szCs w:val="24"/>
          <w:lang w:val="en-US"/>
        </w:rPr>
      </w:pPr>
      <w:r w:rsidRPr="00081B8B">
        <w:rPr>
          <w:rFonts w:cs="Times New Roman"/>
          <w:szCs w:val="24"/>
          <w:lang w:val="en-US"/>
        </w:rPr>
        <w:t xml:space="preserve">If you have not weighed the calorimeter before the measurement, then you have to repeat measuring. </w:t>
      </w:r>
    </w:p>
    <w:p w:rsidR="00642364" w:rsidRPr="00081B8B" w:rsidRDefault="00642364" w:rsidP="00642364">
      <w:pPr>
        <w:pStyle w:val="Akapitzlist"/>
        <w:numPr>
          <w:ilvl w:val="0"/>
          <w:numId w:val="85"/>
        </w:numPr>
        <w:tabs>
          <w:tab w:val="clear" w:pos="709"/>
          <w:tab w:val="left" w:pos="851"/>
        </w:tabs>
        <w:suppressAutoHyphens w:val="0"/>
        <w:kinsoku/>
        <w:spacing w:before="120" w:after="0"/>
        <w:rPr>
          <w:rFonts w:cs="Times New Roman"/>
          <w:szCs w:val="24"/>
          <w:lang w:val="en-US"/>
        </w:rPr>
      </w:pPr>
      <w:r w:rsidRPr="00081B8B">
        <w:rPr>
          <w:rFonts w:cs="Times New Roman"/>
          <w:szCs w:val="24"/>
          <w:lang w:val="en-US"/>
        </w:rPr>
        <w:t xml:space="preserve">Make a note of how long the condensation took. Knowing how much water has condensed in a certain time, can you determine the vaporization heat of the water? </w:t>
      </w:r>
    </w:p>
    <w:p w:rsidR="00642364" w:rsidRPr="00A97E0B" w:rsidRDefault="00642364" w:rsidP="00642364">
      <w:pPr>
        <w:pStyle w:val="Akapitzlist"/>
        <w:ind w:left="284"/>
        <w:rPr>
          <w:b/>
        </w:rPr>
      </w:pPr>
      <w:r w:rsidRPr="00A97E0B">
        <w:rPr>
          <w:rFonts w:cs="Times New Roman"/>
          <w:szCs w:val="24"/>
          <w:lang w:val="en-US"/>
        </w:rPr>
        <w:t>Further exercises are in the textbook.</w:t>
      </w:r>
    </w:p>
    <w:p w:rsidR="00642364" w:rsidRPr="00A97E0B" w:rsidRDefault="00642364" w:rsidP="00642364">
      <w:pPr>
        <w:pStyle w:val="Akapitzlist"/>
        <w:spacing w:before="240"/>
        <w:ind w:left="0"/>
        <w:rPr>
          <w:rStyle w:val="Tytuksiki"/>
        </w:rPr>
      </w:pPr>
      <w:r w:rsidRPr="00A97E0B">
        <w:rPr>
          <w:rStyle w:val="Tytuksiki"/>
        </w:rPr>
        <w:t>e-doświadczenie „Kondensatory”</w:t>
      </w:r>
    </w:p>
    <w:p w:rsidR="00642364" w:rsidRDefault="00642364" w:rsidP="00642364">
      <w:pPr>
        <w:pStyle w:val="Akapitzlist"/>
        <w:numPr>
          <w:ilvl w:val="0"/>
          <w:numId w:val="37"/>
        </w:numPr>
        <w:tabs>
          <w:tab w:val="clear" w:pos="709"/>
          <w:tab w:val="left" w:pos="851"/>
        </w:tabs>
        <w:suppressAutoHyphens w:val="0"/>
        <w:kinsoku/>
        <w:spacing w:before="120"/>
        <w:rPr>
          <w:b/>
        </w:rPr>
      </w:pPr>
      <w:r>
        <w:rPr>
          <w:b/>
        </w:rPr>
        <w:t>Description</w:t>
      </w:r>
    </w:p>
    <w:p w:rsidR="00642364" w:rsidRPr="00297D54" w:rsidRDefault="00642364" w:rsidP="00642364">
      <w:pPr>
        <w:spacing w:after="0"/>
        <w:ind w:left="426"/>
        <w:rPr>
          <w:rFonts w:cs="Times New Roman"/>
          <w:szCs w:val="24"/>
          <w:lang w:val="en-US"/>
        </w:rPr>
      </w:pPr>
      <w:r>
        <w:rPr>
          <w:rFonts w:cs="Times New Roman"/>
          <w:b/>
          <w:szCs w:val="24"/>
          <w:lang w:val="en-US"/>
        </w:rPr>
        <w:tab/>
      </w:r>
      <w:r w:rsidRPr="00297D54">
        <w:rPr>
          <w:rFonts w:cs="Times New Roman"/>
          <w:b/>
          <w:szCs w:val="24"/>
          <w:lang w:val="en-US"/>
        </w:rPr>
        <w:t>Capacitor</w:t>
      </w:r>
      <w:r w:rsidRPr="00297D54">
        <w:rPr>
          <w:rFonts w:cs="Times New Roman"/>
          <w:szCs w:val="24"/>
          <w:lang w:val="en-US"/>
        </w:rPr>
        <w:t xml:space="preserve"> is a device for collecting the electric charge. Each capacitor consists of conductors (cover) separated by a dielectric layer. In order to collect the electric charge, voltage must be led to the capacitor’s cover. After disconnecting from the power supply electrostatic forces persist charges on the covers. </w:t>
      </w:r>
    </w:p>
    <w:p w:rsidR="00642364" w:rsidRPr="00297D54" w:rsidRDefault="00642364" w:rsidP="00642364">
      <w:pPr>
        <w:spacing w:after="0"/>
        <w:ind w:left="426"/>
        <w:rPr>
          <w:rFonts w:cs="Times New Roman"/>
          <w:szCs w:val="24"/>
          <w:lang w:val="en-US"/>
        </w:rPr>
      </w:pPr>
      <w:r>
        <w:rPr>
          <w:rFonts w:cs="Times New Roman"/>
          <w:szCs w:val="24"/>
          <w:lang w:val="en-US"/>
        </w:rPr>
        <w:tab/>
      </w:r>
      <w:r w:rsidRPr="00297D54">
        <w:rPr>
          <w:rFonts w:cs="Times New Roman"/>
          <w:szCs w:val="24"/>
          <w:lang w:val="en-US"/>
        </w:rPr>
        <w:t xml:space="preserve">A characteristic feature is the capacitance of the capacitor, namely the quantitative ability to collect the charge. A special type of capacitor is the flat capacitor. It is composed of two parallel metal plates separated by a certain distance, e.g. the air capacitor - the gap between the covers is filled with air. </w:t>
      </w:r>
    </w:p>
    <w:p w:rsidR="00642364" w:rsidRPr="00297D54" w:rsidRDefault="00642364" w:rsidP="00642364">
      <w:pPr>
        <w:spacing w:after="0"/>
        <w:ind w:left="426"/>
        <w:rPr>
          <w:rFonts w:cs="Times New Roman"/>
          <w:b/>
          <w:szCs w:val="24"/>
          <w:lang w:val="en-US"/>
        </w:rPr>
      </w:pPr>
      <w:r w:rsidRPr="00297D54">
        <w:rPr>
          <w:rFonts w:cs="Times New Roman"/>
          <w:b/>
          <w:szCs w:val="24"/>
          <w:lang w:val="en-US"/>
        </w:rPr>
        <w:t xml:space="preserve">In this e-experiment, you can do among others: </w:t>
      </w:r>
    </w:p>
    <w:p w:rsidR="00642364" w:rsidRPr="00297D54" w:rsidRDefault="00642364" w:rsidP="00642364">
      <w:pPr>
        <w:pStyle w:val="Akapitzlist"/>
        <w:numPr>
          <w:ilvl w:val="0"/>
          <w:numId w:val="77"/>
        </w:numPr>
        <w:tabs>
          <w:tab w:val="clear" w:pos="709"/>
          <w:tab w:val="left" w:pos="851"/>
        </w:tabs>
        <w:suppressAutoHyphens w:val="0"/>
        <w:kinsoku/>
        <w:spacing w:before="120" w:after="0"/>
        <w:rPr>
          <w:rFonts w:cs="Times New Roman"/>
          <w:szCs w:val="24"/>
          <w:lang w:val="en-US"/>
        </w:rPr>
      </w:pPr>
      <w:r w:rsidRPr="00297D54">
        <w:rPr>
          <w:rFonts w:cs="Times New Roman"/>
          <w:szCs w:val="24"/>
          <w:lang w:val="en-US"/>
        </w:rPr>
        <w:t xml:space="preserve">familiarize with the construction of a flat the capacitor , </w:t>
      </w:r>
    </w:p>
    <w:p w:rsidR="00642364" w:rsidRPr="00297D54" w:rsidRDefault="00642364" w:rsidP="00642364">
      <w:pPr>
        <w:pStyle w:val="Akapitzlist"/>
        <w:numPr>
          <w:ilvl w:val="0"/>
          <w:numId w:val="77"/>
        </w:numPr>
        <w:tabs>
          <w:tab w:val="clear" w:pos="709"/>
          <w:tab w:val="left" w:pos="851"/>
        </w:tabs>
        <w:suppressAutoHyphens w:val="0"/>
        <w:kinsoku/>
        <w:spacing w:before="120" w:after="0"/>
        <w:rPr>
          <w:rFonts w:cs="Times New Roman"/>
          <w:szCs w:val="24"/>
          <w:lang w:val="en-US"/>
        </w:rPr>
      </w:pPr>
      <w:r w:rsidRPr="00297D54">
        <w:rPr>
          <w:rFonts w:cs="Times New Roman"/>
          <w:szCs w:val="24"/>
          <w:lang w:val="en-US"/>
        </w:rPr>
        <w:t xml:space="preserve">learn the principles of capacitors connected in series and in parallel, </w:t>
      </w:r>
    </w:p>
    <w:p w:rsidR="00642364" w:rsidRPr="00297D54" w:rsidRDefault="00642364" w:rsidP="00642364">
      <w:pPr>
        <w:pStyle w:val="Akapitzlist"/>
        <w:numPr>
          <w:ilvl w:val="0"/>
          <w:numId w:val="77"/>
        </w:numPr>
        <w:tabs>
          <w:tab w:val="clear" w:pos="709"/>
          <w:tab w:val="left" w:pos="851"/>
        </w:tabs>
        <w:suppressAutoHyphens w:val="0"/>
        <w:kinsoku/>
        <w:spacing w:before="120" w:after="0"/>
        <w:rPr>
          <w:rFonts w:cs="Times New Roman"/>
          <w:szCs w:val="24"/>
          <w:lang w:val="en-US"/>
        </w:rPr>
      </w:pPr>
      <w:r w:rsidRPr="00297D54">
        <w:rPr>
          <w:rFonts w:cs="Times New Roman"/>
          <w:szCs w:val="24"/>
          <w:lang w:val="en-US"/>
        </w:rPr>
        <w:t xml:space="preserve">determine how capacitor-joining methods affect the properties of the electrical circuit, </w:t>
      </w:r>
    </w:p>
    <w:p w:rsidR="00642364" w:rsidRPr="00297D54" w:rsidRDefault="00642364" w:rsidP="00642364">
      <w:pPr>
        <w:pStyle w:val="Akapitzlist"/>
        <w:numPr>
          <w:ilvl w:val="0"/>
          <w:numId w:val="77"/>
        </w:numPr>
        <w:tabs>
          <w:tab w:val="clear" w:pos="709"/>
          <w:tab w:val="left" w:pos="851"/>
        </w:tabs>
        <w:suppressAutoHyphens w:val="0"/>
        <w:kinsoku/>
        <w:spacing w:before="120" w:after="0"/>
        <w:rPr>
          <w:rFonts w:cs="Times New Roman"/>
          <w:szCs w:val="24"/>
          <w:lang w:val="en-US"/>
        </w:rPr>
      </w:pPr>
      <w:r w:rsidRPr="00297D54">
        <w:rPr>
          <w:rFonts w:cs="Times New Roman"/>
          <w:szCs w:val="24"/>
          <w:lang w:val="en-US"/>
        </w:rPr>
        <w:t xml:space="preserve">measure the overall capacitance various capacitor systems, </w:t>
      </w:r>
    </w:p>
    <w:p w:rsidR="00642364" w:rsidRPr="00B836F2" w:rsidRDefault="00642364" w:rsidP="00642364">
      <w:pPr>
        <w:pStyle w:val="Akapitzlist"/>
        <w:numPr>
          <w:ilvl w:val="0"/>
          <w:numId w:val="77"/>
        </w:numPr>
        <w:tabs>
          <w:tab w:val="clear" w:pos="709"/>
          <w:tab w:val="left" w:pos="851"/>
        </w:tabs>
        <w:suppressAutoHyphens w:val="0"/>
        <w:kinsoku/>
        <w:spacing w:before="120"/>
        <w:rPr>
          <w:b/>
        </w:rPr>
      </w:pPr>
      <w:r w:rsidRPr="00EC7C1D">
        <w:rPr>
          <w:rFonts w:cs="Times New Roman"/>
          <w:szCs w:val="24"/>
          <w:lang w:val="en-US"/>
        </w:rPr>
        <w:t>determine the effect of different dielectric materials on the capacitance of the capacitor.</w:t>
      </w:r>
      <w:r>
        <w:rPr>
          <w:rFonts w:cs="Times New Roman"/>
          <w:szCs w:val="24"/>
          <w:lang w:val="en-US"/>
        </w:rPr>
        <w:t xml:space="preserve"> </w:t>
      </w:r>
    </w:p>
    <w:p w:rsidR="00B836F2" w:rsidRDefault="00B836F2" w:rsidP="00B836F2">
      <w:pPr>
        <w:tabs>
          <w:tab w:val="clear" w:pos="709"/>
          <w:tab w:val="left" w:pos="851"/>
        </w:tabs>
        <w:suppressAutoHyphens w:val="0"/>
        <w:kinsoku/>
        <w:spacing w:before="120"/>
        <w:rPr>
          <w:b/>
        </w:rPr>
      </w:pPr>
    </w:p>
    <w:p w:rsidR="00B836F2" w:rsidRPr="00B836F2" w:rsidRDefault="00B836F2" w:rsidP="00B836F2">
      <w:pPr>
        <w:tabs>
          <w:tab w:val="clear" w:pos="709"/>
          <w:tab w:val="left" w:pos="851"/>
        </w:tabs>
        <w:suppressAutoHyphens w:val="0"/>
        <w:kinsoku/>
        <w:spacing w:before="120"/>
        <w:rPr>
          <w:b/>
        </w:rPr>
      </w:pPr>
    </w:p>
    <w:p w:rsidR="00642364" w:rsidRPr="00EC7C1D" w:rsidRDefault="00642364" w:rsidP="00642364">
      <w:pPr>
        <w:pStyle w:val="Akapitzlist"/>
        <w:numPr>
          <w:ilvl w:val="0"/>
          <w:numId w:val="37"/>
        </w:numPr>
        <w:tabs>
          <w:tab w:val="clear" w:pos="709"/>
          <w:tab w:val="left" w:pos="851"/>
        </w:tabs>
        <w:suppressAutoHyphens w:val="0"/>
        <w:kinsoku/>
        <w:spacing w:before="120"/>
        <w:rPr>
          <w:b/>
        </w:rPr>
      </w:pPr>
      <w:r w:rsidRPr="00EC7C1D">
        <w:rPr>
          <w:rFonts w:cs="Times New Roman"/>
          <w:b/>
          <w:szCs w:val="24"/>
          <w:lang w:val="en-US"/>
        </w:rPr>
        <w:lastRenderedPageBreak/>
        <w:t xml:space="preserve">Exercise - serial and parallel connections of capacitors </w:t>
      </w:r>
    </w:p>
    <w:p w:rsidR="00642364" w:rsidRPr="00A97E0B" w:rsidRDefault="00642364" w:rsidP="00642364">
      <w:pPr>
        <w:spacing w:after="0"/>
        <w:ind w:left="426"/>
        <w:rPr>
          <w:rFonts w:cs="Times New Roman"/>
          <w:szCs w:val="24"/>
          <w:lang w:val="en-US"/>
        </w:rPr>
      </w:pPr>
      <w:r w:rsidRPr="00A97E0B">
        <w:rPr>
          <w:rFonts w:cs="Times New Roman"/>
          <w:szCs w:val="24"/>
          <w:lang w:val="en-US"/>
        </w:rPr>
        <w:t xml:space="preserve">Select from the Tools: a capacitance meter, two wires, a perforated plate and a box of capacitors. Place four capacitors on the mat. Connect them in series - pay attention to not close the circuit. What happens if you measure the capacitance of the closed circuit? </w:t>
      </w:r>
    </w:p>
    <w:p w:rsidR="00642364" w:rsidRPr="00A97E0B" w:rsidRDefault="00642364" w:rsidP="00642364">
      <w:pPr>
        <w:spacing w:after="0"/>
        <w:ind w:left="426"/>
        <w:rPr>
          <w:rFonts w:cs="Times New Roman"/>
          <w:szCs w:val="24"/>
          <w:lang w:val="en-US"/>
        </w:rPr>
      </w:pPr>
      <w:r w:rsidRPr="00A97E0B">
        <w:rPr>
          <w:rFonts w:cs="Times New Roman"/>
          <w:szCs w:val="24"/>
          <w:lang w:val="en-US"/>
        </w:rPr>
        <w:t xml:space="preserve">Measure the capacitance of each capacitor separately and the system as a whole. </w:t>
      </w:r>
    </w:p>
    <w:p w:rsidR="00642364" w:rsidRPr="00EC7C1D" w:rsidRDefault="00642364" w:rsidP="00642364">
      <w:pPr>
        <w:pStyle w:val="Akapitzlist"/>
        <w:numPr>
          <w:ilvl w:val="0"/>
          <w:numId w:val="78"/>
        </w:numPr>
        <w:tabs>
          <w:tab w:val="clear" w:pos="709"/>
          <w:tab w:val="left" w:pos="851"/>
        </w:tabs>
        <w:suppressAutoHyphens w:val="0"/>
        <w:kinsoku/>
        <w:spacing w:before="120" w:after="0"/>
        <w:rPr>
          <w:rFonts w:cs="Times New Roman"/>
          <w:szCs w:val="24"/>
          <w:lang w:val="en-US"/>
        </w:rPr>
      </w:pPr>
      <w:r w:rsidRPr="00EC7C1D">
        <w:rPr>
          <w:rFonts w:cs="Times New Roman"/>
          <w:szCs w:val="24"/>
          <w:lang w:val="en-US"/>
        </w:rPr>
        <w:t xml:space="preserve">How does capacitance of the circuit of capacitors connected in series change? </w:t>
      </w:r>
    </w:p>
    <w:p w:rsidR="00642364" w:rsidRPr="00EC7C1D" w:rsidRDefault="00642364" w:rsidP="00642364">
      <w:pPr>
        <w:pStyle w:val="Akapitzlist"/>
        <w:numPr>
          <w:ilvl w:val="0"/>
          <w:numId w:val="78"/>
        </w:numPr>
        <w:tabs>
          <w:tab w:val="clear" w:pos="709"/>
          <w:tab w:val="left" w:pos="851"/>
        </w:tabs>
        <w:suppressAutoHyphens w:val="0"/>
        <w:kinsoku/>
        <w:spacing w:before="120" w:after="0"/>
        <w:rPr>
          <w:rFonts w:cs="Times New Roman"/>
          <w:szCs w:val="24"/>
          <w:lang w:val="en-US"/>
        </w:rPr>
      </w:pPr>
      <w:r w:rsidRPr="00EC7C1D">
        <w:rPr>
          <w:rFonts w:cs="Times New Roman"/>
          <w:szCs w:val="24"/>
          <w:lang w:val="en-US"/>
        </w:rPr>
        <w:t xml:space="preserve">Based on observations, try to come up with a formula. </w:t>
      </w:r>
    </w:p>
    <w:p w:rsidR="00642364" w:rsidRPr="00EC7C1D" w:rsidRDefault="00642364" w:rsidP="00642364">
      <w:pPr>
        <w:pStyle w:val="Akapitzlist"/>
        <w:numPr>
          <w:ilvl w:val="0"/>
          <w:numId w:val="78"/>
        </w:numPr>
        <w:tabs>
          <w:tab w:val="clear" w:pos="709"/>
          <w:tab w:val="left" w:pos="851"/>
        </w:tabs>
        <w:suppressAutoHyphens w:val="0"/>
        <w:kinsoku/>
        <w:spacing w:before="120" w:after="0"/>
        <w:rPr>
          <w:rFonts w:cs="Times New Roman"/>
          <w:szCs w:val="24"/>
          <w:lang w:val="en-US"/>
        </w:rPr>
      </w:pPr>
      <w:r w:rsidRPr="00EC7C1D">
        <w:rPr>
          <w:rFonts w:cs="Times New Roman"/>
          <w:szCs w:val="24"/>
          <w:lang w:val="en-US"/>
        </w:rPr>
        <w:t xml:space="preserve">Repeat above experiment with capacitors connected in parallel. Use the same capacitors as before. </w:t>
      </w:r>
    </w:p>
    <w:p w:rsidR="00642364" w:rsidRPr="00EC7C1D" w:rsidRDefault="00642364" w:rsidP="00642364">
      <w:pPr>
        <w:pStyle w:val="Akapitzlist"/>
        <w:numPr>
          <w:ilvl w:val="0"/>
          <w:numId w:val="78"/>
        </w:numPr>
        <w:tabs>
          <w:tab w:val="clear" w:pos="709"/>
          <w:tab w:val="left" w:pos="851"/>
        </w:tabs>
        <w:suppressAutoHyphens w:val="0"/>
        <w:kinsoku/>
        <w:spacing w:before="120" w:after="0"/>
        <w:rPr>
          <w:rFonts w:cs="Times New Roman"/>
          <w:szCs w:val="24"/>
          <w:lang w:val="en-US"/>
        </w:rPr>
      </w:pPr>
      <w:r w:rsidRPr="00EC7C1D">
        <w:rPr>
          <w:rFonts w:cs="Times New Roman"/>
          <w:szCs w:val="24"/>
          <w:lang w:val="en-US"/>
        </w:rPr>
        <w:t xml:space="preserve">Has the total capacity of the circuit changed? Why did this happen? </w:t>
      </w:r>
    </w:p>
    <w:p w:rsidR="00642364" w:rsidRPr="00A97E0B" w:rsidRDefault="00642364" w:rsidP="00642364">
      <w:pPr>
        <w:spacing w:after="0"/>
        <w:ind w:left="426"/>
        <w:rPr>
          <w:b/>
        </w:rPr>
      </w:pPr>
      <w:r w:rsidRPr="00A97E0B">
        <w:rPr>
          <w:rFonts w:cs="Times New Roman"/>
          <w:szCs w:val="24"/>
          <w:lang w:val="en-US"/>
        </w:rPr>
        <w:t xml:space="preserve">Further exercises are in the textbook. </w:t>
      </w:r>
    </w:p>
    <w:p w:rsidR="00642364" w:rsidRPr="00A97E0B" w:rsidRDefault="00642364" w:rsidP="00642364">
      <w:pPr>
        <w:spacing w:before="240"/>
        <w:ind w:left="426" w:hanging="426"/>
        <w:rPr>
          <w:rStyle w:val="Tytuksiki"/>
        </w:rPr>
      </w:pPr>
      <w:r w:rsidRPr="00A97E0B">
        <w:rPr>
          <w:rStyle w:val="Tytuksiki"/>
        </w:rPr>
        <w:t>e-doświadczenie „Pole magnetyczne”</w:t>
      </w:r>
    </w:p>
    <w:p w:rsidR="00642364" w:rsidRDefault="00642364" w:rsidP="00642364">
      <w:pPr>
        <w:pStyle w:val="Akapitzlist"/>
        <w:numPr>
          <w:ilvl w:val="0"/>
          <w:numId w:val="45"/>
        </w:numPr>
        <w:tabs>
          <w:tab w:val="clear" w:pos="709"/>
          <w:tab w:val="left" w:pos="851"/>
        </w:tabs>
        <w:suppressAutoHyphens w:val="0"/>
        <w:kinsoku/>
        <w:spacing w:before="120"/>
        <w:rPr>
          <w:b/>
        </w:rPr>
      </w:pPr>
      <w:r>
        <w:rPr>
          <w:b/>
        </w:rPr>
        <w:t>Description</w:t>
      </w:r>
      <w:r w:rsidRPr="00A97E0B">
        <w:rPr>
          <w:b/>
        </w:rPr>
        <w:t xml:space="preserve"> </w:t>
      </w:r>
    </w:p>
    <w:p w:rsidR="00642364" w:rsidRPr="0065735F" w:rsidRDefault="00642364" w:rsidP="00642364">
      <w:pPr>
        <w:spacing w:after="0"/>
        <w:ind w:left="426"/>
        <w:rPr>
          <w:rFonts w:cs="Times New Roman"/>
          <w:szCs w:val="24"/>
          <w:lang w:val="en-US"/>
        </w:rPr>
      </w:pPr>
      <w:r>
        <w:rPr>
          <w:rFonts w:cs="Times New Roman"/>
          <w:szCs w:val="24"/>
          <w:lang w:val="en-US"/>
        </w:rPr>
        <w:tab/>
      </w:r>
      <w:r w:rsidRPr="0065735F">
        <w:rPr>
          <w:rFonts w:cs="Times New Roman"/>
          <w:szCs w:val="24"/>
          <w:lang w:val="en-US"/>
        </w:rPr>
        <w:t>We observe the</w:t>
      </w:r>
      <w:r w:rsidRPr="0065735F">
        <w:rPr>
          <w:rFonts w:cs="Times New Roman"/>
          <w:b/>
          <w:szCs w:val="24"/>
          <w:lang w:val="en-US"/>
        </w:rPr>
        <w:t xml:space="preserve"> magnetic field</w:t>
      </w:r>
      <w:r w:rsidRPr="0065735F">
        <w:rPr>
          <w:rFonts w:cs="Times New Roman"/>
          <w:szCs w:val="24"/>
          <w:lang w:val="en-US"/>
        </w:rPr>
        <w:t xml:space="preserve"> between two magnetic poles of a body. In contrast to the electric field, magnetic field does not have a source. A single electric charge produces the electric field.</w:t>
      </w:r>
      <w:r>
        <w:rPr>
          <w:rFonts w:cs="Times New Roman"/>
          <w:szCs w:val="24"/>
          <w:lang w:val="en-US"/>
        </w:rPr>
        <w:t xml:space="preserve"> </w:t>
      </w:r>
      <w:r w:rsidRPr="0065735F">
        <w:rPr>
          <w:rFonts w:cs="Times New Roman"/>
          <w:szCs w:val="24"/>
          <w:lang w:val="en-US"/>
        </w:rPr>
        <w:t xml:space="preserve">The magnetic field needs a dipole, which is a configuration of two dissimilar electrical charges or magnetic poles. </w:t>
      </w:r>
    </w:p>
    <w:p w:rsidR="00642364" w:rsidRPr="0065735F" w:rsidRDefault="00642364" w:rsidP="00642364">
      <w:pPr>
        <w:spacing w:after="0"/>
        <w:ind w:left="426"/>
        <w:rPr>
          <w:rFonts w:cs="Times New Roman"/>
          <w:szCs w:val="24"/>
          <w:lang w:val="en-US"/>
        </w:rPr>
      </w:pPr>
      <w:r>
        <w:rPr>
          <w:rFonts w:cs="Times New Roman"/>
          <w:szCs w:val="24"/>
          <w:lang w:val="en-US"/>
        </w:rPr>
        <w:tab/>
      </w:r>
      <w:r w:rsidRPr="0065735F">
        <w:rPr>
          <w:rFonts w:cs="Times New Roman"/>
          <w:szCs w:val="24"/>
          <w:lang w:val="en-US"/>
        </w:rPr>
        <w:t>The oldest known magnet is the magnetite. If from a solid magnetite lump several bars were cut out, each one would preserve the same magnetic properties. Each bar still would have two distinct poles (just as the whole lump of ore had before) and would attract iron filings. Line structure of the magnetic field forces</w:t>
      </w:r>
      <w:r>
        <w:rPr>
          <w:rFonts w:cs="Times New Roman"/>
          <w:szCs w:val="24"/>
          <w:lang w:val="en-US"/>
        </w:rPr>
        <w:t xml:space="preserve"> </w:t>
      </w:r>
      <w:r w:rsidRPr="0065735F">
        <w:rPr>
          <w:rFonts w:cs="Times New Roman"/>
          <w:szCs w:val="24"/>
          <w:lang w:val="en-US"/>
        </w:rPr>
        <w:t xml:space="preserve">for each of them would have been almost identical. </w:t>
      </w:r>
    </w:p>
    <w:p w:rsidR="00642364" w:rsidRPr="0065735F" w:rsidRDefault="00642364" w:rsidP="00642364">
      <w:pPr>
        <w:spacing w:after="0"/>
        <w:ind w:left="426"/>
        <w:rPr>
          <w:rFonts w:cs="Times New Roman"/>
          <w:b/>
          <w:szCs w:val="24"/>
          <w:lang w:val="en-US"/>
        </w:rPr>
      </w:pPr>
      <w:r w:rsidRPr="0065735F">
        <w:rPr>
          <w:rFonts w:cs="Times New Roman"/>
          <w:b/>
          <w:szCs w:val="24"/>
          <w:lang w:val="en-US"/>
        </w:rPr>
        <w:t xml:space="preserve">In this e-experiment, you can do among others: </w:t>
      </w:r>
    </w:p>
    <w:p w:rsidR="00642364" w:rsidRPr="0065735F" w:rsidRDefault="00642364" w:rsidP="00642364">
      <w:pPr>
        <w:pStyle w:val="Akapitzlist"/>
        <w:numPr>
          <w:ilvl w:val="0"/>
          <w:numId w:val="88"/>
        </w:numPr>
        <w:tabs>
          <w:tab w:val="clear" w:pos="709"/>
          <w:tab w:val="left" w:pos="851"/>
        </w:tabs>
        <w:suppressAutoHyphens w:val="0"/>
        <w:kinsoku/>
        <w:spacing w:before="120" w:after="0"/>
        <w:rPr>
          <w:rFonts w:cs="Times New Roman"/>
          <w:szCs w:val="24"/>
          <w:lang w:val="en-US"/>
        </w:rPr>
      </w:pPr>
      <w:r w:rsidRPr="0065735F">
        <w:rPr>
          <w:rFonts w:cs="Times New Roman"/>
          <w:szCs w:val="24"/>
          <w:lang w:val="en-US"/>
        </w:rPr>
        <w:t xml:space="preserve">observe the shape of the magnetic field lines originating from the magnets of different shapes, </w:t>
      </w:r>
    </w:p>
    <w:p w:rsidR="00642364" w:rsidRPr="0065735F" w:rsidRDefault="00642364" w:rsidP="00642364">
      <w:pPr>
        <w:pStyle w:val="Akapitzlist"/>
        <w:numPr>
          <w:ilvl w:val="0"/>
          <w:numId w:val="88"/>
        </w:numPr>
        <w:tabs>
          <w:tab w:val="clear" w:pos="709"/>
          <w:tab w:val="left" w:pos="851"/>
        </w:tabs>
        <w:suppressAutoHyphens w:val="0"/>
        <w:kinsoku/>
        <w:spacing w:before="120" w:after="0"/>
        <w:rPr>
          <w:rFonts w:cs="Times New Roman"/>
          <w:szCs w:val="24"/>
          <w:lang w:val="en-US"/>
        </w:rPr>
      </w:pPr>
      <w:r w:rsidRPr="0065735F">
        <w:rPr>
          <w:rFonts w:cs="Times New Roman"/>
          <w:szCs w:val="24"/>
          <w:lang w:val="en-US"/>
        </w:rPr>
        <w:t>observe the shape of the magnetic field lines originating from the conductors</w:t>
      </w:r>
      <w:r>
        <w:rPr>
          <w:rFonts w:cs="Times New Roman"/>
          <w:szCs w:val="24"/>
          <w:lang w:val="en-US"/>
        </w:rPr>
        <w:t>, in </w:t>
      </w:r>
      <w:r w:rsidRPr="0065735F">
        <w:rPr>
          <w:rFonts w:cs="Times New Roman"/>
          <w:szCs w:val="24"/>
          <w:lang w:val="en-US"/>
        </w:rPr>
        <w:t xml:space="preserve">which current flows, </w:t>
      </w:r>
    </w:p>
    <w:p w:rsidR="00642364" w:rsidRPr="0065735F" w:rsidRDefault="00642364" w:rsidP="00642364">
      <w:pPr>
        <w:pStyle w:val="Akapitzlist"/>
        <w:numPr>
          <w:ilvl w:val="0"/>
          <w:numId w:val="88"/>
        </w:numPr>
        <w:tabs>
          <w:tab w:val="clear" w:pos="709"/>
          <w:tab w:val="left" w:pos="851"/>
        </w:tabs>
        <w:suppressAutoHyphens w:val="0"/>
        <w:kinsoku/>
        <w:spacing w:before="120" w:after="0"/>
        <w:rPr>
          <w:rFonts w:cs="Times New Roman"/>
          <w:szCs w:val="24"/>
          <w:lang w:val="en-US"/>
        </w:rPr>
      </w:pPr>
      <w:r w:rsidRPr="0065735F">
        <w:rPr>
          <w:rFonts w:cs="Times New Roman"/>
          <w:szCs w:val="24"/>
          <w:lang w:val="en-US"/>
        </w:rPr>
        <w:t xml:space="preserve">indicate the shape of the magnetic field lines, </w:t>
      </w:r>
    </w:p>
    <w:p w:rsidR="00642364" w:rsidRDefault="00642364" w:rsidP="00642364">
      <w:pPr>
        <w:pStyle w:val="Akapitzlist"/>
        <w:numPr>
          <w:ilvl w:val="0"/>
          <w:numId w:val="88"/>
        </w:numPr>
        <w:tabs>
          <w:tab w:val="clear" w:pos="709"/>
          <w:tab w:val="left" w:pos="851"/>
        </w:tabs>
        <w:suppressAutoHyphens w:val="0"/>
        <w:kinsoku/>
        <w:spacing w:before="120" w:after="0"/>
        <w:rPr>
          <w:rFonts w:cs="Times New Roman"/>
          <w:szCs w:val="24"/>
          <w:lang w:val="en-US"/>
        </w:rPr>
      </w:pPr>
      <w:r w:rsidRPr="0065735F">
        <w:rPr>
          <w:rFonts w:cs="Times New Roman"/>
          <w:szCs w:val="24"/>
          <w:shd w:val="clear" w:color="auto" w:fill="FFFFFF"/>
          <w:lang w:val="en-US"/>
        </w:rPr>
        <w:t>familiarize oneself</w:t>
      </w:r>
      <w:r w:rsidRPr="0065735F">
        <w:rPr>
          <w:rFonts w:cs="Times New Roman"/>
          <w:szCs w:val="24"/>
          <w:lang w:val="en-US"/>
        </w:rPr>
        <w:t xml:space="preserve"> with the magnetic properties of different materials.</w:t>
      </w:r>
      <w:r>
        <w:rPr>
          <w:rFonts w:cs="Times New Roman"/>
          <w:szCs w:val="24"/>
          <w:lang w:val="en-US"/>
        </w:rPr>
        <w:t xml:space="preserve"> </w:t>
      </w:r>
    </w:p>
    <w:p w:rsidR="00B836F2" w:rsidRPr="00B836F2" w:rsidRDefault="00B836F2" w:rsidP="00B836F2">
      <w:pPr>
        <w:tabs>
          <w:tab w:val="clear" w:pos="709"/>
          <w:tab w:val="left" w:pos="851"/>
        </w:tabs>
        <w:suppressAutoHyphens w:val="0"/>
        <w:kinsoku/>
        <w:spacing w:before="120" w:after="0"/>
        <w:rPr>
          <w:rFonts w:cs="Times New Roman"/>
          <w:szCs w:val="24"/>
          <w:lang w:val="en-US"/>
        </w:rPr>
      </w:pPr>
    </w:p>
    <w:p w:rsidR="00642364" w:rsidRPr="007453DB" w:rsidRDefault="00642364" w:rsidP="00642364">
      <w:pPr>
        <w:pStyle w:val="Akapitzlist"/>
        <w:numPr>
          <w:ilvl w:val="0"/>
          <w:numId w:val="45"/>
        </w:numPr>
        <w:tabs>
          <w:tab w:val="clear" w:pos="709"/>
          <w:tab w:val="left" w:pos="851"/>
        </w:tabs>
        <w:suppressAutoHyphens w:val="0"/>
        <w:kinsoku/>
        <w:spacing w:before="120"/>
        <w:rPr>
          <w:b/>
        </w:rPr>
      </w:pPr>
      <w:r w:rsidRPr="007453DB">
        <w:rPr>
          <w:rFonts w:cs="Times New Roman"/>
          <w:b/>
          <w:szCs w:val="24"/>
          <w:lang w:val="en-US"/>
        </w:rPr>
        <w:lastRenderedPageBreak/>
        <w:t xml:space="preserve">Exercise - examination of lines of magnetic field forces </w:t>
      </w:r>
    </w:p>
    <w:p w:rsidR="00642364" w:rsidRPr="007950CA" w:rsidRDefault="00642364" w:rsidP="00642364">
      <w:pPr>
        <w:spacing w:after="0"/>
        <w:ind w:left="426"/>
        <w:rPr>
          <w:rFonts w:cs="Times New Roman"/>
          <w:szCs w:val="24"/>
          <w:lang w:val="en-US"/>
        </w:rPr>
      </w:pPr>
      <w:r>
        <w:rPr>
          <w:rFonts w:cs="Times New Roman"/>
          <w:szCs w:val="24"/>
          <w:lang w:val="en-US"/>
        </w:rPr>
        <w:tab/>
      </w:r>
      <w:r w:rsidRPr="007950CA">
        <w:rPr>
          <w:rFonts w:cs="Times New Roman"/>
          <w:szCs w:val="24"/>
          <w:lang w:val="en-US"/>
        </w:rPr>
        <w:t>Select from the Tools: a mat, iron filings, a compass, two bar magnets and a table. Take out the compass from the box and place it in the middle of the table. What does the compass indicate?</w:t>
      </w:r>
      <w:r>
        <w:rPr>
          <w:rFonts w:cs="Times New Roman"/>
          <w:szCs w:val="24"/>
          <w:lang w:val="en-US"/>
        </w:rPr>
        <w:t xml:space="preserve"> </w:t>
      </w:r>
    </w:p>
    <w:p w:rsidR="00642364" w:rsidRPr="00DD0FFF" w:rsidRDefault="00642364" w:rsidP="00642364">
      <w:pPr>
        <w:pStyle w:val="Akapitzlist"/>
        <w:numPr>
          <w:ilvl w:val="0"/>
          <w:numId w:val="89"/>
        </w:numPr>
        <w:tabs>
          <w:tab w:val="clear" w:pos="709"/>
          <w:tab w:val="left" w:pos="851"/>
        </w:tabs>
        <w:suppressAutoHyphens w:val="0"/>
        <w:kinsoku/>
        <w:spacing w:before="120" w:after="0"/>
        <w:rPr>
          <w:rFonts w:cs="Times New Roman"/>
          <w:szCs w:val="24"/>
          <w:lang w:val="en-US"/>
        </w:rPr>
      </w:pPr>
      <w:r w:rsidRPr="00DD0FFF">
        <w:rPr>
          <w:rFonts w:cs="Times New Roman"/>
          <w:szCs w:val="24"/>
          <w:lang w:val="en-US"/>
        </w:rPr>
        <w:t xml:space="preserve">On the left side of the compass, place one bar magnet. Slide the magnet to the left. Have the readings from the compass changed? </w:t>
      </w:r>
    </w:p>
    <w:p w:rsidR="00642364" w:rsidRPr="00DD0FFF" w:rsidRDefault="00642364" w:rsidP="00642364">
      <w:pPr>
        <w:pStyle w:val="Akapitzlist"/>
        <w:numPr>
          <w:ilvl w:val="0"/>
          <w:numId w:val="89"/>
        </w:numPr>
        <w:tabs>
          <w:tab w:val="clear" w:pos="709"/>
          <w:tab w:val="left" w:pos="851"/>
        </w:tabs>
        <w:suppressAutoHyphens w:val="0"/>
        <w:kinsoku/>
        <w:spacing w:before="120" w:after="0"/>
        <w:rPr>
          <w:rFonts w:cs="Times New Roman"/>
          <w:szCs w:val="24"/>
          <w:lang w:val="en-US"/>
        </w:rPr>
      </w:pPr>
      <w:r w:rsidRPr="00DD0FFF">
        <w:rPr>
          <w:rFonts w:cs="Times New Roman"/>
          <w:szCs w:val="24"/>
          <w:lang w:val="en-US"/>
        </w:rPr>
        <w:t>Place two bar magnets, one above the compass, and the other below. Turn both magnets so that the blue poles point at the compass.</w:t>
      </w:r>
      <w:r>
        <w:rPr>
          <w:rFonts w:cs="Times New Roman"/>
          <w:szCs w:val="24"/>
          <w:lang w:val="en-US"/>
        </w:rPr>
        <w:t xml:space="preserve"> </w:t>
      </w:r>
    </w:p>
    <w:p w:rsidR="00642364" w:rsidRPr="00DD0FFF" w:rsidRDefault="00642364" w:rsidP="00642364">
      <w:pPr>
        <w:pStyle w:val="Akapitzlist"/>
        <w:numPr>
          <w:ilvl w:val="0"/>
          <w:numId w:val="89"/>
        </w:numPr>
        <w:tabs>
          <w:tab w:val="clear" w:pos="709"/>
          <w:tab w:val="left" w:pos="851"/>
        </w:tabs>
        <w:suppressAutoHyphens w:val="0"/>
        <w:kinsoku/>
        <w:spacing w:before="120" w:after="0"/>
        <w:rPr>
          <w:rFonts w:cs="Times New Roman"/>
          <w:szCs w:val="24"/>
          <w:lang w:val="en-US"/>
        </w:rPr>
      </w:pPr>
      <w:r w:rsidRPr="00DD0FFF">
        <w:rPr>
          <w:rFonts w:cs="Times New Roman"/>
          <w:szCs w:val="24"/>
          <w:lang w:val="en-US"/>
        </w:rPr>
        <w:t xml:space="preserve">How do the magnetic field force lines look like between the magnets? Sprinkle filings on the table. Were your assumptions confirmed? </w:t>
      </w:r>
    </w:p>
    <w:p w:rsidR="00642364" w:rsidRPr="00DD0FFF" w:rsidRDefault="00642364" w:rsidP="00642364">
      <w:pPr>
        <w:pStyle w:val="Akapitzlist"/>
        <w:numPr>
          <w:ilvl w:val="0"/>
          <w:numId w:val="89"/>
        </w:numPr>
        <w:tabs>
          <w:tab w:val="clear" w:pos="709"/>
          <w:tab w:val="left" w:pos="851"/>
        </w:tabs>
        <w:suppressAutoHyphens w:val="0"/>
        <w:kinsoku/>
        <w:spacing w:before="120" w:after="0"/>
        <w:rPr>
          <w:rFonts w:cs="Times New Roman"/>
          <w:szCs w:val="24"/>
          <w:lang w:val="en-US"/>
        </w:rPr>
      </w:pPr>
      <w:r>
        <w:rPr>
          <w:rFonts w:cs="Times New Roman"/>
          <w:szCs w:val="24"/>
          <w:lang w:val="en-US"/>
        </w:rPr>
        <w:t>Rotate magnets by 180</w:t>
      </w:r>
      <w:r>
        <w:rPr>
          <w:rFonts w:ascii="Kalinga" w:hAnsi="Kalinga" w:cs="Kalinga"/>
          <w:szCs w:val="24"/>
          <w:lang w:val="en-US"/>
        </w:rPr>
        <w:t>°</w:t>
      </w:r>
      <w:r>
        <w:rPr>
          <w:rFonts w:cs="Times New Roman"/>
          <w:szCs w:val="24"/>
          <w:lang w:val="en-US"/>
        </w:rPr>
        <w:t xml:space="preserve"> </w:t>
      </w:r>
      <w:r w:rsidRPr="00DD0FFF">
        <w:rPr>
          <w:rFonts w:cs="Times New Roman"/>
          <w:szCs w:val="24"/>
          <w:lang w:val="en-US"/>
        </w:rPr>
        <w:t xml:space="preserve">were the magnetic field line structure changed? </w:t>
      </w:r>
    </w:p>
    <w:p w:rsidR="00642364" w:rsidRPr="00DD0FFF" w:rsidRDefault="00642364" w:rsidP="00642364">
      <w:pPr>
        <w:pStyle w:val="Akapitzlist"/>
        <w:numPr>
          <w:ilvl w:val="0"/>
          <w:numId w:val="89"/>
        </w:numPr>
        <w:tabs>
          <w:tab w:val="clear" w:pos="709"/>
          <w:tab w:val="left" w:pos="851"/>
        </w:tabs>
        <w:suppressAutoHyphens w:val="0"/>
        <w:kinsoku/>
        <w:spacing w:before="120" w:after="0"/>
        <w:rPr>
          <w:rFonts w:cs="Times New Roman"/>
          <w:szCs w:val="24"/>
          <w:lang w:val="en-US"/>
        </w:rPr>
      </w:pPr>
      <w:r w:rsidRPr="00DD0FFF">
        <w:rPr>
          <w:rFonts w:cs="Times New Roman"/>
          <w:szCs w:val="24"/>
          <w:lang w:val="en-US"/>
        </w:rPr>
        <w:t>Rotate just one magnet by 180</w:t>
      </w:r>
      <w:r>
        <w:rPr>
          <w:rFonts w:ascii="Kalinga" w:hAnsi="Kalinga" w:cs="Kalinga"/>
          <w:szCs w:val="24"/>
          <w:lang w:val="en-US"/>
        </w:rPr>
        <w:t>°</w:t>
      </w:r>
      <w:r w:rsidRPr="00DD0FFF">
        <w:rPr>
          <w:rFonts w:cs="Times New Roman"/>
          <w:szCs w:val="24"/>
          <w:lang w:val="en-US"/>
        </w:rPr>
        <w:t xml:space="preserve">, were the magnetic field line structure changed? Why it happend? </w:t>
      </w:r>
    </w:p>
    <w:p w:rsidR="00642364" w:rsidRPr="009B1F4F" w:rsidRDefault="00642364" w:rsidP="00642364">
      <w:pPr>
        <w:spacing w:after="0"/>
        <w:ind w:left="426"/>
        <w:rPr>
          <w:rStyle w:val="Tytuksiki"/>
          <w:lang w:val="en-US"/>
        </w:rPr>
      </w:pPr>
      <w:r w:rsidRPr="007950CA">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„Cewki i indukcja”</w:t>
      </w:r>
    </w:p>
    <w:p w:rsidR="00642364" w:rsidRDefault="00642364" w:rsidP="00642364">
      <w:pPr>
        <w:pStyle w:val="Akapitzlist"/>
        <w:numPr>
          <w:ilvl w:val="0"/>
          <w:numId w:val="38"/>
        </w:numPr>
        <w:tabs>
          <w:tab w:val="clear" w:pos="709"/>
          <w:tab w:val="left" w:pos="851"/>
        </w:tabs>
        <w:suppressAutoHyphens w:val="0"/>
        <w:kinsoku/>
        <w:spacing w:before="120"/>
        <w:rPr>
          <w:b/>
        </w:rPr>
      </w:pPr>
      <w:r>
        <w:rPr>
          <w:b/>
        </w:rPr>
        <w:t>Description</w:t>
      </w:r>
    </w:p>
    <w:p w:rsidR="00642364" w:rsidRPr="005A5808" w:rsidRDefault="00642364" w:rsidP="00642364">
      <w:pPr>
        <w:spacing w:after="0"/>
        <w:ind w:left="426"/>
        <w:rPr>
          <w:rFonts w:cs="Times New Roman"/>
          <w:szCs w:val="24"/>
          <w:lang w:val="en-US"/>
        </w:rPr>
      </w:pPr>
      <w:r w:rsidRPr="005A5808">
        <w:rPr>
          <w:rFonts w:cs="Times New Roman"/>
          <w:szCs w:val="24"/>
          <w:lang w:val="en-US"/>
        </w:rPr>
        <w:t xml:space="preserve"> </w:t>
      </w:r>
      <w:r>
        <w:rPr>
          <w:rFonts w:cs="Times New Roman"/>
          <w:szCs w:val="24"/>
          <w:lang w:val="en-US"/>
        </w:rPr>
        <w:tab/>
      </w:r>
      <w:r w:rsidRPr="005A5808">
        <w:rPr>
          <w:rFonts w:cs="Times New Roman"/>
          <w:b/>
          <w:szCs w:val="24"/>
          <w:lang w:val="en-US"/>
        </w:rPr>
        <w:t>Electromagnetic induction</w:t>
      </w:r>
      <w:r w:rsidRPr="005A5808">
        <w:rPr>
          <w:rFonts w:cs="Times New Roman"/>
          <w:szCs w:val="24"/>
          <w:lang w:val="en-US"/>
        </w:rPr>
        <w:t xml:space="preserve"> is used in many devices, such as electromagnets or transformers. Coil wound on a ferromagnetic core forms an electromagnet. It is used to generate the magnetic field. When the electric current flows through the coil, the magnetic field is created. This field acts on a ferromagnetic core located within the coil, causing the magnetization. At the same time the magnetic field of the coil is amplified. </w:t>
      </w:r>
    </w:p>
    <w:p w:rsidR="00642364" w:rsidRPr="005A5808" w:rsidRDefault="00642364" w:rsidP="00642364">
      <w:pPr>
        <w:spacing w:after="0"/>
        <w:ind w:left="426"/>
        <w:rPr>
          <w:rFonts w:cs="Times New Roman"/>
          <w:szCs w:val="24"/>
          <w:lang w:val="en-US"/>
        </w:rPr>
      </w:pPr>
      <w:r>
        <w:rPr>
          <w:rFonts w:cs="Times New Roman"/>
          <w:szCs w:val="24"/>
          <w:lang w:val="en-US"/>
        </w:rPr>
        <w:tab/>
      </w:r>
      <w:r w:rsidRPr="005A5808">
        <w:rPr>
          <w:rFonts w:cs="Times New Roman"/>
          <w:szCs w:val="24"/>
          <w:lang w:val="en-US"/>
        </w:rPr>
        <w:t xml:space="preserve">In the construction of the transformer the core and the coils are usually made ​​of conductive material. Normally in the transformers cores of a shape of the angular letter O are used. Two coils are placed at the vertical arms, one called the primary winding and the second secondary winding. When the primary winding is connected to a source of an alternating voltage, an alternating current starts to flow, causing the transformer core to induce an alternating magnetic field. The field penetrating the secondary winding results in an </w:t>
      </w:r>
      <w:r>
        <w:rPr>
          <w:rFonts w:cs="Times New Roman"/>
          <w:szCs w:val="24"/>
          <w:lang w:val="en-US"/>
        </w:rPr>
        <w:t xml:space="preserve">electromotive force (emf). </w:t>
      </w:r>
    </w:p>
    <w:p w:rsidR="00642364" w:rsidRPr="005A5808" w:rsidRDefault="00642364" w:rsidP="00642364">
      <w:pPr>
        <w:spacing w:after="0"/>
        <w:ind w:left="426"/>
        <w:rPr>
          <w:rFonts w:cs="Times New Roman"/>
          <w:b/>
          <w:szCs w:val="24"/>
          <w:lang w:val="en-US"/>
        </w:rPr>
      </w:pPr>
      <w:r w:rsidRPr="005A5808">
        <w:rPr>
          <w:rFonts w:cs="Times New Roman"/>
          <w:b/>
          <w:szCs w:val="24"/>
          <w:lang w:val="en-US"/>
        </w:rPr>
        <w:t xml:space="preserve">In this e-experiment, you can do among others: </w:t>
      </w:r>
    </w:p>
    <w:p w:rsidR="00642364" w:rsidRPr="00F75CA6" w:rsidRDefault="00642364" w:rsidP="00642364">
      <w:pPr>
        <w:pStyle w:val="Akapitzlist"/>
        <w:numPr>
          <w:ilvl w:val="0"/>
          <w:numId w:val="90"/>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 xml:space="preserve">become familiar with the phenomenon of electromagnetic induction, </w:t>
      </w:r>
    </w:p>
    <w:p w:rsidR="00642364" w:rsidRPr="00F75CA6" w:rsidRDefault="00642364" w:rsidP="00642364">
      <w:pPr>
        <w:pStyle w:val="Akapitzlist"/>
        <w:numPr>
          <w:ilvl w:val="0"/>
          <w:numId w:val="90"/>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lastRenderedPageBreak/>
        <w:t xml:space="preserve">build a transformer, </w:t>
      </w:r>
    </w:p>
    <w:p w:rsidR="00642364" w:rsidRPr="00F75CA6" w:rsidRDefault="00642364" w:rsidP="00642364">
      <w:pPr>
        <w:pStyle w:val="Akapitzlist"/>
        <w:numPr>
          <w:ilvl w:val="0"/>
          <w:numId w:val="90"/>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 xml:space="preserve">familiarize yourself with the electric motor, generator and the differences between them, </w:t>
      </w:r>
    </w:p>
    <w:p w:rsidR="00642364" w:rsidRPr="00F75CA6" w:rsidRDefault="00642364" w:rsidP="00642364">
      <w:pPr>
        <w:pStyle w:val="Akapitzlist"/>
        <w:numPr>
          <w:ilvl w:val="0"/>
          <w:numId w:val="90"/>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 xml:space="preserve">learn how to measure the electrodynamic force, </w:t>
      </w:r>
    </w:p>
    <w:p w:rsidR="00642364" w:rsidRPr="00F75CA6" w:rsidRDefault="00642364" w:rsidP="00642364">
      <w:pPr>
        <w:pStyle w:val="Akapitzlist"/>
        <w:numPr>
          <w:ilvl w:val="0"/>
          <w:numId w:val="90"/>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 xml:space="preserve">observe the magnetic field lines of a magnet or coil </w:t>
      </w:r>
    </w:p>
    <w:p w:rsidR="00642364" w:rsidRPr="00F75CA6" w:rsidRDefault="00642364" w:rsidP="00642364">
      <w:pPr>
        <w:pStyle w:val="Akapitzlist"/>
        <w:numPr>
          <w:ilvl w:val="0"/>
          <w:numId w:val="90"/>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 xml:space="preserve">measure the value of EMF induction </w:t>
      </w:r>
    </w:p>
    <w:p w:rsidR="00642364" w:rsidRPr="00F75CA6" w:rsidRDefault="00642364" w:rsidP="00642364">
      <w:pPr>
        <w:pStyle w:val="Akapitzlist"/>
        <w:numPr>
          <w:ilvl w:val="0"/>
          <w:numId w:val="90"/>
        </w:numPr>
        <w:tabs>
          <w:tab w:val="clear" w:pos="709"/>
          <w:tab w:val="left" w:pos="851"/>
        </w:tabs>
        <w:suppressAutoHyphens w:val="0"/>
        <w:kinsoku/>
        <w:spacing w:before="120"/>
        <w:rPr>
          <w:b/>
        </w:rPr>
      </w:pPr>
      <w:r w:rsidRPr="00F75CA6">
        <w:rPr>
          <w:rFonts w:cs="Times New Roman"/>
          <w:szCs w:val="24"/>
          <w:lang w:val="en-US"/>
        </w:rPr>
        <w:t>measure the value of the electrodynamic forces.</w:t>
      </w:r>
    </w:p>
    <w:p w:rsidR="00642364" w:rsidRPr="00F75CA6" w:rsidRDefault="00642364" w:rsidP="00642364">
      <w:pPr>
        <w:pStyle w:val="Akapitzlist"/>
        <w:numPr>
          <w:ilvl w:val="0"/>
          <w:numId w:val="38"/>
        </w:numPr>
        <w:tabs>
          <w:tab w:val="clear" w:pos="709"/>
          <w:tab w:val="left" w:pos="851"/>
        </w:tabs>
        <w:suppressAutoHyphens w:val="0"/>
        <w:kinsoku/>
        <w:spacing w:before="120" w:after="0"/>
        <w:rPr>
          <w:rFonts w:cs="Times New Roman"/>
          <w:b/>
          <w:szCs w:val="24"/>
          <w:lang w:val="en-US"/>
        </w:rPr>
      </w:pPr>
      <w:r w:rsidRPr="00F75CA6">
        <w:rPr>
          <w:rFonts w:cs="Times New Roman"/>
          <w:b/>
          <w:szCs w:val="24"/>
          <w:lang w:val="en-US"/>
        </w:rPr>
        <w:t xml:space="preserve">Exercise - measurement of the voltage in the secondary winding of the transformer </w:t>
      </w:r>
    </w:p>
    <w:p w:rsidR="00642364" w:rsidRPr="00F75CA6" w:rsidRDefault="00642364" w:rsidP="00642364">
      <w:pPr>
        <w:spacing w:after="0"/>
        <w:ind w:left="426"/>
        <w:rPr>
          <w:rFonts w:cs="Times New Roman"/>
          <w:szCs w:val="24"/>
          <w:lang w:val="en-US"/>
        </w:rPr>
      </w:pPr>
      <w:r>
        <w:rPr>
          <w:rFonts w:cs="Times New Roman"/>
          <w:szCs w:val="24"/>
          <w:lang w:val="en-US"/>
        </w:rPr>
        <w:tab/>
      </w:r>
      <w:r w:rsidRPr="00F75CA6">
        <w:rPr>
          <w:rFonts w:cs="Times New Roman"/>
          <w:szCs w:val="24"/>
          <w:lang w:val="en-US"/>
        </w:rPr>
        <w:t xml:space="preserve">Select from the Tools: a power supply, a voltmeter, two blue wires, two red wires, an iron core, two coils with four hundred winds (parameter N). Place the coil on the core, but do not close the core. The left coil will act as the primary winding. Connect it to the power supply. The right coil connect to the voltmeter - secondary winding. Switch the power supply and the voltmeter to the AC mode. Then set 12 V at power supply. </w:t>
      </w:r>
    </w:p>
    <w:p w:rsidR="00642364" w:rsidRPr="00F75CA6" w:rsidRDefault="00642364" w:rsidP="00642364">
      <w:pPr>
        <w:pStyle w:val="Akapitzlist"/>
        <w:numPr>
          <w:ilvl w:val="0"/>
          <w:numId w:val="91"/>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What voltage is induced in the secondary winding?</w:t>
      </w:r>
      <w:r>
        <w:rPr>
          <w:rFonts w:cs="Times New Roman"/>
          <w:szCs w:val="24"/>
          <w:lang w:val="en-US"/>
        </w:rPr>
        <w:t xml:space="preserve"> </w:t>
      </w:r>
      <w:r w:rsidRPr="00F75CA6">
        <w:rPr>
          <w:rFonts w:cs="Times New Roman"/>
          <w:szCs w:val="24"/>
          <w:lang w:val="en-US"/>
        </w:rPr>
        <w:t xml:space="preserve">Will the result of measurement be the same if you swap coils? </w:t>
      </w:r>
    </w:p>
    <w:p w:rsidR="00642364" w:rsidRDefault="00642364" w:rsidP="00642364">
      <w:pPr>
        <w:pStyle w:val="Akapitzlist"/>
        <w:numPr>
          <w:ilvl w:val="0"/>
          <w:numId w:val="91"/>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Continue taking measurements for the input vol</w:t>
      </w:r>
      <w:r>
        <w:rPr>
          <w:rFonts w:cs="Times New Roman"/>
          <w:szCs w:val="24"/>
          <w:lang w:val="en-US"/>
        </w:rPr>
        <w:t>tages equal to 9 V, 6V, 3V, 0V.</w:t>
      </w:r>
    </w:p>
    <w:p w:rsidR="00642364" w:rsidRPr="00F75CA6" w:rsidRDefault="00642364" w:rsidP="00642364">
      <w:pPr>
        <w:pStyle w:val="Akapitzlist"/>
        <w:numPr>
          <w:ilvl w:val="0"/>
          <w:numId w:val="91"/>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Make a chart of U</w:t>
      </w:r>
      <w:r>
        <w:rPr>
          <w:rFonts w:cs="Times New Roman"/>
          <w:szCs w:val="24"/>
          <w:vertAlign w:val="subscript"/>
          <w:lang w:val="en-US"/>
        </w:rPr>
        <w:t>2</w:t>
      </w:r>
      <w:r w:rsidRPr="00F75CA6">
        <w:rPr>
          <w:rFonts w:cs="Times New Roman"/>
          <w:szCs w:val="24"/>
          <w:lang w:val="en-US"/>
        </w:rPr>
        <w:t>(U</w:t>
      </w:r>
      <w:r>
        <w:rPr>
          <w:rFonts w:cs="Times New Roman"/>
          <w:szCs w:val="24"/>
          <w:vertAlign w:val="subscript"/>
          <w:lang w:val="en-US"/>
        </w:rPr>
        <w:t>1</w:t>
      </w:r>
      <w:r w:rsidRPr="00F75CA6">
        <w:rPr>
          <w:rFonts w:cs="Times New Roman"/>
          <w:szCs w:val="24"/>
          <w:lang w:val="en-US"/>
        </w:rPr>
        <w:t xml:space="preserve">). Is this a linear dependence? </w:t>
      </w:r>
    </w:p>
    <w:p w:rsidR="00642364" w:rsidRPr="00F75CA6" w:rsidRDefault="00642364" w:rsidP="00642364">
      <w:pPr>
        <w:pStyle w:val="Akapitzlist"/>
        <w:numPr>
          <w:ilvl w:val="0"/>
          <w:numId w:val="91"/>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 xml:space="preserve">Will the voltage in the secondary winding change if you use the coil with more winds? </w:t>
      </w:r>
    </w:p>
    <w:p w:rsidR="00642364" w:rsidRPr="00F75CA6" w:rsidRDefault="00642364" w:rsidP="00642364">
      <w:pPr>
        <w:pStyle w:val="Akapitzlist"/>
        <w:numPr>
          <w:ilvl w:val="0"/>
          <w:numId w:val="91"/>
        </w:numPr>
        <w:tabs>
          <w:tab w:val="clear" w:pos="709"/>
          <w:tab w:val="left" w:pos="851"/>
        </w:tabs>
        <w:suppressAutoHyphens w:val="0"/>
        <w:kinsoku/>
        <w:spacing w:before="120" w:after="0"/>
        <w:rPr>
          <w:rFonts w:cs="Times New Roman"/>
          <w:szCs w:val="24"/>
          <w:lang w:val="en-US"/>
        </w:rPr>
      </w:pPr>
      <w:r w:rsidRPr="00F75CA6">
        <w:rPr>
          <w:rFonts w:cs="Times New Roman"/>
          <w:szCs w:val="24"/>
          <w:lang w:val="en-US"/>
        </w:rPr>
        <w:t xml:space="preserve">Select the primary coil with half the number of rolls than the secondary winding. Take measurements for the same input voltages </w:t>
      </w:r>
      <w:r>
        <w:rPr>
          <w:rFonts w:cs="Times New Roman"/>
          <w:szCs w:val="24"/>
          <w:lang w:val="en-US"/>
        </w:rPr>
        <w:t xml:space="preserve">as before and make a chart of </w:t>
      </w:r>
      <w:r w:rsidRPr="00F75CA6">
        <w:rPr>
          <w:rFonts w:cs="Times New Roman"/>
          <w:szCs w:val="24"/>
          <w:lang w:val="en-US"/>
        </w:rPr>
        <w:t>U</w:t>
      </w:r>
      <w:r>
        <w:rPr>
          <w:rFonts w:cs="Times New Roman"/>
          <w:szCs w:val="24"/>
          <w:vertAlign w:val="subscript"/>
          <w:lang w:val="en-US"/>
        </w:rPr>
        <w:t>2</w:t>
      </w:r>
      <w:r w:rsidRPr="00F75CA6">
        <w:rPr>
          <w:rFonts w:cs="Times New Roman"/>
          <w:szCs w:val="24"/>
          <w:lang w:val="en-US"/>
        </w:rPr>
        <w:t>(U</w:t>
      </w:r>
      <w:r>
        <w:rPr>
          <w:rFonts w:cs="Times New Roman"/>
          <w:szCs w:val="24"/>
          <w:vertAlign w:val="subscript"/>
          <w:lang w:val="en-US"/>
        </w:rPr>
        <w:t>1</w:t>
      </w:r>
      <w:r w:rsidRPr="00F75CA6">
        <w:rPr>
          <w:rFonts w:cs="Times New Roman"/>
          <w:szCs w:val="24"/>
          <w:lang w:val="en-US"/>
        </w:rPr>
        <w:t>).</w:t>
      </w:r>
    </w:p>
    <w:p w:rsidR="00642364" w:rsidRPr="00F75CA6" w:rsidRDefault="00642364" w:rsidP="00642364">
      <w:pPr>
        <w:ind w:left="426"/>
        <w:rPr>
          <w:b/>
        </w:rPr>
      </w:pPr>
      <w:r w:rsidRPr="00F75CA6">
        <w:rPr>
          <w:rFonts w:cs="Times New Roman"/>
          <w:szCs w:val="24"/>
          <w:lang w:val="en-US"/>
        </w:rPr>
        <w:t xml:space="preserve">Further exercises are in the textbook. </w:t>
      </w:r>
    </w:p>
    <w:p w:rsidR="00642364" w:rsidRPr="00A97E0B" w:rsidRDefault="00642364" w:rsidP="00642364">
      <w:pPr>
        <w:spacing w:before="240"/>
        <w:ind w:left="426" w:hanging="426"/>
        <w:rPr>
          <w:rStyle w:val="Tytuksiki"/>
        </w:rPr>
      </w:pPr>
      <w:r w:rsidRPr="00A97E0B">
        <w:rPr>
          <w:rStyle w:val="Tytuksiki"/>
        </w:rPr>
        <w:t>e-doświadczenie „Optyka geometryczna”</w:t>
      </w:r>
    </w:p>
    <w:p w:rsidR="00642364" w:rsidRDefault="00642364" w:rsidP="00642364">
      <w:pPr>
        <w:pStyle w:val="Akapitzlist"/>
        <w:numPr>
          <w:ilvl w:val="0"/>
          <w:numId w:val="44"/>
        </w:numPr>
        <w:tabs>
          <w:tab w:val="clear" w:pos="709"/>
          <w:tab w:val="left" w:pos="851"/>
        </w:tabs>
        <w:suppressAutoHyphens w:val="0"/>
        <w:kinsoku/>
        <w:spacing w:before="120"/>
        <w:rPr>
          <w:b/>
        </w:rPr>
      </w:pPr>
      <w:r>
        <w:rPr>
          <w:b/>
        </w:rPr>
        <w:t>Description</w:t>
      </w:r>
    </w:p>
    <w:p w:rsidR="00642364" w:rsidRPr="00FF6C50" w:rsidRDefault="00642364" w:rsidP="00642364">
      <w:pPr>
        <w:spacing w:after="0"/>
        <w:ind w:left="426"/>
        <w:rPr>
          <w:rFonts w:cs="Times New Roman"/>
          <w:szCs w:val="24"/>
          <w:lang w:val="en-US"/>
        </w:rPr>
      </w:pPr>
      <w:r>
        <w:rPr>
          <w:rFonts w:cs="Times New Roman"/>
          <w:b/>
          <w:szCs w:val="24"/>
          <w:lang w:val="en-US"/>
        </w:rPr>
        <w:tab/>
      </w:r>
      <w:r w:rsidRPr="00FF6C50">
        <w:rPr>
          <w:rFonts w:cs="Times New Roman"/>
          <w:b/>
          <w:szCs w:val="24"/>
          <w:lang w:val="en-US"/>
        </w:rPr>
        <w:t>Geometrical optics</w:t>
      </w:r>
      <w:r>
        <w:rPr>
          <w:rFonts w:cs="Times New Roman"/>
          <w:szCs w:val="24"/>
          <w:lang w:val="en-US"/>
        </w:rPr>
        <w:t xml:space="preserve"> </w:t>
      </w:r>
      <w:r w:rsidRPr="00FF6C50">
        <w:rPr>
          <w:rFonts w:cs="Times New Roman"/>
          <w:szCs w:val="24"/>
          <w:lang w:val="en-US"/>
        </w:rPr>
        <w:t xml:space="preserve">is a branch of physics trying to explain the phenomena of light with the use of the geometry. In this theory, the light beams are treated as rays, having its origin in the source of the light. This simplification is allowable in case of beams propagating in a single </w:t>
      </w:r>
      <w:r w:rsidRPr="00FF6C50">
        <w:rPr>
          <w:rFonts w:cs="Times New Roman"/>
          <w:szCs w:val="24"/>
          <w:shd w:val="clear" w:color="auto" w:fill="FFFFFF"/>
          <w:lang w:val="en-US"/>
        </w:rPr>
        <w:t>medium</w:t>
      </w:r>
      <w:r w:rsidRPr="00FF6C50">
        <w:rPr>
          <w:rFonts w:cs="Times New Roman"/>
          <w:szCs w:val="24"/>
          <w:lang w:val="en-US"/>
        </w:rPr>
        <w:t xml:space="preserve">. However if the beam of light is crossing between two </w:t>
      </w:r>
      <w:r w:rsidRPr="00FF6C50">
        <w:rPr>
          <w:rFonts w:cs="Times New Roman"/>
          <w:szCs w:val="24"/>
          <w:shd w:val="clear" w:color="auto" w:fill="FFFFFF"/>
          <w:lang w:val="en-US"/>
        </w:rPr>
        <w:t>mediums,</w:t>
      </w:r>
      <w:r w:rsidRPr="00FF6C50">
        <w:rPr>
          <w:rFonts w:cs="Times New Roman"/>
          <w:szCs w:val="24"/>
          <w:lang w:val="en-US"/>
        </w:rPr>
        <w:t xml:space="preserve"> so-called refraction of the light appears. </w:t>
      </w:r>
    </w:p>
    <w:p w:rsidR="00642364" w:rsidRPr="00FF6C50" w:rsidRDefault="00642364" w:rsidP="00642364">
      <w:pPr>
        <w:spacing w:after="0"/>
        <w:ind w:left="426"/>
        <w:rPr>
          <w:rFonts w:cs="Times New Roman"/>
          <w:szCs w:val="24"/>
          <w:lang w:val="en-US"/>
        </w:rPr>
      </w:pPr>
      <w:r w:rsidRPr="00FF6C50">
        <w:rPr>
          <w:rFonts w:cs="Times New Roman"/>
          <w:b/>
          <w:szCs w:val="24"/>
          <w:lang w:val="en-US"/>
        </w:rPr>
        <w:t>Geometrical optics</w:t>
      </w:r>
      <w:r>
        <w:rPr>
          <w:rFonts w:cs="Times New Roman"/>
          <w:szCs w:val="24"/>
          <w:lang w:val="en-US"/>
        </w:rPr>
        <w:t xml:space="preserve"> </w:t>
      </w:r>
      <w:r w:rsidRPr="00FF6C50">
        <w:rPr>
          <w:rFonts w:cs="Times New Roman"/>
          <w:szCs w:val="24"/>
          <w:lang w:val="en-US"/>
        </w:rPr>
        <w:t>is interested in following phenomena:</w:t>
      </w:r>
    </w:p>
    <w:p w:rsidR="00642364" w:rsidRPr="00FF6C50" w:rsidRDefault="00642364" w:rsidP="00642364">
      <w:pPr>
        <w:pStyle w:val="Akapitzlist"/>
        <w:numPr>
          <w:ilvl w:val="0"/>
          <w:numId w:val="92"/>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reflection, </w:t>
      </w:r>
    </w:p>
    <w:p w:rsidR="00642364" w:rsidRPr="00FF6C50" w:rsidRDefault="00642364" w:rsidP="00642364">
      <w:pPr>
        <w:pStyle w:val="Akapitzlist"/>
        <w:numPr>
          <w:ilvl w:val="0"/>
          <w:numId w:val="92"/>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lastRenderedPageBreak/>
        <w:t xml:space="preserve">total internal reflection of light, </w:t>
      </w:r>
    </w:p>
    <w:p w:rsidR="00642364" w:rsidRPr="00FF6C50" w:rsidRDefault="00642364" w:rsidP="00642364">
      <w:pPr>
        <w:pStyle w:val="Akapitzlist"/>
        <w:numPr>
          <w:ilvl w:val="0"/>
          <w:numId w:val="92"/>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refraction, </w:t>
      </w:r>
    </w:p>
    <w:p w:rsidR="00642364" w:rsidRPr="00FF6C50" w:rsidRDefault="00642364" w:rsidP="00642364">
      <w:pPr>
        <w:pStyle w:val="Akapitzlist"/>
        <w:numPr>
          <w:ilvl w:val="0"/>
          <w:numId w:val="92"/>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splitting of white light, </w:t>
      </w:r>
    </w:p>
    <w:p w:rsidR="00642364" w:rsidRPr="00FF6C50" w:rsidRDefault="00642364" w:rsidP="00642364">
      <w:pPr>
        <w:pStyle w:val="Akapitzlist"/>
        <w:numPr>
          <w:ilvl w:val="0"/>
          <w:numId w:val="92"/>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the spherical or chromatic aberration. </w:t>
      </w:r>
    </w:p>
    <w:p w:rsidR="00642364" w:rsidRPr="00FF6C50" w:rsidRDefault="00642364" w:rsidP="00642364">
      <w:pPr>
        <w:spacing w:after="0"/>
        <w:ind w:left="426"/>
        <w:rPr>
          <w:rFonts w:cs="Times New Roman"/>
          <w:szCs w:val="24"/>
          <w:lang w:val="en-US"/>
        </w:rPr>
      </w:pPr>
      <w:r>
        <w:rPr>
          <w:rFonts w:cs="Times New Roman"/>
          <w:szCs w:val="24"/>
          <w:lang w:val="en-US"/>
        </w:rPr>
        <w:tab/>
      </w:r>
      <w:r w:rsidRPr="00FF6C50">
        <w:rPr>
          <w:rFonts w:cs="Times New Roman"/>
          <w:szCs w:val="24"/>
          <w:lang w:val="en-US"/>
        </w:rPr>
        <w:t xml:space="preserve">Geometric interpretation of optical phenomena does not include a very wide range of issues related to the nature of light, but it is very useful, for example, to describe the principles of operation of optical devices - cameras, binoculars and telescopes, etc. </w:t>
      </w:r>
    </w:p>
    <w:p w:rsidR="00642364" w:rsidRPr="00FF6C50" w:rsidRDefault="00642364" w:rsidP="00642364">
      <w:pPr>
        <w:spacing w:after="0"/>
        <w:ind w:left="426"/>
        <w:rPr>
          <w:rFonts w:cs="Times New Roman"/>
          <w:b/>
          <w:szCs w:val="24"/>
          <w:lang w:val="en-US"/>
        </w:rPr>
      </w:pPr>
      <w:r w:rsidRPr="00FF6C50">
        <w:rPr>
          <w:rFonts w:cs="Times New Roman"/>
          <w:b/>
          <w:szCs w:val="24"/>
          <w:lang w:val="en-US"/>
        </w:rPr>
        <w:t xml:space="preserve">In this e-experiment, you can do among others: </w:t>
      </w:r>
    </w:p>
    <w:p w:rsidR="00642364" w:rsidRPr="00FF6C50" w:rsidRDefault="00642364" w:rsidP="00642364">
      <w:pPr>
        <w:pStyle w:val="Akapitzlist"/>
        <w:numPr>
          <w:ilvl w:val="0"/>
          <w:numId w:val="93"/>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observe the beams of light passing through different lenses and mirrors, </w:t>
      </w:r>
    </w:p>
    <w:p w:rsidR="00642364" w:rsidRPr="00FF6C50" w:rsidRDefault="00642364" w:rsidP="00642364">
      <w:pPr>
        <w:pStyle w:val="Akapitzlist"/>
        <w:numPr>
          <w:ilvl w:val="0"/>
          <w:numId w:val="93"/>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observe double refraction of light using birefringent crystal, </w:t>
      </w:r>
    </w:p>
    <w:p w:rsidR="00642364" w:rsidRPr="00FF6C50" w:rsidRDefault="00642364" w:rsidP="00642364">
      <w:pPr>
        <w:pStyle w:val="Akapitzlist"/>
        <w:numPr>
          <w:ilvl w:val="0"/>
          <w:numId w:val="93"/>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observe the passage of electromagnetic waves by polaroid, </w:t>
      </w:r>
    </w:p>
    <w:p w:rsidR="00642364" w:rsidRPr="00FF6C50" w:rsidRDefault="00642364" w:rsidP="00642364">
      <w:pPr>
        <w:pStyle w:val="Akapitzlist"/>
        <w:numPr>
          <w:ilvl w:val="0"/>
          <w:numId w:val="93"/>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measure the angles of incidence, refraction and reflection of light rays in different mediums, </w:t>
      </w:r>
    </w:p>
    <w:p w:rsidR="00642364" w:rsidRPr="00FF6C50" w:rsidRDefault="00642364" w:rsidP="00642364">
      <w:pPr>
        <w:pStyle w:val="Akapitzlist"/>
        <w:numPr>
          <w:ilvl w:val="0"/>
          <w:numId w:val="93"/>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determine the refractive index, </w:t>
      </w:r>
    </w:p>
    <w:p w:rsidR="00642364" w:rsidRPr="00FF6C50" w:rsidRDefault="00642364" w:rsidP="00642364">
      <w:pPr>
        <w:pStyle w:val="Akapitzlist"/>
        <w:numPr>
          <w:ilvl w:val="0"/>
          <w:numId w:val="93"/>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set a limit angle of total internal reflection at the boundary of mediums </w:t>
      </w:r>
    </w:p>
    <w:p w:rsidR="00642364" w:rsidRPr="00B836F2" w:rsidRDefault="00642364" w:rsidP="00642364">
      <w:pPr>
        <w:pStyle w:val="Akapitzlist"/>
        <w:numPr>
          <w:ilvl w:val="0"/>
          <w:numId w:val="93"/>
        </w:numPr>
        <w:tabs>
          <w:tab w:val="clear" w:pos="709"/>
          <w:tab w:val="left" w:pos="851"/>
        </w:tabs>
        <w:suppressAutoHyphens w:val="0"/>
        <w:kinsoku/>
        <w:spacing w:before="120" w:after="0"/>
        <w:rPr>
          <w:b/>
        </w:rPr>
      </w:pPr>
      <w:r w:rsidRPr="00B836F2">
        <w:rPr>
          <w:rFonts w:cs="Times New Roman"/>
          <w:szCs w:val="24"/>
          <w:lang w:val="en-US"/>
        </w:rPr>
        <w:t xml:space="preserve">determine the Brewster angle. </w:t>
      </w:r>
    </w:p>
    <w:p w:rsidR="00642364" w:rsidRPr="00FF6C50" w:rsidRDefault="00642364" w:rsidP="00642364">
      <w:pPr>
        <w:pStyle w:val="Akapitzlist"/>
        <w:numPr>
          <w:ilvl w:val="0"/>
          <w:numId w:val="44"/>
        </w:numPr>
        <w:tabs>
          <w:tab w:val="clear" w:pos="709"/>
          <w:tab w:val="left" w:pos="851"/>
        </w:tabs>
        <w:suppressAutoHyphens w:val="0"/>
        <w:kinsoku/>
        <w:spacing w:before="120"/>
        <w:rPr>
          <w:b/>
        </w:rPr>
      </w:pPr>
      <w:r w:rsidRPr="00FF6C50">
        <w:rPr>
          <w:rFonts w:cs="Times New Roman"/>
          <w:b/>
          <w:szCs w:val="24"/>
          <w:lang w:val="en-US"/>
        </w:rPr>
        <w:t>Exercise - study focusing</w:t>
      </w:r>
      <w:r w:rsidR="00B836F2">
        <w:rPr>
          <w:rFonts w:cs="Times New Roman"/>
          <w:b/>
          <w:szCs w:val="24"/>
          <w:lang w:val="en-US"/>
        </w:rPr>
        <w:t xml:space="preserve"> properties of lenses made </w:t>
      </w:r>
      <w:r w:rsidRPr="00FF6C50">
        <w:rPr>
          <w:rFonts w:cs="Times New Roman"/>
          <w:b/>
          <w:szCs w:val="24"/>
          <w:lang w:val="en-US"/>
        </w:rPr>
        <w:t xml:space="preserve">from different materials </w:t>
      </w:r>
    </w:p>
    <w:p w:rsidR="00642364" w:rsidRPr="007950CA" w:rsidRDefault="00642364" w:rsidP="00642364">
      <w:pPr>
        <w:spacing w:after="0"/>
        <w:ind w:left="426"/>
        <w:rPr>
          <w:rFonts w:cs="Times New Roman"/>
          <w:szCs w:val="24"/>
          <w:lang w:val="en-US"/>
        </w:rPr>
      </w:pPr>
      <w:r>
        <w:rPr>
          <w:rFonts w:cs="Times New Roman"/>
          <w:szCs w:val="24"/>
          <w:lang w:val="en-US"/>
        </w:rPr>
        <w:tab/>
      </w:r>
      <w:r w:rsidRPr="007950CA">
        <w:rPr>
          <w:rFonts w:cs="Times New Roman"/>
          <w:szCs w:val="24"/>
          <w:lang w:val="en-US"/>
        </w:rPr>
        <w:t>Select from the Tools: mat, laser and a box of lenses. Set the laser mode to display five beams of wavelength equal to 485 nm. Remove fr</w:t>
      </w:r>
      <w:r w:rsidR="00B836F2">
        <w:rPr>
          <w:rFonts w:cs="Times New Roman"/>
          <w:szCs w:val="24"/>
          <w:lang w:val="en-US"/>
        </w:rPr>
        <w:t xml:space="preserve">om the box a convex lens made </w:t>
      </w:r>
      <w:r w:rsidRPr="007950CA">
        <w:rPr>
          <w:rFonts w:cs="Times New Roman"/>
          <w:szCs w:val="24"/>
          <w:lang w:val="en-US"/>
        </w:rPr>
        <w:t>of glass, with refractive index of 1.5, the radius of 20 cm and the height - 12 cm. Place it in a distance of 5 cm from the laser (this is the spacing of the grid of the mat). Push start button placed on the cover of the laser.</w:t>
      </w:r>
      <w:r>
        <w:rPr>
          <w:rFonts w:cs="Times New Roman"/>
          <w:szCs w:val="24"/>
          <w:lang w:val="en-US"/>
        </w:rPr>
        <w:t xml:space="preserve"> </w:t>
      </w:r>
      <w:r w:rsidRPr="007950CA">
        <w:rPr>
          <w:rFonts w:cs="Times New Roman"/>
          <w:szCs w:val="24"/>
          <w:lang w:val="en-US"/>
        </w:rPr>
        <w:t xml:space="preserve">Does the lens focus the beams or not? Check whether the light beams of different wavelength would work the same way with that lens? </w:t>
      </w:r>
    </w:p>
    <w:p w:rsidR="00642364" w:rsidRPr="00FF6C50" w:rsidRDefault="00642364" w:rsidP="00642364">
      <w:pPr>
        <w:pStyle w:val="Akapitzlist"/>
        <w:numPr>
          <w:ilvl w:val="0"/>
          <w:numId w:val="94"/>
        </w:numPr>
        <w:tabs>
          <w:tab w:val="clear" w:pos="709"/>
          <w:tab w:val="left" w:pos="851"/>
        </w:tabs>
        <w:suppressAutoHyphens w:val="0"/>
        <w:kinsoku/>
        <w:spacing w:before="120" w:after="0"/>
        <w:rPr>
          <w:rFonts w:cs="Times New Roman"/>
          <w:szCs w:val="24"/>
          <w:lang w:val="en-US"/>
        </w:rPr>
      </w:pPr>
      <w:r>
        <w:rPr>
          <w:rFonts w:cs="Times New Roman"/>
          <w:szCs w:val="24"/>
          <w:lang w:val="en-US"/>
        </w:rPr>
        <w:t>Set the lens at an angle of 45</w:t>
      </w:r>
      <w:r w:rsidRPr="00FF6C50">
        <w:rPr>
          <w:rFonts w:cs="Times New Roman"/>
          <w:szCs w:val="24"/>
          <w:lang w:val="en-US"/>
        </w:rPr>
        <w:t xml:space="preserve">° relative to the left edge of the mat. Does the lens still focus the beams? </w:t>
      </w:r>
    </w:p>
    <w:p w:rsidR="00642364" w:rsidRPr="00FF6C50" w:rsidRDefault="00642364" w:rsidP="00642364">
      <w:pPr>
        <w:pStyle w:val="Akapitzlist"/>
        <w:numPr>
          <w:ilvl w:val="0"/>
          <w:numId w:val="94"/>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Repeat</w:t>
      </w:r>
      <w:r w:rsidR="00B836F2">
        <w:rPr>
          <w:rFonts w:cs="Times New Roman"/>
          <w:szCs w:val="24"/>
          <w:lang w:val="en-US"/>
        </w:rPr>
        <w:t xml:space="preserve"> the exercise for lenses made </w:t>
      </w:r>
      <w:r w:rsidRPr="00FF6C50">
        <w:rPr>
          <w:rFonts w:cs="Times New Roman"/>
          <w:szCs w:val="24"/>
          <w:lang w:val="en-US"/>
        </w:rPr>
        <w:t xml:space="preserve">of other materials, but with a radius equal to 20 cm, height </w:t>
      </w:r>
      <w:r w:rsidR="00B836F2">
        <w:rPr>
          <w:rFonts w:cs="Times New Roman"/>
          <w:szCs w:val="24"/>
          <w:lang w:val="en-US"/>
        </w:rPr>
        <w:t xml:space="preserve">- 12 cm. Start with lens made </w:t>
      </w:r>
      <w:r w:rsidRPr="00FF6C50">
        <w:rPr>
          <w:rFonts w:cs="Times New Roman"/>
          <w:szCs w:val="24"/>
          <w:lang w:val="en-US"/>
        </w:rPr>
        <w:t>of air.</w:t>
      </w:r>
      <w:r>
        <w:rPr>
          <w:rFonts w:cs="Times New Roman"/>
          <w:szCs w:val="24"/>
          <w:lang w:val="en-US"/>
        </w:rPr>
        <w:t xml:space="preserve"> </w:t>
      </w:r>
      <w:r w:rsidRPr="00FF6C50">
        <w:rPr>
          <w:rFonts w:cs="Times New Roman"/>
          <w:szCs w:val="24"/>
          <w:lang w:val="en-US"/>
        </w:rPr>
        <w:t>Why did you get a different result than before?</w:t>
      </w:r>
    </w:p>
    <w:p w:rsidR="00642364" w:rsidRPr="00FF6C50" w:rsidRDefault="00642364" w:rsidP="00642364">
      <w:pPr>
        <w:pStyle w:val="Akapitzlist"/>
        <w:numPr>
          <w:ilvl w:val="0"/>
          <w:numId w:val="94"/>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t xml:space="preserve">Next, examine the diamond and silicon lenses. Think about what causes focusing inaccuracies? </w:t>
      </w:r>
    </w:p>
    <w:p w:rsidR="00642364" w:rsidRPr="00FF6C50" w:rsidRDefault="00642364" w:rsidP="00642364">
      <w:pPr>
        <w:pStyle w:val="Akapitzlist"/>
        <w:numPr>
          <w:ilvl w:val="0"/>
          <w:numId w:val="94"/>
        </w:numPr>
        <w:tabs>
          <w:tab w:val="clear" w:pos="709"/>
          <w:tab w:val="left" w:pos="851"/>
        </w:tabs>
        <w:suppressAutoHyphens w:val="0"/>
        <w:kinsoku/>
        <w:spacing w:before="120" w:after="0"/>
        <w:rPr>
          <w:rFonts w:cs="Times New Roman"/>
          <w:szCs w:val="24"/>
          <w:lang w:val="en-US"/>
        </w:rPr>
      </w:pPr>
      <w:r w:rsidRPr="00FF6C50">
        <w:rPr>
          <w:rFonts w:cs="Times New Roman"/>
          <w:szCs w:val="24"/>
          <w:lang w:val="en-US"/>
        </w:rPr>
        <w:lastRenderedPageBreak/>
        <w:t xml:space="preserve">Repeat above analysis, changing the number of rays passing through the lens. Has changing the number of rays an impact on the quality of focus? </w:t>
      </w:r>
    </w:p>
    <w:p w:rsidR="00642364" w:rsidRPr="00BB2CCE" w:rsidRDefault="00642364" w:rsidP="00642364">
      <w:pPr>
        <w:spacing w:after="0"/>
        <w:ind w:left="426"/>
        <w:rPr>
          <w:rFonts w:cs="Times New Roman"/>
          <w:szCs w:val="24"/>
          <w:lang w:val="en-US"/>
        </w:rPr>
      </w:pPr>
      <w:r w:rsidRPr="007950CA">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„Układy RLC’</w:t>
      </w:r>
    </w:p>
    <w:p w:rsidR="00642364" w:rsidRDefault="00642364" w:rsidP="00642364">
      <w:pPr>
        <w:pStyle w:val="Akapitzlist"/>
        <w:numPr>
          <w:ilvl w:val="0"/>
          <w:numId w:val="43"/>
        </w:numPr>
        <w:tabs>
          <w:tab w:val="clear" w:pos="709"/>
          <w:tab w:val="left" w:pos="851"/>
        </w:tabs>
        <w:suppressAutoHyphens w:val="0"/>
        <w:kinsoku/>
        <w:spacing w:before="100" w:beforeAutospacing="1"/>
        <w:rPr>
          <w:b/>
        </w:rPr>
      </w:pPr>
      <w:r>
        <w:rPr>
          <w:b/>
        </w:rPr>
        <w:t>Description</w:t>
      </w:r>
    </w:p>
    <w:p w:rsidR="00642364" w:rsidRPr="00BB2CCE" w:rsidRDefault="00642364" w:rsidP="00642364">
      <w:pPr>
        <w:spacing w:after="0"/>
        <w:ind w:left="426"/>
        <w:rPr>
          <w:rFonts w:cs="Times New Roman"/>
          <w:szCs w:val="24"/>
          <w:lang w:val="en-US"/>
        </w:rPr>
      </w:pPr>
      <w:r w:rsidRPr="00BB2CCE">
        <w:rPr>
          <w:rFonts w:cs="Times New Roman"/>
          <w:b/>
          <w:szCs w:val="24"/>
          <w:lang w:val="en-US"/>
        </w:rPr>
        <w:t>RLC electrical circuit</w:t>
      </w:r>
      <w:r w:rsidRPr="00BB2CCE">
        <w:rPr>
          <w:rFonts w:cs="Times New Roman"/>
          <w:szCs w:val="24"/>
          <w:lang w:val="en-US"/>
        </w:rPr>
        <w:t xml:space="preserve"> comprises of: </w:t>
      </w:r>
    </w:p>
    <w:p w:rsidR="00642364" w:rsidRPr="00BB2CCE" w:rsidRDefault="00642364" w:rsidP="00642364">
      <w:pPr>
        <w:pStyle w:val="Akapitzlist"/>
        <w:numPr>
          <w:ilvl w:val="0"/>
          <w:numId w:val="95"/>
        </w:numPr>
        <w:tabs>
          <w:tab w:val="clear" w:pos="709"/>
          <w:tab w:val="left" w:pos="851"/>
        </w:tabs>
        <w:suppressAutoHyphens w:val="0"/>
        <w:kinsoku/>
        <w:spacing w:before="120" w:after="0"/>
        <w:rPr>
          <w:rFonts w:cs="Times New Roman"/>
          <w:szCs w:val="24"/>
          <w:lang w:val="en-US"/>
        </w:rPr>
      </w:pPr>
      <w:r w:rsidRPr="00BB2CCE">
        <w:rPr>
          <w:rFonts w:cs="Times New Roman"/>
          <w:szCs w:val="24"/>
          <w:lang w:val="en-US"/>
        </w:rPr>
        <w:t xml:space="preserve">resistor R, </w:t>
      </w:r>
    </w:p>
    <w:p w:rsidR="00642364" w:rsidRPr="00BB2CCE" w:rsidRDefault="00642364" w:rsidP="00642364">
      <w:pPr>
        <w:pStyle w:val="Akapitzlist"/>
        <w:numPr>
          <w:ilvl w:val="0"/>
          <w:numId w:val="95"/>
        </w:numPr>
        <w:tabs>
          <w:tab w:val="clear" w:pos="709"/>
          <w:tab w:val="left" w:pos="851"/>
        </w:tabs>
        <w:suppressAutoHyphens w:val="0"/>
        <w:kinsoku/>
        <w:spacing w:before="120" w:after="0"/>
        <w:rPr>
          <w:rFonts w:cs="Times New Roman"/>
          <w:szCs w:val="24"/>
          <w:lang w:val="en-US"/>
        </w:rPr>
      </w:pPr>
      <w:r w:rsidRPr="00BB2CCE">
        <w:rPr>
          <w:rFonts w:cs="Times New Roman"/>
          <w:szCs w:val="24"/>
          <w:lang w:val="en-US"/>
        </w:rPr>
        <w:t xml:space="preserve">coil L, </w:t>
      </w:r>
    </w:p>
    <w:p w:rsidR="00642364" w:rsidRPr="00BB2CCE" w:rsidRDefault="00642364" w:rsidP="00642364">
      <w:pPr>
        <w:pStyle w:val="Akapitzlist"/>
        <w:numPr>
          <w:ilvl w:val="0"/>
          <w:numId w:val="95"/>
        </w:numPr>
        <w:tabs>
          <w:tab w:val="clear" w:pos="709"/>
          <w:tab w:val="left" w:pos="851"/>
        </w:tabs>
        <w:suppressAutoHyphens w:val="0"/>
        <w:kinsoku/>
        <w:spacing w:before="120" w:after="0"/>
        <w:rPr>
          <w:rFonts w:cs="Times New Roman"/>
          <w:szCs w:val="24"/>
          <w:lang w:val="en-US"/>
        </w:rPr>
      </w:pPr>
      <w:r w:rsidRPr="00BB2CCE">
        <w:rPr>
          <w:rFonts w:cs="Times New Roman"/>
          <w:szCs w:val="24"/>
          <w:lang w:val="en-US"/>
        </w:rPr>
        <w:t xml:space="preserve">capacitor C. </w:t>
      </w:r>
    </w:p>
    <w:p w:rsidR="00642364" w:rsidRPr="00BB2CCE" w:rsidRDefault="00642364" w:rsidP="00642364">
      <w:pPr>
        <w:spacing w:after="0"/>
        <w:ind w:left="426"/>
        <w:rPr>
          <w:rFonts w:cs="Times New Roman"/>
          <w:szCs w:val="24"/>
          <w:lang w:val="en-US"/>
        </w:rPr>
      </w:pPr>
      <w:r>
        <w:rPr>
          <w:rFonts w:cs="Times New Roman"/>
          <w:szCs w:val="24"/>
          <w:lang w:val="en-US"/>
        </w:rPr>
        <w:tab/>
      </w:r>
      <w:r w:rsidRPr="00BB2CCE">
        <w:rPr>
          <w:rFonts w:cs="Times New Roman"/>
          <w:szCs w:val="24"/>
          <w:lang w:val="en-US"/>
        </w:rPr>
        <w:t>The inclusion of the resistor in the circuit causes a loss of energy and generation of heat. The total energy of the system will decrease over time – damped oscillations appear in the circuit. If specific conditions are met, voltages or currents resonance may be observed in RLC circuit. Voltage resonance occurs in</w:t>
      </w:r>
      <w:r>
        <w:rPr>
          <w:rFonts w:cs="Times New Roman"/>
          <w:szCs w:val="24"/>
          <w:lang w:val="en-US"/>
        </w:rPr>
        <w:t xml:space="preserve"> </w:t>
      </w:r>
      <w:r w:rsidRPr="00BB2CCE">
        <w:rPr>
          <w:rFonts w:cs="Times New Roman"/>
          <w:szCs w:val="24"/>
          <w:lang w:val="en-US"/>
        </w:rPr>
        <w:t xml:space="preserve">series RLC circuits. It is based on the fact that for a signal of a certain frequency, the sum of voltage on the coil and on the capacitor is equal to zero. Currents resonance occurs in parallel RLC circuits. At a certain frequency the sum of currents flowing through the coil and the capacitor is zero. Both of these phenomena can be very dangerous in the case of more complex systems, because some components may be damaged. </w:t>
      </w:r>
    </w:p>
    <w:p w:rsidR="00642364" w:rsidRPr="00BB2CCE" w:rsidRDefault="00642364" w:rsidP="00642364">
      <w:pPr>
        <w:spacing w:after="0"/>
        <w:ind w:left="426"/>
        <w:rPr>
          <w:rFonts w:cs="Times New Roman"/>
          <w:b/>
          <w:szCs w:val="24"/>
          <w:lang w:val="en-US"/>
        </w:rPr>
      </w:pPr>
      <w:r w:rsidRPr="00BB2CCE">
        <w:rPr>
          <w:rFonts w:cs="Times New Roman"/>
          <w:b/>
          <w:szCs w:val="24"/>
          <w:lang w:val="en-US"/>
        </w:rPr>
        <w:t xml:space="preserve">In this e-experiment, you can do among others: </w:t>
      </w:r>
    </w:p>
    <w:p w:rsidR="00642364" w:rsidRPr="00BB2CCE" w:rsidRDefault="00642364" w:rsidP="00642364">
      <w:pPr>
        <w:pStyle w:val="Akapitzlist"/>
        <w:numPr>
          <w:ilvl w:val="0"/>
          <w:numId w:val="96"/>
        </w:numPr>
        <w:tabs>
          <w:tab w:val="clear" w:pos="709"/>
          <w:tab w:val="left" w:pos="851"/>
        </w:tabs>
        <w:suppressAutoHyphens w:val="0"/>
        <w:kinsoku/>
        <w:spacing w:before="120" w:after="0"/>
        <w:rPr>
          <w:rFonts w:cs="Times New Roman"/>
          <w:szCs w:val="24"/>
          <w:lang w:val="en-US"/>
        </w:rPr>
      </w:pPr>
      <w:r w:rsidRPr="00BB2CCE">
        <w:rPr>
          <w:rFonts w:cs="Times New Roman"/>
          <w:szCs w:val="24"/>
          <w:lang w:val="en-US"/>
        </w:rPr>
        <w:t xml:space="preserve">monitor on an oscilloscope the waveforms of voltage and current in the RLC circuit, </w:t>
      </w:r>
    </w:p>
    <w:p w:rsidR="00642364" w:rsidRPr="00BB2CCE" w:rsidRDefault="00642364" w:rsidP="00642364">
      <w:pPr>
        <w:pStyle w:val="Akapitzlist"/>
        <w:numPr>
          <w:ilvl w:val="0"/>
          <w:numId w:val="96"/>
        </w:numPr>
        <w:tabs>
          <w:tab w:val="clear" w:pos="709"/>
          <w:tab w:val="left" w:pos="851"/>
        </w:tabs>
        <w:suppressAutoHyphens w:val="0"/>
        <w:kinsoku/>
        <w:spacing w:before="120" w:after="0"/>
        <w:rPr>
          <w:rFonts w:cs="Times New Roman"/>
          <w:szCs w:val="24"/>
          <w:lang w:val="en-US"/>
        </w:rPr>
      </w:pPr>
      <w:r w:rsidRPr="00BB2CCE">
        <w:rPr>
          <w:rFonts w:cs="Times New Roman"/>
          <w:szCs w:val="24"/>
          <w:lang w:val="en-US"/>
        </w:rPr>
        <w:t xml:space="preserve">measure the voltage as a function of time in different parts of the electrical circuit using an oscilloscope, </w:t>
      </w:r>
    </w:p>
    <w:p w:rsidR="00642364" w:rsidRPr="00BB2CCE" w:rsidRDefault="00642364" w:rsidP="00642364">
      <w:pPr>
        <w:pStyle w:val="Akapitzlist"/>
        <w:numPr>
          <w:ilvl w:val="0"/>
          <w:numId w:val="96"/>
        </w:numPr>
        <w:tabs>
          <w:tab w:val="clear" w:pos="709"/>
          <w:tab w:val="left" w:pos="851"/>
        </w:tabs>
        <w:suppressAutoHyphens w:val="0"/>
        <w:kinsoku/>
        <w:spacing w:before="120" w:after="0"/>
        <w:rPr>
          <w:rFonts w:cs="Times New Roman"/>
          <w:szCs w:val="24"/>
          <w:lang w:val="en-US"/>
        </w:rPr>
      </w:pPr>
      <w:r w:rsidRPr="00BB2CCE">
        <w:rPr>
          <w:rFonts w:cs="Times New Roman"/>
          <w:szCs w:val="24"/>
          <w:lang w:val="en-US"/>
        </w:rPr>
        <w:t xml:space="preserve">measure current as a function of time using the current probe connected to an oscilloscope, </w:t>
      </w:r>
    </w:p>
    <w:p w:rsidR="00642364" w:rsidRPr="000A4A21" w:rsidRDefault="00642364" w:rsidP="00642364">
      <w:pPr>
        <w:pStyle w:val="Akapitzlist"/>
        <w:numPr>
          <w:ilvl w:val="0"/>
          <w:numId w:val="96"/>
        </w:numPr>
        <w:tabs>
          <w:tab w:val="clear" w:pos="709"/>
          <w:tab w:val="left" w:pos="851"/>
        </w:tabs>
        <w:suppressAutoHyphens w:val="0"/>
        <w:kinsoku/>
        <w:spacing w:before="120" w:after="0"/>
        <w:rPr>
          <w:rFonts w:cs="Times New Roman"/>
          <w:szCs w:val="24"/>
          <w:lang w:val="en-US"/>
        </w:rPr>
      </w:pPr>
      <w:r w:rsidRPr="00BB2CCE">
        <w:rPr>
          <w:rFonts w:cs="Times New Roman"/>
          <w:szCs w:val="24"/>
          <w:lang w:val="en-US"/>
        </w:rPr>
        <w:t>determine the natural frequ</w:t>
      </w:r>
      <w:r>
        <w:rPr>
          <w:rFonts w:cs="Times New Roman"/>
          <w:szCs w:val="24"/>
          <w:lang w:val="en-US"/>
        </w:rPr>
        <w:t>ency of the LC and RLC circuits</w:t>
      </w:r>
      <w:r w:rsidRPr="00BB2CCE">
        <w:rPr>
          <w:rFonts w:cs="Times New Roman"/>
          <w:szCs w:val="24"/>
          <w:lang w:val="en-US"/>
        </w:rPr>
        <w:t>.</w:t>
      </w:r>
      <w:r>
        <w:rPr>
          <w:rFonts w:cs="Times New Roman"/>
          <w:szCs w:val="24"/>
          <w:lang w:val="en-US"/>
        </w:rPr>
        <w:t xml:space="preserve"> </w:t>
      </w:r>
    </w:p>
    <w:p w:rsidR="00642364" w:rsidRPr="000A4A21" w:rsidRDefault="00642364" w:rsidP="00642364">
      <w:pPr>
        <w:pStyle w:val="Akapitzlist"/>
        <w:numPr>
          <w:ilvl w:val="0"/>
          <w:numId w:val="43"/>
        </w:numPr>
        <w:tabs>
          <w:tab w:val="clear" w:pos="709"/>
          <w:tab w:val="left" w:pos="851"/>
        </w:tabs>
        <w:suppressAutoHyphens w:val="0"/>
        <w:kinsoku/>
        <w:spacing w:before="120" w:after="0"/>
        <w:rPr>
          <w:rFonts w:cs="Times New Roman"/>
          <w:b/>
          <w:szCs w:val="24"/>
          <w:lang w:val="en-US"/>
        </w:rPr>
      </w:pPr>
      <w:r w:rsidRPr="000A4A21">
        <w:rPr>
          <w:rFonts w:cs="Times New Roman"/>
          <w:b/>
          <w:szCs w:val="24"/>
          <w:lang w:val="en-US"/>
        </w:rPr>
        <w:t>Exercise - beats</w:t>
      </w:r>
      <w:r>
        <w:rPr>
          <w:rFonts w:cs="Times New Roman"/>
          <w:b/>
          <w:szCs w:val="24"/>
          <w:lang w:val="en-US"/>
        </w:rPr>
        <w:t xml:space="preserve"> </w:t>
      </w:r>
      <w:r w:rsidRPr="000A4A21">
        <w:rPr>
          <w:rFonts w:cs="Times New Roman"/>
          <w:b/>
          <w:szCs w:val="24"/>
          <w:lang w:val="en-US"/>
        </w:rPr>
        <w:t xml:space="preserve">in LC systems </w:t>
      </w:r>
    </w:p>
    <w:p w:rsidR="00642364" w:rsidRPr="007950CA" w:rsidRDefault="00642364" w:rsidP="00642364">
      <w:pPr>
        <w:spacing w:after="0"/>
        <w:ind w:left="426" w:firstLine="282"/>
        <w:rPr>
          <w:rFonts w:cs="Times New Roman"/>
          <w:szCs w:val="24"/>
          <w:lang w:val="en-US"/>
        </w:rPr>
      </w:pPr>
      <w:r w:rsidRPr="007950CA">
        <w:rPr>
          <w:rFonts w:cs="Times New Roman"/>
          <w:szCs w:val="24"/>
          <w:lang w:val="en-US"/>
        </w:rPr>
        <w:t xml:space="preserve">Select from the Tools: serial LC circuit, pulse generator, oscilloscope, two voltage probes. Connect the pulse generator to a circuit located on a perforated plate. Set the frequency of generated signal at 2000 Hz and its amplitude to 2.12 V. Connect the voltage probes to the oscilloscope channels and to the circuit - the first in parallel to the </w:t>
      </w:r>
      <w:r w:rsidRPr="007950CA">
        <w:rPr>
          <w:rFonts w:cs="Times New Roman"/>
          <w:szCs w:val="24"/>
          <w:lang w:val="en-US"/>
        </w:rPr>
        <w:lastRenderedPageBreak/>
        <w:t xml:space="preserve">coil and second one in parallel to the capacitor. Set the same scale on both oscilloscope channels, for example, 5 V, and the time step of 0.2 ms. </w:t>
      </w:r>
    </w:p>
    <w:p w:rsidR="00642364" w:rsidRPr="006F3B7B" w:rsidRDefault="00642364" w:rsidP="00642364">
      <w:pPr>
        <w:pStyle w:val="Akapitzlist"/>
        <w:numPr>
          <w:ilvl w:val="0"/>
          <w:numId w:val="97"/>
        </w:numPr>
        <w:tabs>
          <w:tab w:val="clear" w:pos="709"/>
        </w:tabs>
        <w:suppressAutoHyphens w:val="0"/>
        <w:kinsoku/>
        <w:spacing w:before="120" w:after="0"/>
        <w:rPr>
          <w:rFonts w:cs="Times New Roman"/>
          <w:szCs w:val="24"/>
          <w:lang w:val="en-US"/>
        </w:rPr>
      </w:pPr>
      <w:r w:rsidRPr="006F3B7B">
        <w:rPr>
          <w:rFonts w:cs="Times New Roman"/>
          <w:szCs w:val="24"/>
          <w:lang w:val="en-US"/>
        </w:rPr>
        <w:t xml:space="preserve">In what state is the circuit? By varying the frequency and amplitude, find another stable state of the system. Why do you observe beats in this LC circuit? </w:t>
      </w:r>
    </w:p>
    <w:p w:rsidR="00642364" w:rsidRPr="006F3B7B" w:rsidRDefault="00642364" w:rsidP="00642364">
      <w:pPr>
        <w:pStyle w:val="Akapitzlist"/>
        <w:numPr>
          <w:ilvl w:val="0"/>
          <w:numId w:val="97"/>
        </w:numPr>
        <w:tabs>
          <w:tab w:val="clear" w:pos="709"/>
        </w:tabs>
        <w:suppressAutoHyphens w:val="0"/>
        <w:kinsoku/>
        <w:spacing w:before="120" w:after="0"/>
        <w:rPr>
          <w:rFonts w:cs="Times New Roman"/>
          <w:szCs w:val="24"/>
          <w:lang w:val="en-US"/>
        </w:rPr>
      </w:pPr>
      <w:r w:rsidRPr="006F3B7B">
        <w:rPr>
          <w:rFonts w:cs="Times New Roman"/>
          <w:szCs w:val="24"/>
          <w:lang w:val="en-US"/>
        </w:rPr>
        <w:t>Select different coil and capacitor from the box - will state of</w:t>
      </w:r>
      <w:r>
        <w:rPr>
          <w:rFonts w:cs="Times New Roman"/>
          <w:szCs w:val="24"/>
          <w:lang w:val="en-US"/>
        </w:rPr>
        <w:t xml:space="preserve"> </w:t>
      </w:r>
      <w:r w:rsidRPr="006F3B7B">
        <w:rPr>
          <w:rFonts w:cs="Times New Roman"/>
          <w:szCs w:val="24"/>
          <w:lang w:val="en-US"/>
        </w:rPr>
        <w:t>circuit change?</w:t>
      </w:r>
    </w:p>
    <w:p w:rsidR="00642364" w:rsidRPr="007950CA" w:rsidRDefault="00642364" w:rsidP="00642364">
      <w:pPr>
        <w:spacing w:after="0"/>
        <w:ind w:left="426"/>
        <w:rPr>
          <w:rFonts w:cs="Times New Roman"/>
          <w:szCs w:val="24"/>
          <w:lang w:val="en-US"/>
        </w:rPr>
      </w:pPr>
      <w:r w:rsidRPr="007950CA">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„Korpuskularna natura światła i materii”</w:t>
      </w:r>
    </w:p>
    <w:p w:rsidR="00642364" w:rsidRDefault="00642364" w:rsidP="00642364">
      <w:pPr>
        <w:pStyle w:val="Akapitzlist"/>
        <w:numPr>
          <w:ilvl w:val="0"/>
          <w:numId w:val="33"/>
        </w:numPr>
        <w:tabs>
          <w:tab w:val="clear" w:pos="709"/>
          <w:tab w:val="left" w:pos="851"/>
        </w:tabs>
        <w:suppressAutoHyphens w:val="0"/>
        <w:kinsoku/>
        <w:spacing w:before="120"/>
        <w:ind w:left="426"/>
        <w:rPr>
          <w:b/>
        </w:rPr>
      </w:pPr>
      <w:r>
        <w:rPr>
          <w:b/>
        </w:rPr>
        <w:t>Description</w:t>
      </w:r>
    </w:p>
    <w:p w:rsidR="00642364" w:rsidRPr="00C535EF" w:rsidRDefault="00642364" w:rsidP="00642364">
      <w:pPr>
        <w:spacing w:after="0"/>
        <w:ind w:left="426"/>
        <w:rPr>
          <w:rFonts w:cs="Times New Roman"/>
          <w:szCs w:val="24"/>
          <w:lang w:val="en-US"/>
        </w:rPr>
      </w:pPr>
      <w:r w:rsidRPr="00C535EF">
        <w:rPr>
          <w:rFonts w:cs="Times New Roman"/>
          <w:bCs/>
          <w:szCs w:val="24"/>
          <w:shd w:val="clear" w:color="auto" w:fill="FFFFFF"/>
          <w:lang w:val="en-US"/>
        </w:rPr>
        <w:tab/>
      </w:r>
      <w:r w:rsidRPr="00C535EF">
        <w:rPr>
          <w:rFonts w:cs="Times New Roman"/>
          <w:b/>
          <w:bCs/>
          <w:szCs w:val="24"/>
          <w:shd w:val="clear" w:color="auto" w:fill="FFFFFF"/>
          <w:lang w:val="en-US"/>
        </w:rPr>
        <w:t>Wave–particle duality</w:t>
      </w:r>
      <w:r w:rsidRPr="00C535EF">
        <w:rPr>
          <w:rFonts w:cs="Times New Roman"/>
          <w:bCs/>
          <w:szCs w:val="24"/>
          <w:shd w:val="clear" w:color="auto" w:fill="FFFFFF"/>
          <w:lang w:val="en-US"/>
        </w:rPr>
        <w:t xml:space="preserve"> is a concept proclaiming that light has a dual nature. It was first presented at the beginning of the twentieth century. According to this theory, in some cases, light behaves like a wave, and others as particle. For example, a light interference phenomenon is explained by the wave theory of light. Strengthening or weakening of the light beam is explained as light waves overlapping with their phases in line or against. Purely corpuscular theory (which treats light as a collection of particles) does not explain it at all. To keep on equilibrium the wave theory can not explain the photoelectric effect. Therefore it is assumed that light has corpuscular-wave nature.</w:t>
      </w:r>
    </w:p>
    <w:p w:rsidR="00642364" w:rsidRPr="00C535EF" w:rsidRDefault="00642364" w:rsidP="00642364">
      <w:pPr>
        <w:spacing w:after="0"/>
        <w:ind w:left="426"/>
        <w:rPr>
          <w:rFonts w:cs="Times New Roman"/>
          <w:b/>
          <w:szCs w:val="24"/>
          <w:lang w:val="en-US"/>
        </w:rPr>
      </w:pPr>
      <w:r w:rsidRPr="00C535EF">
        <w:rPr>
          <w:rFonts w:cs="Times New Roman"/>
          <w:b/>
          <w:szCs w:val="24"/>
          <w:lang w:val="en-US"/>
        </w:rPr>
        <w:t xml:space="preserve">In this e-experiment, you can do among others: </w:t>
      </w:r>
    </w:p>
    <w:p w:rsidR="00642364" w:rsidRPr="00C535EF" w:rsidRDefault="00642364" w:rsidP="00642364">
      <w:pPr>
        <w:pStyle w:val="Akapitzlist"/>
        <w:numPr>
          <w:ilvl w:val="0"/>
          <w:numId w:val="98"/>
        </w:numPr>
        <w:tabs>
          <w:tab w:val="clear" w:pos="709"/>
          <w:tab w:val="left" w:pos="851"/>
        </w:tabs>
        <w:suppressAutoHyphens w:val="0"/>
        <w:kinsoku/>
        <w:spacing w:before="120" w:after="0"/>
        <w:rPr>
          <w:rFonts w:cs="Times New Roman"/>
          <w:szCs w:val="24"/>
          <w:lang w:val="en-US"/>
        </w:rPr>
      </w:pPr>
      <w:r w:rsidRPr="00C535EF">
        <w:rPr>
          <w:rFonts w:cs="Times New Roman"/>
          <w:szCs w:val="24"/>
          <w:lang w:val="en-US"/>
        </w:rPr>
        <w:t xml:space="preserve">observe the continuous spectrum and the characteristic spectrum of X-rays, </w:t>
      </w:r>
    </w:p>
    <w:p w:rsidR="00642364" w:rsidRPr="00C535EF" w:rsidRDefault="00642364" w:rsidP="00642364">
      <w:pPr>
        <w:pStyle w:val="Akapitzlist"/>
        <w:numPr>
          <w:ilvl w:val="0"/>
          <w:numId w:val="98"/>
        </w:numPr>
        <w:tabs>
          <w:tab w:val="clear" w:pos="709"/>
          <w:tab w:val="left" w:pos="851"/>
        </w:tabs>
        <w:suppressAutoHyphens w:val="0"/>
        <w:kinsoku/>
        <w:spacing w:before="120" w:after="0"/>
        <w:rPr>
          <w:rFonts w:cs="Times New Roman"/>
          <w:szCs w:val="24"/>
          <w:lang w:val="en-US"/>
        </w:rPr>
      </w:pPr>
      <w:r w:rsidRPr="00C535EF">
        <w:rPr>
          <w:rFonts w:cs="Times New Roman"/>
          <w:szCs w:val="24"/>
          <w:shd w:val="clear" w:color="auto" w:fill="FFFFFF"/>
          <w:lang w:val="en-US"/>
        </w:rPr>
        <w:t>familiarize oneself</w:t>
      </w:r>
      <w:r w:rsidRPr="00C535EF">
        <w:rPr>
          <w:rFonts w:cs="Times New Roman"/>
          <w:szCs w:val="24"/>
          <w:lang w:val="en-US"/>
        </w:rPr>
        <w:t xml:space="preserve"> with the design and function of X-ray tube at the nano scale, </w:t>
      </w:r>
    </w:p>
    <w:p w:rsidR="00642364" w:rsidRPr="00C535EF" w:rsidRDefault="00642364" w:rsidP="00642364">
      <w:pPr>
        <w:pStyle w:val="Akapitzlist"/>
        <w:numPr>
          <w:ilvl w:val="0"/>
          <w:numId w:val="98"/>
        </w:numPr>
        <w:tabs>
          <w:tab w:val="clear" w:pos="709"/>
          <w:tab w:val="left" w:pos="851"/>
        </w:tabs>
        <w:suppressAutoHyphens w:val="0"/>
        <w:kinsoku/>
        <w:spacing w:before="120" w:after="0"/>
        <w:rPr>
          <w:rFonts w:cs="Times New Roman"/>
          <w:szCs w:val="24"/>
          <w:lang w:val="en-US"/>
        </w:rPr>
      </w:pPr>
      <w:r w:rsidRPr="00C535EF">
        <w:rPr>
          <w:rFonts w:cs="Times New Roman"/>
          <w:szCs w:val="24"/>
          <w:lang w:val="en-US"/>
        </w:rPr>
        <w:t xml:space="preserve">know the mechanism of Compton’s scattering of photons at the weakly bound electrons, </w:t>
      </w:r>
    </w:p>
    <w:p w:rsidR="00642364" w:rsidRPr="00C535EF" w:rsidRDefault="00642364" w:rsidP="00642364">
      <w:pPr>
        <w:pStyle w:val="Akapitzlist"/>
        <w:numPr>
          <w:ilvl w:val="0"/>
          <w:numId w:val="98"/>
        </w:numPr>
        <w:tabs>
          <w:tab w:val="clear" w:pos="709"/>
          <w:tab w:val="left" w:pos="851"/>
        </w:tabs>
        <w:suppressAutoHyphens w:val="0"/>
        <w:kinsoku/>
        <w:spacing w:before="120" w:after="0"/>
        <w:rPr>
          <w:rFonts w:cs="Times New Roman"/>
          <w:szCs w:val="24"/>
          <w:lang w:val="en-US"/>
        </w:rPr>
      </w:pPr>
      <w:r w:rsidRPr="00C535EF">
        <w:rPr>
          <w:rFonts w:cs="Times New Roman"/>
          <w:szCs w:val="24"/>
          <w:lang w:val="en-US"/>
        </w:rPr>
        <w:t xml:space="preserve">know the structure and function of a photocell, </w:t>
      </w:r>
    </w:p>
    <w:p w:rsidR="00642364" w:rsidRPr="00C535EF" w:rsidRDefault="00642364" w:rsidP="00642364">
      <w:pPr>
        <w:pStyle w:val="Akapitzlist"/>
        <w:numPr>
          <w:ilvl w:val="0"/>
          <w:numId w:val="98"/>
        </w:numPr>
        <w:tabs>
          <w:tab w:val="clear" w:pos="709"/>
          <w:tab w:val="left" w:pos="851"/>
        </w:tabs>
        <w:suppressAutoHyphens w:val="0"/>
        <w:kinsoku/>
        <w:spacing w:before="120" w:after="0"/>
        <w:rPr>
          <w:rFonts w:cs="Times New Roman"/>
          <w:szCs w:val="24"/>
          <w:lang w:val="en-US"/>
        </w:rPr>
      </w:pPr>
      <w:r w:rsidRPr="00C535EF">
        <w:rPr>
          <w:rFonts w:cs="Times New Roman"/>
          <w:szCs w:val="24"/>
          <w:shd w:val="clear" w:color="auto" w:fill="FFFFFF"/>
          <w:lang w:val="en-US"/>
        </w:rPr>
        <w:t>become acquainted</w:t>
      </w:r>
      <w:r w:rsidRPr="00C535EF">
        <w:rPr>
          <w:rFonts w:cs="Times New Roman"/>
          <w:szCs w:val="24"/>
          <w:lang w:val="en-US"/>
        </w:rPr>
        <w:t xml:space="preserve"> to the mechanism of photocurrent, </w:t>
      </w:r>
    </w:p>
    <w:p w:rsidR="00642364" w:rsidRPr="00C535EF" w:rsidRDefault="00642364" w:rsidP="00642364">
      <w:pPr>
        <w:pStyle w:val="Akapitzlist"/>
        <w:numPr>
          <w:ilvl w:val="0"/>
          <w:numId w:val="98"/>
        </w:numPr>
        <w:tabs>
          <w:tab w:val="clear" w:pos="709"/>
          <w:tab w:val="left" w:pos="851"/>
        </w:tabs>
        <w:suppressAutoHyphens w:val="0"/>
        <w:kinsoku/>
        <w:spacing w:before="120" w:after="0"/>
        <w:rPr>
          <w:rFonts w:cs="Times New Roman"/>
          <w:szCs w:val="24"/>
          <w:lang w:val="en-US"/>
        </w:rPr>
      </w:pPr>
      <w:r w:rsidRPr="00C535EF">
        <w:rPr>
          <w:rFonts w:cs="Times New Roman"/>
          <w:szCs w:val="24"/>
          <w:lang w:val="en-US"/>
        </w:rPr>
        <w:t xml:space="preserve">measure the position of the peaks in the characteristic spectrum </w:t>
      </w:r>
    </w:p>
    <w:p w:rsidR="00642364" w:rsidRPr="00C535EF" w:rsidRDefault="00642364" w:rsidP="00642364">
      <w:pPr>
        <w:pStyle w:val="Akapitzlist"/>
        <w:numPr>
          <w:ilvl w:val="0"/>
          <w:numId w:val="98"/>
        </w:numPr>
        <w:tabs>
          <w:tab w:val="clear" w:pos="709"/>
          <w:tab w:val="left" w:pos="851"/>
        </w:tabs>
        <w:suppressAutoHyphens w:val="0"/>
        <w:kinsoku/>
        <w:spacing w:before="120"/>
        <w:rPr>
          <w:b/>
          <w:lang w:val="en-US"/>
        </w:rPr>
      </w:pPr>
      <w:r w:rsidRPr="00C535EF">
        <w:rPr>
          <w:rFonts w:cs="Times New Roman"/>
          <w:szCs w:val="24"/>
          <w:lang w:val="en-US"/>
        </w:rPr>
        <w:t>determine the Planck's constant.</w:t>
      </w:r>
      <w:r>
        <w:rPr>
          <w:rFonts w:cs="Times New Roman"/>
          <w:szCs w:val="24"/>
          <w:lang w:val="en-US"/>
        </w:rPr>
        <w:t xml:space="preserve"> </w:t>
      </w:r>
    </w:p>
    <w:p w:rsidR="00642364" w:rsidRPr="00C535EF" w:rsidRDefault="00642364" w:rsidP="00642364">
      <w:pPr>
        <w:pStyle w:val="Akapitzlist"/>
        <w:numPr>
          <w:ilvl w:val="0"/>
          <w:numId w:val="33"/>
        </w:numPr>
        <w:tabs>
          <w:tab w:val="clear" w:pos="709"/>
          <w:tab w:val="left" w:pos="851"/>
        </w:tabs>
        <w:suppressAutoHyphens w:val="0"/>
        <w:kinsoku/>
        <w:spacing w:after="80"/>
        <w:ind w:left="851"/>
        <w:rPr>
          <w:b/>
          <w:lang w:val="en-US"/>
        </w:rPr>
      </w:pPr>
      <w:r w:rsidRPr="00C535EF">
        <w:rPr>
          <w:b/>
          <w:lang w:val="en-US"/>
        </w:rPr>
        <w:t xml:space="preserve">Exercise </w:t>
      </w:r>
      <w:r w:rsidRPr="00C535EF">
        <w:rPr>
          <w:rFonts w:cs="Times New Roman"/>
          <w:b/>
          <w:szCs w:val="24"/>
          <w:lang w:val="en-US"/>
        </w:rPr>
        <w:t>– measurement of the spectrum of X-rays</w:t>
      </w:r>
    </w:p>
    <w:p w:rsidR="00642364" w:rsidRPr="00C535EF" w:rsidRDefault="00642364" w:rsidP="00642364">
      <w:pPr>
        <w:ind w:left="426"/>
        <w:rPr>
          <w:rFonts w:cs="Times New Roman"/>
          <w:szCs w:val="24"/>
          <w:lang w:val="en-US"/>
        </w:rPr>
      </w:pPr>
      <w:r w:rsidRPr="00C535EF">
        <w:rPr>
          <w:rFonts w:cs="Times New Roman"/>
          <w:szCs w:val="24"/>
          <w:lang w:val="en-US"/>
        </w:rPr>
        <w:t>Select from the Tools: a X-ray tube power supply, a high voltage generator, a detector, a cover, a X-ray tube with cooper anode. Connect black wires to the X-ray tube power supply. Connect blue and red wires to the high voltage generator. Put the cover onto the X-ray tube.</w:t>
      </w:r>
    </w:p>
    <w:p w:rsidR="00642364" w:rsidRPr="00C535EF" w:rsidRDefault="00642364" w:rsidP="00642364">
      <w:pPr>
        <w:ind w:left="426"/>
        <w:rPr>
          <w:rFonts w:cs="Times New Roman"/>
          <w:szCs w:val="24"/>
          <w:lang w:val="en-US"/>
        </w:rPr>
      </w:pPr>
      <w:r w:rsidRPr="00C535EF">
        <w:rPr>
          <w:rFonts w:cs="Times New Roman"/>
          <w:szCs w:val="24"/>
          <w:lang w:val="en-US"/>
        </w:rPr>
        <w:lastRenderedPageBreak/>
        <w:t>Turn on the X-ray tube power supply and the high voltage generator. Then set 10 000 kV at high voltage generator and turn it on.</w:t>
      </w:r>
    </w:p>
    <w:p w:rsidR="00642364" w:rsidRPr="00C535EF" w:rsidRDefault="00642364" w:rsidP="00642364">
      <w:pPr>
        <w:pStyle w:val="Akapitzlist"/>
        <w:numPr>
          <w:ilvl w:val="0"/>
          <w:numId w:val="104"/>
        </w:numPr>
        <w:tabs>
          <w:tab w:val="clear" w:pos="709"/>
          <w:tab w:val="left" w:pos="851"/>
        </w:tabs>
        <w:suppressAutoHyphens w:val="0"/>
        <w:kinsoku/>
        <w:spacing w:after="80"/>
        <w:rPr>
          <w:rFonts w:cs="Times New Roman"/>
          <w:szCs w:val="24"/>
          <w:lang w:val="en-US"/>
        </w:rPr>
      </w:pPr>
      <w:r w:rsidRPr="00C535EF">
        <w:rPr>
          <w:rFonts w:cs="Times New Roman"/>
          <w:szCs w:val="24"/>
          <w:lang w:val="en-US"/>
        </w:rPr>
        <w:t>Spectrum of the X-rays is displayed on a monitor of the detector. Inspect the X-rays chart</w:t>
      </w:r>
      <w:r>
        <w:rPr>
          <w:rFonts w:cs="Times New Roman"/>
          <w:szCs w:val="24"/>
          <w:lang w:val="en-US"/>
        </w:rPr>
        <w:t xml:space="preserve"> </w:t>
      </w:r>
      <w:r w:rsidRPr="00C535EF">
        <w:rPr>
          <w:rFonts w:cs="Times New Roman"/>
          <w:szCs w:val="24"/>
          <w:lang w:val="en-US"/>
        </w:rPr>
        <w:t>by zooming and panning it. Save the chart.</w:t>
      </w:r>
    </w:p>
    <w:p w:rsidR="00642364" w:rsidRPr="00C535EF" w:rsidRDefault="00642364" w:rsidP="00642364">
      <w:pPr>
        <w:pStyle w:val="Akapitzlist"/>
        <w:numPr>
          <w:ilvl w:val="0"/>
          <w:numId w:val="104"/>
        </w:numPr>
        <w:tabs>
          <w:tab w:val="clear" w:pos="709"/>
          <w:tab w:val="left" w:pos="851"/>
        </w:tabs>
        <w:suppressAutoHyphens w:val="0"/>
        <w:kinsoku/>
        <w:spacing w:before="120" w:after="0"/>
        <w:rPr>
          <w:rFonts w:cs="Times New Roman"/>
          <w:szCs w:val="24"/>
          <w:lang w:val="en-US"/>
        </w:rPr>
      </w:pPr>
      <w:r w:rsidRPr="00C535EF">
        <w:rPr>
          <w:rFonts w:cs="Times New Roman"/>
          <w:szCs w:val="24"/>
          <w:lang w:val="en-US"/>
        </w:rPr>
        <w:t>Continue taking measurements for the input voltages equal to 8000 kV, 6000 kV, 4000 kV, 2000 kV.</w:t>
      </w:r>
    </w:p>
    <w:p w:rsidR="00642364" w:rsidRPr="00C535EF" w:rsidRDefault="00642364" w:rsidP="00642364">
      <w:pPr>
        <w:pStyle w:val="Akapitzlist"/>
        <w:numPr>
          <w:ilvl w:val="0"/>
          <w:numId w:val="104"/>
        </w:numPr>
        <w:tabs>
          <w:tab w:val="clear" w:pos="709"/>
          <w:tab w:val="left" w:pos="851"/>
        </w:tabs>
        <w:suppressAutoHyphens w:val="0"/>
        <w:kinsoku/>
        <w:spacing w:after="80"/>
        <w:rPr>
          <w:rFonts w:cs="Times New Roman"/>
          <w:szCs w:val="24"/>
          <w:lang w:val="en-US"/>
        </w:rPr>
      </w:pPr>
      <w:r w:rsidRPr="00C535EF">
        <w:rPr>
          <w:rFonts w:cs="Times New Roman"/>
          <w:szCs w:val="24"/>
          <w:lang w:val="en-US"/>
        </w:rPr>
        <w:t>Compare saved charts. During first measurment in the X-rays spectrum high peaks were noticeable.</w:t>
      </w:r>
      <w:r>
        <w:rPr>
          <w:rFonts w:cs="Times New Roman"/>
          <w:szCs w:val="24"/>
          <w:lang w:val="en-US"/>
        </w:rPr>
        <w:t xml:space="preserve"> </w:t>
      </w:r>
      <w:r w:rsidRPr="00C535EF">
        <w:rPr>
          <w:rFonts w:cs="Times New Roman"/>
          <w:szCs w:val="24"/>
          <w:lang w:val="en-US"/>
        </w:rPr>
        <w:t>Do they look the same in following measurments?</w:t>
      </w:r>
    </w:p>
    <w:p w:rsidR="00642364" w:rsidRPr="00C535EF" w:rsidRDefault="00642364" w:rsidP="00642364">
      <w:pPr>
        <w:pStyle w:val="Akapitzlist"/>
        <w:numPr>
          <w:ilvl w:val="0"/>
          <w:numId w:val="104"/>
        </w:numPr>
        <w:tabs>
          <w:tab w:val="clear" w:pos="709"/>
          <w:tab w:val="left" w:pos="851"/>
        </w:tabs>
        <w:suppressAutoHyphens w:val="0"/>
        <w:kinsoku/>
        <w:spacing w:after="80"/>
        <w:rPr>
          <w:rFonts w:cs="Times New Roman"/>
          <w:szCs w:val="24"/>
          <w:lang w:val="en-US"/>
        </w:rPr>
      </w:pPr>
      <w:r w:rsidRPr="00C535EF">
        <w:rPr>
          <w:rFonts w:cs="Times New Roman"/>
          <w:szCs w:val="24"/>
          <w:lang w:val="en-US"/>
        </w:rPr>
        <w:t>Why do the peaks appear in the spectrum for some input voltages and not for others?</w:t>
      </w:r>
    </w:p>
    <w:p w:rsidR="00642364" w:rsidRPr="00C535EF" w:rsidRDefault="00642364" w:rsidP="00642364">
      <w:pPr>
        <w:pStyle w:val="Akapitzlist"/>
        <w:numPr>
          <w:ilvl w:val="0"/>
          <w:numId w:val="104"/>
        </w:numPr>
        <w:tabs>
          <w:tab w:val="clear" w:pos="709"/>
          <w:tab w:val="left" w:pos="851"/>
        </w:tabs>
        <w:suppressAutoHyphens w:val="0"/>
        <w:kinsoku/>
        <w:spacing w:after="80"/>
        <w:rPr>
          <w:rFonts w:cs="Times New Roman"/>
          <w:szCs w:val="24"/>
          <w:lang w:val="en-US"/>
        </w:rPr>
      </w:pPr>
      <w:r w:rsidRPr="00C535EF">
        <w:rPr>
          <w:rFonts w:cs="Times New Roman"/>
          <w:szCs w:val="24"/>
          <w:lang w:val="en-US"/>
        </w:rPr>
        <w:t>At what voltage will the peaks be formed for the first time?</w:t>
      </w:r>
    </w:p>
    <w:p w:rsidR="00642364" w:rsidRPr="00C535EF" w:rsidRDefault="00642364" w:rsidP="00642364">
      <w:pPr>
        <w:spacing w:after="0"/>
        <w:ind w:left="491"/>
        <w:rPr>
          <w:b/>
          <w:lang w:val="en-US"/>
        </w:rPr>
      </w:pPr>
      <w:r w:rsidRPr="00C535EF">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„Interferencja i dyfrakcja światła”</w:t>
      </w:r>
    </w:p>
    <w:p w:rsidR="00642364" w:rsidRDefault="00642364" w:rsidP="00642364">
      <w:pPr>
        <w:pStyle w:val="Akapitzlist"/>
        <w:numPr>
          <w:ilvl w:val="0"/>
          <w:numId w:val="39"/>
        </w:numPr>
        <w:tabs>
          <w:tab w:val="clear" w:pos="709"/>
          <w:tab w:val="left" w:pos="851"/>
        </w:tabs>
        <w:suppressAutoHyphens w:val="0"/>
        <w:kinsoku/>
        <w:spacing w:before="120"/>
        <w:rPr>
          <w:b/>
        </w:rPr>
      </w:pPr>
      <w:r>
        <w:rPr>
          <w:b/>
        </w:rPr>
        <w:t>Description</w:t>
      </w:r>
    </w:p>
    <w:p w:rsidR="00642364" w:rsidRPr="00C34C36" w:rsidRDefault="00642364" w:rsidP="00642364">
      <w:pPr>
        <w:spacing w:after="0"/>
        <w:ind w:left="426"/>
        <w:rPr>
          <w:rFonts w:cs="Times New Roman"/>
          <w:szCs w:val="24"/>
          <w:lang w:val="en-US"/>
        </w:rPr>
      </w:pPr>
      <w:r>
        <w:rPr>
          <w:rFonts w:cs="Times New Roman"/>
          <w:szCs w:val="24"/>
          <w:lang w:val="en-US"/>
        </w:rPr>
        <w:tab/>
      </w:r>
      <w:r w:rsidRPr="00C34C36">
        <w:rPr>
          <w:rFonts w:cs="Times New Roman"/>
          <w:b/>
          <w:szCs w:val="24"/>
          <w:lang w:val="en-US"/>
        </w:rPr>
        <w:t>Interference</w:t>
      </w:r>
      <w:r w:rsidRPr="00C34C36">
        <w:rPr>
          <w:rFonts w:cs="Times New Roman"/>
          <w:szCs w:val="24"/>
          <w:lang w:val="en-US"/>
        </w:rPr>
        <w:t xml:space="preserve"> is phenomenon of two or more waves overlapping.</w:t>
      </w:r>
      <w:r>
        <w:rPr>
          <w:rFonts w:cs="Times New Roman"/>
          <w:szCs w:val="24"/>
          <w:lang w:val="en-US"/>
        </w:rPr>
        <w:t xml:space="preserve"> </w:t>
      </w:r>
      <w:r w:rsidRPr="00C34C36">
        <w:rPr>
          <w:rFonts w:cs="Times New Roman"/>
          <w:szCs w:val="24"/>
          <w:lang w:val="en-US"/>
        </w:rPr>
        <w:t xml:space="preserve">Such waves can reinforce or undermine each other. White light is composed from many waves with different wavelengths, the interference in this case is very difficult to observe. It is much easier to observe the interference using monochromatic light, such as laser. Directing the laser beam, passing through the tile (usually a diffraction grating), onto the screen, gives a picture made ​​up of staggered stripes of light and dark. This is called the Young's experiment. </w:t>
      </w:r>
    </w:p>
    <w:p w:rsidR="00642364" w:rsidRPr="00C34C36" w:rsidRDefault="00642364" w:rsidP="00642364">
      <w:pPr>
        <w:spacing w:after="0"/>
        <w:ind w:left="426"/>
        <w:rPr>
          <w:rFonts w:cs="Times New Roman"/>
          <w:b/>
          <w:szCs w:val="24"/>
          <w:lang w:val="en-US"/>
        </w:rPr>
      </w:pPr>
      <w:r w:rsidRPr="00C34C36">
        <w:rPr>
          <w:rFonts w:cs="Times New Roman"/>
          <w:b/>
          <w:szCs w:val="24"/>
          <w:lang w:val="en-US"/>
        </w:rPr>
        <w:t xml:space="preserve">In this e-experiment, you can do among others: </w:t>
      </w:r>
    </w:p>
    <w:p w:rsidR="00642364" w:rsidRPr="00C34C36" w:rsidRDefault="00642364" w:rsidP="00642364">
      <w:pPr>
        <w:pStyle w:val="Akapitzlist"/>
        <w:numPr>
          <w:ilvl w:val="0"/>
          <w:numId w:val="99"/>
        </w:numPr>
        <w:tabs>
          <w:tab w:val="clear" w:pos="709"/>
          <w:tab w:val="left" w:pos="851"/>
        </w:tabs>
        <w:suppressAutoHyphens w:val="0"/>
        <w:kinsoku/>
        <w:spacing w:before="120" w:after="0"/>
        <w:rPr>
          <w:rFonts w:cs="Times New Roman"/>
          <w:szCs w:val="24"/>
          <w:lang w:val="en-US"/>
        </w:rPr>
      </w:pPr>
      <w:r w:rsidRPr="00C34C36">
        <w:rPr>
          <w:rFonts w:cs="Times New Roman"/>
          <w:szCs w:val="24"/>
          <w:lang w:val="en-US"/>
        </w:rPr>
        <w:t xml:space="preserve">see the diffraction and interference of light waves, </w:t>
      </w:r>
    </w:p>
    <w:p w:rsidR="00642364" w:rsidRPr="00C34C36" w:rsidRDefault="00642364" w:rsidP="00642364">
      <w:pPr>
        <w:pStyle w:val="Akapitzlist"/>
        <w:numPr>
          <w:ilvl w:val="0"/>
          <w:numId w:val="99"/>
        </w:numPr>
        <w:tabs>
          <w:tab w:val="clear" w:pos="709"/>
          <w:tab w:val="left" w:pos="851"/>
        </w:tabs>
        <w:suppressAutoHyphens w:val="0"/>
        <w:kinsoku/>
        <w:spacing w:before="120" w:after="0"/>
        <w:rPr>
          <w:rFonts w:cs="Times New Roman"/>
          <w:szCs w:val="24"/>
          <w:lang w:val="en-US"/>
        </w:rPr>
      </w:pPr>
      <w:r w:rsidRPr="00C34C36">
        <w:rPr>
          <w:rFonts w:cs="Times New Roman"/>
          <w:szCs w:val="24"/>
          <w:lang w:val="en-US"/>
        </w:rPr>
        <w:t xml:space="preserve">observe diffraction and interference of water waves, </w:t>
      </w:r>
    </w:p>
    <w:p w:rsidR="00642364" w:rsidRPr="00C34C36" w:rsidRDefault="00642364" w:rsidP="00642364">
      <w:pPr>
        <w:pStyle w:val="Akapitzlist"/>
        <w:numPr>
          <w:ilvl w:val="0"/>
          <w:numId w:val="99"/>
        </w:numPr>
        <w:tabs>
          <w:tab w:val="clear" w:pos="709"/>
          <w:tab w:val="left" w:pos="851"/>
        </w:tabs>
        <w:suppressAutoHyphens w:val="0"/>
        <w:kinsoku/>
        <w:spacing w:before="120" w:after="0"/>
        <w:rPr>
          <w:rFonts w:cs="Times New Roman"/>
          <w:szCs w:val="24"/>
          <w:lang w:val="en-US"/>
        </w:rPr>
      </w:pPr>
      <w:r w:rsidRPr="00C34C36">
        <w:rPr>
          <w:rFonts w:cs="Times New Roman"/>
          <w:szCs w:val="24"/>
          <w:shd w:val="clear" w:color="auto" w:fill="FFFFFF"/>
          <w:lang w:val="en-US"/>
        </w:rPr>
        <w:t>familiarize oneself</w:t>
      </w:r>
      <w:r w:rsidRPr="00C34C36">
        <w:rPr>
          <w:rFonts w:cs="Times New Roman"/>
          <w:szCs w:val="24"/>
          <w:lang w:val="en-US"/>
        </w:rPr>
        <w:t xml:space="preserve"> to the experiment of Young, </w:t>
      </w:r>
    </w:p>
    <w:p w:rsidR="00642364" w:rsidRPr="00C34C36" w:rsidRDefault="00642364" w:rsidP="00642364">
      <w:pPr>
        <w:pStyle w:val="Akapitzlist"/>
        <w:numPr>
          <w:ilvl w:val="0"/>
          <w:numId w:val="99"/>
        </w:numPr>
        <w:tabs>
          <w:tab w:val="clear" w:pos="709"/>
          <w:tab w:val="left" w:pos="851"/>
        </w:tabs>
        <w:suppressAutoHyphens w:val="0"/>
        <w:kinsoku/>
        <w:spacing w:before="120" w:after="0"/>
        <w:rPr>
          <w:rFonts w:cs="Times New Roman"/>
          <w:szCs w:val="24"/>
          <w:lang w:val="en-US"/>
        </w:rPr>
      </w:pPr>
      <w:r w:rsidRPr="00C34C36">
        <w:rPr>
          <w:rFonts w:cs="Times New Roman"/>
          <w:szCs w:val="24"/>
          <w:lang w:val="en-US"/>
        </w:rPr>
        <w:t xml:space="preserve">determine the distance between the slits of the diffraction grating, </w:t>
      </w:r>
    </w:p>
    <w:p w:rsidR="00642364" w:rsidRPr="00C34C36" w:rsidRDefault="00642364" w:rsidP="00642364">
      <w:pPr>
        <w:pStyle w:val="Akapitzlist"/>
        <w:numPr>
          <w:ilvl w:val="0"/>
          <w:numId w:val="99"/>
        </w:numPr>
        <w:tabs>
          <w:tab w:val="clear" w:pos="709"/>
          <w:tab w:val="left" w:pos="851"/>
        </w:tabs>
        <w:suppressAutoHyphens w:val="0"/>
        <w:kinsoku/>
        <w:spacing w:before="120" w:after="0"/>
        <w:rPr>
          <w:rFonts w:cs="Times New Roman"/>
          <w:szCs w:val="24"/>
          <w:lang w:val="en-US"/>
        </w:rPr>
      </w:pPr>
      <w:r w:rsidRPr="00C34C36">
        <w:rPr>
          <w:rFonts w:cs="Times New Roman"/>
          <w:szCs w:val="24"/>
          <w:lang w:val="en-US"/>
        </w:rPr>
        <w:t>measure the distance between the interference stripes.</w:t>
      </w:r>
      <w:r>
        <w:rPr>
          <w:rFonts w:cs="Times New Roman"/>
          <w:szCs w:val="24"/>
          <w:lang w:val="en-US"/>
        </w:rPr>
        <w:t xml:space="preserve"> </w:t>
      </w:r>
    </w:p>
    <w:p w:rsidR="00642364" w:rsidRPr="008F06A4" w:rsidRDefault="00642364" w:rsidP="00642364">
      <w:pPr>
        <w:pStyle w:val="Akapitzlist"/>
        <w:numPr>
          <w:ilvl w:val="0"/>
          <w:numId w:val="39"/>
        </w:numPr>
        <w:tabs>
          <w:tab w:val="clear" w:pos="709"/>
          <w:tab w:val="left" w:pos="851"/>
        </w:tabs>
        <w:suppressAutoHyphens w:val="0"/>
        <w:kinsoku/>
        <w:spacing w:before="120" w:after="0"/>
        <w:rPr>
          <w:rFonts w:cs="Times New Roman"/>
          <w:b/>
          <w:szCs w:val="24"/>
          <w:lang w:val="en-US"/>
        </w:rPr>
      </w:pPr>
      <w:r w:rsidRPr="008F06A4">
        <w:rPr>
          <w:rFonts w:cs="Times New Roman"/>
          <w:b/>
          <w:szCs w:val="24"/>
          <w:lang w:val="en-US"/>
        </w:rPr>
        <w:t xml:space="preserve">Exercise - light interference </w:t>
      </w:r>
    </w:p>
    <w:p w:rsidR="00642364" w:rsidRPr="007950CA" w:rsidRDefault="00642364" w:rsidP="00642364">
      <w:pPr>
        <w:autoSpaceDE w:val="0"/>
        <w:autoSpaceDN w:val="0"/>
        <w:adjustRightInd w:val="0"/>
        <w:spacing w:after="0"/>
        <w:ind w:left="426" w:firstLine="282"/>
        <w:rPr>
          <w:rFonts w:cs="Times New Roman"/>
          <w:szCs w:val="24"/>
          <w:lang w:val="en-US"/>
        </w:rPr>
      </w:pPr>
      <w:r w:rsidRPr="007950CA">
        <w:rPr>
          <w:rFonts w:cs="Times New Roman"/>
          <w:szCs w:val="24"/>
          <w:lang w:val="en-US"/>
        </w:rPr>
        <w:t xml:space="preserve">Select from the Tools: a RGBU laser, a screen, an optical bench and a tile to cut your own slits (from card titled: diffraction tiles). </w:t>
      </w:r>
    </w:p>
    <w:p w:rsidR="00642364" w:rsidRPr="003D4A10" w:rsidRDefault="00642364" w:rsidP="00642364">
      <w:pPr>
        <w:pStyle w:val="Akapitzlist"/>
        <w:numPr>
          <w:ilvl w:val="0"/>
          <w:numId w:val="100"/>
        </w:numPr>
        <w:tabs>
          <w:tab w:val="clear" w:pos="709"/>
        </w:tabs>
        <w:suppressAutoHyphens w:val="0"/>
        <w:kinsoku/>
        <w:autoSpaceDE w:val="0"/>
        <w:autoSpaceDN w:val="0"/>
        <w:adjustRightInd w:val="0"/>
        <w:spacing w:before="120" w:after="0"/>
        <w:rPr>
          <w:rFonts w:cs="Times New Roman"/>
          <w:szCs w:val="24"/>
          <w:lang w:val="en-US"/>
        </w:rPr>
      </w:pPr>
      <w:r w:rsidRPr="003D4A10">
        <w:rPr>
          <w:rFonts w:cs="Times New Roman"/>
          <w:szCs w:val="24"/>
          <w:lang w:val="en-US"/>
        </w:rPr>
        <w:t xml:space="preserve">Select the diffraction tile and press CUT (located in the sidebar). Cut out one circular hole in the center of the tile. Place the diffraction tile on the optical bench. </w:t>
      </w:r>
    </w:p>
    <w:p w:rsidR="00642364" w:rsidRPr="003D4A10" w:rsidRDefault="00642364" w:rsidP="00642364">
      <w:pPr>
        <w:pStyle w:val="Akapitzlist"/>
        <w:numPr>
          <w:ilvl w:val="0"/>
          <w:numId w:val="100"/>
        </w:numPr>
        <w:tabs>
          <w:tab w:val="clear" w:pos="709"/>
        </w:tabs>
        <w:suppressAutoHyphens w:val="0"/>
        <w:kinsoku/>
        <w:autoSpaceDE w:val="0"/>
        <w:autoSpaceDN w:val="0"/>
        <w:adjustRightInd w:val="0"/>
        <w:spacing w:before="120" w:after="0"/>
        <w:rPr>
          <w:rFonts w:cs="Times New Roman"/>
          <w:szCs w:val="24"/>
          <w:lang w:val="en-US"/>
        </w:rPr>
      </w:pPr>
      <w:r w:rsidRPr="003D4A10">
        <w:rPr>
          <w:rFonts w:cs="Times New Roman"/>
          <w:szCs w:val="24"/>
          <w:lang w:val="en-US"/>
        </w:rPr>
        <w:lastRenderedPageBreak/>
        <w:t>Then mount the laser at the end of the optical bench. Choose any laser's color for example, red.</w:t>
      </w:r>
      <w:r>
        <w:rPr>
          <w:rFonts w:cs="Times New Roman"/>
          <w:szCs w:val="24"/>
          <w:lang w:val="en-US"/>
        </w:rPr>
        <w:t xml:space="preserve"> </w:t>
      </w:r>
      <w:r w:rsidRPr="003D4A10">
        <w:rPr>
          <w:rFonts w:cs="Times New Roman"/>
          <w:szCs w:val="24"/>
          <w:lang w:val="en-US"/>
        </w:rPr>
        <w:t xml:space="preserve">Start the experiment by running the laser. </w:t>
      </w:r>
    </w:p>
    <w:p w:rsidR="00642364" w:rsidRPr="003D4A10" w:rsidRDefault="00642364" w:rsidP="00642364">
      <w:pPr>
        <w:pStyle w:val="Akapitzlist"/>
        <w:numPr>
          <w:ilvl w:val="0"/>
          <w:numId w:val="100"/>
        </w:numPr>
        <w:tabs>
          <w:tab w:val="clear" w:pos="709"/>
        </w:tabs>
        <w:suppressAutoHyphens w:val="0"/>
        <w:kinsoku/>
        <w:autoSpaceDE w:val="0"/>
        <w:autoSpaceDN w:val="0"/>
        <w:adjustRightInd w:val="0"/>
        <w:spacing w:before="120" w:after="0"/>
        <w:rPr>
          <w:rFonts w:cs="Times New Roman"/>
          <w:szCs w:val="24"/>
          <w:lang w:val="en-US"/>
        </w:rPr>
      </w:pPr>
      <w:r w:rsidRPr="003D4A10">
        <w:rPr>
          <w:rFonts w:cs="Times New Roman"/>
          <w:szCs w:val="24"/>
          <w:lang w:val="en-US"/>
        </w:rPr>
        <w:t>What image is created, when the light passes through the tile? If you want a better, view turn on the “screen view” option in the sidebar.</w:t>
      </w:r>
      <w:r>
        <w:rPr>
          <w:rFonts w:cs="Times New Roman"/>
          <w:szCs w:val="24"/>
          <w:lang w:val="en-US"/>
        </w:rPr>
        <w:t xml:space="preserve"> </w:t>
      </w:r>
      <w:r w:rsidRPr="003D4A10">
        <w:rPr>
          <w:rFonts w:cs="Times New Roman"/>
          <w:szCs w:val="24"/>
          <w:lang w:val="en-US"/>
        </w:rPr>
        <w:t xml:space="preserve">What physical phenomenon causes this effect? </w:t>
      </w:r>
    </w:p>
    <w:p w:rsidR="00642364" w:rsidRPr="003D4A10" w:rsidRDefault="00642364" w:rsidP="00642364">
      <w:pPr>
        <w:pStyle w:val="Akapitzlist"/>
        <w:numPr>
          <w:ilvl w:val="0"/>
          <w:numId w:val="100"/>
        </w:numPr>
        <w:tabs>
          <w:tab w:val="clear" w:pos="709"/>
        </w:tabs>
        <w:suppressAutoHyphens w:val="0"/>
        <w:kinsoku/>
        <w:autoSpaceDE w:val="0"/>
        <w:autoSpaceDN w:val="0"/>
        <w:adjustRightInd w:val="0"/>
        <w:spacing w:before="120" w:after="0"/>
        <w:rPr>
          <w:rFonts w:cs="Times New Roman"/>
          <w:szCs w:val="24"/>
          <w:lang w:val="en-US"/>
        </w:rPr>
      </w:pPr>
      <w:r w:rsidRPr="003D4A10">
        <w:rPr>
          <w:rFonts w:cs="Times New Roman"/>
          <w:szCs w:val="24"/>
          <w:lang w:val="en-US"/>
        </w:rPr>
        <w:t xml:space="preserve">Does the change of the wavelength of the light have influence on the pattern on the screen? Check it out for the beams of a different color. </w:t>
      </w:r>
    </w:p>
    <w:p w:rsidR="00642364" w:rsidRPr="003D4A10" w:rsidRDefault="00642364" w:rsidP="00642364">
      <w:pPr>
        <w:pStyle w:val="Akapitzlist"/>
        <w:numPr>
          <w:ilvl w:val="0"/>
          <w:numId w:val="100"/>
        </w:numPr>
        <w:tabs>
          <w:tab w:val="clear" w:pos="709"/>
        </w:tabs>
        <w:suppressAutoHyphens w:val="0"/>
        <w:kinsoku/>
        <w:autoSpaceDE w:val="0"/>
        <w:autoSpaceDN w:val="0"/>
        <w:adjustRightInd w:val="0"/>
        <w:spacing w:before="120" w:after="0"/>
        <w:rPr>
          <w:rFonts w:cs="Times New Roman"/>
          <w:szCs w:val="24"/>
          <w:lang w:val="en-US"/>
        </w:rPr>
      </w:pPr>
      <w:r w:rsidRPr="003D4A10">
        <w:rPr>
          <w:rFonts w:cs="Times New Roman"/>
          <w:szCs w:val="24"/>
          <w:lang w:val="en-US"/>
        </w:rPr>
        <w:t xml:space="preserve">Repeat the experiment with a square and then also with triangular hole. Does the pattern look just as in the case of a circular hole? </w:t>
      </w:r>
    </w:p>
    <w:p w:rsidR="00642364" w:rsidRPr="004A2C18" w:rsidRDefault="00642364" w:rsidP="00642364">
      <w:pPr>
        <w:spacing w:after="0"/>
        <w:ind w:left="426"/>
        <w:rPr>
          <w:rFonts w:cs="Times New Roman"/>
          <w:szCs w:val="24"/>
          <w:lang w:val="en-US"/>
        </w:rPr>
      </w:pPr>
      <w:r w:rsidRPr="007950CA">
        <w:rPr>
          <w:rFonts w:cs="Times New Roman"/>
          <w:szCs w:val="24"/>
          <w:lang w:val="en-US"/>
        </w:rPr>
        <w:t xml:space="preserve">Further exercises are in the textbook. </w:t>
      </w:r>
    </w:p>
    <w:p w:rsidR="00642364" w:rsidRPr="00A97E0B" w:rsidRDefault="00642364" w:rsidP="00642364">
      <w:pPr>
        <w:rPr>
          <w:rStyle w:val="Tytuksiki"/>
        </w:rPr>
      </w:pPr>
      <w:r w:rsidRPr="00A97E0B">
        <w:rPr>
          <w:rStyle w:val="Tytuksiki"/>
        </w:rPr>
        <w:t>e-doświadczenie „Fizyka atomowa”</w:t>
      </w:r>
    </w:p>
    <w:p w:rsidR="00642364" w:rsidRDefault="00642364" w:rsidP="00642364">
      <w:pPr>
        <w:pStyle w:val="Akapitzlist"/>
        <w:numPr>
          <w:ilvl w:val="0"/>
          <w:numId w:val="42"/>
        </w:numPr>
        <w:tabs>
          <w:tab w:val="clear" w:pos="709"/>
          <w:tab w:val="left" w:pos="851"/>
        </w:tabs>
        <w:suppressAutoHyphens w:val="0"/>
        <w:kinsoku/>
        <w:spacing w:before="120"/>
        <w:rPr>
          <w:b/>
        </w:rPr>
      </w:pPr>
      <w:r>
        <w:rPr>
          <w:b/>
        </w:rPr>
        <w:t>Description</w:t>
      </w:r>
    </w:p>
    <w:p w:rsidR="00642364" w:rsidRPr="00D93800" w:rsidRDefault="00642364" w:rsidP="00642364">
      <w:pPr>
        <w:autoSpaceDE w:val="0"/>
        <w:autoSpaceDN w:val="0"/>
        <w:adjustRightInd w:val="0"/>
        <w:spacing w:after="0"/>
        <w:ind w:left="426"/>
        <w:jc w:val="left"/>
        <w:rPr>
          <w:rFonts w:cs="Times New Roman"/>
          <w:szCs w:val="24"/>
          <w:lang w:val="en-US"/>
        </w:rPr>
      </w:pPr>
      <w:r>
        <w:rPr>
          <w:rFonts w:cs="Times New Roman"/>
          <w:szCs w:val="24"/>
          <w:lang w:val="en-US"/>
        </w:rPr>
        <w:tab/>
      </w:r>
      <w:r w:rsidRPr="00D93800">
        <w:rPr>
          <w:rFonts w:cs="Times New Roman"/>
          <w:b/>
          <w:szCs w:val="24"/>
          <w:lang w:val="en-US"/>
        </w:rPr>
        <w:t>Radioactivity</w:t>
      </w:r>
      <w:r w:rsidRPr="00D93800">
        <w:rPr>
          <w:rFonts w:cs="Times New Roman"/>
          <w:szCs w:val="24"/>
          <w:lang w:val="en-US"/>
        </w:rPr>
        <w:t xml:space="preserve"> is an ability of an element to emit nuclear radiation. This radiation is produced by spontaneous conversion of atomic nuclei. All matter emits radiation of varying intensity and character. </w:t>
      </w:r>
    </w:p>
    <w:p w:rsidR="00642364" w:rsidRPr="00D93800" w:rsidRDefault="00642364" w:rsidP="00642364">
      <w:pPr>
        <w:autoSpaceDE w:val="0"/>
        <w:autoSpaceDN w:val="0"/>
        <w:adjustRightInd w:val="0"/>
        <w:spacing w:after="0"/>
        <w:ind w:left="426"/>
        <w:jc w:val="left"/>
        <w:rPr>
          <w:rFonts w:cs="Times New Roman"/>
          <w:szCs w:val="24"/>
          <w:lang w:val="en-US"/>
        </w:rPr>
      </w:pPr>
      <w:r w:rsidRPr="00D93800">
        <w:rPr>
          <w:rFonts w:cs="Times New Roman"/>
          <w:szCs w:val="24"/>
          <w:lang w:val="en-US"/>
        </w:rPr>
        <w:t xml:space="preserve">Radiation can be divided into two groups: </w:t>
      </w:r>
    </w:p>
    <w:p w:rsidR="00642364" w:rsidRPr="00D93800" w:rsidRDefault="00642364" w:rsidP="00642364">
      <w:pPr>
        <w:pStyle w:val="Akapitzlist"/>
        <w:numPr>
          <w:ilvl w:val="0"/>
          <w:numId w:val="102"/>
        </w:numPr>
        <w:tabs>
          <w:tab w:val="clear" w:pos="709"/>
          <w:tab w:val="left" w:pos="851"/>
        </w:tabs>
        <w:suppressAutoHyphens w:val="0"/>
        <w:kinsoku/>
        <w:autoSpaceDE w:val="0"/>
        <w:autoSpaceDN w:val="0"/>
        <w:adjustRightInd w:val="0"/>
        <w:spacing w:before="120" w:after="0"/>
        <w:jc w:val="left"/>
        <w:rPr>
          <w:rFonts w:cs="Times New Roman"/>
          <w:szCs w:val="24"/>
          <w:lang w:val="en-US"/>
        </w:rPr>
      </w:pPr>
      <w:r w:rsidRPr="00D93800">
        <w:rPr>
          <w:rFonts w:cs="Times New Roman"/>
          <w:szCs w:val="24"/>
          <w:lang w:val="en-US"/>
        </w:rPr>
        <w:t xml:space="preserve">ionizing radiation (alpha, beta, gamma, UV, X), </w:t>
      </w:r>
    </w:p>
    <w:p w:rsidR="00642364" w:rsidRPr="00D93800" w:rsidRDefault="00642364" w:rsidP="00642364">
      <w:pPr>
        <w:pStyle w:val="Akapitzlist"/>
        <w:numPr>
          <w:ilvl w:val="0"/>
          <w:numId w:val="102"/>
        </w:numPr>
        <w:tabs>
          <w:tab w:val="clear" w:pos="709"/>
          <w:tab w:val="left" w:pos="851"/>
        </w:tabs>
        <w:suppressAutoHyphens w:val="0"/>
        <w:kinsoku/>
        <w:autoSpaceDE w:val="0"/>
        <w:autoSpaceDN w:val="0"/>
        <w:adjustRightInd w:val="0"/>
        <w:spacing w:before="120" w:after="0"/>
        <w:jc w:val="left"/>
        <w:rPr>
          <w:rFonts w:cs="Times New Roman"/>
          <w:szCs w:val="24"/>
          <w:lang w:val="en-US"/>
        </w:rPr>
      </w:pPr>
      <w:r w:rsidRPr="00D93800">
        <w:rPr>
          <w:rFonts w:cs="Times New Roman"/>
          <w:szCs w:val="24"/>
          <w:lang w:val="en-US"/>
        </w:rPr>
        <w:t xml:space="preserve">non-ionizing radiation (infrared, radio, microwave, visible light). </w:t>
      </w:r>
    </w:p>
    <w:p w:rsidR="00642364" w:rsidRPr="00D93800" w:rsidRDefault="00642364" w:rsidP="00642364">
      <w:pPr>
        <w:autoSpaceDE w:val="0"/>
        <w:autoSpaceDN w:val="0"/>
        <w:adjustRightInd w:val="0"/>
        <w:spacing w:after="0"/>
        <w:ind w:left="426"/>
        <w:jc w:val="left"/>
        <w:rPr>
          <w:rFonts w:cs="Times New Roman"/>
          <w:b/>
          <w:szCs w:val="24"/>
          <w:lang w:val="en-US"/>
        </w:rPr>
      </w:pPr>
      <w:r w:rsidRPr="00D93800">
        <w:rPr>
          <w:rFonts w:cs="Times New Roman"/>
          <w:b/>
          <w:szCs w:val="24"/>
          <w:lang w:val="en-US"/>
        </w:rPr>
        <w:t xml:space="preserve">In this e-experiment, you can do among others: </w:t>
      </w:r>
    </w:p>
    <w:p w:rsidR="00642364" w:rsidRPr="00D93800" w:rsidRDefault="00642364" w:rsidP="00642364">
      <w:pPr>
        <w:pStyle w:val="Akapitzlist"/>
        <w:numPr>
          <w:ilvl w:val="0"/>
          <w:numId w:val="101"/>
        </w:numPr>
        <w:tabs>
          <w:tab w:val="clear" w:pos="709"/>
          <w:tab w:val="left" w:pos="851"/>
        </w:tabs>
        <w:suppressAutoHyphens w:val="0"/>
        <w:kinsoku/>
        <w:autoSpaceDE w:val="0"/>
        <w:autoSpaceDN w:val="0"/>
        <w:adjustRightInd w:val="0"/>
        <w:spacing w:before="120" w:after="0"/>
        <w:jc w:val="left"/>
        <w:rPr>
          <w:rFonts w:cs="Times New Roman"/>
          <w:szCs w:val="24"/>
          <w:lang w:val="en-US"/>
        </w:rPr>
      </w:pPr>
      <w:r w:rsidRPr="00D93800">
        <w:rPr>
          <w:rFonts w:cs="Times New Roman"/>
          <w:szCs w:val="24"/>
          <w:lang w:val="en-US"/>
        </w:rPr>
        <w:t xml:space="preserve">determine the location of individual spectral lines of hydrogen and helium and find the corresponding wave length, </w:t>
      </w:r>
    </w:p>
    <w:p w:rsidR="00642364" w:rsidRPr="00D93800" w:rsidRDefault="00642364" w:rsidP="00642364">
      <w:pPr>
        <w:pStyle w:val="Akapitzlist"/>
        <w:numPr>
          <w:ilvl w:val="0"/>
          <w:numId w:val="101"/>
        </w:numPr>
        <w:tabs>
          <w:tab w:val="clear" w:pos="709"/>
          <w:tab w:val="left" w:pos="851"/>
        </w:tabs>
        <w:suppressAutoHyphens w:val="0"/>
        <w:kinsoku/>
        <w:autoSpaceDE w:val="0"/>
        <w:autoSpaceDN w:val="0"/>
        <w:adjustRightInd w:val="0"/>
        <w:spacing w:before="120" w:after="0"/>
        <w:jc w:val="left"/>
        <w:rPr>
          <w:rFonts w:cs="Times New Roman"/>
          <w:szCs w:val="24"/>
          <w:lang w:val="en-US"/>
        </w:rPr>
      </w:pPr>
      <w:r w:rsidRPr="00D93800">
        <w:rPr>
          <w:rFonts w:cs="Times New Roman"/>
          <w:szCs w:val="24"/>
          <w:lang w:val="en-US"/>
        </w:rPr>
        <w:t xml:space="preserve">find the radioactivity class of selected materials, </w:t>
      </w:r>
    </w:p>
    <w:p w:rsidR="00642364" w:rsidRPr="00D93800" w:rsidRDefault="00642364" w:rsidP="00642364">
      <w:pPr>
        <w:pStyle w:val="Akapitzlist"/>
        <w:numPr>
          <w:ilvl w:val="0"/>
          <w:numId w:val="101"/>
        </w:numPr>
        <w:tabs>
          <w:tab w:val="clear" w:pos="709"/>
          <w:tab w:val="left" w:pos="851"/>
        </w:tabs>
        <w:suppressAutoHyphens w:val="0"/>
        <w:kinsoku/>
        <w:autoSpaceDE w:val="0"/>
        <w:autoSpaceDN w:val="0"/>
        <w:adjustRightInd w:val="0"/>
        <w:spacing w:before="120" w:after="0"/>
        <w:jc w:val="left"/>
        <w:rPr>
          <w:rFonts w:cs="Times New Roman"/>
          <w:szCs w:val="24"/>
          <w:lang w:val="en-US"/>
        </w:rPr>
      </w:pPr>
      <w:r w:rsidRPr="00D93800">
        <w:rPr>
          <w:rFonts w:cs="Times New Roman"/>
          <w:szCs w:val="24"/>
          <w:lang w:val="en-US"/>
        </w:rPr>
        <w:t xml:space="preserve">determine the half-life of selected materials </w:t>
      </w:r>
    </w:p>
    <w:p w:rsidR="00642364" w:rsidRPr="00100F01" w:rsidRDefault="00642364" w:rsidP="00642364">
      <w:pPr>
        <w:pStyle w:val="Akapitzlist"/>
        <w:numPr>
          <w:ilvl w:val="0"/>
          <w:numId w:val="101"/>
        </w:numPr>
        <w:tabs>
          <w:tab w:val="clear" w:pos="709"/>
          <w:tab w:val="left" w:pos="851"/>
        </w:tabs>
        <w:suppressAutoHyphens w:val="0"/>
        <w:kinsoku/>
        <w:autoSpaceDE w:val="0"/>
        <w:autoSpaceDN w:val="0"/>
        <w:adjustRightInd w:val="0"/>
        <w:spacing w:before="120" w:after="0"/>
        <w:jc w:val="left"/>
        <w:rPr>
          <w:rFonts w:cs="Times New Roman"/>
          <w:szCs w:val="24"/>
          <w:lang w:val="en-US"/>
        </w:rPr>
      </w:pPr>
      <w:r w:rsidRPr="00D93800">
        <w:rPr>
          <w:rFonts w:cs="Times New Roman"/>
          <w:szCs w:val="24"/>
          <w:lang w:val="en-US"/>
        </w:rPr>
        <w:t xml:space="preserve">examine the age of the selected objects by examining the decay of the isotope C14. </w:t>
      </w:r>
    </w:p>
    <w:p w:rsidR="00642364" w:rsidRPr="00100F01" w:rsidRDefault="00642364" w:rsidP="00642364">
      <w:pPr>
        <w:pStyle w:val="Akapitzlist"/>
        <w:numPr>
          <w:ilvl w:val="0"/>
          <w:numId w:val="42"/>
        </w:numPr>
        <w:tabs>
          <w:tab w:val="clear" w:pos="709"/>
          <w:tab w:val="left" w:pos="851"/>
        </w:tabs>
        <w:suppressAutoHyphens w:val="0"/>
        <w:kinsoku/>
        <w:autoSpaceDE w:val="0"/>
        <w:autoSpaceDN w:val="0"/>
        <w:adjustRightInd w:val="0"/>
        <w:spacing w:before="120" w:after="0"/>
        <w:ind w:left="426"/>
        <w:jc w:val="left"/>
        <w:rPr>
          <w:rFonts w:cs="Times New Roman"/>
          <w:b/>
          <w:szCs w:val="24"/>
          <w:lang w:val="en-US"/>
        </w:rPr>
      </w:pPr>
      <w:r w:rsidRPr="00100F01">
        <w:rPr>
          <w:rFonts w:cs="Times New Roman"/>
          <w:b/>
          <w:szCs w:val="24"/>
          <w:lang w:val="en-US"/>
        </w:rPr>
        <w:t>Exercise - examine the age of the object</w:t>
      </w:r>
      <w:r>
        <w:rPr>
          <w:rFonts w:cs="Times New Roman"/>
          <w:b/>
          <w:szCs w:val="24"/>
          <w:lang w:val="en-US"/>
        </w:rPr>
        <w:t xml:space="preserve"> </w:t>
      </w:r>
    </w:p>
    <w:p w:rsidR="00642364" w:rsidRPr="00100F01" w:rsidRDefault="00642364" w:rsidP="00642364">
      <w:pPr>
        <w:autoSpaceDE w:val="0"/>
        <w:autoSpaceDN w:val="0"/>
        <w:adjustRightInd w:val="0"/>
        <w:spacing w:after="0"/>
        <w:ind w:left="426"/>
        <w:jc w:val="left"/>
        <w:rPr>
          <w:rFonts w:cs="Times New Roman"/>
          <w:szCs w:val="24"/>
          <w:lang w:val="en-US"/>
        </w:rPr>
      </w:pPr>
      <w:r>
        <w:rPr>
          <w:rFonts w:cs="Times New Roman"/>
          <w:szCs w:val="24"/>
          <w:lang w:val="en-US"/>
        </w:rPr>
        <w:tab/>
      </w:r>
      <w:r w:rsidRPr="00100F01">
        <w:rPr>
          <w:rFonts w:cs="Times New Roman"/>
          <w:szCs w:val="24"/>
          <w:lang w:val="en-US"/>
        </w:rPr>
        <w:t>Select from Tools a Sumerian tile (it's in the laboratory of carbon dating). Prepare a sample. In the lower right corner of the laboratory on a table is a device for making samples. Activate it by pressing the button on its cover and then insert the tile into it. Place the sample in the source of ions</w:t>
      </w:r>
      <w:r>
        <w:rPr>
          <w:rFonts w:cs="Times New Roman"/>
          <w:szCs w:val="24"/>
          <w:lang w:val="en-US"/>
        </w:rPr>
        <w:t xml:space="preserve"> </w:t>
      </w:r>
      <w:r w:rsidRPr="00100F01">
        <w:rPr>
          <w:rFonts w:cs="Times New Roman"/>
          <w:szCs w:val="24"/>
          <w:lang w:val="en-US"/>
        </w:rPr>
        <w:t xml:space="preserve">and activate the mass spectrometer. During the measurement, you can look inside of the measuring apparatus. </w:t>
      </w:r>
    </w:p>
    <w:p w:rsidR="00642364" w:rsidRPr="00100F01" w:rsidRDefault="00642364" w:rsidP="00642364">
      <w:pPr>
        <w:pStyle w:val="Akapitzlist"/>
        <w:numPr>
          <w:ilvl w:val="0"/>
          <w:numId w:val="103"/>
        </w:numPr>
        <w:tabs>
          <w:tab w:val="clear" w:pos="709"/>
          <w:tab w:val="left" w:pos="851"/>
        </w:tabs>
        <w:suppressAutoHyphens w:val="0"/>
        <w:kinsoku/>
        <w:autoSpaceDE w:val="0"/>
        <w:autoSpaceDN w:val="0"/>
        <w:adjustRightInd w:val="0"/>
        <w:spacing w:before="120" w:after="0"/>
        <w:jc w:val="left"/>
        <w:rPr>
          <w:rFonts w:cs="Times New Roman"/>
          <w:szCs w:val="24"/>
          <w:lang w:val="en-US"/>
        </w:rPr>
      </w:pPr>
      <w:r w:rsidRPr="00100F01">
        <w:rPr>
          <w:rFonts w:cs="Times New Roman"/>
          <w:szCs w:val="24"/>
          <w:lang w:val="en-US"/>
        </w:rPr>
        <w:t xml:space="preserve">What does the result displayed on the monitor of the mass spectrometer mean? </w:t>
      </w:r>
    </w:p>
    <w:p w:rsidR="00642364" w:rsidRPr="00100F01" w:rsidRDefault="00642364" w:rsidP="00642364">
      <w:pPr>
        <w:pStyle w:val="Akapitzlist"/>
        <w:numPr>
          <w:ilvl w:val="0"/>
          <w:numId w:val="103"/>
        </w:numPr>
        <w:tabs>
          <w:tab w:val="clear" w:pos="709"/>
          <w:tab w:val="left" w:pos="851"/>
        </w:tabs>
        <w:suppressAutoHyphens w:val="0"/>
        <w:kinsoku/>
        <w:autoSpaceDE w:val="0"/>
        <w:autoSpaceDN w:val="0"/>
        <w:adjustRightInd w:val="0"/>
        <w:spacing w:before="120" w:after="0"/>
        <w:jc w:val="left"/>
        <w:rPr>
          <w:rFonts w:cs="Times New Roman"/>
          <w:szCs w:val="24"/>
          <w:lang w:val="en-US"/>
        </w:rPr>
      </w:pPr>
      <w:r w:rsidRPr="00100F01">
        <w:rPr>
          <w:rFonts w:cs="Times New Roman"/>
          <w:szCs w:val="24"/>
          <w:lang w:val="en-US"/>
        </w:rPr>
        <w:lastRenderedPageBreak/>
        <w:t xml:space="preserve">How old is the subject of the test? Use physical tables to determine age. </w:t>
      </w:r>
    </w:p>
    <w:p w:rsidR="00642364" w:rsidRPr="00100F01" w:rsidRDefault="00642364" w:rsidP="00642364">
      <w:pPr>
        <w:pStyle w:val="Akapitzlist"/>
        <w:numPr>
          <w:ilvl w:val="0"/>
          <w:numId w:val="103"/>
        </w:numPr>
        <w:tabs>
          <w:tab w:val="clear" w:pos="709"/>
          <w:tab w:val="left" w:pos="851"/>
        </w:tabs>
        <w:suppressAutoHyphens w:val="0"/>
        <w:kinsoku/>
        <w:autoSpaceDE w:val="0"/>
        <w:autoSpaceDN w:val="0"/>
        <w:adjustRightInd w:val="0"/>
        <w:spacing w:before="120" w:after="0"/>
        <w:jc w:val="left"/>
        <w:rPr>
          <w:rFonts w:cs="Times New Roman"/>
          <w:szCs w:val="24"/>
          <w:lang w:val="en-US"/>
        </w:rPr>
      </w:pPr>
      <w:r w:rsidRPr="00100F01">
        <w:rPr>
          <w:rFonts w:cs="Times New Roman"/>
          <w:szCs w:val="24"/>
          <w:lang w:val="en-US"/>
        </w:rPr>
        <w:t xml:space="preserve">Save the result and perform the test again for other objects. </w:t>
      </w:r>
    </w:p>
    <w:p w:rsidR="00642364" w:rsidRPr="00100F01" w:rsidRDefault="00642364" w:rsidP="00642364">
      <w:pPr>
        <w:pStyle w:val="Akapitzlist"/>
        <w:numPr>
          <w:ilvl w:val="0"/>
          <w:numId w:val="103"/>
        </w:numPr>
        <w:tabs>
          <w:tab w:val="clear" w:pos="709"/>
          <w:tab w:val="left" w:pos="851"/>
        </w:tabs>
        <w:suppressAutoHyphens w:val="0"/>
        <w:kinsoku/>
        <w:spacing w:before="120" w:after="0"/>
        <w:rPr>
          <w:rFonts w:cs="Times New Roman"/>
          <w:szCs w:val="24"/>
          <w:lang w:val="en-US"/>
        </w:rPr>
      </w:pPr>
      <w:r w:rsidRPr="00100F01">
        <w:rPr>
          <w:rFonts w:cs="Times New Roman"/>
          <w:szCs w:val="24"/>
          <w:lang w:val="en-US"/>
        </w:rPr>
        <w:t xml:space="preserve">Further exercises are in the textbook. </w:t>
      </w:r>
    </w:p>
    <w:p w:rsidR="00642364" w:rsidRPr="00A97E0B" w:rsidRDefault="00642364" w:rsidP="00642364">
      <w:pPr>
        <w:spacing w:before="240"/>
        <w:rPr>
          <w:rStyle w:val="Tytuksiki"/>
        </w:rPr>
      </w:pPr>
      <w:r w:rsidRPr="00A97E0B">
        <w:rPr>
          <w:rStyle w:val="Tytuksiki"/>
        </w:rPr>
        <w:t>e-doświadczenie „właściwości gazów”</w:t>
      </w:r>
    </w:p>
    <w:p w:rsidR="00642364" w:rsidRDefault="00642364" w:rsidP="00642364">
      <w:pPr>
        <w:pStyle w:val="Akapitzlist"/>
        <w:numPr>
          <w:ilvl w:val="0"/>
          <w:numId w:val="35"/>
        </w:numPr>
        <w:tabs>
          <w:tab w:val="clear" w:pos="709"/>
          <w:tab w:val="left" w:pos="851"/>
        </w:tabs>
        <w:suppressAutoHyphens w:val="0"/>
        <w:kinsoku/>
        <w:spacing w:before="120"/>
        <w:rPr>
          <w:b/>
        </w:rPr>
      </w:pPr>
      <w:r>
        <w:rPr>
          <w:b/>
        </w:rPr>
        <w:t>Description</w:t>
      </w:r>
    </w:p>
    <w:p w:rsidR="00642364" w:rsidRPr="00BC181A" w:rsidRDefault="00642364" w:rsidP="00642364">
      <w:pPr>
        <w:spacing w:after="0"/>
        <w:ind w:left="284"/>
        <w:rPr>
          <w:rFonts w:cs="Times New Roman"/>
          <w:szCs w:val="24"/>
          <w:lang w:val="en-US"/>
        </w:rPr>
      </w:pPr>
      <w:r w:rsidRPr="00BC181A">
        <w:rPr>
          <w:rFonts w:cs="Times New Roman"/>
          <w:szCs w:val="24"/>
          <w:lang w:val="en-US"/>
        </w:rPr>
        <w:t xml:space="preserve"> </w:t>
      </w:r>
      <w:r>
        <w:rPr>
          <w:rFonts w:cs="Times New Roman"/>
          <w:szCs w:val="24"/>
          <w:lang w:val="en-US"/>
        </w:rPr>
        <w:tab/>
      </w:r>
      <w:r w:rsidRPr="00BC181A">
        <w:rPr>
          <w:rFonts w:cs="Times New Roman"/>
          <w:b/>
          <w:szCs w:val="24"/>
          <w:lang w:val="en-US"/>
        </w:rPr>
        <w:t>Gas</w:t>
      </w:r>
      <w:r w:rsidRPr="00BC181A">
        <w:rPr>
          <w:rFonts w:cs="Times New Roman"/>
          <w:szCs w:val="24"/>
          <w:lang w:val="en-US"/>
        </w:rPr>
        <w:t xml:space="preserve"> is a state of matter in which the physical body occupies the entire available space. Between gas molecules are small interactions, and their energy is larger than the molecules bound in the solid state. </w:t>
      </w:r>
      <w:r w:rsidRPr="00BC181A">
        <w:rPr>
          <w:rFonts w:cs="Times New Roman"/>
          <w:b/>
          <w:szCs w:val="24"/>
          <w:lang w:val="en-US"/>
        </w:rPr>
        <w:t>Gas</w:t>
      </w:r>
      <w:r w:rsidRPr="00BC181A">
        <w:rPr>
          <w:rFonts w:cs="Times New Roman"/>
          <w:szCs w:val="24"/>
          <w:lang w:val="en-US"/>
        </w:rPr>
        <w:t xml:space="preserve"> molecules move in almost chaotic manner and collide with each other and with surfaces limiting them. Therefore, a small amount of the gas molecules may spread at very large area.</w:t>
      </w:r>
    </w:p>
    <w:p w:rsidR="00642364" w:rsidRPr="00BC181A" w:rsidRDefault="00642364" w:rsidP="00642364">
      <w:pPr>
        <w:spacing w:after="0"/>
        <w:ind w:left="426"/>
        <w:rPr>
          <w:rFonts w:cs="Times New Roman"/>
          <w:szCs w:val="24"/>
          <w:lang w:val="en-US"/>
        </w:rPr>
      </w:pPr>
      <w:r w:rsidRPr="00BC181A">
        <w:rPr>
          <w:rFonts w:cs="Times New Roman"/>
          <w:szCs w:val="24"/>
          <w:lang w:val="en-US"/>
        </w:rPr>
        <w:t xml:space="preserve"> Ideal gas is a mathematical model, in which:</w:t>
      </w:r>
    </w:p>
    <w:p w:rsidR="00642364" w:rsidRPr="00BC181A" w:rsidRDefault="00642364" w:rsidP="00642364">
      <w:pPr>
        <w:pStyle w:val="Akapitzlist"/>
        <w:numPr>
          <w:ilvl w:val="0"/>
          <w:numId w:val="74"/>
        </w:numPr>
        <w:tabs>
          <w:tab w:val="clear" w:pos="709"/>
          <w:tab w:val="left" w:pos="851"/>
        </w:tabs>
        <w:suppressAutoHyphens w:val="0"/>
        <w:kinsoku/>
        <w:spacing w:before="120" w:after="0"/>
        <w:rPr>
          <w:rFonts w:cs="Times New Roman"/>
          <w:szCs w:val="24"/>
          <w:lang w:val="en-US"/>
        </w:rPr>
      </w:pPr>
      <w:r w:rsidRPr="00BC181A">
        <w:rPr>
          <w:rFonts w:cs="Times New Roman"/>
          <w:szCs w:val="24"/>
          <w:lang w:val="en-US"/>
        </w:rPr>
        <w:t xml:space="preserve">the intermolecular actions are ignored, </w:t>
      </w:r>
    </w:p>
    <w:p w:rsidR="00642364" w:rsidRPr="00BC181A" w:rsidRDefault="00642364" w:rsidP="00642364">
      <w:pPr>
        <w:pStyle w:val="Akapitzlist"/>
        <w:numPr>
          <w:ilvl w:val="0"/>
          <w:numId w:val="74"/>
        </w:numPr>
        <w:tabs>
          <w:tab w:val="clear" w:pos="709"/>
          <w:tab w:val="left" w:pos="851"/>
        </w:tabs>
        <w:suppressAutoHyphens w:val="0"/>
        <w:kinsoku/>
        <w:spacing w:before="120" w:after="0"/>
        <w:rPr>
          <w:rFonts w:cs="Times New Roman"/>
          <w:szCs w:val="24"/>
          <w:lang w:val="en-US"/>
        </w:rPr>
      </w:pPr>
      <w:r w:rsidRPr="00BC181A">
        <w:rPr>
          <w:rFonts w:cs="Times New Roman"/>
          <w:szCs w:val="24"/>
          <w:lang w:val="en-US"/>
        </w:rPr>
        <w:t xml:space="preserve">molecules are in continuous chaotic motion, </w:t>
      </w:r>
    </w:p>
    <w:p w:rsidR="00642364" w:rsidRPr="00BC181A" w:rsidRDefault="00642364" w:rsidP="00642364">
      <w:pPr>
        <w:pStyle w:val="Akapitzlist"/>
        <w:numPr>
          <w:ilvl w:val="0"/>
          <w:numId w:val="74"/>
        </w:numPr>
        <w:tabs>
          <w:tab w:val="clear" w:pos="709"/>
          <w:tab w:val="left" w:pos="851"/>
        </w:tabs>
        <w:suppressAutoHyphens w:val="0"/>
        <w:kinsoku/>
        <w:spacing w:before="120" w:after="0"/>
        <w:rPr>
          <w:rFonts w:cs="Times New Roman"/>
          <w:szCs w:val="24"/>
          <w:lang w:val="en-US"/>
        </w:rPr>
      </w:pPr>
      <w:r w:rsidRPr="00BC181A">
        <w:rPr>
          <w:rFonts w:cs="Times New Roman"/>
          <w:szCs w:val="24"/>
          <w:lang w:val="en-US"/>
        </w:rPr>
        <w:t xml:space="preserve">it is assumed that the particles’ collisions are perfectly elastic, </w:t>
      </w:r>
    </w:p>
    <w:p w:rsidR="00642364" w:rsidRPr="00416340" w:rsidRDefault="00642364" w:rsidP="00642364">
      <w:pPr>
        <w:pStyle w:val="Akapitzlist"/>
        <w:numPr>
          <w:ilvl w:val="0"/>
          <w:numId w:val="74"/>
        </w:numPr>
        <w:tabs>
          <w:tab w:val="clear" w:pos="709"/>
          <w:tab w:val="left" w:pos="851"/>
        </w:tabs>
        <w:suppressAutoHyphens w:val="0"/>
        <w:kinsoku/>
        <w:spacing w:before="120" w:after="0"/>
        <w:rPr>
          <w:rFonts w:cs="Times New Roman"/>
          <w:szCs w:val="24"/>
          <w:lang w:val="en-US"/>
        </w:rPr>
      </w:pPr>
      <w:r w:rsidRPr="00BC181A">
        <w:rPr>
          <w:rFonts w:cs="Times New Roman"/>
          <w:szCs w:val="24"/>
          <w:lang w:val="en-US"/>
        </w:rPr>
        <w:t>the volume occupied by the tiny particles themselves</w:t>
      </w:r>
      <w:r>
        <w:rPr>
          <w:rFonts w:cs="Times New Roman"/>
          <w:szCs w:val="24"/>
          <w:lang w:val="en-US"/>
        </w:rPr>
        <w:t xml:space="preserve"> </w:t>
      </w:r>
      <w:r w:rsidRPr="00BC181A">
        <w:rPr>
          <w:rFonts w:cs="Times New Roman"/>
          <w:szCs w:val="24"/>
          <w:lang w:val="en-US"/>
        </w:rPr>
        <w:t>is omitted in relation to the</w:t>
      </w:r>
      <w:r>
        <w:rPr>
          <w:rFonts w:cs="Times New Roman"/>
          <w:szCs w:val="24"/>
          <w:lang w:val="en-US"/>
        </w:rPr>
        <w:t xml:space="preserve"> </w:t>
      </w:r>
      <w:r w:rsidRPr="00BC181A">
        <w:rPr>
          <w:rFonts w:cs="Times New Roman"/>
          <w:szCs w:val="24"/>
          <w:lang w:val="en-US"/>
        </w:rPr>
        <w:t xml:space="preserve">sheer volume occupied by the gas, </w:t>
      </w:r>
    </w:p>
    <w:p w:rsidR="00642364" w:rsidRPr="00BC181A" w:rsidRDefault="00642364" w:rsidP="00642364">
      <w:pPr>
        <w:spacing w:after="0"/>
        <w:ind w:left="284"/>
        <w:rPr>
          <w:rFonts w:cs="Times New Roman"/>
          <w:szCs w:val="24"/>
          <w:lang w:val="en-US"/>
        </w:rPr>
      </w:pPr>
      <w:r w:rsidRPr="00BC181A">
        <w:rPr>
          <w:rFonts w:cs="Times New Roman"/>
          <w:szCs w:val="24"/>
          <w:lang w:val="en-US"/>
        </w:rPr>
        <w:t xml:space="preserve">In this e-experiment, you can do among others: </w:t>
      </w:r>
    </w:p>
    <w:p w:rsidR="00642364" w:rsidRPr="00E45AC2" w:rsidRDefault="00642364" w:rsidP="00642364">
      <w:pPr>
        <w:pStyle w:val="Akapitzlist"/>
        <w:numPr>
          <w:ilvl w:val="0"/>
          <w:numId w:val="75"/>
        </w:numPr>
        <w:tabs>
          <w:tab w:val="clear" w:pos="709"/>
          <w:tab w:val="left" w:pos="851"/>
        </w:tabs>
        <w:suppressAutoHyphens w:val="0"/>
        <w:kinsoku/>
        <w:spacing w:before="120" w:after="0"/>
        <w:rPr>
          <w:rFonts w:cs="Times New Roman"/>
          <w:szCs w:val="24"/>
          <w:lang w:val="en-US"/>
        </w:rPr>
      </w:pPr>
      <w:r w:rsidRPr="00E45AC2">
        <w:rPr>
          <w:rFonts w:cs="Times New Roman"/>
          <w:szCs w:val="24"/>
          <w:lang w:val="en-US"/>
        </w:rPr>
        <w:t xml:space="preserve">build a measuring system for observing the behavior of the selected gas in certain physical conditions, </w:t>
      </w:r>
    </w:p>
    <w:p w:rsidR="00642364" w:rsidRPr="00E45AC2" w:rsidRDefault="00642364" w:rsidP="00642364">
      <w:pPr>
        <w:pStyle w:val="Akapitzlist"/>
        <w:numPr>
          <w:ilvl w:val="0"/>
          <w:numId w:val="75"/>
        </w:numPr>
        <w:tabs>
          <w:tab w:val="clear" w:pos="709"/>
          <w:tab w:val="left" w:pos="851"/>
        </w:tabs>
        <w:suppressAutoHyphens w:val="0"/>
        <w:kinsoku/>
        <w:spacing w:before="120" w:after="0"/>
        <w:rPr>
          <w:rFonts w:cs="Times New Roman"/>
          <w:szCs w:val="24"/>
          <w:lang w:val="en-US"/>
        </w:rPr>
      </w:pPr>
      <w:r w:rsidRPr="00E45AC2">
        <w:rPr>
          <w:rFonts w:cs="Times New Roman"/>
          <w:szCs w:val="24"/>
          <w:lang w:val="en-US"/>
        </w:rPr>
        <w:t xml:space="preserve">observe the thermodynamic changes: isobaric, isochoric, isothermal or adiabatic. </w:t>
      </w:r>
    </w:p>
    <w:p w:rsidR="00642364" w:rsidRPr="00E45AC2" w:rsidRDefault="00642364" w:rsidP="00642364">
      <w:pPr>
        <w:pStyle w:val="Akapitzlist"/>
        <w:numPr>
          <w:ilvl w:val="0"/>
          <w:numId w:val="75"/>
        </w:numPr>
        <w:tabs>
          <w:tab w:val="clear" w:pos="709"/>
          <w:tab w:val="left" w:pos="851"/>
        </w:tabs>
        <w:suppressAutoHyphens w:val="0"/>
        <w:kinsoku/>
        <w:spacing w:before="120" w:after="0"/>
        <w:rPr>
          <w:rFonts w:cs="Times New Roman"/>
          <w:szCs w:val="24"/>
          <w:lang w:val="en-US"/>
        </w:rPr>
      </w:pPr>
      <w:r w:rsidRPr="00E45AC2">
        <w:rPr>
          <w:rFonts w:cs="Times New Roman"/>
          <w:szCs w:val="24"/>
          <w:lang w:val="en-US"/>
        </w:rPr>
        <w:t xml:space="preserve">perform measurements of the pressure, temperature and gas volume in the cylinder. </w:t>
      </w:r>
    </w:p>
    <w:p w:rsidR="00642364" w:rsidRPr="000A0F6E" w:rsidRDefault="00642364" w:rsidP="00642364">
      <w:pPr>
        <w:pStyle w:val="Akapitzlist"/>
        <w:numPr>
          <w:ilvl w:val="0"/>
          <w:numId w:val="35"/>
        </w:numPr>
        <w:tabs>
          <w:tab w:val="clear" w:pos="709"/>
          <w:tab w:val="left" w:pos="851"/>
        </w:tabs>
        <w:suppressAutoHyphens w:val="0"/>
        <w:kinsoku/>
        <w:spacing w:before="120"/>
        <w:rPr>
          <w:rFonts w:cs="Times New Roman"/>
          <w:b/>
          <w:szCs w:val="24"/>
        </w:rPr>
      </w:pPr>
      <w:r w:rsidRPr="000A0F6E">
        <w:rPr>
          <w:b/>
        </w:rPr>
        <w:t>E</w:t>
      </w:r>
      <w:r w:rsidRPr="000A0F6E">
        <w:rPr>
          <w:rFonts w:cs="Times New Roman"/>
          <w:b/>
          <w:szCs w:val="24"/>
          <w:lang w:val="en-US"/>
        </w:rPr>
        <w:t>xercise - study the behavior of an ideal gas</w:t>
      </w:r>
      <w:r>
        <w:rPr>
          <w:rFonts w:cs="Times New Roman"/>
          <w:b/>
          <w:szCs w:val="24"/>
          <w:lang w:val="en-US"/>
        </w:rPr>
        <w:t xml:space="preserve"> </w:t>
      </w:r>
    </w:p>
    <w:p w:rsidR="00642364" w:rsidRPr="00DD518F" w:rsidRDefault="00642364" w:rsidP="00642364">
      <w:pPr>
        <w:spacing w:after="0"/>
        <w:ind w:left="426"/>
        <w:rPr>
          <w:rFonts w:cs="Times New Roman"/>
          <w:szCs w:val="24"/>
          <w:lang w:val="en-US"/>
        </w:rPr>
      </w:pPr>
      <w:r w:rsidRPr="00DD518F">
        <w:rPr>
          <w:rFonts w:cs="Times New Roman"/>
          <w:szCs w:val="24"/>
          <w:lang w:val="en-US"/>
        </w:rPr>
        <w:t xml:space="preserve">From the Tools choose: a cylinder with a piston, a Bunsen burner, an insulating foam, a set of weights, a bottle with one-atomic ideal gas. </w:t>
      </w:r>
    </w:p>
    <w:p w:rsidR="00642364" w:rsidRPr="00DD518F" w:rsidRDefault="00642364" w:rsidP="00642364">
      <w:pPr>
        <w:pStyle w:val="Akapitzlist"/>
        <w:numPr>
          <w:ilvl w:val="0"/>
          <w:numId w:val="76"/>
        </w:numPr>
        <w:tabs>
          <w:tab w:val="clear" w:pos="709"/>
          <w:tab w:val="left" w:pos="851"/>
        </w:tabs>
        <w:suppressAutoHyphens w:val="0"/>
        <w:kinsoku/>
        <w:spacing w:before="120" w:after="0"/>
        <w:rPr>
          <w:rFonts w:cs="Times New Roman"/>
          <w:szCs w:val="24"/>
          <w:lang w:val="en-US"/>
        </w:rPr>
      </w:pPr>
      <w:r w:rsidRPr="00DD518F">
        <w:rPr>
          <w:rFonts w:cs="Times New Roman"/>
          <w:szCs w:val="24"/>
          <w:lang w:val="en-US"/>
        </w:rPr>
        <w:t xml:space="preserve">Put on the cylinder the insulating foam and set the cylinder on the burner. Run experiment. Let 3 portions of the gas from the bottle to the cylinder. Please observe its parameters. Place any 3 weights on the piston. Please refer to an additional information placed in the </w:t>
      </w:r>
      <w:r>
        <w:rPr>
          <w:rFonts w:cs="Times New Roman"/>
          <w:szCs w:val="24"/>
          <w:lang w:val="en-US"/>
        </w:rPr>
        <w:t xml:space="preserve">cylinder’ </w:t>
      </w:r>
      <w:r w:rsidRPr="00DD518F">
        <w:rPr>
          <w:rFonts w:cs="Times New Roman"/>
          <w:szCs w:val="24"/>
          <w:lang w:val="en-US"/>
        </w:rPr>
        <w:t>tooltip.</w:t>
      </w:r>
    </w:p>
    <w:p w:rsidR="00642364" w:rsidRDefault="00642364" w:rsidP="00642364">
      <w:pPr>
        <w:pStyle w:val="Akapitzlist"/>
        <w:numPr>
          <w:ilvl w:val="0"/>
          <w:numId w:val="76"/>
        </w:numPr>
        <w:tabs>
          <w:tab w:val="clear" w:pos="709"/>
          <w:tab w:val="left" w:pos="851"/>
        </w:tabs>
        <w:suppressAutoHyphens w:val="0"/>
        <w:kinsoku/>
        <w:spacing w:before="120" w:after="0"/>
        <w:rPr>
          <w:rFonts w:cs="Times New Roman"/>
          <w:szCs w:val="24"/>
          <w:lang w:val="en-US"/>
        </w:rPr>
      </w:pPr>
      <w:r w:rsidRPr="00DD518F">
        <w:rPr>
          <w:rFonts w:cs="Times New Roman"/>
          <w:szCs w:val="24"/>
          <w:lang w:val="en-US"/>
        </w:rPr>
        <w:t xml:space="preserve">Heat up the gas in the cylinder. Get your measurement data to the table (THERMO button). </w:t>
      </w:r>
    </w:p>
    <w:p w:rsidR="00642364" w:rsidRPr="00DD518F" w:rsidRDefault="00642364" w:rsidP="00642364">
      <w:pPr>
        <w:pStyle w:val="Akapitzlist"/>
        <w:numPr>
          <w:ilvl w:val="0"/>
          <w:numId w:val="76"/>
        </w:numPr>
        <w:tabs>
          <w:tab w:val="clear" w:pos="709"/>
          <w:tab w:val="left" w:pos="851"/>
        </w:tabs>
        <w:suppressAutoHyphens w:val="0"/>
        <w:kinsoku/>
        <w:spacing w:before="120" w:after="0"/>
        <w:rPr>
          <w:rFonts w:cs="Times New Roman"/>
          <w:szCs w:val="24"/>
          <w:lang w:val="en-US"/>
        </w:rPr>
      </w:pPr>
      <w:r w:rsidRPr="00DD518F">
        <w:rPr>
          <w:rFonts w:cs="Times New Roman"/>
          <w:szCs w:val="24"/>
          <w:lang w:val="en-US"/>
        </w:rPr>
        <w:lastRenderedPageBreak/>
        <w:t xml:space="preserve">Which parameter (temperature, volume, pressure) has changed during the measurement? </w:t>
      </w:r>
    </w:p>
    <w:p w:rsidR="00642364" w:rsidRPr="00DD518F" w:rsidRDefault="00642364" w:rsidP="00642364">
      <w:pPr>
        <w:pStyle w:val="Akapitzlist"/>
        <w:numPr>
          <w:ilvl w:val="0"/>
          <w:numId w:val="76"/>
        </w:numPr>
        <w:tabs>
          <w:tab w:val="clear" w:pos="709"/>
          <w:tab w:val="left" w:pos="851"/>
        </w:tabs>
        <w:suppressAutoHyphens w:val="0"/>
        <w:kinsoku/>
        <w:spacing w:before="120" w:after="0"/>
        <w:rPr>
          <w:rFonts w:cs="Times New Roman"/>
          <w:szCs w:val="24"/>
          <w:lang w:val="en-US"/>
        </w:rPr>
      </w:pPr>
      <w:r w:rsidRPr="00DD518F">
        <w:rPr>
          <w:rFonts w:cs="Times New Roman"/>
          <w:szCs w:val="24"/>
          <w:lang w:val="en-US"/>
        </w:rPr>
        <w:t>After that create a chart of the dependency of the volume on the temperature.</w:t>
      </w:r>
    </w:p>
    <w:p w:rsidR="00642364" w:rsidRDefault="00642364" w:rsidP="00642364">
      <w:pPr>
        <w:pStyle w:val="Akapitzlist"/>
        <w:numPr>
          <w:ilvl w:val="0"/>
          <w:numId w:val="76"/>
        </w:numPr>
        <w:tabs>
          <w:tab w:val="clear" w:pos="709"/>
          <w:tab w:val="left" w:pos="851"/>
        </w:tabs>
        <w:suppressAutoHyphens w:val="0"/>
        <w:kinsoku/>
        <w:spacing w:before="120" w:after="0"/>
        <w:rPr>
          <w:rFonts w:cs="Times New Roman"/>
          <w:szCs w:val="24"/>
          <w:lang w:val="en-US"/>
        </w:rPr>
      </w:pPr>
      <w:r w:rsidRPr="00DD518F">
        <w:rPr>
          <w:rFonts w:cs="Times New Roman"/>
          <w:szCs w:val="24"/>
          <w:lang w:val="en-US"/>
        </w:rPr>
        <w:t xml:space="preserve">Turn off the burner. Block position of the piston and then again heat up the gas. Get your measurement data to the table again. </w:t>
      </w:r>
    </w:p>
    <w:p w:rsidR="00642364" w:rsidRPr="00DD518F" w:rsidRDefault="00642364" w:rsidP="00642364">
      <w:pPr>
        <w:pStyle w:val="Akapitzlist"/>
        <w:numPr>
          <w:ilvl w:val="0"/>
          <w:numId w:val="76"/>
        </w:numPr>
        <w:tabs>
          <w:tab w:val="clear" w:pos="709"/>
          <w:tab w:val="left" w:pos="851"/>
        </w:tabs>
        <w:suppressAutoHyphens w:val="0"/>
        <w:kinsoku/>
        <w:spacing w:before="120" w:after="0"/>
        <w:rPr>
          <w:rFonts w:cs="Times New Roman"/>
          <w:szCs w:val="24"/>
          <w:lang w:val="en-US"/>
        </w:rPr>
      </w:pPr>
      <w:r w:rsidRPr="00DD518F">
        <w:rPr>
          <w:rFonts w:cs="Times New Roman"/>
          <w:szCs w:val="24"/>
          <w:lang w:val="en-US"/>
        </w:rPr>
        <w:t xml:space="preserve">Make a similar chart. Analyze the results. Repeat the exercise for different weights. </w:t>
      </w:r>
    </w:p>
    <w:p w:rsidR="00FC71E3" w:rsidRPr="00642364" w:rsidRDefault="00642364" w:rsidP="00642364">
      <w:pPr>
        <w:ind w:left="426"/>
        <w:rPr>
          <w:rFonts w:cs="Times New Roman"/>
          <w:b/>
          <w:spacing w:val="5"/>
          <w:sz w:val="28"/>
          <w:szCs w:val="24"/>
        </w:rPr>
      </w:pPr>
      <w:r w:rsidRPr="00DD518F">
        <w:rPr>
          <w:rFonts w:cs="Times New Roman"/>
          <w:szCs w:val="24"/>
          <w:lang w:val="en-US"/>
        </w:rPr>
        <w:t>Further exercises are in the textbook.</w:t>
      </w:r>
      <w:r w:rsidR="00FC71E3">
        <w:br w:type="page"/>
      </w:r>
    </w:p>
    <w:p w:rsidR="00D052EB" w:rsidRPr="001E3F89" w:rsidRDefault="00D052EB" w:rsidP="0084714F">
      <w:pPr>
        <w:pStyle w:val="Nagwek1"/>
      </w:pPr>
      <w:bookmarkStart w:id="157" w:name="_Toc348372982"/>
      <w:r w:rsidRPr="001E3F89">
        <w:lastRenderedPageBreak/>
        <w:t>Dodatek D</w:t>
      </w:r>
      <w:bookmarkEnd w:id="157"/>
    </w:p>
    <w:p w:rsidR="00D052EB" w:rsidRPr="007955E0" w:rsidRDefault="00D052EB" w:rsidP="007955E0">
      <w:pPr>
        <w:spacing w:before="240"/>
        <w:rPr>
          <w:rStyle w:val="Pogrubienie"/>
          <w:bCs w:val="0"/>
          <w:sz w:val="28"/>
          <w:szCs w:val="28"/>
        </w:rPr>
      </w:pPr>
      <w:r w:rsidRPr="007955E0">
        <w:rPr>
          <w:rStyle w:val="Pogrubienie"/>
          <w:bCs w:val="0"/>
          <w:sz w:val="28"/>
          <w:szCs w:val="28"/>
        </w:rPr>
        <w:t>Informacje dot. realizatorów projektu</w:t>
      </w:r>
    </w:p>
    <w:p w:rsidR="00D052EB" w:rsidRPr="001E3F89" w:rsidRDefault="00D052EB" w:rsidP="00D052EB">
      <w:pPr>
        <w:rPr>
          <w:rFonts w:cs="Times New Roman"/>
          <w:szCs w:val="24"/>
          <w:u w:val="single"/>
        </w:rPr>
      </w:pPr>
      <w:r w:rsidRPr="001E3F89">
        <w:rPr>
          <w:rFonts w:cs="Times New Roman"/>
          <w:szCs w:val="24"/>
          <w:u w:val="single"/>
        </w:rPr>
        <w:t>Faculty of Technical Physics and Applied Mathematics PG</w:t>
      </w:r>
    </w:p>
    <w:p w:rsidR="00D052EB" w:rsidRDefault="00D052EB" w:rsidP="00D052EB">
      <w:pPr>
        <w:rPr>
          <w:rFonts w:cs="Times New Roman"/>
          <w:szCs w:val="24"/>
        </w:rPr>
      </w:pPr>
      <w:r w:rsidRPr="00F0443D">
        <w:rPr>
          <w:rFonts w:cs="Times New Roman"/>
          <w:szCs w:val="24"/>
        </w:rPr>
        <w:t xml:space="preserve">The Faculty of Technical Physics and Applied Mathematics </w:t>
      </w:r>
      <w:r>
        <w:rPr>
          <w:rFonts w:cs="Times New Roman"/>
          <w:szCs w:val="24"/>
        </w:rPr>
        <w:t xml:space="preserve">offers courses of study in: </w:t>
      </w:r>
    </w:p>
    <w:p w:rsidR="00D052EB" w:rsidRPr="001E3F89" w:rsidRDefault="00D052EB" w:rsidP="00D052EB">
      <w:pPr>
        <w:pStyle w:val="Akapitzlist"/>
        <w:numPr>
          <w:ilvl w:val="0"/>
          <w:numId w:val="29"/>
        </w:numPr>
        <w:rPr>
          <w:rFonts w:cs="Times New Roman"/>
          <w:szCs w:val="24"/>
        </w:rPr>
      </w:pPr>
      <w:r w:rsidRPr="001E3F89">
        <w:rPr>
          <w:rFonts w:cs="Times New Roman"/>
          <w:b/>
          <w:szCs w:val="24"/>
        </w:rPr>
        <w:t>Technical Physics</w:t>
      </w:r>
      <w:r w:rsidRPr="001E3F89">
        <w:rPr>
          <w:rFonts w:cs="Times New Roman"/>
          <w:szCs w:val="24"/>
        </w:rPr>
        <w:t xml:space="preserve"> </w:t>
      </w:r>
    </w:p>
    <w:p w:rsidR="00D052EB" w:rsidRPr="001E3F89" w:rsidRDefault="00D052EB" w:rsidP="00D052EB">
      <w:pPr>
        <w:pStyle w:val="Akapitzlist"/>
        <w:numPr>
          <w:ilvl w:val="1"/>
          <w:numId w:val="29"/>
        </w:numPr>
        <w:rPr>
          <w:rFonts w:cs="Times New Roman"/>
          <w:szCs w:val="24"/>
        </w:rPr>
      </w:pPr>
      <w:r w:rsidRPr="001E3F89">
        <w:rPr>
          <w:rFonts w:cs="Times New Roman"/>
          <w:szCs w:val="24"/>
        </w:rPr>
        <w:t>Physics and Energy Conversion Engineering</w:t>
      </w:r>
    </w:p>
    <w:p w:rsidR="00D052EB" w:rsidRPr="001E3F89" w:rsidRDefault="00D052EB" w:rsidP="00D052EB">
      <w:pPr>
        <w:pStyle w:val="Akapitzlist"/>
        <w:numPr>
          <w:ilvl w:val="1"/>
          <w:numId w:val="29"/>
        </w:numPr>
        <w:rPr>
          <w:rFonts w:cs="Times New Roman"/>
          <w:szCs w:val="24"/>
        </w:rPr>
      </w:pPr>
      <w:r w:rsidRPr="001E3F89">
        <w:rPr>
          <w:rFonts w:cs="Times New Roman"/>
          <w:szCs w:val="24"/>
        </w:rPr>
        <w:t>Applied Physics</w:t>
      </w:r>
    </w:p>
    <w:p w:rsidR="00D052EB" w:rsidRPr="001E3F89" w:rsidRDefault="00D052EB" w:rsidP="00D052EB">
      <w:pPr>
        <w:pStyle w:val="Akapitzlist"/>
        <w:numPr>
          <w:ilvl w:val="1"/>
          <w:numId w:val="29"/>
        </w:numPr>
        <w:rPr>
          <w:rFonts w:cs="Times New Roman"/>
          <w:szCs w:val="24"/>
        </w:rPr>
      </w:pPr>
      <w:r w:rsidRPr="001E3F89">
        <w:rPr>
          <w:rFonts w:cs="Times New Roman"/>
          <w:szCs w:val="24"/>
        </w:rPr>
        <w:t>Nanotechnology</w:t>
      </w:r>
    </w:p>
    <w:p w:rsidR="00D052EB" w:rsidRPr="001E3F89" w:rsidRDefault="00D052EB" w:rsidP="00D052EB">
      <w:pPr>
        <w:pStyle w:val="Akapitzlist"/>
        <w:numPr>
          <w:ilvl w:val="1"/>
          <w:numId w:val="29"/>
        </w:numPr>
        <w:rPr>
          <w:rFonts w:cs="Times New Roman"/>
          <w:szCs w:val="24"/>
        </w:rPr>
      </w:pPr>
      <w:r w:rsidRPr="001E3F89">
        <w:rPr>
          <w:rFonts w:cs="Times New Roman"/>
          <w:szCs w:val="24"/>
        </w:rPr>
        <w:t>Applied Information Technology</w:t>
      </w:r>
    </w:p>
    <w:p w:rsidR="00D052EB" w:rsidRPr="001E3F89" w:rsidRDefault="00D052EB" w:rsidP="00D052EB">
      <w:pPr>
        <w:pStyle w:val="Akapitzlist"/>
        <w:numPr>
          <w:ilvl w:val="0"/>
          <w:numId w:val="29"/>
        </w:numPr>
        <w:rPr>
          <w:rFonts w:cs="Times New Roman"/>
          <w:b/>
          <w:szCs w:val="24"/>
        </w:rPr>
      </w:pPr>
      <w:r w:rsidRPr="001E3F89">
        <w:rPr>
          <w:rFonts w:cs="Times New Roman"/>
          <w:b/>
          <w:szCs w:val="24"/>
        </w:rPr>
        <w:t xml:space="preserve">Mathematics </w:t>
      </w:r>
    </w:p>
    <w:p w:rsidR="00D052EB" w:rsidRPr="001E3F89" w:rsidRDefault="00D052EB" w:rsidP="00D052EB">
      <w:pPr>
        <w:pStyle w:val="Akapitzlist"/>
        <w:numPr>
          <w:ilvl w:val="1"/>
          <w:numId w:val="29"/>
        </w:numPr>
        <w:rPr>
          <w:rFonts w:cs="Times New Roman"/>
          <w:szCs w:val="24"/>
        </w:rPr>
      </w:pPr>
      <w:r w:rsidRPr="001E3F89">
        <w:rPr>
          <w:rFonts w:cs="Times New Roman"/>
          <w:szCs w:val="24"/>
        </w:rPr>
        <w:t>Applied Mathematics</w:t>
      </w:r>
    </w:p>
    <w:p w:rsidR="00D052EB" w:rsidRPr="001E3F89" w:rsidRDefault="00D052EB" w:rsidP="00D052EB">
      <w:pPr>
        <w:pStyle w:val="Akapitzlist"/>
        <w:numPr>
          <w:ilvl w:val="1"/>
          <w:numId w:val="29"/>
        </w:numPr>
        <w:rPr>
          <w:rFonts w:cs="Times New Roman"/>
          <w:szCs w:val="24"/>
        </w:rPr>
      </w:pPr>
      <w:r w:rsidRPr="001E3F89">
        <w:rPr>
          <w:rFonts w:cs="Times New Roman"/>
          <w:szCs w:val="24"/>
        </w:rPr>
        <w:t xml:space="preserve">Financial Mathematics </w:t>
      </w:r>
    </w:p>
    <w:p w:rsidR="00D052EB" w:rsidRPr="001E3F89" w:rsidRDefault="00D052EB" w:rsidP="00D052EB">
      <w:pPr>
        <w:pStyle w:val="Akapitzlist"/>
        <w:numPr>
          <w:ilvl w:val="1"/>
          <w:numId w:val="29"/>
        </w:numPr>
        <w:rPr>
          <w:rFonts w:cs="Times New Roman"/>
          <w:szCs w:val="24"/>
        </w:rPr>
      </w:pPr>
      <w:r w:rsidRPr="001E3F89">
        <w:rPr>
          <w:rFonts w:cs="Times New Roman"/>
          <w:szCs w:val="24"/>
        </w:rPr>
        <w:t xml:space="preserve">Biomathematics </w:t>
      </w:r>
    </w:p>
    <w:p w:rsidR="00D052EB" w:rsidRPr="001E3F89" w:rsidRDefault="00D052EB" w:rsidP="00D052EB">
      <w:pPr>
        <w:pStyle w:val="Akapitzlist"/>
        <w:numPr>
          <w:ilvl w:val="0"/>
          <w:numId w:val="29"/>
        </w:numPr>
        <w:rPr>
          <w:rFonts w:cs="Times New Roman"/>
          <w:szCs w:val="24"/>
        </w:rPr>
      </w:pPr>
      <w:r w:rsidRPr="001E3F89">
        <w:rPr>
          <w:rFonts w:cs="Times New Roman"/>
          <w:b/>
          <w:szCs w:val="24"/>
        </w:rPr>
        <w:t>Materials Engineering</w:t>
      </w:r>
      <w:r w:rsidRPr="001E3F89">
        <w:rPr>
          <w:rFonts w:cs="Times New Roman"/>
          <w:szCs w:val="24"/>
        </w:rPr>
        <w:t xml:space="preserve"> </w:t>
      </w:r>
    </w:p>
    <w:p w:rsidR="00D052EB" w:rsidRDefault="00D052EB" w:rsidP="00D052EB">
      <w:pPr>
        <w:rPr>
          <w:rFonts w:cs="Times New Roman"/>
          <w:szCs w:val="24"/>
        </w:rPr>
      </w:pPr>
      <w:r w:rsidRPr="00F0443D">
        <w:rPr>
          <w:rFonts w:cs="Times New Roman"/>
          <w:szCs w:val="24"/>
        </w:rPr>
        <w:t>Advanced Functional Materials Engineering (jointly with the Faculty of Chemistry and Mechanical Engineering)</w:t>
      </w:r>
      <w:r>
        <w:rPr>
          <w:rFonts w:cs="Times New Roman"/>
          <w:szCs w:val="24"/>
        </w:rPr>
        <w:t xml:space="preserve">. </w:t>
      </w:r>
      <w:r w:rsidRPr="00F0443D">
        <w:rPr>
          <w:rFonts w:cs="Times New Roman"/>
          <w:szCs w:val="24"/>
        </w:rPr>
        <w:t>Graduates of the department are respected professionals and easily find employment in various industries.</w:t>
      </w:r>
    </w:p>
    <w:p w:rsidR="00D052EB" w:rsidRPr="002F1E5A" w:rsidRDefault="00D052EB" w:rsidP="00D052EB">
      <w:pPr>
        <w:rPr>
          <w:rFonts w:cs="Times New Roman"/>
          <w:szCs w:val="24"/>
          <w:u w:val="single"/>
        </w:rPr>
      </w:pPr>
      <w:r w:rsidRPr="002F1E5A">
        <w:rPr>
          <w:rFonts w:cs="Times New Roman"/>
          <w:szCs w:val="24"/>
          <w:u w:val="single"/>
        </w:rPr>
        <w:t>Young Digital Planet SA (Gdańsk)</w:t>
      </w:r>
    </w:p>
    <w:p w:rsidR="00D052EB" w:rsidRDefault="00D052EB" w:rsidP="00D052EB">
      <w:pPr>
        <w:rPr>
          <w:rFonts w:cs="Times New Roman"/>
          <w:szCs w:val="24"/>
        </w:rPr>
      </w:pPr>
      <w:r w:rsidRPr="00BD4A40">
        <w:rPr>
          <w:rFonts w:cs="Times New Roman"/>
          <w:b/>
          <w:szCs w:val="24"/>
        </w:rPr>
        <w:t>Poland</w:t>
      </w:r>
      <w:r>
        <w:rPr>
          <w:rFonts w:cs="Times New Roman"/>
          <w:b/>
          <w:szCs w:val="24"/>
        </w:rPr>
        <w:t>’</w:t>
      </w:r>
      <w:r w:rsidRPr="00BD4A40">
        <w:rPr>
          <w:rFonts w:cs="Times New Roman"/>
          <w:b/>
          <w:szCs w:val="24"/>
        </w:rPr>
        <w:t xml:space="preserve">s largest developer and publisher of educational software. </w:t>
      </w:r>
      <w:r w:rsidRPr="00F0443D">
        <w:rPr>
          <w:rFonts w:cs="Times New Roman"/>
          <w:szCs w:val="24"/>
        </w:rPr>
        <w:t>The company operates in the software market since 1990. Is a provider of ICT-based training systems  and educational content to consumers, educational institutions and businesses.</w:t>
      </w:r>
    </w:p>
    <w:p w:rsidR="00D052EB" w:rsidRDefault="00D052EB" w:rsidP="00D052EB">
      <w:pPr>
        <w:rPr>
          <w:rFonts w:cs="Times New Roman"/>
          <w:szCs w:val="24"/>
        </w:rPr>
      </w:pPr>
      <w:r w:rsidRPr="00F0443D">
        <w:rPr>
          <w:rFonts w:cs="Times New Roman"/>
          <w:szCs w:val="24"/>
        </w:rPr>
        <w:t>The company</w:t>
      </w:r>
      <w:r>
        <w:rPr>
          <w:rFonts w:cs="Times New Roman"/>
          <w:szCs w:val="24"/>
        </w:rPr>
        <w:t>’</w:t>
      </w:r>
      <w:r w:rsidRPr="00F0443D">
        <w:rPr>
          <w:rFonts w:cs="Times New Roman"/>
          <w:szCs w:val="24"/>
        </w:rPr>
        <w:t xml:space="preserve">s goal is to provide solutions that are of the highest quality and proven performance. Its implementation are recognized and award-winning series of products, including: </w:t>
      </w:r>
    </w:p>
    <w:p w:rsidR="00D052EB" w:rsidRPr="00D601F4" w:rsidRDefault="00D052EB" w:rsidP="00D052EB">
      <w:pPr>
        <w:pStyle w:val="Akapitzlist"/>
        <w:numPr>
          <w:ilvl w:val="0"/>
          <w:numId w:val="30"/>
        </w:numPr>
        <w:rPr>
          <w:rFonts w:cs="Times New Roman"/>
          <w:szCs w:val="24"/>
        </w:rPr>
      </w:pPr>
      <w:r w:rsidRPr="00D601F4">
        <w:rPr>
          <w:rFonts w:cs="Times New Roman"/>
          <w:szCs w:val="24"/>
        </w:rPr>
        <w:t xml:space="preserve">EuroPlus + </w:t>
      </w:r>
    </w:p>
    <w:p w:rsidR="00D052EB" w:rsidRPr="00D601F4" w:rsidRDefault="00D052EB" w:rsidP="00D052EB">
      <w:pPr>
        <w:pStyle w:val="Akapitzlist"/>
        <w:numPr>
          <w:ilvl w:val="0"/>
          <w:numId w:val="30"/>
        </w:numPr>
        <w:rPr>
          <w:rFonts w:cs="Times New Roman"/>
          <w:szCs w:val="24"/>
        </w:rPr>
      </w:pPr>
      <w:r w:rsidRPr="00D601F4">
        <w:rPr>
          <w:rFonts w:cs="Times New Roman"/>
          <w:szCs w:val="24"/>
        </w:rPr>
        <w:t xml:space="preserve">eduSensus </w:t>
      </w:r>
    </w:p>
    <w:p w:rsidR="00D052EB" w:rsidRPr="00D601F4" w:rsidRDefault="00D052EB" w:rsidP="00D052EB">
      <w:pPr>
        <w:pStyle w:val="Akapitzlist"/>
        <w:numPr>
          <w:ilvl w:val="0"/>
          <w:numId w:val="30"/>
        </w:numPr>
        <w:rPr>
          <w:rFonts w:cs="Times New Roman"/>
          <w:szCs w:val="24"/>
        </w:rPr>
      </w:pPr>
      <w:r w:rsidRPr="00D601F4">
        <w:rPr>
          <w:rFonts w:cs="Times New Roman"/>
          <w:szCs w:val="24"/>
        </w:rPr>
        <w:t xml:space="preserve">Nauczyciel.pl </w:t>
      </w:r>
    </w:p>
    <w:p w:rsidR="00D052EB" w:rsidRPr="00D601F4" w:rsidRDefault="00D052EB" w:rsidP="00D052EB">
      <w:pPr>
        <w:pStyle w:val="Akapitzlist"/>
        <w:numPr>
          <w:ilvl w:val="0"/>
          <w:numId w:val="30"/>
        </w:numPr>
        <w:rPr>
          <w:rFonts w:cs="Times New Roman"/>
          <w:szCs w:val="24"/>
        </w:rPr>
      </w:pPr>
      <w:r w:rsidRPr="00D601F4">
        <w:rPr>
          <w:rFonts w:cs="Times New Roman"/>
          <w:szCs w:val="24"/>
        </w:rPr>
        <w:t xml:space="preserve">eduROM </w:t>
      </w:r>
    </w:p>
    <w:p w:rsidR="00D052EB" w:rsidRPr="00D601F4" w:rsidRDefault="00D052EB" w:rsidP="00D052EB">
      <w:pPr>
        <w:pStyle w:val="Akapitzlist"/>
        <w:numPr>
          <w:ilvl w:val="0"/>
          <w:numId w:val="30"/>
        </w:numPr>
        <w:rPr>
          <w:rFonts w:cs="Times New Roman"/>
          <w:szCs w:val="24"/>
        </w:rPr>
      </w:pPr>
      <w:r w:rsidRPr="00D601F4">
        <w:rPr>
          <w:rFonts w:cs="Times New Roman"/>
          <w:szCs w:val="24"/>
        </w:rPr>
        <w:t>Lekcjotek@</w:t>
      </w:r>
    </w:p>
    <w:p w:rsidR="00D052EB" w:rsidRPr="00D601F4" w:rsidRDefault="00D052EB" w:rsidP="00D052EB">
      <w:pPr>
        <w:rPr>
          <w:rFonts w:cs="Times New Roman"/>
          <w:szCs w:val="24"/>
          <w:u w:val="single"/>
        </w:rPr>
      </w:pPr>
      <w:r w:rsidRPr="00D601F4">
        <w:rPr>
          <w:rFonts w:cs="Times New Roman"/>
          <w:szCs w:val="24"/>
          <w:u w:val="single"/>
        </w:rPr>
        <w:lastRenderedPageBreak/>
        <w:t>L.C.G. Malmberg BV (Den Bosch, Holland)</w:t>
      </w:r>
    </w:p>
    <w:p w:rsidR="00D052EB" w:rsidRDefault="00D052EB" w:rsidP="00D052EB">
      <w:pPr>
        <w:rPr>
          <w:rFonts w:cs="Times New Roman"/>
          <w:szCs w:val="24"/>
        </w:rPr>
      </w:pPr>
      <w:r w:rsidRPr="001B03BE">
        <w:rPr>
          <w:rFonts w:cs="Times New Roman"/>
          <w:b/>
          <w:szCs w:val="24"/>
        </w:rPr>
        <w:t xml:space="preserve">Renowned, working for years in the Netherlands and a leading publisher of educational </w:t>
      </w:r>
      <w:r w:rsidRPr="000F5C2D">
        <w:rPr>
          <w:rFonts w:cs="Times New Roman"/>
          <w:szCs w:val="24"/>
        </w:rPr>
        <w:t>to help students in the learning process with multimedia systems and modern ICT.</w:t>
      </w:r>
    </w:p>
    <w:p w:rsidR="00D052EB" w:rsidRDefault="00D052EB" w:rsidP="00D052EB">
      <w:pPr>
        <w:rPr>
          <w:rFonts w:cs="Times New Roman"/>
          <w:szCs w:val="24"/>
        </w:rPr>
      </w:pPr>
      <w:r w:rsidRPr="000F5C2D">
        <w:rPr>
          <w:rFonts w:cs="Times New Roman"/>
          <w:szCs w:val="24"/>
        </w:rPr>
        <w:t>The company develops interdisciplinary teaching methodologies (Pluspunt, Biologie voor jou, Taalblokken,  more than 2,500 titles). Provides consulting services, training, research such as in e-learning.</w:t>
      </w:r>
    </w:p>
    <w:p w:rsidR="00D052EB" w:rsidRPr="007955E0" w:rsidRDefault="00D052EB" w:rsidP="007955E0">
      <w:pPr>
        <w:spacing w:before="360"/>
        <w:rPr>
          <w:rStyle w:val="Pogrubienie"/>
          <w:bCs w:val="0"/>
          <w:sz w:val="28"/>
          <w:szCs w:val="28"/>
        </w:rPr>
      </w:pPr>
      <w:r w:rsidRPr="007955E0">
        <w:rPr>
          <w:rStyle w:val="Pogrubienie"/>
          <w:bCs w:val="0"/>
          <w:sz w:val="28"/>
          <w:szCs w:val="28"/>
        </w:rPr>
        <w:t>treści plansz wspomagających poruszanie się po aplikacji mobilnej</w:t>
      </w:r>
    </w:p>
    <w:p w:rsidR="00D052EB" w:rsidRDefault="00D052EB" w:rsidP="0084714F">
      <w:pPr>
        <w:rPr>
          <w:rStyle w:val="Pogrubienie"/>
          <w:rFonts w:cs="Times New Roman"/>
          <w:szCs w:val="24"/>
        </w:rPr>
      </w:pPr>
      <w:r w:rsidRPr="000F5C2D">
        <w:rPr>
          <w:rStyle w:val="Pogrubienie"/>
          <w:rFonts w:cs="Times New Roman"/>
          <w:szCs w:val="24"/>
        </w:rPr>
        <w:t>wersja pols</w:t>
      </w:r>
      <w:r>
        <w:rPr>
          <w:rStyle w:val="Pogrubienie"/>
          <w:rFonts w:cs="Times New Roman"/>
          <w:szCs w:val="24"/>
        </w:rPr>
        <w:t>kojęzyczna</w:t>
      </w:r>
    </w:p>
    <w:tbl>
      <w:tblPr>
        <w:tblStyle w:val="Tabela-Siatka"/>
        <w:tblW w:w="5000" w:type="pct"/>
        <w:tblLook w:val="04A0"/>
      </w:tblPr>
      <w:tblGrid>
        <w:gridCol w:w="9288"/>
      </w:tblGrid>
      <w:tr w:rsidR="00D052EB" w:rsidTr="00F92EAE">
        <w:tc>
          <w:tcPr>
            <w:tcW w:w="5000" w:type="pct"/>
          </w:tcPr>
          <w:p w:rsidR="00D052EB" w:rsidRDefault="00D052EB" w:rsidP="00F92EAE">
            <w:pPr>
              <w:spacing w:before="120" w:line="240" w:lineRule="auto"/>
              <w:rPr>
                <w:rStyle w:val="Pogrubienie"/>
                <w:rFonts w:cs="Times New Roman"/>
                <w:szCs w:val="24"/>
              </w:rPr>
            </w:pPr>
            <w:r>
              <w:rPr>
                <w:rStyle w:val="Pogrubienie"/>
                <w:rFonts w:cs="Times New Roman"/>
                <w:szCs w:val="24"/>
              </w:rPr>
              <w:t>ekran z listą e-doświadczeń</w:t>
            </w:r>
          </w:p>
        </w:tc>
      </w:tr>
      <w:tr w:rsidR="00D052EB" w:rsidTr="00F92EAE">
        <w:tc>
          <w:tcPr>
            <w:tcW w:w="5000" w:type="pct"/>
          </w:tcPr>
          <w:p w:rsidR="00D052EB" w:rsidRDefault="00D052EB" w:rsidP="00F92EAE">
            <w:pPr>
              <w:spacing w:before="120" w:line="240" w:lineRule="auto"/>
              <w:rPr>
                <w:rFonts w:cs="Times New Roman"/>
                <w:szCs w:val="24"/>
              </w:rPr>
            </w:pPr>
            <w:r w:rsidRPr="00220B41">
              <w:rPr>
                <w:rFonts w:cs="Times New Roman"/>
                <w:szCs w:val="24"/>
              </w:rPr>
              <w:t xml:space="preserve">Na tym ekranie można: </w:t>
            </w:r>
          </w:p>
          <w:p w:rsidR="00D052EB" w:rsidRPr="00AE0DEB" w:rsidRDefault="00D052EB" w:rsidP="00F92EAE">
            <w:pPr>
              <w:spacing w:before="120" w:line="240" w:lineRule="auto"/>
              <w:rPr>
                <w:rFonts w:cs="Times New Roman"/>
                <w:szCs w:val="24"/>
              </w:rPr>
            </w:pPr>
            <w:r w:rsidRPr="00AE0DEB">
              <w:rPr>
                <w:rFonts w:cs="Times New Roman"/>
                <w:szCs w:val="24"/>
              </w:rPr>
              <w:t xml:space="preserve">zobaczyć komplet e-doświadczeń, </w:t>
            </w:r>
          </w:p>
          <w:p w:rsidR="00D052EB" w:rsidRPr="00AE0DEB" w:rsidRDefault="00D052EB" w:rsidP="00F92EAE">
            <w:pPr>
              <w:spacing w:before="120" w:line="240" w:lineRule="auto"/>
              <w:rPr>
                <w:rFonts w:cs="Times New Roman"/>
                <w:szCs w:val="24"/>
              </w:rPr>
            </w:pPr>
            <w:r w:rsidRPr="00AE0DEB">
              <w:rPr>
                <w:rFonts w:cs="Times New Roman"/>
                <w:szCs w:val="24"/>
              </w:rPr>
              <w:t>przejść do wybranego e-doświadczenia lub cofnąć się do strony tytulowej,</w:t>
            </w:r>
          </w:p>
          <w:p w:rsidR="00D052EB" w:rsidRPr="00AE0DEB" w:rsidRDefault="00D052EB" w:rsidP="00F92EAE">
            <w:pPr>
              <w:spacing w:before="120" w:line="240" w:lineRule="auto"/>
              <w:rPr>
                <w:rFonts w:cs="Times New Roman"/>
                <w:szCs w:val="24"/>
              </w:rPr>
            </w:pPr>
            <w:r>
              <w:rPr>
                <w:rFonts w:cs="Times New Roman"/>
                <w:szCs w:val="24"/>
              </w:rPr>
              <w:t>(</w:t>
            </w:r>
            <w:r w:rsidRPr="00AE0DEB">
              <w:rPr>
                <w:rFonts w:cs="Times New Roman"/>
                <w:szCs w:val="24"/>
              </w:rPr>
              <w:t>poprz</w:t>
            </w:r>
            <w:r>
              <w:rPr>
                <w:rFonts w:cs="Times New Roman"/>
                <w:szCs w:val="24"/>
              </w:rPr>
              <w:t>ez tapnięcie na przycisk wstecz),</w:t>
            </w:r>
          </w:p>
          <w:p w:rsidR="00D052EB" w:rsidRPr="00AE0DEB" w:rsidRDefault="00D052EB" w:rsidP="00F92EAE">
            <w:pPr>
              <w:spacing w:before="120" w:line="240" w:lineRule="auto"/>
              <w:rPr>
                <w:rFonts w:cs="Times New Roman"/>
                <w:szCs w:val="24"/>
              </w:rPr>
            </w:pPr>
            <w:r w:rsidRPr="00AE0DEB">
              <w:rPr>
                <w:rFonts w:cs="Times New Roman"/>
                <w:szCs w:val="24"/>
              </w:rPr>
              <w:t>aby zmienić język aplikacji cofnij się do porzedniego ekranu</w:t>
            </w:r>
          </w:p>
          <w:p w:rsidR="00D052EB" w:rsidRPr="00AE0DEB" w:rsidRDefault="00D052EB" w:rsidP="00F92EAE">
            <w:pPr>
              <w:spacing w:before="120" w:line="240" w:lineRule="auto"/>
              <w:rPr>
                <w:rStyle w:val="Pogrubienie"/>
                <w:rFonts w:cs="Times New Roman"/>
                <w:szCs w:val="24"/>
              </w:rPr>
            </w:pPr>
            <w:r>
              <w:rPr>
                <w:rFonts w:cs="Times New Roman"/>
                <w:szCs w:val="24"/>
              </w:rPr>
              <w:t>(</w:t>
            </w:r>
            <w:r w:rsidRPr="00AE0DEB">
              <w:rPr>
                <w:rFonts w:cs="Times New Roman"/>
                <w:szCs w:val="24"/>
              </w:rPr>
              <w:t>poprzez tapnięcie na ikonach w belce n</w:t>
            </w:r>
            <w:r>
              <w:rPr>
                <w:rFonts w:cs="Times New Roman"/>
                <w:szCs w:val="24"/>
              </w:rPr>
              <w:t>arzędziowej u góry ekranu</w:t>
            </w:r>
            <w:r w:rsidRPr="00AE0DEB">
              <w:rPr>
                <w:rFonts w:cs="Times New Roman"/>
                <w:szCs w:val="24"/>
              </w:rPr>
              <w:t>)</w:t>
            </w:r>
            <w:r>
              <w:rPr>
                <w:rFonts w:cs="Times New Roman"/>
                <w:szCs w:val="24"/>
              </w:rPr>
              <w:t>.</w:t>
            </w:r>
          </w:p>
        </w:tc>
      </w:tr>
      <w:tr w:rsidR="00D052EB" w:rsidTr="00F92EAE">
        <w:tc>
          <w:tcPr>
            <w:tcW w:w="5000" w:type="pct"/>
          </w:tcPr>
          <w:p w:rsidR="00D052EB" w:rsidRDefault="00D052EB" w:rsidP="00F92EAE">
            <w:pPr>
              <w:spacing w:before="120" w:line="240" w:lineRule="auto"/>
              <w:rPr>
                <w:rStyle w:val="Pogrubienie"/>
                <w:rFonts w:cs="Times New Roman"/>
                <w:szCs w:val="24"/>
              </w:rPr>
            </w:pPr>
            <w:r>
              <w:rPr>
                <w:rStyle w:val="Pogrubienie"/>
                <w:rFonts w:cs="Times New Roman"/>
                <w:szCs w:val="24"/>
              </w:rPr>
              <w:t>ekran z opisem e-doświadczenia</w:t>
            </w:r>
          </w:p>
        </w:tc>
      </w:tr>
      <w:tr w:rsidR="00D052EB" w:rsidTr="00F92EAE">
        <w:tc>
          <w:tcPr>
            <w:tcW w:w="5000" w:type="pct"/>
          </w:tcPr>
          <w:p w:rsidR="00D052EB" w:rsidRDefault="00D052EB" w:rsidP="00F92EAE">
            <w:pPr>
              <w:spacing w:before="120" w:line="240" w:lineRule="auto"/>
              <w:rPr>
                <w:rFonts w:cs="Times New Roman"/>
                <w:szCs w:val="24"/>
              </w:rPr>
            </w:pPr>
            <w:r>
              <w:rPr>
                <w:rFonts w:cs="Times New Roman"/>
                <w:szCs w:val="24"/>
              </w:rPr>
              <w:t>Na tym ekranie można:</w:t>
            </w:r>
            <w:r w:rsidRPr="00220B41">
              <w:rPr>
                <w:rFonts w:cs="Times New Roman"/>
                <w:szCs w:val="24"/>
              </w:rPr>
              <w:t xml:space="preserve"> </w:t>
            </w:r>
          </w:p>
          <w:p w:rsidR="00D052EB" w:rsidRPr="00AE0DEB" w:rsidRDefault="00D052EB" w:rsidP="00F92EAE">
            <w:pPr>
              <w:spacing w:before="120" w:line="240" w:lineRule="auto"/>
              <w:rPr>
                <w:rFonts w:cs="Times New Roman"/>
                <w:szCs w:val="24"/>
              </w:rPr>
            </w:pPr>
            <w:r w:rsidRPr="00AE0DEB">
              <w:rPr>
                <w:rFonts w:cs="Times New Roman"/>
                <w:szCs w:val="24"/>
              </w:rPr>
              <w:t>przeczytać informacje dot. zjawisk fizycznych będących tematem e-dowiadczenia,</w:t>
            </w:r>
          </w:p>
          <w:p w:rsidR="00D052EB" w:rsidRPr="00AE0DEB" w:rsidRDefault="00D052EB" w:rsidP="00F92EAE">
            <w:pPr>
              <w:spacing w:before="120" w:line="240" w:lineRule="auto"/>
              <w:rPr>
                <w:rFonts w:cs="Times New Roman"/>
                <w:szCs w:val="24"/>
              </w:rPr>
            </w:pPr>
            <w:r w:rsidRPr="00AE0DEB">
              <w:rPr>
                <w:rFonts w:cs="Times New Roman"/>
                <w:szCs w:val="24"/>
              </w:rPr>
              <w:t>uruchomić e-doświadczenie,</w:t>
            </w:r>
          </w:p>
          <w:p w:rsidR="00D052EB" w:rsidRPr="00AE0DEB" w:rsidRDefault="00D052EB" w:rsidP="00F92EAE">
            <w:pPr>
              <w:spacing w:before="120" w:line="240" w:lineRule="auto"/>
              <w:rPr>
                <w:rFonts w:cs="Times New Roman"/>
                <w:szCs w:val="24"/>
              </w:rPr>
            </w:pPr>
            <w:r>
              <w:rPr>
                <w:rFonts w:cs="Times New Roman"/>
                <w:szCs w:val="24"/>
              </w:rPr>
              <w:t>(</w:t>
            </w:r>
            <w:r w:rsidRPr="00AE0DEB">
              <w:rPr>
                <w:rFonts w:cs="Times New Roman"/>
                <w:szCs w:val="24"/>
              </w:rPr>
              <w:t>poprzez t</w:t>
            </w:r>
            <w:r>
              <w:rPr>
                <w:rFonts w:cs="Times New Roman"/>
                <w:szCs w:val="24"/>
              </w:rPr>
              <w:t>apnięcie na przycisk uruchom</w:t>
            </w:r>
            <w:r w:rsidRPr="00AE0DEB">
              <w:rPr>
                <w:rFonts w:cs="Times New Roman"/>
                <w:szCs w:val="24"/>
              </w:rPr>
              <w:t xml:space="preserve">), </w:t>
            </w:r>
          </w:p>
          <w:p w:rsidR="00D052EB" w:rsidRPr="00AE0DEB" w:rsidRDefault="00D052EB" w:rsidP="00F92EAE">
            <w:pPr>
              <w:spacing w:before="120" w:line="240" w:lineRule="auto"/>
              <w:rPr>
                <w:rFonts w:cs="Times New Roman"/>
                <w:szCs w:val="24"/>
              </w:rPr>
            </w:pPr>
            <w:r w:rsidRPr="00AE0DEB">
              <w:rPr>
                <w:rFonts w:cs="Times New Roman"/>
                <w:szCs w:val="24"/>
              </w:rPr>
              <w:t>wyświetlić podręcznik przygotowany do edowiadczenia</w:t>
            </w:r>
          </w:p>
          <w:p w:rsidR="00D052EB" w:rsidRPr="00AE0DEB" w:rsidRDefault="00D052EB" w:rsidP="00F92EAE">
            <w:pPr>
              <w:spacing w:before="120" w:line="240" w:lineRule="auto"/>
              <w:rPr>
                <w:rFonts w:cs="Times New Roman"/>
                <w:szCs w:val="24"/>
              </w:rPr>
            </w:pPr>
            <w:r>
              <w:rPr>
                <w:rFonts w:cs="Times New Roman"/>
                <w:szCs w:val="24"/>
              </w:rPr>
              <w:t>(</w:t>
            </w:r>
            <w:r w:rsidRPr="00AE0DEB">
              <w:rPr>
                <w:rFonts w:cs="Times New Roman"/>
                <w:szCs w:val="24"/>
              </w:rPr>
              <w:t>poprzez tapnięcie na przycisku podręcznik - książka udostępniana jest w formacie pdf  i otwierana jest przez program zewnętrzny</w:t>
            </w:r>
            <w:r>
              <w:rPr>
                <w:rFonts w:cs="Times New Roman"/>
                <w:szCs w:val="24"/>
              </w:rPr>
              <w:t>),</w:t>
            </w:r>
            <w:r w:rsidRPr="00AE0DEB">
              <w:rPr>
                <w:rFonts w:cs="Times New Roman"/>
                <w:szCs w:val="24"/>
              </w:rPr>
              <w:t xml:space="preserve"> </w:t>
            </w:r>
          </w:p>
          <w:p w:rsidR="00D052EB" w:rsidRPr="00AE0DEB" w:rsidRDefault="00D052EB" w:rsidP="00F92EAE">
            <w:pPr>
              <w:spacing w:before="120" w:line="240" w:lineRule="auto"/>
              <w:rPr>
                <w:rStyle w:val="Pogrubienie"/>
                <w:rFonts w:cs="Times New Roman"/>
                <w:szCs w:val="24"/>
              </w:rPr>
            </w:pPr>
            <w:r w:rsidRPr="00AE0DEB">
              <w:rPr>
                <w:rFonts w:cs="Times New Roman"/>
                <w:szCs w:val="24"/>
              </w:rPr>
              <w:t xml:space="preserve">aby zmienić język aplikacji cofnij się do ekranu początkowego. </w:t>
            </w:r>
          </w:p>
        </w:tc>
      </w:tr>
    </w:tbl>
    <w:p w:rsidR="00D052EB" w:rsidRPr="00A67064" w:rsidRDefault="00D052EB" w:rsidP="00D052EB">
      <w:pPr>
        <w:rPr>
          <w:rStyle w:val="Pogrubienie"/>
          <w:rFonts w:cs="Times New Roman"/>
          <w:szCs w:val="24"/>
        </w:rPr>
      </w:pPr>
    </w:p>
    <w:p w:rsidR="00D052EB" w:rsidRPr="000F5C2D" w:rsidRDefault="00D052EB" w:rsidP="00D052EB">
      <w:pPr>
        <w:rPr>
          <w:rStyle w:val="Pogrubienie"/>
          <w:rFonts w:cs="Times New Roman"/>
          <w:szCs w:val="24"/>
        </w:rPr>
      </w:pPr>
      <w:r w:rsidRPr="000F5C2D">
        <w:rPr>
          <w:rStyle w:val="Pogrubienie"/>
          <w:rFonts w:cs="Times New Roman"/>
          <w:szCs w:val="24"/>
        </w:rPr>
        <w:t>wersja angielska</w:t>
      </w:r>
    </w:p>
    <w:tbl>
      <w:tblPr>
        <w:tblStyle w:val="Tabela-Siatka"/>
        <w:tblW w:w="5000" w:type="pct"/>
        <w:tblLook w:val="04A0"/>
      </w:tblPr>
      <w:tblGrid>
        <w:gridCol w:w="9288"/>
      </w:tblGrid>
      <w:tr w:rsidR="00D052EB" w:rsidTr="00F92EAE">
        <w:tc>
          <w:tcPr>
            <w:tcW w:w="5000" w:type="pct"/>
          </w:tcPr>
          <w:p w:rsidR="00D052EB" w:rsidRDefault="00D052EB" w:rsidP="00F92EAE">
            <w:pPr>
              <w:spacing w:before="120" w:line="240" w:lineRule="auto"/>
              <w:rPr>
                <w:rStyle w:val="Pogrubienie"/>
                <w:rFonts w:cs="Times New Roman"/>
                <w:szCs w:val="24"/>
              </w:rPr>
            </w:pPr>
            <w:r>
              <w:rPr>
                <w:rStyle w:val="Pogrubienie"/>
                <w:rFonts w:cs="Times New Roman"/>
                <w:szCs w:val="24"/>
              </w:rPr>
              <w:t>ekran tytułowy aplikacji</w:t>
            </w:r>
          </w:p>
        </w:tc>
      </w:tr>
      <w:tr w:rsidR="00D052EB" w:rsidTr="00F92EAE">
        <w:tc>
          <w:tcPr>
            <w:tcW w:w="5000" w:type="pct"/>
          </w:tcPr>
          <w:p w:rsidR="00D052EB" w:rsidRPr="000F5C2D" w:rsidRDefault="00D052EB" w:rsidP="00F92EAE">
            <w:pPr>
              <w:spacing w:before="120" w:line="240" w:lineRule="auto"/>
              <w:rPr>
                <w:rFonts w:cs="Times New Roman"/>
                <w:szCs w:val="24"/>
                <w:lang w:val="en-US"/>
              </w:rPr>
            </w:pPr>
            <w:r w:rsidRPr="000F5C2D">
              <w:rPr>
                <w:rFonts w:cs="Times New Roman"/>
                <w:szCs w:val="24"/>
                <w:lang w:val="en-US"/>
              </w:rPr>
              <w:t xml:space="preserve">On this screen, you can: </w:t>
            </w:r>
          </w:p>
          <w:p w:rsidR="00D052EB" w:rsidRPr="00C26382" w:rsidRDefault="00D052EB" w:rsidP="00F92EAE">
            <w:pPr>
              <w:spacing w:before="120" w:line="240" w:lineRule="auto"/>
              <w:rPr>
                <w:rFonts w:cs="Times New Roman"/>
                <w:szCs w:val="24"/>
                <w:lang w:val="en-US"/>
              </w:rPr>
            </w:pPr>
            <w:r w:rsidRPr="00C26382">
              <w:rPr>
                <w:rFonts w:cs="Times New Roman"/>
                <w:szCs w:val="24"/>
                <w:lang w:val="en-US"/>
              </w:rPr>
              <w:t xml:space="preserve">read basic information about the project, </w:t>
            </w:r>
          </w:p>
          <w:p w:rsidR="00D052EB" w:rsidRPr="00C26382" w:rsidRDefault="00D052EB" w:rsidP="00F92EAE">
            <w:pPr>
              <w:spacing w:before="120" w:line="240" w:lineRule="auto"/>
              <w:rPr>
                <w:rFonts w:cs="Times New Roman"/>
                <w:szCs w:val="24"/>
                <w:lang w:val="en-US"/>
              </w:rPr>
            </w:pPr>
            <w:r w:rsidRPr="00C26382">
              <w:rPr>
                <w:rFonts w:cs="Times New Roman"/>
                <w:szCs w:val="24"/>
                <w:lang w:val="en-US"/>
              </w:rPr>
              <w:t>display information about the operational program and the fund within which the project is realized</w:t>
            </w:r>
            <w:r>
              <w:rPr>
                <w:rFonts w:cs="Times New Roman"/>
                <w:szCs w:val="24"/>
                <w:lang w:val="en-US"/>
              </w:rPr>
              <w:t>,</w:t>
            </w:r>
            <w:r w:rsidRPr="00C26382">
              <w:rPr>
                <w:rFonts w:cs="Times New Roman"/>
                <w:szCs w:val="24"/>
                <w:lang w:val="en-US"/>
              </w:rPr>
              <w:t xml:space="preserve"> </w:t>
            </w:r>
          </w:p>
          <w:p w:rsidR="00D052EB" w:rsidRPr="00C26382" w:rsidRDefault="00D052EB" w:rsidP="00F92EAE">
            <w:pPr>
              <w:spacing w:before="120" w:line="240" w:lineRule="auto"/>
              <w:rPr>
                <w:rFonts w:cs="Times New Roman"/>
                <w:szCs w:val="24"/>
                <w:lang w:val="en-US"/>
              </w:rPr>
            </w:pPr>
            <w:r w:rsidRPr="00C26382">
              <w:rPr>
                <w:rFonts w:cs="Times New Roman"/>
                <w:szCs w:val="24"/>
                <w:lang w:val="en-US"/>
              </w:rPr>
              <w:t xml:space="preserve">(by pressing the logotypes at the top of the screen) </w:t>
            </w:r>
          </w:p>
          <w:p w:rsidR="00D052EB" w:rsidRPr="00C26382" w:rsidRDefault="00D052EB" w:rsidP="00F92EAE">
            <w:pPr>
              <w:spacing w:before="120" w:line="240" w:lineRule="auto"/>
              <w:rPr>
                <w:rFonts w:cs="Times New Roman"/>
                <w:szCs w:val="24"/>
                <w:lang w:val="en-US"/>
              </w:rPr>
            </w:pPr>
            <w:r w:rsidRPr="00C26382">
              <w:rPr>
                <w:rFonts w:cs="Times New Roman"/>
                <w:szCs w:val="24"/>
                <w:lang w:val="en-US"/>
              </w:rPr>
              <w:lastRenderedPageBreak/>
              <w:t xml:space="preserve">display information about the project contractors </w:t>
            </w:r>
          </w:p>
          <w:p w:rsidR="00D052EB" w:rsidRPr="00C26382" w:rsidRDefault="00D052EB" w:rsidP="00F92EAE">
            <w:pPr>
              <w:spacing w:before="120" w:line="240" w:lineRule="auto"/>
              <w:rPr>
                <w:rFonts w:cs="Times New Roman"/>
                <w:szCs w:val="24"/>
                <w:lang w:val="en-US"/>
              </w:rPr>
            </w:pPr>
            <w:r w:rsidRPr="00C26382">
              <w:rPr>
                <w:rFonts w:cs="Times New Roman"/>
                <w:szCs w:val="24"/>
                <w:lang w:val="en-US"/>
              </w:rPr>
              <w:t xml:space="preserve">(by pressing the logotypes at the bottom of the screen), </w:t>
            </w:r>
          </w:p>
          <w:p w:rsidR="00D052EB" w:rsidRPr="00C26382" w:rsidRDefault="00D052EB" w:rsidP="00F92EAE">
            <w:pPr>
              <w:spacing w:before="120" w:line="240" w:lineRule="auto"/>
              <w:rPr>
                <w:rFonts w:cs="Times New Roman"/>
                <w:szCs w:val="24"/>
                <w:lang w:val="en-US"/>
              </w:rPr>
            </w:pPr>
            <w:r w:rsidRPr="00C26382">
              <w:rPr>
                <w:rFonts w:cs="Times New Roman"/>
                <w:szCs w:val="24"/>
                <w:lang w:val="en-US"/>
              </w:rPr>
              <w:t xml:space="preserve">change the application language </w:t>
            </w:r>
          </w:p>
          <w:p w:rsidR="00D052EB" w:rsidRPr="00C26382" w:rsidRDefault="00D052EB" w:rsidP="00F92EAE">
            <w:pPr>
              <w:spacing w:before="120" w:line="240" w:lineRule="auto"/>
              <w:rPr>
                <w:rFonts w:cs="Times New Roman"/>
                <w:szCs w:val="24"/>
                <w:lang w:val="en-US"/>
              </w:rPr>
            </w:pPr>
            <w:r w:rsidRPr="00C26382">
              <w:rPr>
                <w:rFonts w:cs="Times New Roman"/>
                <w:szCs w:val="24"/>
                <w:lang w:val="en-US"/>
              </w:rPr>
              <w:t>(by touching the icons in the toolbar at the top of the screen</w:t>
            </w:r>
            <w:r>
              <w:rPr>
                <w:rFonts w:cs="Times New Roman"/>
                <w:szCs w:val="24"/>
                <w:lang w:val="en-US"/>
              </w:rPr>
              <w:t>),</w:t>
            </w:r>
          </w:p>
          <w:p w:rsidR="00D052EB" w:rsidRPr="00C26382" w:rsidRDefault="00D052EB" w:rsidP="00F92EAE">
            <w:pPr>
              <w:spacing w:before="120" w:line="240" w:lineRule="auto"/>
              <w:rPr>
                <w:rFonts w:cs="Times New Roman"/>
                <w:szCs w:val="24"/>
                <w:lang w:val="en-US"/>
              </w:rPr>
            </w:pPr>
            <w:r w:rsidRPr="00C26382">
              <w:rPr>
                <w:rFonts w:cs="Times New Roman"/>
                <w:szCs w:val="24"/>
                <w:lang w:val="en-US"/>
              </w:rPr>
              <w:t>move to the next screen of the application or end it</w:t>
            </w:r>
          </w:p>
          <w:p w:rsidR="00D052EB" w:rsidRDefault="00D052EB" w:rsidP="00F92EAE">
            <w:pPr>
              <w:spacing w:before="120" w:line="240" w:lineRule="auto"/>
              <w:rPr>
                <w:rStyle w:val="Pogrubienie"/>
                <w:rFonts w:cs="Times New Roman"/>
                <w:szCs w:val="24"/>
              </w:rPr>
            </w:pPr>
            <w:r w:rsidRPr="00C26382">
              <w:rPr>
                <w:rFonts w:cs="Times New Roman"/>
                <w:szCs w:val="24"/>
                <w:lang w:val="en-US"/>
              </w:rPr>
              <w:t>(by buttons in the center of the screen) .</w:t>
            </w:r>
          </w:p>
        </w:tc>
      </w:tr>
      <w:tr w:rsidR="00D052EB" w:rsidTr="00F92EAE">
        <w:tc>
          <w:tcPr>
            <w:tcW w:w="5000" w:type="pct"/>
          </w:tcPr>
          <w:p w:rsidR="00D052EB" w:rsidRDefault="00D052EB" w:rsidP="00F92EAE">
            <w:pPr>
              <w:spacing w:before="120" w:line="240" w:lineRule="auto"/>
              <w:rPr>
                <w:rStyle w:val="Pogrubienie"/>
                <w:rFonts w:cs="Times New Roman"/>
                <w:szCs w:val="24"/>
              </w:rPr>
            </w:pPr>
            <w:r>
              <w:rPr>
                <w:rStyle w:val="Pogrubienie"/>
                <w:rFonts w:cs="Times New Roman"/>
                <w:szCs w:val="24"/>
              </w:rPr>
              <w:lastRenderedPageBreak/>
              <w:t>ekran z listą e-doświadczeń</w:t>
            </w:r>
          </w:p>
        </w:tc>
      </w:tr>
      <w:tr w:rsidR="00D052EB" w:rsidTr="00F92EAE">
        <w:tc>
          <w:tcPr>
            <w:tcW w:w="5000" w:type="pct"/>
          </w:tcPr>
          <w:p w:rsidR="00D052EB" w:rsidRPr="000F5C2D" w:rsidRDefault="00D052EB" w:rsidP="00F92EAE">
            <w:pPr>
              <w:spacing w:before="120" w:line="240" w:lineRule="auto"/>
              <w:rPr>
                <w:rFonts w:cs="Times New Roman"/>
                <w:szCs w:val="24"/>
                <w:lang w:val="en-US"/>
              </w:rPr>
            </w:pPr>
            <w:r w:rsidRPr="000F5C2D">
              <w:rPr>
                <w:rFonts w:cs="Times New Roman"/>
                <w:szCs w:val="24"/>
                <w:lang w:val="en-US"/>
              </w:rPr>
              <w:t xml:space="preserve">On this screen, you can:  </w:t>
            </w:r>
          </w:p>
          <w:p w:rsidR="00D052EB" w:rsidRPr="002C5FB5" w:rsidRDefault="00D052EB" w:rsidP="00F92EAE">
            <w:pPr>
              <w:spacing w:before="120" w:line="240" w:lineRule="auto"/>
              <w:rPr>
                <w:rFonts w:cs="Times New Roman"/>
                <w:szCs w:val="24"/>
                <w:lang w:val="en-US"/>
              </w:rPr>
            </w:pPr>
            <w:r w:rsidRPr="002C5FB5">
              <w:rPr>
                <w:rFonts w:cs="Times New Roman"/>
                <w:szCs w:val="24"/>
                <w:lang w:val="en-US"/>
              </w:rPr>
              <w:t>view a set of e-experiments,</w:t>
            </w:r>
          </w:p>
          <w:p w:rsidR="00D052EB" w:rsidRPr="002C5FB5" w:rsidRDefault="00D052EB" w:rsidP="00F92EAE">
            <w:pPr>
              <w:spacing w:before="120" w:line="240" w:lineRule="auto"/>
              <w:rPr>
                <w:rFonts w:cs="Times New Roman"/>
                <w:szCs w:val="24"/>
                <w:lang w:val="en-US"/>
              </w:rPr>
            </w:pPr>
            <w:r w:rsidRPr="002C5FB5">
              <w:rPr>
                <w:rFonts w:cs="Times New Roman"/>
                <w:szCs w:val="24"/>
                <w:lang w:val="en-US"/>
              </w:rPr>
              <w:t>pass to the selected e-experime</w:t>
            </w:r>
            <w:r>
              <w:rPr>
                <w:rFonts w:cs="Times New Roman"/>
                <w:szCs w:val="24"/>
                <w:lang w:val="en-US"/>
              </w:rPr>
              <w:t>nt or return to the title page</w:t>
            </w:r>
          </w:p>
          <w:p w:rsidR="00D052EB" w:rsidRPr="002C5FB5" w:rsidRDefault="00D052EB" w:rsidP="00F92EAE">
            <w:pPr>
              <w:spacing w:before="120" w:line="240" w:lineRule="auto"/>
              <w:rPr>
                <w:rFonts w:cs="Times New Roman"/>
                <w:szCs w:val="24"/>
                <w:lang w:val="en-US"/>
              </w:rPr>
            </w:pPr>
            <w:r w:rsidRPr="002C5FB5">
              <w:rPr>
                <w:rFonts w:cs="Times New Roman"/>
                <w:szCs w:val="24"/>
                <w:lang w:val="en-US"/>
              </w:rPr>
              <w:t>(by tapping on the e-experiment icon or the back button</w:t>
            </w:r>
            <w:r>
              <w:rPr>
                <w:rFonts w:cs="Times New Roman"/>
                <w:szCs w:val="24"/>
                <w:lang w:val="en-US"/>
              </w:rPr>
              <w:t>),</w:t>
            </w:r>
          </w:p>
          <w:p w:rsidR="00D052EB" w:rsidRDefault="00D052EB" w:rsidP="00F92EAE">
            <w:pPr>
              <w:spacing w:before="120" w:line="240" w:lineRule="auto"/>
              <w:rPr>
                <w:rStyle w:val="Pogrubienie"/>
                <w:rFonts w:cs="Times New Roman"/>
                <w:szCs w:val="24"/>
              </w:rPr>
            </w:pPr>
            <w:r w:rsidRPr="002C5FB5">
              <w:rPr>
                <w:rFonts w:cs="Times New Roman"/>
                <w:szCs w:val="24"/>
                <w:lang w:val="en-US"/>
              </w:rPr>
              <w:t xml:space="preserve">to change the language back to the initial screen. </w:t>
            </w:r>
          </w:p>
        </w:tc>
      </w:tr>
      <w:tr w:rsidR="00D052EB" w:rsidTr="00F92EAE">
        <w:tc>
          <w:tcPr>
            <w:tcW w:w="5000" w:type="pct"/>
          </w:tcPr>
          <w:p w:rsidR="00D052EB" w:rsidRDefault="00D052EB" w:rsidP="00F92EAE">
            <w:pPr>
              <w:spacing w:before="120" w:line="240" w:lineRule="auto"/>
              <w:rPr>
                <w:rStyle w:val="Pogrubienie"/>
                <w:rFonts w:cs="Times New Roman"/>
                <w:szCs w:val="24"/>
              </w:rPr>
            </w:pPr>
            <w:r>
              <w:rPr>
                <w:rStyle w:val="Pogrubienie"/>
                <w:rFonts w:cs="Times New Roman"/>
                <w:szCs w:val="24"/>
              </w:rPr>
              <w:t>ekran z opisem e-doświadczenia</w:t>
            </w:r>
          </w:p>
        </w:tc>
      </w:tr>
      <w:tr w:rsidR="00D052EB" w:rsidTr="00F92EAE">
        <w:tc>
          <w:tcPr>
            <w:tcW w:w="5000" w:type="pct"/>
          </w:tcPr>
          <w:p w:rsidR="00D052EB" w:rsidRPr="000F5C2D" w:rsidRDefault="00D052EB" w:rsidP="00F92EAE">
            <w:pPr>
              <w:spacing w:before="120" w:line="240" w:lineRule="auto"/>
              <w:rPr>
                <w:rFonts w:cs="Times New Roman"/>
                <w:szCs w:val="24"/>
                <w:lang w:val="en-US"/>
              </w:rPr>
            </w:pPr>
            <w:r w:rsidRPr="000F5C2D">
              <w:rPr>
                <w:rFonts w:cs="Times New Roman"/>
                <w:szCs w:val="24"/>
                <w:lang w:val="en-US"/>
              </w:rPr>
              <w:t xml:space="preserve">On this screen, you can:  </w:t>
            </w:r>
          </w:p>
          <w:p w:rsidR="00D052EB" w:rsidRPr="00DA00E2" w:rsidRDefault="00D052EB" w:rsidP="00F92EAE">
            <w:pPr>
              <w:spacing w:before="120" w:line="240" w:lineRule="auto"/>
              <w:rPr>
                <w:rFonts w:cs="Times New Roman"/>
                <w:szCs w:val="24"/>
                <w:lang w:val="en-US"/>
              </w:rPr>
            </w:pPr>
            <w:r w:rsidRPr="00DA00E2">
              <w:rPr>
                <w:rFonts w:cs="Times New Roman"/>
                <w:szCs w:val="24"/>
                <w:lang w:val="en-US"/>
              </w:rPr>
              <w:t xml:space="preserve">read the information about physical phenomena that are the subject of an experiment, </w:t>
            </w:r>
          </w:p>
          <w:p w:rsidR="00D052EB" w:rsidRPr="00DA00E2" w:rsidRDefault="00D052EB" w:rsidP="00F92EAE">
            <w:pPr>
              <w:spacing w:before="120" w:line="240" w:lineRule="auto"/>
              <w:rPr>
                <w:rFonts w:cs="Times New Roman"/>
                <w:szCs w:val="24"/>
                <w:lang w:val="en-US"/>
              </w:rPr>
            </w:pPr>
            <w:r w:rsidRPr="00DA00E2">
              <w:rPr>
                <w:rFonts w:cs="Times New Roman"/>
                <w:szCs w:val="24"/>
                <w:lang w:val="en-US"/>
              </w:rPr>
              <w:t>run chosen e-experiment</w:t>
            </w:r>
          </w:p>
          <w:p w:rsidR="00D052EB" w:rsidRPr="00DA00E2" w:rsidRDefault="00D052EB" w:rsidP="00F92EAE">
            <w:pPr>
              <w:spacing w:before="120" w:line="240" w:lineRule="auto"/>
              <w:rPr>
                <w:rFonts w:cs="Times New Roman"/>
                <w:szCs w:val="24"/>
                <w:lang w:val="en-US"/>
              </w:rPr>
            </w:pPr>
            <w:r w:rsidRPr="00DA00E2">
              <w:rPr>
                <w:rFonts w:cs="Times New Roman"/>
                <w:szCs w:val="24"/>
                <w:lang w:val="en-US"/>
              </w:rPr>
              <w:t>(by tapping on the the run</w:t>
            </w:r>
            <w:r>
              <w:rPr>
                <w:rFonts w:cs="Times New Roman"/>
                <w:szCs w:val="24"/>
                <w:lang w:val="en-US"/>
              </w:rPr>
              <w:t>),</w:t>
            </w:r>
          </w:p>
          <w:p w:rsidR="00D052EB" w:rsidRPr="00DA00E2" w:rsidRDefault="00D052EB" w:rsidP="00F92EAE">
            <w:pPr>
              <w:spacing w:before="120" w:line="240" w:lineRule="auto"/>
              <w:rPr>
                <w:rFonts w:cs="Times New Roman"/>
                <w:szCs w:val="24"/>
                <w:lang w:val="en-US"/>
              </w:rPr>
            </w:pPr>
            <w:r w:rsidRPr="00DA00E2">
              <w:rPr>
                <w:rFonts w:cs="Times New Roman"/>
                <w:szCs w:val="24"/>
                <w:lang w:val="en-US"/>
              </w:rPr>
              <w:t xml:space="preserve">view the textbook prepared for e-experiment, </w:t>
            </w:r>
          </w:p>
          <w:p w:rsidR="00D052EB" w:rsidRPr="00DA00E2" w:rsidRDefault="00D052EB" w:rsidP="00F92EAE">
            <w:pPr>
              <w:spacing w:before="120" w:line="240" w:lineRule="auto"/>
              <w:rPr>
                <w:rFonts w:cs="Times New Roman"/>
                <w:szCs w:val="24"/>
                <w:lang w:val="en-US"/>
              </w:rPr>
            </w:pPr>
            <w:r w:rsidRPr="00DA00E2">
              <w:rPr>
                <w:rFonts w:cs="Times New Roman"/>
                <w:szCs w:val="24"/>
                <w:lang w:val="en-US"/>
              </w:rPr>
              <w:t>(by tapping on the button named “manual” - the book is available in PDF format and will be opened by an external program),</w:t>
            </w:r>
          </w:p>
          <w:p w:rsidR="00D052EB" w:rsidRPr="00DA00E2" w:rsidRDefault="00D052EB" w:rsidP="00F92EAE">
            <w:pPr>
              <w:spacing w:before="120" w:line="240" w:lineRule="auto"/>
              <w:rPr>
                <w:rFonts w:cs="Times New Roman"/>
                <w:szCs w:val="24"/>
                <w:lang w:val="en-US"/>
              </w:rPr>
            </w:pPr>
            <w:r>
              <w:rPr>
                <w:rFonts w:cs="Times New Roman"/>
                <w:szCs w:val="24"/>
                <w:lang w:val="en-US"/>
              </w:rPr>
              <w:t>return to the last screen</w:t>
            </w:r>
          </w:p>
          <w:p w:rsidR="00D052EB" w:rsidRPr="00DA00E2" w:rsidRDefault="00D052EB" w:rsidP="00F92EAE">
            <w:pPr>
              <w:spacing w:before="120" w:line="240" w:lineRule="auto"/>
              <w:rPr>
                <w:rFonts w:cs="Times New Roman"/>
                <w:szCs w:val="24"/>
                <w:lang w:val="en-US"/>
              </w:rPr>
            </w:pPr>
            <w:r w:rsidRPr="00DA00E2">
              <w:rPr>
                <w:rFonts w:cs="Times New Roman"/>
                <w:szCs w:val="24"/>
                <w:lang w:val="en-US"/>
              </w:rPr>
              <w:t>(by tapping on the the back</w:t>
            </w:r>
            <w:r>
              <w:rPr>
                <w:rFonts w:cs="Times New Roman"/>
                <w:szCs w:val="24"/>
                <w:lang w:val="en-US"/>
              </w:rPr>
              <w:t>),</w:t>
            </w:r>
          </w:p>
          <w:p w:rsidR="00D052EB" w:rsidRDefault="00D052EB" w:rsidP="00F92EAE">
            <w:pPr>
              <w:spacing w:before="120" w:line="240" w:lineRule="auto"/>
              <w:rPr>
                <w:rStyle w:val="Pogrubienie"/>
                <w:rFonts w:cs="Times New Roman"/>
                <w:szCs w:val="24"/>
              </w:rPr>
            </w:pPr>
            <w:r w:rsidRPr="00DA00E2">
              <w:rPr>
                <w:rFonts w:cs="Times New Roman"/>
                <w:szCs w:val="24"/>
                <w:lang w:val="en-US"/>
              </w:rPr>
              <w:t xml:space="preserve">to change the language back to the initial screen. </w:t>
            </w:r>
          </w:p>
        </w:tc>
      </w:tr>
    </w:tbl>
    <w:p w:rsidR="00FF11D2" w:rsidRPr="007955E0" w:rsidRDefault="00FF11D2" w:rsidP="007955E0">
      <w:pPr>
        <w:spacing w:before="360"/>
        <w:rPr>
          <w:sz w:val="28"/>
          <w:szCs w:val="28"/>
        </w:rPr>
      </w:pPr>
      <w:r w:rsidRPr="007955E0">
        <w:rPr>
          <w:rStyle w:val="Pogrubienie"/>
          <w:bCs w:val="0"/>
          <w:sz w:val="28"/>
          <w:szCs w:val="28"/>
        </w:rPr>
        <w:t>komunikaty informujące użytkownika o stanie aplikacji</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To download your e-experiment it is necessary to connect to the Internet.</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Please check your network connection and try again.</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Unfortunately, this e-experiment is not ready yet.</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E- experiment are produced successively and will be available as soon as possible.</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An unexpected server error.</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We apologise please try again later.</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An unexpected application error (code 001).</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We apologise please try again later.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If the error persists, please contact the author of the program.</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lastRenderedPageBreak/>
        <w:t xml:space="preserve">You can not create a folder on the memory card!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Please try again with a different SD card.</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ERROR!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Download completed.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Extracting files in progress, please wait ...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Downloading data (about% 1 $ d MB), please wait ...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The operation was canceled by the user</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Not enough space on the SD card!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Downloading the e-experiment is not possible.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To see textbook, install a PDF reader.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This application requires a screen resolution of at least 1280 x 800 pixels.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Information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Question</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To run an experiment, you need to download additional data from the Internet. </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The size of the data to be downloaded can vary from 5 to 45 MB - it is suggested to use a WiFi connection.</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Do you want to retrieve the data now?</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Found an update of  this e-experiment.</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The size of the data to be downloaded can vary from 5 to 45 MB - it is suggested to use a WiFi connection.</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Do you want to download the update now?</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Starting an e-experiment...</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Sorry, the textbook to the this e-experiment has not yet been prepared.</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Aplication does not have permission to write.</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SD card is not available.</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Adobe Flash is not installed! E-experiments in physics requires the Adobe Flash Player.</w:t>
      </w:r>
    </w:p>
    <w:p w:rsidR="00FF11D2" w:rsidRPr="001E3F89" w:rsidRDefault="00FF11D2" w:rsidP="00FF11D2">
      <w:pPr>
        <w:pStyle w:val="Akapitzlist"/>
        <w:numPr>
          <w:ilvl w:val="0"/>
          <w:numId w:val="28"/>
        </w:numPr>
        <w:rPr>
          <w:rFonts w:cs="Times New Roman"/>
          <w:szCs w:val="24"/>
          <w:lang w:val="en-US"/>
        </w:rPr>
      </w:pPr>
      <w:r w:rsidRPr="001E3F89">
        <w:rPr>
          <w:rFonts w:cs="Times New Roman"/>
          <w:szCs w:val="24"/>
          <w:lang w:val="en-US"/>
        </w:rPr>
        <w:t xml:space="preserve">Your download will start automatically. </w:t>
      </w:r>
    </w:p>
    <w:p w:rsidR="000015D3" w:rsidRDefault="000015D3" w:rsidP="00A21166">
      <w:pPr>
        <w:pStyle w:val="Nagwek2"/>
      </w:pPr>
      <w:bookmarkStart w:id="158" w:name="_Toc345862461"/>
      <w:bookmarkStart w:id="159" w:name="_Toc345862574"/>
      <w:bookmarkStart w:id="160" w:name="_Toc345862738"/>
      <w:bookmarkStart w:id="161" w:name="_Toc345862956"/>
    </w:p>
    <w:p w:rsidR="00FF11D2" w:rsidRPr="00FF11D2" w:rsidRDefault="00FF11D2" w:rsidP="00FF11D2">
      <w:pPr>
        <w:sectPr w:rsidR="00FF11D2" w:rsidRPr="00FF11D2" w:rsidSect="005B5B71">
          <w:pgSz w:w="11906" w:h="16838"/>
          <w:pgMar w:top="1417" w:right="1417" w:bottom="1417" w:left="1417" w:header="708" w:footer="708" w:gutter="0"/>
          <w:cols w:space="708"/>
          <w:titlePg/>
          <w:docGrid w:linePitch="360"/>
        </w:sectPr>
      </w:pPr>
    </w:p>
    <w:p w:rsidR="00A21166" w:rsidRDefault="00A21166" w:rsidP="000C68FC">
      <w:pPr>
        <w:pStyle w:val="Nagwek1"/>
      </w:pPr>
      <w:bookmarkStart w:id="162" w:name="_Toc348372983"/>
      <w:r w:rsidRPr="00A21166">
        <w:lastRenderedPageBreak/>
        <w:t>Spis</w:t>
      </w:r>
      <w:r>
        <w:t xml:space="preserve"> </w:t>
      </w:r>
      <w:bookmarkEnd w:id="158"/>
      <w:bookmarkEnd w:id="159"/>
      <w:bookmarkEnd w:id="160"/>
      <w:bookmarkEnd w:id="161"/>
      <w:r w:rsidR="00EB36A7">
        <w:t>tabel</w:t>
      </w:r>
      <w:bookmarkEnd w:id="162"/>
    </w:p>
    <w:p w:rsidR="008B6BCC" w:rsidRDefault="00DC7918">
      <w:pPr>
        <w:pStyle w:val="Spisilustracji"/>
        <w:tabs>
          <w:tab w:val="right" w:leader="dot" w:pos="9062"/>
        </w:tabs>
        <w:rPr>
          <w:rFonts w:asciiTheme="minorHAnsi" w:hAnsiTheme="minorHAnsi"/>
          <w:noProof/>
          <w:sz w:val="22"/>
        </w:rPr>
      </w:pPr>
      <w:r>
        <w:fldChar w:fldCharType="begin"/>
      </w:r>
      <w:r w:rsidR="00BB241A">
        <w:instrText xml:space="preserve"> TOC \h \z \c "Tabela" </w:instrText>
      </w:r>
      <w:r>
        <w:fldChar w:fldCharType="separate"/>
      </w:r>
      <w:hyperlink w:anchor="_Toc348282717" w:history="1">
        <w:r w:rsidR="008B6BCC" w:rsidRPr="009059C9">
          <w:rPr>
            <w:rStyle w:val="Hipercze"/>
            <w:noProof/>
          </w:rPr>
          <w:t>Tabela 1 Rodzaje ograniczeń dostępu do dostawcy treści</w:t>
        </w:r>
        <w:r w:rsidR="008B6BCC">
          <w:rPr>
            <w:noProof/>
            <w:webHidden/>
          </w:rPr>
          <w:tab/>
        </w:r>
        <w:r>
          <w:rPr>
            <w:noProof/>
            <w:webHidden/>
          </w:rPr>
          <w:fldChar w:fldCharType="begin"/>
        </w:r>
        <w:r w:rsidR="008B6BCC">
          <w:rPr>
            <w:noProof/>
            <w:webHidden/>
          </w:rPr>
          <w:instrText xml:space="preserve"> PAGEREF _Toc348282717 \h </w:instrText>
        </w:r>
        <w:r>
          <w:rPr>
            <w:noProof/>
            <w:webHidden/>
          </w:rPr>
        </w:r>
        <w:r>
          <w:rPr>
            <w:noProof/>
            <w:webHidden/>
          </w:rPr>
          <w:fldChar w:fldCharType="separate"/>
        </w:r>
        <w:r w:rsidR="00393195">
          <w:rPr>
            <w:noProof/>
            <w:webHidden/>
          </w:rPr>
          <w:t>13</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18" w:history="1">
        <w:r w:rsidR="008B6BCC" w:rsidRPr="009059C9">
          <w:rPr>
            <w:rStyle w:val="Hipercze"/>
            <w:noProof/>
          </w:rPr>
          <w:t xml:space="preserve">Tabela 2 </w:t>
        </w:r>
        <w:r w:rsidR="008B6BCC" w:rsidRPr="009059C9">
          <w:rPr>
            <w:rStyle w:val="Hipercze"/>
            <w:rFonts w:cs="Times New Roman"/>
            <w:bCs/>
            <w:noProof/>
          </w:rPr>
          <w:t>Zestawienie uzupełnionych elementów</w:t>
        </w:r>
        <w:r w:rsidR="008B6BCC">
          <w:rPr>
            <w:noProof/>
            <w:webHidden/>
          </w:rPr>
          <w:tab/>
        </w:r>
        <w:r>
          <w:rPr>
            <w:noProof/>
            <w:webHidden/>
          </w:rPr>
          <w:fldChar w:fldCharType="begin"/>
        </w:r>
        <w:r w:rsidR="008B6BCC">
          <w:rPr>
            <w:noProof/>
            <w:webHidden/>
          </w:rPr>
          <w:instrText xml:space="preserve"> PAGEREF _Toc348282718 \h </w:instrText>
        </w:r>
        <w:r>
          <w:rPr>
            <w:noProof/>
            <w:webHidden/>
          </w:rPr>
        </w:r>
        <w:r>
          <w:rPr>
            <w:noProof/>
            <w:webHidden/>
          </w:rPr>
          <w:fldChar w:fldCharType="separate"/>
        </w:r>
        <w:r w:rsidR="00393195">
          <w:rPr>
            <w:noProof/>
            <w:webHidden/>
          </w:rPr>
          <w:t>33</w:t>
        </w:r>
        <w:r>
          <w:rPr>
            <w:noProof/>
            <w:webHidden/>
          </w:rPr>
          <w:fldChar w:fldCharType="end"/>
        </w:r>
      </w:hyperlink>
    </w:p>
    <w:p w:rsidR="00EB36A7" w:rsidRPr="00EB36A7" w:rsidRDefault="00DC7918" w:rsidP="00EB36A7">
      <w:r>
        <w:fldChar w:fldCharType="end"/>
      </w:r>
    </w:p>
    <w:p w:rsidR="00EB36A7" w:rsidRPr="00EB36A7" w:rsidRDefault="00EB36A7" w:rsidP="000C68FC">
      <w:pPr>
        <w:pStyle w:val="Nagwek1"/>
      </w:pPr>
      <w:bookmarkStart w:id="163" w:name="_Toc348372984"/>
      <w:r w:rsidRPr="00A21166">
        <w:t>Spis</w:t>
      </w:r>
      <w:r>
        <w:t xml:space="preserve"> rysunków</w:t>
      </w:r>
      <w:bookmarkEnd w:id="163"/>
    </w:p>
    <w:p w:rsidR="008B6BCC" w:rsidRDefault="00DC7918">
      <w:pPr>
        <w:pStyle w:val="Spisilustracji"/>
        <w:tabs>
          <w:tab w:val="right" w:leader="dot" w:pos="9062"/>
        </w:tabs>
        <w:rPr>
          <w:rFonts w:asciiTheme="minorHAnsi" w:hAnsiTheme="minorHAnsi"/>
          <w:noProof/>
          <w:sz w:val="22"/>
        </w:rPr>
      </w:pPr>
      <w:r>
        <w:fldChar w:fldCharType="begin"/>
      </w:r>
      <w:r w:rsidR="008477FA">
        <w:instrText xml:space="preserve"> TOC \h \z \c "Rysunek" </w:instrText>
      </w:r>
      <w:r>
        <w:fldChar w:fldCharType="separate"/>
      </w:r>
      <w:hyperlink w:anchor="_Toc348282721" w:history="1">
        <w:r w:rsidR="008B6BCC" w:rsidRPr="008F082A">
          <w:rPr>
            <w:rStyle w:val="Hipercze"/>
            <w:noProof/>
          </w:rPr>
          <w:t xml:space="preserve">Rysunek 1. </w:t>
        </w:r>
        <w:r w:rsidR="008B6BCC" w:rsidRPr="008F082A">
          <w:rPr>
            <w:rStyle w:val="Hipercze"/>
            <w:rFonts w:cs="Times New Roman"/>
            <w:noProof/>
          </w:rPr>
          <w:t>Cykl życia aktywności</w:t>
        </w:r>
        <w:r w:rsidR="008B6BCC">
          <w:rPr>
            <w:noProof/>
            <w:webHidden/>
          </w:rPr>
          <w:tab/>
        </w:r>
        <w:r>
          <w:rPr>
            <w:noProof/>
            <w:webHidden/>
          </w:rPr>
          <w:fldChar w:fldCharType="begin"/>
        </w:r>
        <w:r w:rsidR="008B6BCC">
          <w:rPr>
            <w:noProof/>
            <w:webHidden/>
          </w:rPr>
          <w:instrText xml:space="preserve"> PAGEREF _Toc348282721 \h </w:instrText>
        </w:r>
        <w:r>
          <w:rPr>
            <w:noProof/>
            <w:webHidden/>
          </w:rPr>
        </w:r>
        <w:r>
          <w:rPr>
            <w:noProof/>
            <w:webHidden/>
          </w:rPr>
          <w:fldChar w:fldCharType="separate"/>
        </w:r>
        <w:r w:rsidR="00393195">
          <w:rPr>
            <w:noProof/>
            <w:webHidden/>
          </w:rPr>
          <w:t>9</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22" w:history="1">
        <w:r w:rsidR="008B6BCC" w:rsidRPr="008F082A">
          <w:rPr>
            <w:rStyle w:val="Hipercze"/>
            <w:noProof/>
          </w:rPr>
          <w:t>Rysunek 2. Cykl życia usługi</w:t>
        </w:r>
        <w:r w:rsidR="008B6BCC">
          <w:rPr>
            <w:noProof/>
            <w:webHidden/>
          </w:rPr>
          <w:tab/>
        </w:r>
        <w:r>
          <w:rPr>
            <w:noProof/>
            <w:webHidden/>
          </w:rPr>
          <w:fldChar w:fldCharType="begin"/>
        </w:r>
        <w:r w:rsidR="008B6BCC">
          <w:rPr>
            <w:noProof/>
            <w:webHidden/>
          </w:rPr>
          <w:instrText xml:space="preserve"> PAGEREF _Toc348282722 \h </w:instrText>
        </w:r>
        <w:r>
          <w:rPr>
            <w:noProof/>
            <w:webHidden/>
          </w:rPr>
        </w:r>
        <w:r>
          <w:rPr>
            <w:noProof/>
            <w:webHidden/>
          </w:rPr>
          <w:fldChar w:fldCharType="separate"/>
        </w:r>
        <w:r w:rsidR="00393195">
          <w:rPr>
            <w:noProof/>
            <w:webHidden/>
          </w:rPr>
          <w:t>12</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23" w:history="1">
        <w:r w:rsidR="008B6BCC" w:rsidRPr="008F082A">
          <w:rPr>
            <w:rStyle w:val="Hipercze"/>
            <w:noProof/>
          </w:rPr>
          <w:t>Rysunek 3. Porównanie czasu życia komponentu odbiorcy komunikatów i jego obiektu</w:t>
        </w:r>
        <w:r w:rsidR="008B6BCC">
          <w:rPr>
            <w:noProof/>
            <w:webHidden/>
          </w:rPr>
          <w:tab/>
        </w:r>
        <w:r>
          <w:rPr>
            <w:noProof/>
            <w:webHidden/>
          </w:rPr>
          <w:fldChar w:fldCharType="begin"/>
        </w:r>
        <w:r w:rsidR="008B6BCC">
          <w:rPr>
            <w:noProof/>
            <w:webHidden/>
          </w:rPr>
          <w:instrText xml:space="preserve"> PAGEREF _Toc348282723 \h </w:instrText>
        </w:r>
        <w:r>
          <w:rPr>
            <w:noProof/>
            <w:webHidden/>
          </w:rPr>
        </w:r>
        <w:r>
          <w:rPr>
            <w:noProof/>
            <w:webHidden/>
          </w:rPr>
          <w:fldChar w:fldCharType="separate"/>
        </w:r>
        <w:r w:rsidR="00393195">
          <w:rPr>
            <w:noProof/>
            <w:webHidden/>
          </w:rPr>
          <w:t>15</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24" w:history="1">
        <w:r w:rsidR="008B6BCC" w:rsidRPr="008F082A">
          <w:rPr>
            <w:rStyle w:val="Hipercze"/>
            <w:noProof/>
          </w:rPr>
          <w:t>Rysunek 4. Główny ekran aplikacji</w:t>
        </w:r>
        <w:r w:rsidR="008B6BCC">
          <w:rPr>
            <w:noProof/>
            <w:webHidden/>
          </w:rPr>
          <w:tab/>
        </w:r>
        <w:r>
          <w:rPr>
            <w:noProof/>
            <w:webHidden/>
          </w:rPr>
          <w:fldChar w:fldCharType="begin"/>
        </w:r>
        <w:r w:rsidR="008B6BCC">
          <w:rPr>
            <w:noProof/>
            <w:webHidden/>
          </w:rPr>
          <w:instrText xml:space="preserve"> PAGEREF _Toc348282724 \h </w:instrText>
        </w:r>
        <w:r>
          <w:rPr>
            <w:noProof/>
            <w:webHidden/>
          </w:rPr>
        </w:r>
        <w:r>
          <w:rPr>
            <w:noProof/>
            <w:webHidden/>
          </w:rPr>
          <w:fldChar w:fldCharType="separate"/>
        </w:r>
        <w:r w:rsidR="00393195">
          <w:rPr>
            <w:noProof/>
            <w:webHidden/>
          </w:rPr>
          <w:t>21</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25" w:history="1">
        <w:r w:rsidR="008B6BCC" w:rsidRPr="008F082A">
          <w:rPr>
            <w:rStyle w:val="Hipercze"/>
            <w:noProof/>
          </w:rPr>
          <w:t>Rysunek 5. Ekran informacyjny</w:t>
        </w:r>
        <w:r w:rsidR="008B6BCC">
          <w:rPr>
            <w:noProof/>
            <w:webHidden/>
          </w:rPr>
          <w:tab/>
        </w:r>
        <w:r>
          <w:rPr>
            <w:noProof/>
            <w:webHidden/>
          </w:rPr>
          <w:fldChar w:fldCharType="begin"/>
        </w:r>
        <w:r w:rsidR="008B6BCC">
          <w:rPr>
            <w:noProof/>
            <w:webHidden/>
          </w:rPr>
          <w:instrText xml:space="preserve"> PAGEREF _Toc348282725 \h </w:instrText>
        </w:r>
        <w:r>
          <w:rPr>
            <w:noProof/>
            <w:webHidden/>
          </w:rPr>
        </w:r>
        <w:r>
          <w:rPr>
            <w:noProof/>
            <w:webHidden/>
          </w:rPr>
          <w:fldChar w:fldCharType="separate"/>
        </w:r>
        <w:r w:rsidR="00393195">
          <w:rPr>
            <w:noProof/>
            <w:webHidden/>
          </w:rPr>
          <w:t>22</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26" w:history="1">
        <w:r w:rsidR="008B6BCC" w:rsidRPr="008F082A">
          <w:rPr>
            <w:rStyle w:val="Hipercze"/>
            <w:noProof/>
          </w:rPr>
          <w:t>Rysunek 6. Ekran z listą e-doświadczeń</w:t>
        </w:r>
        <w:r w:rsidR="008B6BCC">
          <w:rPr>
            <w:noProof/>
            <w:webHidden/>
          </w:rPr>
          <w:tab/>
        </w:r>
        <w:r>
          <w:rPr>
            <w:noProof/>
            <w:webHidden/>
          </w:rPr>
          <w:fldChar w:fldCharType="begin"/>
        </w:r>
        <w:r w:rsidR="008B6BCC">
          <w:rPr>
            <w:noProof/>
            <w:webHidden/>
          </w:rPr>
          <w:instrText xml:space="preserve"> PAGEREF _Toc348282726 \h </w:instrText>
        </w:r>
        <w:r>
          <w:rPr>
            <w:noProof/>
            <w:webHidden/>
          </w:rPr>
        </w:r>
        <w:r>
          <w:rPr>
            <w:noProof/>
            <w:webHidden/>
          </w:rPr>
          <w:fldChar w:fldCharType="separate"/>
        </w:r>
        <w:r w:rsidR="00393195">
          <w:rPr>
            <w:noProof/>
            <w:webHidden/>
          </w:rPr>
          <w:t>22</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27" w:history="1">
        <w:r w:rsidR="008B6BCC" w:rsidRPr="008F082A">
          <w:rPr>
            <w:rStyle w:val="Hipercze"/>
            <w:noProof/>
          </w:rPr>
          <w:t>Rysunek 7. Ekran z opisem e-doświadczenia</w:t>
        </w:r>
        <w:r w:rsidR="008B6BCC">
          <w:rPr>
            <w:noProof/>
            <w:webHidden/>
          </w:rPr>
          <w:tab/>
        </w:r>
        <w:r>
          <w:rPr>
            <w:noProof/>
            <w:webHidden/>
          </w:rPr>
          <w:fldChar w:fldCharType="begin"/>
        </w:r>
        <w:r w:rsidR="008B6BCC">
          <w:rPr>
            <w:noProof/>
            <w:webHidden/>
          </w:rPr>
          <w:instrText xml:space="preserve"> PAGEREF _Toc348282727 \h </w:instrText>
        </w:r>
        <w:r>
          <w:rPr>
            <w:noProof/>
            <w:webHidden/>
          </w:rPr>
        </w:r>
        <w:r>
          <w:rPr>
            <w:noProof/>
            <w:webHidden/>
          </w:rPr>
          <w:fldChar w:fldCharType="separate"/>
        </w:r>
        <w:r w:rsidR="00393195">
          <w:rPr>
            <w:noProof/>
            <w:webHidden/>
          </w:rPr>
          <w:t>23</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28" w:history="1">
        <w:r w:rsidR="008B6BCC" w:rsidRPr="008F082A">
          <w:rPr>
            <w:rStyle w:val="Hipercze"/>
            <w:noProof/>
          </w:rPr>
          <w:t>Rysunek 8. Ekran z uruchomionym e-doświadczeniem</w:t>
        </w:r>
        <w:r w:rsidR="008B6BCC">
          <w:rPr>
            <w:noProof/>
            <w:webHidden/>
          </w:rPr>
          <w:tab/>
        </w:r>
        <w:r>
          <w:rPr>
            <w:noProof/>
            <w:webHidden/>
          </w:rPr>
          <w:fldChar w:fldCharType="begin"/>
        </w:r>
        <w:r w:rsidR="008B6BCC">
          <w:rPr>
            <w:noProof/>
            <w:webHidden/>
          </w:rPr>
          <w:instrText xml:space="preserve"> PAGEREF _Toc348282728 \h </w:instrText>
        </w:r>
        <w:r>
          <w:rPr>
            <w:noProof/>
            <w:webHidden/>
          </w:rPr>
        </w:r>
        <w:r>
          <w:rPr>
            <w:noProof/>
            <w:webHidden/>
          </w:rPr>
          <w:fldChar w:fldCharType="separate"/>
        </w:r>
        <w:r w:rsidR="00393195">
          <w:rPr>
            <w:noProof/>
            <w:webHidden/>
          </w:rPr>
          <w:t>24</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29" w:history="1">
        <w:r w:rsidR="008B6BCC" w:rsidRPr="008F082A">
          <w:rPr>
            <w:rStyle w:val="Hipercze"/>
            <w:noProof/>
          </w:rPr>
          <w:t>Rysunek 9. Fragment grafiki z błędem</w:t>
        </w:r>
        <w:r w:rsidR="008B6BCC">
          <w:rPr>
            <w:noProof/>
            <w:webHidden/>
          </w:rPr>
          <w:tab/>
        </w:r>
        <w:r>
          <w:rPr>
            <w:noProof/>
            <w:webHidden/>
          </w:rPr>
          <w:fldChar w:fldCharType="begin"/>
        </w:r>
        <w:r w:rsidR="008B6BCC">
          <w:rPr>
            <w:noProof/>
            <w:webHidden/>
          </w:rPr>
          <w:instrText xml:space="preserve"> PAGEREF _Toc348282729 \h </w:instrText>
        </w:r>
        <w:r>
          <w:rPr>
            <w:noProof/>
            <w:webHidden/>
          </w:rPr>
        </w:r>
        <w:r>
          <w:rPr>
            <w:noProof/>
            <w:webHidden/>
          </w:rPr>
          <w:fldChar w:fldCharType="separate"/>
        </w:r>
        <w:r w:rsidR="00393195">
          <w:rPr>
            <w:noProof/>
            <w:webHidden/>
          </w:rPr>
          <w:t>34</w:t>
        </w:r>
        <w:r>
          <w:rPr>
            <w:noProof/>
            <w:webHidden/>
          </w:rPr>
          <w:fldChar w:fldCharType="end"/>
        </w:r>
      </w:hyperlink>
    </w:p>
    <w:p w:rsidR="008B6BCC" w:rsidRDefault="00DC7918">
      <w:pPr>
        <w:pStyle w:val="Spisilustracji"/>
        <w:tabs>
          <w:tab w:val="right" w:leader="dot" w:pos="9062"/>
        </w:tabs>
        <w:rPr>
          <w:rFonts w:asciiTheme="minorHAnsi" w:hAnsiTheme="minorHAnsi"/>
          <w:noProof/>
          <w:sz w:val="22"/>
        </w:rPr>
      </w:pPr>
      <w:hyperlink w:anchor="_Toc348282730" w:history="1">
        <w:r w:rsidR="008B6BCC" w:rsidRPr="008F082A">
          <w:rPr>
            <w:rStyle w:val="Hipercze"/>
            <w:noProof/>
          </w:rPr>
          <w:t>Rysunek 10. Fragment poprawionej grafiki</w:t>
        </w:r>
        <w:r w:rsidR="008B6BCC">
          <w:rPr>
            <w:noProof/>
            <w:webHidden/>
          </w:rPr>
          <w:tab/>
        </w:r>
        <w:r>
          <w:rPr>
            <w:noProof/>
            <w:webHidden/>
          </w:rPr>
          <w:fldChar w:fldCharType="begin"/>
        </w:r>
        <w:r w:rsidR="008B6BCC">
          <w:rPr>
            <w:noProof/>
            <w:webHidden/>
          </w:rPr>
          <w:instrText xml:space="preserve"> PAGEREF _Toc348282730 \h </w:instrText>
        </w:r>
        <w:r>
          <w:rPr>
            <w:noProof/>
            <w:webHidden/>
          </w:rPr>
        </w:r>
        <w:r>
          <w:rPr>
            <w:noProof/>
            <w:webHidden/>
          </w:rPr>
          <w:fldChar w:fldCharType="separate"/>
        </w:r>
        <w:r w:rsidR="00393195">
          <w:rPr>
            <w:noProof/>
            <w:webHidden/>
          </w:rPr>
          <w:t>35</w:t>
        </w:r>
        <w:r>
          <w:rPr>
            <w:noProof/>
            <w:webHidden/>
          </w:rPr>
          <w:fldChar w:fldCharType="end"/>
        </w:r>
      </w:hyperlink>
    </w:p>
    <w:p w:rsidR="006A5402" w:rsidRDefault="00DC7918">
      <w:pPr>
        <w:tabs>
          <w:tab w:val="clear" w:pos="709"/>
        </w:tabs>
        <w:suppressAutoHyphens w:val="0"/>
        <w:kinsoku/>
        <w:spacing w:after="200" w:line="276" w:lineRule="auto"/>
        <w:jc w:val="left"/>
      </w:pPr>
      <w:r>
        <w:fldChar w:fldCharType="end"/>
      </w:r>
      <w:r w:rsidR="006A5402">
        <w:br w:type="page"/>
      </w:r>
    </w:p>
    <w:p w:rsidR="00ED2EFA" w:rsidRDefault="00856541" w:rsidP="000C68FC">
      <w:pPr>
        <w:pStyle w:val="Nagwek1"/>
        <w:rPr>
          <w:rFonts w:asciiTheme="minorHAnsi" w:hAnsiTheme="minorHAnsi"/>
          <w:noProof/>
          <w:sz w:val="22"/>
        </w:rPr>
      </w:pPr>
      <w:bookmarkStart w:id="164" w:name="_Toc345862463"/>
      <w:bookmarkStart w:id="165" w:name="_Toc345862576"/>
      <w:bookmarkStart w:id="166" w:name="_Toc345862740"/>
      <w:bookmarkStart w:id="167" w:name="_Toc345862958"/>
      <w:bookmarkStart w:id="168" w:name="_Toc348372985"/>
      <w:r w:rsidRPr="00A21166">
        <w:lastRenderedPageBreak/>
        <w:t>Bibliografia</w:t>
      </w:r>
      <w:bookmarkEnd w:id="164"/>
      <w:bookmarkEnd w:id="165"/>
      <w:bookmarkEnd w:id="166"/>
      <w:bookmarkEnd w:id="167"/>
      <w:bookmarkEnd w:id="168"/>
      <w:r w:rsidR="00DC7918" w:rsidRPr="00DC7918">
        <w:fldChar w:fldCharType="begin"/>
      </w:r>
      <w:r w:rsidR="00482375">
        <w:instrText xml:space="preserve"> BIBLIOGRAPHY  \l 1045 </w:instrText>
      </w:r>
      <w:r w:rsidR="00DC7918" w:rsidRPr="00DC7918">
        <w:fldChar w:fldCharType="separate"/>
      </w:r>
    </w:p>
    <w:tbl>
      <w:tblPr>
        <w:tblW w:w="5000" w:type="pct"/>
        <w:tblCellSpacing w:w="15" w:type="dxa"/>
        <w:tblLayout w:type="fixed"/>
        <w:tblCellMar>
          <w:top w:w="15" w:type="dxa"/>
          <w:left w:w="15" w:type="dxa"/>
          <w:bottom w:w="15" w:type="dxa"/>
          <w:right w:w="15" w:type="dxa"/>
        </w:tblCellMar>
        <w:tblLook w:val="04A0"/>
      </w:tblPr>
      <w:tblGrid>
        <w:gridCol w:w="611"/>
        <w:gridCol w:w="8551"/>
      </w:tblGrid>
      <w:tr w:rsidR="00ED2EFA" w:rsidTr="00ED2EFA">
        <w:trPr>
          <w:tblCellSpacing w:w="15" w:type="dxa"/>
        </w:trPr>
        <w:tc>
          <w:tcPr>
            <w:tcW w:w="309" w:type="pct"/>
            <w:hideMark/>
          </w:tcPr>
          <w:p w:rsidR="00ED2EFA" w:rsidRDefault="00ED2EFA">
            <w:pPr>
              <w:pStyle w:val="Bibliografia"/>
              <w:rPr>
                <w:noProof/>
              </w:rPr>
            </w:pPr>
            <w:r>
              <w:rPr>
                <w:noProof/>
              </w:rPr>
              <w:t xml:space="preserve">[1] </w:t>
            </w:r>
          </w:p>
        </w:tc>
        <w:tc>
          <w:tcPr>
            <w:tcW w:w="4641" w:type="pct"/>
            <w:hideMark/>
          </w:tcPr>
          <w:p w:rsidR="00ED2EFA" w:rsidRDefault="00ED2EFA" w:rsidP="00936A91">
            <w:pPr>
              <w:pStyle w:val="Bibliografia"/>
              <w:rPr>
                <w:noProof/>
              </w:rPr>
            </w:pPr>
            <w:r>
              <w:rPr>
                <w:noProof/>
              </w:rPr>
              <w:t xml:space="preserve">„http://developer.android.com/reference/android/app/Activity.html,”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[2] </w:t>
            </w:r>
          </w:p>
        </w:tc>
        <w:tc>
          <w:tcPr>
            <w:tcW w:w="4641" w:type="pct"/>
            <w:hideMark/>
          </w:tcPr>
          <w:p w:rsidR="00ED2EFA" w:rsidRDefault="00ED2EFA">
            <w:pPr>
              <w:pStyle w:val="Bibliografia"/>
              <w:rPr>
                <w:noProof/>
              </w:rPr>
            </w:pPr>
            <w:r>
              <w:rPr>
                <w:noProof/>
              </w:rPr>
              <w:t xml:space="preserve">„http://developer.android.com/reference/android/app/Service.html,”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[3] </w:t>
            </w:r>
          </w:p>
        </w:tc>
        <w:tc>
          <w:tcPr>
            <w:tcW w:w="4641" w:type="pct"/>
            <w:hideMark/>
          </w:tcPr>
          <w:p w:rsidR="00ED2EFA" w:rsidRDefault="00ED2EFA">
            <w:pPr>
              <w:pStyle w:val="Bibliografia"/>
              <w:rPr>
                <w:noProof/>
              </w:rPr>
            </w:pPr>
            <w:r>
              <w:rPr>
                <w:noProof/>
              </w:rPr>
              <w:t xml:space="preserve">„http://developer.android.com/reference/android/app/Service.html#ServiceLifecycle,”  </w:t>
            </w:r>
          </w:p>
        </w:tc>
      </w:tr>
      <w:tr w:rsidR="00ED2EFA" w:rsidTr="00ED2EFA">
        <w:trPr>
          <w:tblCellSpacing w:w="15" w:type="dxa"/>
        </w:trPr>
        <w:tc>
          <w:tcPr>
            <w:tcW w:w="309" w:type="pct"/>
            <w:hideMark/>
          </w:tcPr>
          <w:p w:rsidR="00ED2EFA" w:rsidRDefault="00ED2EFA">
            <w:pPr>
              <w:pStyle w:val="Bibliografia"/>
              <w:rPr>
                <w:noProof/>
              </w:rPr>
            </w:pPr>
            <w:r>
              <w:rPr>
                <w:noProof/>
              </w:rPr>
              <w:t xml:space="preserve">[4] </w:t>
            </w:r>
          </w:p>
        </w:tc>
        <w:tc>
          <w:tcPr>
            <w:tcW w:w="4641" w:type="pct"/>
            <w:hideMark/>
          </w:tcPr>
          <w:p w:rsidR="00ED2EFA" w:rsidRDefault="00ED2EFA">
            <w:pPr>
              <w:pStyle w:val="Bibliografia"/>
              <w:rPr>
                <w:noProof/>
              </w:rPr>
            </w:pPr>
            <w:r>
              <w:rPr>
                <w:noProof/>
              </w:rPr>
              <w:t xml:space="preserve">„http://developer.android.com/reference/android/content/ContentProvider.html,”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[5] </w:t>
            </w:r>
          </w:p>
        </w:tc>
        <w:tc>
          <w:tcPr>
            <w:tcW w:w="4641" w:type="pct"/>
            <w:hideMark/>
          </w:tcPr>
          <w:p w:rsidR="00ED2EFA" w:rsidRDefault="00ED2EFA">
            <w:pPr>
              <w:pStyle w:val="Bibliografia"/>
              <w:rPr>
                <w:noProof/>
              </w:rPr>
            </w:pPr>
            <w:r>
              <w:rPr>
                <w:noProof/>
              </w:rPr>
              <w:t xml:space="preserve">„https://groups.google.com/forum/?fromgroups=#!topic/android-developers/PD-XxFn1hvI,”  </w:t>
            </w:r>
          </w:p>
        </w:tc>
      </w:tr>
      <w:tr w:rsidR="00ED2EFA" w:rsidTr="00ED2EFA">
        <w:trPr>
          <w:tblCellSpacing w:w="15" w:type="dxa"/>
        </w:trPr>
        <w:tc>
          <w:tcPr>
            <w:tcW w:w="309" w:type="pct"/>
            <w:hideMark/>
          </w:tcPr>
          <w:p w:rsidR="00ED2EFA" w:rsidRDefault="00ED2EFA">
            <w:pPr>
              <w:pStyle w:val="Bibliografia"/>
              <w:rPr>
                <w:noProof/>
              </w:rPr>
            </w:pPr>
            <w:r>
              <w:rPr>
                <w:noProof/>
              </w:rPr>
              <w:t xml:space="preserve">[6] </w:t>
            </w:r>
          </w:p>
        </w:tc>
        <w:tc>
          <w:tcPr>
            <w:tcW w:w="4641" w:type="pct"/>
            <w:hideMark/>
          </w:tcPr>
          <w:p w:rsidR="00ED2EFA" w:rsidRDefault="00ED2EFA">
            <w:pPr>
              <w:pStyle w:val="Bibliografia"/>
              <w:rPr>
                <w:noProof/>
              </w:rPr>
            </w:pPr>
            <w:r>
              <w:rPr>
                <w:noProof/>
              </w:rPr>
              <w:t xml:space="preserve">„http://devmaze.wordpress.com/2011/07/17/android-components-lifetime,”  </w:t>
            </w:r>
          </w:p>
        </w:tc>
      </w:tr>
      <w:tr w:rsidR="00ED2EFA" w:rsidTr="00ED2EFA">
        <w:trPr>
          <w:tblCellSpacing w:w="15" w:type="dxa"/>
        </w:trPr>
        <w:tc>
          <w:tcPr>
            <w:tcW w:w="309" w:type="pct"/>
            <w:hideMark/>
          </w:tcPr>
          <w:p w:rsidR="00ED2EFA" w:rsidRDefault="00ED2EFA">
            <w:pPr>
              <w:pStyle w:val="Bibliografia"/>
              <w:rPr>
                <w:noProof/>
              </w:rPr>
            </w:pPr>
            <w:r>
              <w:rPr>
                <w:noProof/>
              </w:rPr>
              <w:t xml:space="preserve">[7] </w:t>
            </w:r>
          </w:p>
        </w:tc>
        <w:tc>
          <w:tcPr>
            <w:tcW w:w="4641" w:type="pct"/>
            <w:hideMark/>
          </w:tcPr>
          <w:p w:rsidR="00ED2EFA" w:rsidRDefault="00ED2EFA">
            <w:pPr>
              <w:pStyle w:val="Bibliografia"/>
              <w:rPr>
                <w:noProof/>
              </w:rPr>
            </w:pPr>
            <w:r>
              <w:rPr>
                <w:noProof/>
              </w:rPr>
              <w:t xml:space="preserve">„http://support.google.com/android/bin/answer.py?hl=pl&amp;answer=168913,”  </w:t>
            </w:r>
          </w:p>
        </w:tc>
      </w:tr>
      <w:tr w:rsidR="00ED2EFA" w:rsidTr="00ED2EFA">
        <w:trPr>
          <w:tblCellSpacing w:w="15" w:type="dxa"/>
        </w:trPr>
        <w:tc>
          <w:tcPr>
            <w:tcW w:w="309" w:type="pct"/>
            <w:hideMark/>
          </w:tcPr>
          <w:p w:rsidR="00ED2EFA" w:rsidRDefault="00ED2EFA">
            <w:pPr>
              <w:pStyle w:val="Bibliografia"/>
              <w:rPr>
                <w:noProof/>
              </w:rPr>
            </w:pPr>
            <w:r>
              <w:rPr>
                <w:noProof/>
              </w:rPr>
              <w:t xml:space="preserve">[8] </w:t>
            </w:r>
          </w:p>
        </w:tc>
        <w:tc>
          <w:tcPr>
            <w:tcW w:w="4641" w:type="pct"/>
            <w:hideMark/>
          </w:tcPr>
          <w:p w:rsidR="00ED2EFA" w:rsidRDefault="00ED2EFA">
            <w:pPr>
              <w:pStyle w:val="Bibliografia"/>
              <w:rPr>
                <w:noProof/>
              </w:rPr>
            </w:pPr>
            <w:r>
              <w:rPr>
                <w:noProof/>
              </w:rPr>
              <w:t xml:space="preserve">„http://developer.android.com/reference/android/content/BroadcastReceiver.html,”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[9] </w:t>
            </w:r>
          </w:p>
        </w:tc>
        <w:tc>
          <w:tcPr>
            <w:tcW w:w="4641" w:type="pct"/>
            <w:hideMark/>
          </w:tcPr>
          <w:p w:rsidR="00ED2EFA" w:rsidRDefault="00ED2EFA">
            <w:pPr>
              <w:pStyle w:val="Bibliografia"/>
              <w:rPr>
                <w:noProof/>
              </w:rPr>
            </w:pPr>
            <w:r>
              <w:rPr>
                <w:noProof/>
              </w:rPr>
              <w:t xml:space="preserve">„http://developer.android.com/guide/components/fundamentals.html,”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[10] </w:t>
            </w:r>
          </w:p>
        </w:tc>
        <w:tc>
          <w:tcPr>
            <w:tcW w:w="4641" w:type="pct"/>
            <w:hideMark/>
          </w:tcPr>
          <w:p w:rsidR="00ED2EFA" w:rsidRDefault="00ED2EFA" w:rsidP="00936A91">
            <w:pPr>
              <w:pStyle w:val="Bibliografia"/>
              <w:rPr>
                <w:noProof/>
              </w:rPr>
            </w:pPr>
            <w:r>
              <w:rPr>
                <w:noProof/>
              </w:rPr>
              <w:t xml:space="preserve">„http://docs.oracle.com/javase/tutorial/networking/sockets/index.html,”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[11] </w:t>
            </w:r>
          </w:p>
        </w:tc>
        <w:tc>
          <w:tcPr>
            <w:tcW w:w="4641" w:type="pct"/>
            <w:hideMark/>
          </w:tcPr>
          <w:p w:rsidR="00ED2EFA" w:rsidRDefault="00ED2EFA">
            <w:pPr>
              <w:pStyle w:val="Bibliografia"/>
              <w:rPr>
                <w:noProof/>
              </w:rPr>
            </w:pPr>
            <w:r>
              <w:rPr>
                <w:noProof/>
              </w:rPr>
              <w:t xml:space="preserve">„http://tools.ietf.org/html/rfc791,”  </w:t>
            </w:r>
          </w:p>
        </w:tc>
      </w:tr>
      <w:tr w:rsidR="00ED2EFA" w:rsidTr="00ED2EFA">
        <w:trPr>
          <w:tblCellSpacing w:w="15" w:type="dxa"/>
        </w:trPr>
        <w:tc>
          <w:tcPr>
            <w:tcW w:w="309" w:type="pct"/>
            <w:hideMark/>
          </w:tcPr>
          <w:p w:rsidR="00ED2EFA" w:rsidRDefault="00ED2EFA">
            <w:pPr>
              <w:pStyle w:val="Bibliografia"/>
              <w:rPr>
                <w:noProof/>
              </w:rPr>
            </w:pPr>
            <w:r>
              <w:rPr>
                <w:noProof/>
              </w:rPr>
              <w:t xml:space="preserve">[12] </w:t>
            </w:r>
          </w:p>
        </w:tc>
        <w:tc>
          <w:tcPr>
            <w:tcW w:w="4641" w:type="pct"/>
            <w:hideMark/>
          </w:tcPr>
          <w:p w:rsidR="00ED2EFA" w:rsidRDefault="00ED2EFA">
            <w:pPr>
              <w:pStyle w:val="Bibliografia"/>
              <w:rPr>
                <w:noProof/>
              </w:rPr>
            </w:pPr>
            <w:r>
              <w:rPr>
                <w:noProof/>
              </w:rPr>
              <w:t xml:space="preserve">„http://www.w3.org/Protocols/,”  </w:t>
            </w:r>
          </w:p>
        </w:tc>
      </w:tr>
      <w:tr w:rsidR="00ED2EFA" w:rsidTr="00ED2EFA">
        <w:trPr>
          <w:tblCellSpacing w:w="15" w:type="dxa"/>
        </w:trPr>
        <w:tc>
          <w:tcPr>
            <w:tcW w:w="309" w:type="pct"/>
            <w:hideMark/>
          </w:tcPr>
          <w:p w:rsidR="00ED2EFA" w:rsidRDefault="00ED2EFA">
            <w:pPr>
              <w:pStyle w:val="Bibliografia"/>
              <w:rPr>
                <w:noProof/>
              </w:rPr>
            </w:pPr>
            <w:r>
              <w:rPr>
                <w:noProof/>
              </w:rPr>
              <w:t xml:space="preserve">[13] </w:t>
            </w:r>
          </w:p>
        </w:tc>
        <w:tc>
          <w:tcPr>
            <w:tcW w:w="4641" w:type="pct"/>
            <w:hideMark/>
          </w:tcPr>
          <w:p w:rsidR="00ED2EFA" w:rsidRDefault="00ED2EFA">
            <w:pPr>
              <w:pStyle w:val="Bibliografia"/>
              <w:rPr>
                <w:noProof/>
              </w:rPr>
            </w:pPr>
            <w:r>
              <w:rPr>
                <w:noProof/>
              </w:rPr>
              <w:t xml:space="preserve">„http://datatracker.ietf.org/doc/rfc6335/?include_text=1,”  </w:t>
            </w:r>
          </w:p>
        </w:tc>
      </w:tr>
      <w:tr w:rsidR="00ED2EFA" w:rsidTr="00ED2EFA">
        <w:trPr>
          <w:tblCellSpacing w:w="15" w:type="dxa"/>
        </w:trPr>
        <w:tc>
          <w:tcPr>
            <w:tcW w:w="309" w:type="pct"/>
            <w:hideMark/>
          </w:tcPr>
          <w:p w:rsidR="00ED2EFA" w:rsidRDefault="00ED2EFA">
            <w:pPr>
              <w:pStyle w:val="Bibliografia"/>
              <w:rPr>
                <w:noProof/>
              </w:rPr>
            </w:pPr>
            <w:r>
              <w:rPr>
                <w:noProof/>
              </w:rPr>
              <w:t xml:space="preserve">[14] </w:t>
            </w:r>
          </w:p>
        </w:tc>
        <w:tc>
          <w:tcPr>
            <w:tcW w:w="4641" w:type="pct"/>
            <w:hideMark/>
          </w:tcPr>
          <w:p w:rsidR="00ED2EFA" w:rsidRDefault="00ED2EFA">
            <w:pPr>
              <w:pStyle w:val="Bibliografia"/>
              <w:rPr>
                <w:noProof/>
              </w:rPr>
            </w:pPr>
            <w:r>
              <w:rPr>
                <w:noProof/>
              </w:rPr>
              <w:t xml:space="preserve">„http://javasourcecode.org/html/open-source/jdk/jdk-6u23/java.net/InetSocketAddress.java.html,”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[15] </w:t>
            </w:r>
          </w:p>
        </w:tc>
        <w:tc>
          <w:tcPr>
            <w:tcW w:w="4641" w:type="pct"/>
            <w:hideMark/>
          </w:tcPr>
          <w:p w:rsidR="00ED2EFA" w:rsidRDefault="00ED2EFA">
            <w:pPr>
              <w:pStyle w:val="Bibliografia"/>
              <w:rPr>
                <w:noProof/>
              </w:rPr>
            </w:pPr>
            <w:r>
              <w:rPr>
                <w:noProof/>
              </w:rPr>
              <w:t xml:space="preserve">„http://developer.android.com/reference/java/net/ServerSocket.html,”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[16] </w:t>
            </w:r>
          </w:p>
        </w:tc>
        <w:tc>
          <w:tcPr>
            <w:tcW w:w="4641" w:type="pct"/>
            <w:hideMark/>
          </w:tcPr>
          <w:p w:rsidR="00ED2EFA" w:rsidRDefault="00ED2EFA">
            <w:pPr>
              <w:pStyle w:val="Bibliografia"/>
              <w:rPr>
                <w:noProof/>
              </w:rPr>
            </w:pPr>
            <w:r>
              <w:rPr>
                <w:noProof/>
              </w:rPr>
              <w:t xml:space="preserve">„http://developer.android.com/guide/components/processes-and-threads.html,”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[17] </w:t>
            </w:r>
          </w:p>
        </w:tc>
        <w:tc>
          <w:tcPr>
            <w:tcW w:w="4641" w:type="pct"/>
            <w:hideMark/>
          </w:tcPr>
          <w:p w:rsidR="00ED2EFA" w:rsidRDefault="00ED2EFA">
            <w:pPr>
              <w:pStyle w:val="Bibliografia"/>
              <w:rPr>
                <w:noProof/>
              </w:rPr>
            </w:pPr>
            <w:r>
              <w:rPr>
                <w:noProof/>
              </w:rPr>
              <w:t xml:space="preserve">„http://android-er.blogspot.com/2011/11/implement-pinch-zoom-in-ontouchlistener.html,”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[18] </w:t>
            </w:r>
          </w:p>
        </w:tc>
        <w:tc>
          <w:tcPr>
            <w:tcW w:w="4641" w:type="pct"/>
            <w:hideMark/>
          </w:tcPr>
          <w:p w:rsidR="00ED2EFA" w:rsidRDefault="00ED2EFA">
            <w:pPr>
              <w:pStyle w:val="Bibliografia"/>
              <w:rPr>
                <w:noProof/>
              </w:rPr>
            </w:pPr>
            <w:r>
              <w:rPr>
                <w:noProof/>
              </w:rPr>
              <w:t xml:space="preserve">„http://stackoverflow.com/questions/5375817/android-pinch-zoom,”  </w:t>
            </w:r>
          </w:p>
        </w:tc>
      </w:tr>
      <w:tr w:rsidR="00ED2EFA" w:rsidTr="00ED2EFA">
        <w:trPr>
          <w:tblCellSpacing w:w="15" w:type="dxa"/>
        </w:trPr>
        <w:tc>
          <w:tcPr>
            <w:tcW w:w="309" w:type="pct"/>
            <w:hideMark/>
          </w:tcPr>
          <w:p w:rsidR="00ED2EFA" w:rsidRDefault="00ED2EFA">
            <w:pPr>
              <w:pStyle w:val="Bibliografia"/>
              <w:rPr>
                <w:noProof/>
              </w:rPr>
            </w:pPr>
            <w:r>
              <w:rPr>
                <w:noProof/>
              </w:rPr>
              <w:t xml:space="preserve">[19] </w:t>
            </w:r>
          </w:p>
        </w:tc>
        <w:tc>
          <w:tcPr>
            <w:tcW w:w="4641" w:type="pct"/>
            <w:hideMark/>
          </w:tcPr>
          <w:p w:rsidR="00ED2EFA" w:rsidRDefault="00ED2EFA">
            <w:pPr>
              <w:pStyle w:val="Bibliografia"/>
              <w:rPr>
                <w:noProof/>
              </w:rPr>
            </w:pPr>
            <w:r>
              <w:rPr>
                <w:noProof/>
              </w:rPr>
              <w:t xml:space="preserve">„http://developer.android.com/reference/android/view/GestureDetector.html,”  </w:t>
            </w:r>
          </w:p>
        </w:tc>
      </w:tr>
      <w:tr w:rsidR="00ED2EFA" w:rsidTr="00ED2EFA">
        <w:trPr>
          <w:tblCellSpacing w:w="15" w:type="dxa"/>
        </w:trPr>
        <w:tc>
          <w:tcPr>
            <w:tcW w:w="309" w:type="pct"/>
            <w:hideMark/>
          </w:tcPr>
          <w:p w:rsidR="00ED2EFA" w:rsidRDefault="00ED2EFA">
            <w:pPr>
              <w:pStyle w:val="Bibliografia"/>
              <w:rPr>
                <w:noProof/>
              </w:rPr>
            </w:pPr>
            <w:r>
              <w:rPr>
                <w:noProof/>
              </w:rPr>
              <w:lastRenderedPageBreak/>
              <w:t xml:space="preserve">[20] </w:t>
            </w:r>
          </w:p>
        </w:tc>
        <w:tc>
          <w:tcPr>
            <w:tcW w:w="4641" w:type="pct"/>
            <w:hideMark/>
          </w:tcPr>
          <w:p w:rsidR="00ED2EFA" w:rsidRDefault="00ED2EFA">
            <w:pPr>
              <w:pStyle w:val="Bibliografia"/>
              <w:rPr>
                <w:noProof/>
              </w:rPr>
            </w:pPr>
            <w:r>
              <w:rPr>
                <w:noProof/>
              </w:rPr>
              <w:t xml:space="preserve">„http://developer.android.com/training/gestures/detector.html,”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[21] </w:t>
            </w:r>
          </w:p>
        </w:tc>
        <w:tc>
          <w:tcPr>
            <w:tcW w:w="4641" w:type="pct"/>
            <w:hideMark/>
          </w:tcPr>
          <w:p w:rsidR="00ED2EFA" w:rsidRDefault="00ED2EFA">
            <w:pPr>
              <w:pStyle w:val="Bibliografia"/>
              <w:rPr>
                <w:noProof/>
              </w:rPr>
            </w:pPr>
            <w:r>
              <w:rPr>
                <w:noProof/>
              </w:rPr>
              <w:t xml:space="preserve">„http://developer.android.com/reference/android/view/ScaleGestureDetector.SimpleOnScaleGestureListener.html,”  </w:t>
            </w:r>
          </w:p>
        </w:tc>
      </w:tr>
      <w:tr w:rsidR="00ED2EFA" w:rsidTr="00ED2EFA">
        <w:trPr>
          <w:tblCellSpacing w:w="15" w:type="dxa"/>
        </w:trPr>
        <w:tc>
          <w:tcPr>
            <w:tcW w:w="309" w:type="pct"/>
            <w:hideMark/>
          </w:tcPr>
          <w:p w:rsidR="00ED2EFA" w:rsidRDefault="00ED2EFA">
            <w:pPr>
              <w:pStyle w:val="Bibliografia"/>
              <w:rPr>
                <w:noProof/>
              </w:rPr>
            </w:pPr>
            <w:r>
              <w:rPr>
                <w:noProof/>
              </w:rPr>
              <w:t xml:space="preserve">[22] </w:t>
            </w:r>
          </w:p>
        </w:tc>
        <w:tc>
          <w:tcPr>
            <w:tcW w:w="4641" w:type="pct"/>
            <w:hideMark/>
          </w:tcPr>
          <w:p w:rsidR="00ED2EFA" w:rsidRDefault="00ED2EFA">
            <w:pPr>
              <w:pStyle w:val="Bibliografia"/>
              <w:rPr>
                <w:noProof/>
              </w:rPr>
            </w:pPr>
            <w:r>
              <w:rPr>
                <w:noProof/>
              </w:rPr>
              <w:t xml:space="preserve">„http://www.ei.rub.de/media/trust/veroeffentlichungen/2010/11/13/DDSW2010_Privilege_Escalation_Attacks_on_Android.pdf,”  </w:t>
            </w:r>
          </w:p>
        </w:tc>
      </w:tr>
      <w:tr w:rsidR="00ED2EFA" w:rsidTr="00ED2EFA">
        <w:trPr>
          <w:tblCellSpacing w:w="15" w:type="dxa"/>
        </w:trPr>
        <w:tc>
          <w:tcPr>
            <w:tcW w:w="309" w:type="pct"/>
            <w:hideMark/>
          </w:tcPr>
          <w:p w:rsidR="00ED2EFA" w:rsidRDefault="00ED2EFA">
            <w:pPr>
              <w:pStyle w:val="Bibliografia"/>
              <w:rPr>
                <w:noProof/>
              </w:rPr>
            </w:pPr>
            <w:r>
              <w:rPr>
                <w:noProof/>
              </w:rPr>
              <w:t xml:space="preserve">[23] </w:t>
            </w:r>
          </w:p>
        </w:tc>
        <w:tc>
          <w:tcPr>
            <w:tcW w:w="4641" w:type="pct"/>
            <w:hideMark/>
          </w:tcPr>
          <w:p w:rsidR="00ED2EFA" w:rsidRDefault="00ED2EFA">
            <w:pPr>
              <w:pStyle w:val="Bibliografia"/>
              <w:rPr>
                <w:noProof/>
              </w:rPr>
            </w:pPr>
            <w:r>
              <w:rPr>
                <w:noProof/>
              </w:rPr>
              <w:t xml:space="preserve">D. Pilone i P. Neil, UML 2.0 Almanach, Helion, 2007. </w:t>
            </w:r>
          </w:p>
        </w:tc>
      </w:tr>
    </w:tbl>
    <w:p w:rsidR="00ED2EFA" w:rsidRDefault="00ED2EFA">
      <w:pPr>
        <w:rPr>
          <w:rFonts w:eastAsia="Times New Roman"/>
          <w:noProof/>
        </w:rPr>
      </w:pPr>
    </w:p>
    <w:p w:rsidR="00482375" w:rsidRPr="00B25137" w:rsidRDefault="00DC7918" w:rsidP="00B25137">
      <w:pPr>
        <w:rPr>
          <w:rFonts w:cs="Times New Roman"/>
          <w:szCs w:val="24"/>
          <w:lang w:val="en-US"/>
        </w:rPr>
      </w:pPr>
      <w:r>
        <w:fldChar w:fldCharType="end"/>
      </w:r>
    </w:p>
    <w:sectPr w:rsidR="00482375" w:rsidRPr="00B25137" w:rsidSect="005B5B71">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553E" w:rsidRDefault="0045553E" w:rsidP="003E625E">
      <w:pPr>
        <w:spacing w:line="240" w:lineRule="auto"/>
      </w:pPr>
      <w:r>
        <w:separator/>
      </w:r>
    </w:p>
  </w:endnote>
  <w:endnote w:type="continuationSeparator" w:id="0">
    <w:p w:rsidR="0045553E" w:rsidRDefault="0045553E" w:rsidP="003E625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EE"/>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 w:name="Kalinga">
    <w:panose1 w:val="020B0502040204020203"/>
    <w:charset w:val="00"/>
    <w:family w:val="swiss"/>
    <w:pitch w:val="variable"/>
    <w:sig w:usb0="0008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1D7" w:rsidRDefault="00DC7918">
    <w:pPr>
      <w:pStyle w:val="Stopka"/>
      <w:jc w:val="right"/>
    </w:pPr>
    <w:sdt>
      <w:sdtPr>
        <w:id w:val="13617472"/>
        <w:docPartObj>
          <w:docPartGallery w:val="Page Numbers (Bottom of Page)"/>
          <w:docPartUnique/>
        </w:docPartObj>
      </w:sdtPr>
      <w:sdtContent>
        <w:fldSimple w:instr=" PAGE   \* MERGEFORMAT ">
          <w:r w:rsidR="00906348">
            <w:rPr>
              <w:noProof/>
            </w:rPr>
            <w:t>42</w:t>
          </w:r>
        </w:fldSimple>
      </w:sdtContent>
    </w:sdt>
  </w:p>
  <w:p w:rsidR="007731D7" w:rsidRDefault="007731D7">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31D7" w:rsidRDefault="007731D7">
    <w:pPr>
      <w:pStyle w:val="Stopka"/>
      <w:jc w:val="right"/>
    </w:pPr>
  </w:p>
  <w:p w:rsidR="007731D7" w:rsidRDefault="007731D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553E" w:rsidRDefault="0045553E" w:rsidP="003E625E">
      <w:pPr>
        <w:spacing w:line="240" w:lineRule="auto"/>
      </w:pPr>
      <w:r>
        <w:separator/>
      </w:r>
    </w:p>
  </w:footnote>
  <w:footnote w:type="continuationSeparator" w:id="0">
    <w:p w:rsidR="0045553E" w:rsidRDefault="0045553E" w:rsidP="003E625E">
      <w:pPr>
        <w:spacing w:line="240" w:lineRule="auto"/>
      </w:pPr>
      <w:r>
        <w:continuationSeparator/>
      </w:r>
    </w:p>
  </w:footnote>
  <w:footnote w:id="1">
    <w:p w:rsidR="007731D7" w:rsidRPr="00121F93" w:rsidRDefault="007731D7">
      <w:pPr>
        <w:pStyle w:val="Tekstprzypisudolnego"/>
        <w:rPr>
          <w:lang w:val="en-US"/>
        </w:rPr>
      </w:pPr>
      <w:r>
        <w:rPr>
          <w:rStyle w:val="Odwoanieprzypisudolnego"/>
        </w:rPr>
        <w:footnoteRef/>
      </w:r>
      <w:r w:rsidRPr="00121F93">
        <w:rPr>
          <w:lang w:val="en-US"/>
        </w:rPr>
        <w:t xml:space="preserve"> </w:t>
      </w:r>
      <w:r w:rsidRPr="00121F93">
        <w:rPr>
          <w:rFonts w:cs="Times New Roman"/>
          <w:szCs w:val="24"/>
          <w:lang w:val="en-US"/>
        </w:rPr>
        <w:t>ang.</w:t>
      </w:r>
      <w:r w:rsidRPr="00121F93">
        <w:rPr>
          <w:rStyle w:val="apple-converted-space"/>
          <w:rFonts w:cs="Times New Roman"/>
          <w:szCs w:val="24"/>
          <w:lang w:val="en-US"/>
        </w:rPr>
        <w:t> </w:t>
      </w:r>
      <w:r w:rsidRPr="00C735A5">
        <w:rPr>
          <w:rFonts w:eastAsia="Times New Roman" w:cs="Times New Roman"/>
          <w:szCs w:val="24"/>
          <w:lang w:val="en-US"/>
        </w:rPr>
        <w:t>activities</w:t>
      </w:r>
    </w:p>
  </w:footnote>
  <w:footnote w:id="2">
    <w:p w:rsidR="007731D7" w:rsidRPr="00121F93" w:rsidRDefault="007731D7">
      <w:pPr>
        <w:pStyle w:val="Tekstprzypisudolnego"/>
        <w:rPr>
          <w:lang w:val="en-US"/>
        </w:rPr>
      </w:pPr>
      <w:r>
        <w:rPr>
          <w:rStyle w:val="Odwoanieprzypisudolnego"/>
        </w:rPr>
        <w:footnoteRef/>
      </w:r>
      <w:r>
        <w:rPr>
          <w:rFonts w:cs="Times New Roman"/>
          <w:szCs w:val="24"/>
          <w:lang w:val="en-US"/>
        </w:rPr>
        <w:t xml:space="preserve"> </w:t>
      </w:r>
      <w:r w:rsidRPr="00121F93">
        <w:rPr>
          <w:rFonts w:cs="Times New Roman"/>
          <w:szCs w:val="24"/>
          <w:lang w:val="en-US"/>
        </w:rPr>
        <w:t>ang.</w:t>
      </w:r>
      <w:r w:rsidRPr="00121F93">
        <w:rPr>
          <w:lang w:val="en-US"/>
        </w:rPr>
        <w:t xml:space="preserve"> </w:t>
      </w:r>
      <w:r w:rsidRPr="00C735A5">
        <w:rPr>
          <w:rFonts w:eastAsia="Times New Roman" w:cs="Times New Roman"/>
          <w:szCs w:val="24"/>
          <w:lang w:val="en-US"/>
        </w:rPr>
        <w:t>services</w:t>
      </w:r>
    </w:p>
  </w:footnote>
  <w:footnote w:id="3">
    <w:p w:rsidR="007731D7" w:rsidRPr="00377513" w:rsidRDefault="007731D7">
      <w:pPr>
        <w:pStyle w:val="Tekstprzypisudolnego"/>
        <w:rPr>
          <w:lang w:val="en-US"/>
        </w:rPr>
      </w:pPr>
      <w:r>
        <w:rPr>
          <w:rStyle w:val="Odwoanieprzypisudolnego"/>
        </w:rPr>
        <w:footnoteRef/>
      </w:r>
      <w:r w:rsidRPr="00377513">
        <w:rPr>
          <w:lang w:val="en-US"/>
        </w:rPr>
        <w:t xml:space="preserve"> </w:t>
      </w:r>
      <w:r w:rsidRPr="00121F93">
        <w:rPr>
          <w:rFonts w:cs="Times New Roman"/>
          <w:szCs w:val="24"/>
          <w:lang w:val="en-US"/>
        </w:rPr>
        <w:t>ang.</w:t>
      </w:r>
      <w:r w:rsidRPr="00121F93">
        <w:rPr>
          <w:rStyle w:val="apple-converted-space"/>
          <w:rFonts w:cs="Times New Roman"/>
          <w:szCs w:val="24"/>
          <w:lang w:val="en-US"/>
        </w:rPr>
        <w:t> </w:t>
      </w:r>
      <w:r w:rsidRPr="00C735A5">
        <w:rPr>
          <w:rFonts w:eastAsia="Times New Roman" w:cs="Times New Roman"/>
          <w:szCs w:val="24"/>
          <w:lang w:val="en-US"/>
        </w:rPr>
        <w:t>content providers</w:t>
      </w:r>
    </w:p>
  </w:footnote>
  <w:footnote w:id="4">
    <w:p w:rsidR="007731D7" w:rsidRPr="00377513" w:rsidRDefault="007731D7">
      <w:pPr>
        <w:pStyle w:val="Tekstprzypisudolnego"/>
        <w:rPr>
          <w:lang w:val="en-US"/>
        </w:rPr>
      </w:pPr>
      <w:r>
        <w:rPr>
          <w:rStyle w:val="Odwoanieprzypisudolnego"/>
        </w:rPr>
        <w:footnoteRef/>
      </w:r>
      <w:r w:rsidRPr="00377513">
        <w:rPr>
          <w:lang w:val="en-US"/>
        </w:rPr>
        <w:t xml:space="preserve"> </w:t>
      </w:r>
      <w:r w:rsidRPr="00121F93">
        <w:rPr>
          <w:rFonts w:cs="Times New Roman"/>
          <w:szCs w:val="24"/>
          <w:lang w:val="en-US"/>
        </w:rPr>
        <w:t>ang.</w:t>
      </w:r>
      <w:r w:rsidRPr="00121F93">
        <w:rPr>
          <w:rStyle w:val="apple-converted-space"/>
          <w:rFonts w:cs="Times New Roman"/>
          <w:szCs w:val="24"/>
          <w:lang w:val="en-US"/>
        </w:rPr>
        <w:t> </w:t>
      </w:r>
      <w:r w:rsidRPr="00C735A5">
        <w:rPr>
          <w:rFonts w:eastAsia="Times New Roman" w:cs="Times New Roman"/>
          <w:szCs w:val="24"/>
          <w:lang w:val="en-US"/>
        </w:rPr>
        <w:t>broadcast receivers</w:t>
      </w:r>
    </w:p>
  </w:footnote>
  <w:footnote w:id="5">
    <w:p w:rsidR="007731D7" w:rsidRPr="00AF0FBA" w:rsidRDefault="007731D7">
      <w:pPr>
        <w:pStyle w:val="Tekstprzypisudolnego"/>
        <w:rPr>
          <w:lang w:val="en-US"/>
        </w:rPr>
      </w:pPr>
      <w:r>
        <w:rPr>
          <w:rStyle w:val="Odwoanieprzypisudolnego"/>
        </w:rPr>
        <w:footnoteRef/>
      </w:r>
      <w:r w:rsidRPr="00AF0FBA">
        <w:rPr>
          <w:lang w:val="en-US"/>
        </w:rPr>
        <w:t xml:space="preserve"> </w:t>
      </w:r>
      <w:r w:rsidRPr="00AF0FBA">
        <w:rPr>
          <w:rFonts w:cs="Times New Roman"/>
          <w:szCs w:val="24"/>
          <w:lang w:val="en-US"/>
        </w:rPr>
        <w:t>ang.</w:t>
      </w:r>
      <w:r w:rsidRPr="00AF0FBA">
        <w:rPr>
          <w:rStyle w:val="apple-converted-space"/>
          <w:rFonts w:cs="Times New Roman"/>
          <w:szCs w:val="24"/>
          <w:lang w:val="en-US"/>
        </w:rPr>
        <w:t> </w:t>
      </w:r>
      <w:r w:rsidRPr="00AF0FBA">
        <w:rPr>
          <w:rFonts w:cs="Times New Roman"/>
          <w:iCs/>
          <w:szCs w:val="24"/>
          <w:bdr w:val="none" w:sz="0" w:space="0" w:color="auto" w:frame="1"/>
          <w:lang w:val="en-US"/>
        </w:rPr>
        <w:t>intents</w:t>
      </w:r>
    </w:p>
  </w:footnote>
  <w:footnote w:id="6">
    <w:p w:rsidR="007731D7" w:rsidRPr="00A46F7B" w:rsidRDefault="007731D7">
      <w:pPr>
        <w:pStyle w:val="Tekstprzypisudolnego"/>
        <w:rPr>
          <w:lang w:val="en-US"/>
        </w:rPr>
      </w:pPr>
      <w:r>
        <w:rPr>
          <w:rStyle w:val="Odwoanieprzypisudolnego"/>
        </w:rPr>
        <w:footnoteRef/>
      </w:r>
      <w:r>
        <w:rPr>
          <w:lang w:val="en-US"/>
        </w:rPr>
        <w:t xml:space="preserve"> a</w:t>
      </w:r>
      <w:r w:rsidRPr="00A46F7B">
        <w:rPr>
          <w:lang w:val="en-US"/>
        </w:rPr>
        <w:t>n</w:t>
      </w:r>
      <w:r>
        <w:rPr>
          <w:lang w:val="en-US"/>
        </w:rPr>
        <w:t>g</w:t>
      </w:r>
      <w:r w:rsidRPr="00A46F7B">
        <w:rPr>
          <w:lang w:val="en-US"/>
        </w:rPr>
        <w:t xml:space="preserve">. </w:t>
      </w:r>
      <w:r w:rsidRPr="00A46F7B">
        <w:rPr>
          <w:shd w:val="clear" w:color="auto" w:fill="FFFFFF"/>
          <w:lang w:val="en-US"/>
        </w:rPr>
        <w:t>views</w:t>
      </w:r>
    </w:p>
  </w:footnote>
  <w:footnote w:id="7">
    <w:p w:rsidR="007731D7" w:rsidRPr="00AF0FBA" w:rsidRDefault="007731D7">
      <w:pPr>
        <w:pStyle w:val="Tekstprzypisudolnego"/>
      </w:pPr>
      <w:r>
        <w:rPr>
          <w:rStyle w:val="Odwoanieprzypisudolnego"/>
        </w:rPr>
        <w:footnoteRef/>
      </w:r>
      <w:r>
        <w:t xml:space="preserve"> </w:t>
      </w:r>
      <w:r w:rsidRPr="00AF0FBA">
        <w:rPr>
          <w:rFonts w:cs="Times New Roman"/>
        </w:rPr>
        <w:t>ang.</w:t>
      </w:r>
      <w:r w:rsidRPr="00AF0FBA">
        <w:rPr>
          <w:rStyle w:val="apple-converted-space"/>
          <w:rFonts w:cs="Times New Roman"/>
        </w:rPr>
        <w:t> </w:t>
      </w:r>
      <w:r w:rsidRPr="00AF0FBA">
        <w:rPr>
          <w:rFonts w:cs="Times New Roman"/>
        </w:rPr>
        <w:t>window manager</w:t>
      </w:r>
    </w:p>
  </w:footnote>
  <w:footnote w:id="8">
    <w:p w:rsidR="007731D7" w:rsidRPr="00E95431" w:rsidRDefault="007731D7">
      <w:pPr>
        <w:pStyle w:val="Tekstprzypisudolnego"/>
      </w:pPr>
      <w:r w:rsidRPr="00E95431">
        <w:rPr>
          <w:rStyle w:val="Odwoanieprzypisudolnego"/>
        </w:rPr>
        <w:footnoteRef/>
      </w:r>
      <w:r w:rsidRPr="00E95431">
        <w:t xml:space="preserve"> </w:t>
      </w:r>
      <w:r w:rsidRPr="00E95431">
        <w:rPr>
          <w:rFonts w:cs="Times New Roman"/>
          <w:bCs/>
        </w:rPr>
        <w:t>Komunikacja międzyprocesowa</w:t>
      </w:r>
      <w:r w:rsidRPr="00E95431">
        <w:rPr>
          <w:rFonts w:cs="Times New Roman"/>
        </w:rPr>
        <w:t xml:space="preserve"> (ang. </w:t>
      </w:r>
      <w:r w:rsidRPr="00E95431">
        <w:rPr>
          <w:rFonts w:cs="Times New Roman"/>
          <w:bCs/>
          <w:i/>
          <w:iCs/>
        </w:rPr>
        <w:t>I</w:t>
      </w:r>
      <w:r w:rsidRPr="00E95431">
        <w:rPr>
          <w:rFonts w:cs="Times New Roman"/>
          <w:i/>
          <w:iCs/>
        </w:rPr>
        <w:t>nter-</w:t>
      </w:r>
      <w:r w:rsidRPr="00E95431">
        <w:rPr>
          <w:rFonts w:cs="Times New Roman"/>
          <w:bCs/>
          <w:i/>
          <w:iCs/>
        </w:rPr>
        <w:t>P</w:t>
      </w:r>
      <w:r w:rsidRPr="00E95431">
        <w:rPr>
          <w:rFonts w:cs="Times New Roman"/>
          <w:i/>
          <w:iCs/>
        </w:rPr>
        <w:t xml:space="preserve">rocess </w:t>
      </w:r>
      <w:r w:rsidRPr="00E95431">
        <w:rPr>
          <w:rFonts w:cs="Times New Roman"/>
          <w:bCs/>
          <w:i/>
          <w:iCs/>
        </w:rPr>
        <w:t>C</w:t>
      </w:r>
      <w:r w:rsidRPr="00E95431">
        <w:rPr>
          <w:rFonts w:cs="Times New Roman"/>
          <w:i/>
          <w:iCs/>
        </w:rPr>
        <w:t>ommunication</w:t>
      </w:r>
      <w:r w:rsidRPr="00E95431">
        <w:rPr>
          <w:rFonts w:cs="Times New Roman"/>
        </w:rPr>
        <w:t xml:space="preserve"> — </w:t>
      </w:r>
      <w:r w:rsidRPr="00E95431">
        <w:rPr>
          <w:rFonts w:cs="Times New Roman"/>
          <w:bCs/>
        </w:rPr>
        <w:t>IPC</w:t>
      </w:r>
      <w:r w:rsidRPr="00E95431">
        <w:rPr>
          <w:rFonts w:cs="Times New Roman"/>
        </w:rPr>
        <w:t>) – umowna nazwa zbioru sposobów komunikacji pomiędzy procesami systemu operacyjnego.</w:t>
      </w:r>
    </w:p>
  </w:footnote>
  <w:footnote w:id="9">
    <w:p w:rsidR="007731D7" w:rsidRPr="00E95431" w:rsidRDefault="007731D7" w:rsidP="00352ED1">
      <w:pPr>
        <w:pStyle w:val="Tekstprzypisudolnego"/>
        <w:rPr>
          <w:lang w:val="en-US"/>
        </w:rPr>
      </w:pPr>
      <w:r w:rsidRPr="00E95431">
        <w:rPr>
          <w:rStyle w:val="Odwoanieprzypisudolnego"/>
        </w:rPr>
        <w:footnoteRef/>
      </w:r>
      <w:r w:rsidRPr="00E95431">
        <w:rPr>
          <w:lang w:val="en-US"/>
        </w:rPr>
        <w:t xml:space="preserve"> </w:t>
      </w:r>
      <w:r w:rsidRPr="00E95431">
        <w:rPr>
          <w:rFonts w:cs="Times New Roman"/>
          <w:lang w:val="en-US"/>
        </w:rPr>
        <w:t>Application Not Responding</w:t>
      </w:r>
    </w:p>
  </w:footnote>
  <w:footnote w:id="10">
    <w:p w:rsidR="007731D7" w:rsidRPr="00CB5739" w:rsidRDefault="007731D7" w:rsidP="00F5643B">
      <w:pPr>
        <w:pStyle w:val="Tekstprzypisudolnego"/>
        <w:rPr>
          <w:lang w:val="en-US"/>
        </w:rPr>
      </w:pPr>
      <w:r w:rsidRPr="00E95431">
        <w:rPr>
          <w:rStyle w:val="Odwoanieprzypisudolnego"/>
        </w:rPr>
        <w:footnoteRef/>
      </w:r>
      <w:r w:rsidRPr="00E95431">
        <w:rPr>
          <w:lang w:val="en-US"/>
        </w:rPr>
        <w:t xml:space="preserve"> “</w:t>
      </w:r>
      <w:r w:rsidRPr="00E95431">
        <w:rPr>
          <w:rFonts w:cs="Times New Roman"/>
          <w:lang w:val="en-US"/>
        </w:rPr>
        <w:t>However, you can declare the service as private, in the manifest file, and block access from other applications.”</w:t>
      </w:r>
      <w:sdt>
        <w:sdtPr>
          <w:rPr>
            <w:rFonts w:cs="Times New Roman"/>
            <w:lang w:val="en-US"/>
          </w:rPr>
          <w:id w:val="990954435"/>
          <w:citation/>
        </w:sdtPr>
        <w:sdtContent>
          <w:r w:rsidR="00DC7918" w:rsidRPr="00E95431">
            <w:rPr>
              <w:rFonts w:cs="Times New Roman"/>
              <w:lang w:val="en-US"/>
            </w:rPr>
            <w:fldChar w:fldCharType="begin"/>
          </w:r>
          <w:r w:rsidRPr="00E95431">
            <w:rPr>
              <w:rFonts w:cs="Times New Roman"/>
              <w:lang w:val="en-US"/>
            </w:rPr>
            <w:instrText xml:space="preserve"> CITATION htt1 \l 1045 </w:instrText>
          </w:r>
          <w:r w:rsidR="00DC7918" w:rsidRPr="00E95431">
            <w:rPr>
              <w:rFonts w:cs="Times New Roman"/>
              <w:lang w:val="en-US"/>
            </w:rPr>
            <w:fldChar w:fldCharType="separate"/>
          </w:r>
          <w:r w:rsidRPr="00E95431">
            <w:rPr>
              <w:rFonts w:cs="Times New Roman"/>
              <w:noProof/>
              <w:lang w:val="en-US"/>
            </w:rPr>
            <w:t xml:space="preserve"> [2]</w:t>
          </w:r>
          <w:r w:rsidR="00DC7918" w:rsidRPr="00E95431">
            <w:rPr>
              <w:rFonts w:cs="Times New Roman"/>
              <w:lang w:val="en-US"/>
            </w:rPr>
            <w:fldChar w:fldCharType="end"/>
          </w:r>
        </w:sdtContent>
      </w:sdt>
    </w:p>
  </w:footnote>
  <w:footnote w:id="11">
    <w:p w:rsidR="007731D7" w:rsidRPr="00CB5739" w:rsidRDefault="007731D7" w:rsidP="00560B70">
      <w:pPr>
        <w:pStyle w:val="Tekstprzypisudolnego"/>
        <w:rPr>
          <w:lang w:val="en-US"/>
        </w:rPr>
      </w:pPr>
      <w:r>
        <w:rPr>
          <w:rStyle w:val="Odwoanieprzypisudolnego"/>
        </w:rPr>
        <w:footnoteRef/>
      </w:r>
      <w:r w:rsidRPr="00CB5739">
        <w:rPr>
          <w:lang w:val="en-US"/>
        </w:rPr>
        <w:t xml:space="preserve"> </w:t>
      </w:r>
      <w:r>
        <w:rPr>
          <w:lang w:val="en-US"/>
        </w:rPr>
        <w:t>“</w:t>
      </w:r>
      <w:r w:rsidRPr="002F4DB9">
        <w:rPr>
          <w:rFonts w:cs="Times New Roman"/>
          <w:sz w:val="21"/>
          <w:szCs w:val="21"/>
          <w:lang w:val="en-US"/>
        </w:rPr>
        <w:t>However, you can declare the service as private, in the manifest file, and block access from other applications.</w:t>
      </w:r>
      <w:r>
        <w:rPr>
          <w:rFonts w:cs="Times New Roman"/>
          <w:sz w:val="21"/>
          <w:szCs w:val="21"/>
          <w:lang w:val="en-US"/>
        </w:rPr>
        <w:t>”</w:t>
      </w:r>
      <w:sdt>
        <w:sdtPr>
          <w:rPr>
            <w:rFonts w:cs="Times New Roman"/>
            <w:sz w:val="21"/>
            <w:szCs w:val="21"/>
            <w:lang w:val="en-US"/>
          </w:rPr>
          <w:id w:val="990954413"/>
          <w:citation/>
        </w:sdtPr>
        <w:sdtContent>
          <w:r w:rsidR="00DC7918">
            <w:rPr>
              <w:rFonts w:cs="Times New Roman"/>
              <w:sz w:val="21"/>
              <w:szCs w:val="21"/>
              <w:lang w:val="en-US"/>
            </w:rPr>
            <w:fldChar w:fldCharType="begin"/>
          </w:r>
          <w:r w:rsidRPr="00024FEA">
            <w:rPr>
              <w:rFonts w:cs="Times New Roman"/>
              <w:sz w:val="21"/>
              <w:szCs w:val="21"/>
              <w:lang w:val="en-US"/>
            </w:rPr>
            <w:instrText xml:space="preserve"> CITATION htt1 \l 1045 </w:instrText>
          </w:r>
          <w:r w:rsidR="00DC7918">
            <w:rPr>
              <w:rFonts w:cs="Times New Roman"/>
              <w:sz w:val="21"/>
              <w:szCs w:val="21"/>
              <w:lang w:val="en-US"/>
            </w:rPr>
            <w:fldChar w:fldCharType="separate"/>
          </w:r>
          <w:r>
            <w:rPr>
              <w:rFonts w:cs="Times New Roman"/>
              <w:noProof/>
              <w:sz w:val="21"/>
              <w:szCs w:val="21"/>
              <w:lang w:val="en-US"/>
            </w:rPr>
            <w:t xml:space="preserve"> </w:t>
          </w:r>
          <w:r w:rsidRPr="00771324">
            <w:rPr>
              <w:rFonts w:cs="Times New Roman"/>
              <w:noProof/>
              <w:sz w:val="21"/>
              <w:szCs w:val="21"/>
              <w:lang w:val="en-US"/>
            </w:rPr>
            <w:t>[2]</w:t>
          </w:r>
          <w:r w:rsidR="00DC7918">
            <w:rPr>
              <w:rFonts w:cs="Times New Roman"/>
              <w:sz w:val="21"/>
              <w:szCs w:val="21"/>
              <w:lang w:val="en-US"/>
            </w:rPr>
            <w:fldChar w:fldCharType="end"/>
          </w:r>
        </w:sdtContent>
      </w:sdt>
    </w:p>
  </w:footnote>
  <w:footnote w:id="12">
    <w:p w:rsidR="007731D7" w:rsidRPr="00353E9B" w:rsidRDefault="007731D7">
      <w:pPr>
        <w:pStyle w:val="Tekstprzypisudolnego"/>
        <w:rPr>
          <w:sz w:val="21"/>
          <w:szCs w:val="21"/>
          <w:lang w:val="en-US"/>
        </w:rPr>
      </w:pPr>
      <w:r w:rsidRPr="00353E9B">
        <w:rPr>
          <w:rStyle w:val="Odwoanieprzypisudolnego"/>
          <w:sz w:val="21"/>
          <w:szCs w:val="21"/>
        </w:rPr>
        <w:footnoteRef/>
      </w:r>
      <w:r w:rsidRPr="00353E9B">
        <w:rPr>
          <w:sz w:val="21"/>
          <w:szCs w:val="21"/>
          <w:lang w:val="en-US"/>
        </w:rPr>
        <w:t xml:space="preserve"> </w:t>
      </w:r>
      <w:r w:rsidRPr="001A0CFC">
        <w:rPr>
          <w:rFonts w:cs="Times New Roman"/>
          <w:sz w:val="21"/>
          <w:szCs w:val="21"/>
          <w:shd w:val="clear" w:color="auto" w:fill="FFFFFF"/>
          <w:lang w:val="en-US"/>
        </w:rPr>
        <w:t>ang.</w:t>
      </w:r>
      <w:r w:rsidRPr="001A0CFC">
        <w:rPr>
          <w:rStyle w:val="apple-converted-space"/>
          <w:rFonts w:cs="Times New Roman"/>
          <w:sz w:val="21"/>
          <w:szCs w:val="21"/>
          <w:shd w:val="clear" w:color="auto" w:fill="FFFFFF"/>
          <w:lang w:val="en-US"/>
        </w:rPr>
        <w:t> </w:t>
      </w:r>
      <w:r w:rsidRPr="001A0CFC">
        <w:rPr>
          <w:rStyle w:val="Uwydatnienie"/>
          <w:rFonts w:cs="Times New Roman"/>
          <w:bCs/>
          <w:i w:val="0"/>
          <w:iCs w:val="0"/>
          <w:sz w:val="21"/>
          <w:szCs w:val="21"/>
          <w:shd w:val="clear" w:color="auto" w:fill="FFFFFF"/>
          <w:lang w:val="en-US"/>
        </w:rPr>
        <w:t>Software Development Kit</w:t>
      </w:r>
    </w:p>
  </w:footnote>
  <w:footnote w:id="13">
    <w:p w:rsidR="007731D7" w:rsidRPr="002F1B61" w:rsidRDefault="007731D7">
      <w:pPr>
        <w:pStyle w:val="Tekstprzypisudolnego"/>
        <w:rPr>
          <w:lang w:val="en-US"/>
        </w:rPr>
      </w:pPr>
      <w:r w:rsidRPr="00353E9B">
        <w:rPr>
          <w:rStyle w:val="Odwoanieprzypisudolnego"/>
        </w:rPr>
        <w:footnoteRef/>
      </w:r>
      <w:r>
        <w:rPr>
          <w:lang w:val="en-US"/>
        </w:rPr>
        <w:t xml:space="preserve"> </w:t>
      </w:r>
      <w:r w:rsidRPr="00353E9B">
        <w:rPr>
          <w:rStyle w:val="Uwydatnienie"/>
          <w:rFonts w:eastAsiaTheme="majorEastAsia" w:cs="Times New Roman"/>
          <w:sz w:val="21"/>
          <w:szCs w:val="21"/>
          <w:lang w:val="en-US"/>
        </w:rPr>
        <w:t>“a Software Engineer who sits very near the exact center of everything Android”</w:t>
      </w:r>
    </w:p>
  </w:footnote>
  <w:footnote w:id="14">
    <w:p w:rsidR="007731D7" w:rsidRPr="009A7497" w:rsidRDefault="007731D7" w:rsidP="003F15C4">
      <w:r w:rsidRPr="003F68A6">
        <w:rPr>
          <w:rStyle w:val="Odwoanieprzypisudolnego"/>
          <w:sz w:val="20"/>
          <w:szCs w:val="20"/>
        </w:rPr>
        <w:footnoteRef/>
      </w:r>
      <w:r w:rsidRPr="003F68A6">
        <w:rPr>
          <w:sz w:val="20"/>
          <w:szCs w:val="20"/>
        </w:rPr>
        <w:t xml:space="preserve"> </w:t>
      </w:r>
      <w:r w:rsidRPr="003D3919">
        <w:rPr>
          <w:sz w:val="21"/>
          <w:szCs w:val="21"/>
        </w:rPr>
        <w:t>Na rysunku 3 przedstawiono graficzną interpretację tego faktu (przypadek a) oraz b)). Do obsługi nowego rozgłoszenia tworzony jest nowy komponent odbiorcy oraz nowy statyczny obiekt.</w:t>
      </w:r>
    </w:p>
  </w:footnote>
  <w:footnote w:id="15">
    <w:p w:rsidR="007731D7" w:rsidRDefault="007731D7">
      <w:pPr>
        <w:pStyle w:val="Tekstprzypisudolnego"/>
      </w:pPr>
      <w:r>
        <w:rPr>
          <w:rStyle w:val="Odwoanieprzypisudolnego"/>
        </w:rPr>
        <w:footnoteRef/>
      </w:r>
      <w:r>
        <w:t xml:space="preserve"> </w:t>
      </w:r>
      <w:r w:rsidRPr="003F15C4">
        <w:rPr>
          <w:sz w:val="21"/>
          <w:szCs w:val="21"/>
        </w:rPr>
        <w:t>Ilustracja wykonan</w:t>
      </w:r>
      <w:r>
        <w:rPr>
          <w:sz w:val="21"/>
          <w:szCs w:val="21"/>
        </w:rPr>
        <w:t>a</w:t>
      </w:r>
      <w:r w:rsidRPr="003F15C4">
        <w:rPr>
          <w:sz w:val="21"/>
          <w:szCs w:val="21"/>
        </w:rPr>
        <w:t xml:space="preserve"> na podstawie dokumentacji </w:t>
      </w:r>
      <w:r>
        <w:rPr>
          <w:sz w:val="21"/>
          <w:szCs w:val="21"/>
        </w:rPr>
        <w:t xml:space="preserve">zamieszczonej na stronie </w:t>
      </w:r>
      <w:r w:rsidRPr="00434B6E">
        <w:rPr>
          <w:sz w:val="21"/>
          <w:szCs w:val="21"/>
        </w:rPr>
        <w:t>http://developer.android.com</w:t>
      </w:r>
      <w:r>
        <w:rPr>
          <w:sz w:val="21"/>
          <w:szCs w:val="21"/>
        </w:rPr>
        <w:t>, w szczególności [8]</w:t>
      </w:r>
      <w:r w:rsidRPr="003F15C4">
        <w:rPr>
          <w:sz w:val="21"/>
          <w:szCs w:val="21"/>
        </w:rPr>
        <w:t xml:space="preserve"> </w:t>
      </w:r>
    </w:p>
  </w:footnote>
  <w:footnote w:id="16">
    <w:p w:rsidR="007731D7" w:rsidRPr="00F77736" w:rsidRDefault="007731D7">
      <w:pPr>
        <w:pStyle w:val="Tekstprzypisudolnego"/>
        <w:rPr>
          <w:rFonts w:cs="Times New Roman"/>
          <w:lang w:val="en-US"/>
        </w:rPr>
      </w:pPr>
      <w:r w:rsidRPr="00F77736">
        <w:rPr>
          <w:rStyle w:val="Odwoanieprzypisudolnego"/>
          <w:rFonts w:cs="Times New Roman"/>
        </w:rPr>
        <w:footnoteRef/>
      </w:r>
      <w:r w:rsidRPr="00F77736">
        <w:rPr>
          <w:rFonts w:cs="Times New Roman"/>
          <w:lang w:val="en-US"/>
        </w:rPr>
        <w:t xml:space="preserve"> </w:t>
      </w:r>
      <w:r w:rsidRPr="00F77736">
        <w:rPr>
          <w:rFonts w:cs="Times New Roman"/>
          <w:shd w:val="clear" w:color="auto" w:fill="FFFFFF"/>
          <w:lang w:val="en-US"/>
        </w:rPr>
        <w:t>Android</w:t>
      </w:r>
      <w:r w:rsidRPr="00F77736">
        <w:rPr>
          <w:rStyle w:val="apple-converted-space"/>
          <w:rFonts w:cs="Times New Roman"/>
          <w:color w:val="000000"/>
          <w:shd w:val="clear" w:color="auto" w:fill="FFFFFF"/>
          <w:lang w:val="en-US"/>
        </w:rPr>
        <w:t> </w:t>
      </w:r>
      <w:r w:rsidRPr="00F77736">
        <w:rPr>
          <w:rFonts w:cs="Times New Roman"/>
          <w:bCs/>
          <w:color w:val="000000"/>
          <w:shd w:val="clear" w:color="auto" w:fill="FFFFFF"/>
          <w:lang w:val="en-US"/>
        </w:rPr>
        <w:t>application package file</w:t>
      </w:r>
    </w:p>
  </w:footnote>
  <w:footnote w:id="17">
    <w:p w:rsidR="007731D7" w:rsidRPr="00AF0FBA" w:rsidRDefault="007731D7" w:rsidP="007F08A1">
      <w:pPr>
        <w:pStyle w:val="Nagwek1"/>
        <w:shd w:val="clear" w:color="auto" w:fill="FFFFFF"/>
        <w:spacing w:before="0" w:after="0"/>
        <w:textAlignment w:val="baseline"/>
        <w:rPr>
          <w:rFonts w:cs="Times New Roman"/>
          <w:b w:val="0"/>
          <w:color w:val="000000"/>
          <w:sz w:val="20"/>
          <w:szCs w:val="20"/>
          <w:lang w:val="en-US"/>
        </w:rPr>
      </w:pPr>
      <w:r w:rsidRPr="007F08A1">
        <w:rPr>
          <w:rStyle w:val="Odwoanieprzypisudolnego"/>
          <w:rFonts w:cs="Times New Roman"/>
          <w:b w:val="0"/>
          <w:sz w:val="20"/>
          <w:szCs w:val="20"/>
        </w:rPr>
        <w:footnoteRef/>
      </w:r>
      <w:r w:rsidRPr="007F08A1">
        <w:rPr>
          <w:rFonts w:cs="Times New Roman"/>
          <w:b w:val="0"/>
          <w:sz w:val="20"/>
          <w:szCs w:val="20"/>
          <w:lang w:val="en-US"/>
        </w:rPr>
        <w:t xml:space="preserve"> </w:t>
      </w:r>
      <w:hyperlink r:id="rId1" w:history="1">
        <w:r w:rsidRPr="00EF0498">
          <w:rPr>
            <w:rStyle w:val="Hipercze"/>
            <w:rFonts w:cs="Times New Roman"/>
            <w:b w:val="0"/>
            <w:color w:val="000000"/>
            <w:sz w:val="21"/>
            <w:szCs w:val="21"/>
            <w:u w:val="none"/>
            <w:bdr w:val="none" w:sz="0" w:space="0" w:color="auto" w:frame="1"/>
            <w:lang w:val="en-US"/>
          </w:rPr>
          <w:t>Native Development Kit</w:t>
        </w:r>
      </w:hyperlink>
    </w:p>
  </w:footnote>
  <w:footnote w:id="18">
    <w:p w:rsidR="007731D7" w:rsidRPr="0021216C" w:rsidRDefault="007731D7">
      <w:pPr>
        <w:pStyle w:val="Tekstprzypisudolnego"/>
      </w:pPr>
      <w:r>
        <w:rPr>
          <w:rStyle w:val="Odwoanieprzypisudolnego"/>
        </w:rPr>
        <w:footnoteRef/>
      </w:r>
      <w:r w:rsidRPr="0021216C">
        <w:t xml:space="preserve"> Np.: http://code.google.com</w:t>
      </w:r>
    </w:p>
  </w:footnote>
  <w:footnote w:id="19">
    <w:p w:rsidR="007731D7" w:rsidRPr="000A1CE1" w:rsidRDefault="007731D7">
      <w:pPr>
        <w:pStyle w:val="Tekstprzypisudolnego"/>
        <w:rPr>
          <w:sz w:val="21"/>
          <w:szCs w:val="21"/>
        </w:rPr>
      </w:pPr>
      <w:r w:rsidRPr="000A1CE1">
        <w:rPr>
          <w:rStyle w:val="Odwoanieprzypisudolnego"/>
          <w:sz w:val="21"/>
          <w:szCs w:val="21"/>
        </w:rPr>
        <w:footnoteRef/>
      </w:r>
      <w:r w:rsidRPr="000A1CE1">
        <w:rPr>
          <w:sz w:val="21"/>
          <w:szCs w:val="21"/>
        </w:rPr>
        <w:t xml:space="preserve"> Orginalny tekst znajduje się w aplikacji mobilnej autorstwa Pawła Sytego. </w:t>
      </w:r>
    </w:p>
  </w:footnote>
  <w:footnote w:id="20">
    <w:p w:rsidR="007731D7" w:rsidRPr="0021216C" w:rsidRDefault="007731D7" w:rsidP="006C579D">
      <w:pPr>
        <w:rPr>
          <w:rFonts w:cs="Times New Roman"/>
          <w:sz w:val="21"/>
          <w:szCs w:val="21"/>
        </w:rPr>
      </w:pPr>
      <w:r>
        <w:rPr>
          <w:rStyle w:val="Odwoanieprzypisudolnego"/>
        </w:rPr>
        <w:footnoteRef/>
      </w:r>
      <w:r w:rsidRPr="0021216C">
        <w:t xml:space="preserve"> </w:t>
      </w:r>
      <w:r w:rsidRPr="0021216C">
        <w:rPr>
          <w:rFonts w:cs="Times New Roman"/>
          <w:sz w:val="21"/>
          <w:szCs w:val="21"/>
        </w:rPr>
        <w:t>http://helpx.adobe.com/flash-player/kb/archived-flash-player-versions.html</w:t>
      </w:r>
    </w:p>
    <w:p w:rsidR="007731D7" w:rsidRPr="0021216C" w:rsidRDefault="007731D7">
      <w:pPr>
        <w:pStyle w:val="Tekstprzypisudolnego"/>
      </w:pPr>
    </w:p>
  </w:footnote>
  <w:footnote w:id="21">
    <w:p w:rsidR="007731D7" w:rsidRDefault="007731D7" w:rsidP="00D852EE">
      <w:pPr>
        <w:pStyle w:val="Tekstprzypisudolnego"/>
      </w:pPr>
      <w:r>
        <w:rPr>
          <w:rStyle w:val="Odwoanieprzypisudolnego"/>
        </w:rPr>
        <w:footnoteRef/>
      </w:r>
      <w:r>
        <w:t xml:space="preserve"> </w:t>
      </w:r>
      <w:r w:rsidRPr="00A418A0">
        <w:rPr>
          <w:rFonts w:cs="Times New Roman"/>
          <w:color w:val="000000"/>
          <w:sz w:val="21"/>
          <w:szCs w:val="21"/>
        </w:rPr>
        <w:t>ang.</w:t>
      </w:r>
      <w:r w:rsidRPr="00A418A0">
        <w:rPr>
          <w:rFonts w:cs="Times New Roman"/>
          <w:i/>
          <w:iCs/>
          <w:color w:val="000000"/>
          <w:sz w:val="21"/>
          <w:szCs w:val="21"/>
        </w:rPr>
        <w:t>ephemeral port number</w:t>
      </w:r>
    </w:p>
  </w:footnote>
  <w:footnote w:id="22">
    <w:p w:rsidR="007731D7" w:rsidRDefault="007731D7">
      <w:pPr>
        <w:pStyle w:val="Tekstprzypisudolnego"/>
      </w:pPr>
      <w:r>
        <w:rPr>
          <w:rStyle w:val="Odwoanieprzypisudolnego"/>
        </w:rPr>
        <w:footnoteRef/>
      </w:r>
      <w:r>
        <w:t xml:space="preserve"> </w:t>
      </w:r>
      <w:r w:rsidRPr="00A418A0">
        <w:rPr>
          <w:sz w:val="21"/>
          <w:szCs w:val="21"/>
          <w:shd w:val="clear" w:color="auto" w:fill="F9F9F9"/>
        </w:rPr>
        <w:t>Constructs a new</w:t>
      </w:r>
      <w:r>
        <w:rPr>
          <w:rStyle w:val="apple-converted-space"/>
          <w:rFonts w:cs="Times New Roman"/>
          <w:sz w:val="21"/>
          <w:szCs w:val="21"/>
          <w:shd w:val="clear" w:color="auto" w:fill="F9F9F9"/>
        </w:rPr>
        <w:t xml:space="preserve"> </w:t>
      </w:r>
      <w:r w:rsidRPr="00A418A0">
        <w:rPr>
          <w:rStyle w:val="HTML-kod"/>
          <w:rFonts w:ascii="Times New Roman" w:eastAsiaTheme="minorEastAsia" w:hAnsi="Times New Roman" w:cs="Times New Roman"/>
          <w:b/>
          <w:bCs/>
          <w:sz w:val="21"/>
          <w:szCs w:val="21"/>
          <w:shd w:val="clear" w:color="auto" w:fill="F9F9F9"/>
        </w:rPr>
        <w:t>ServerSocket</w:t>
      </w:r>
      <w:r>
        <w:rPr>
          <w:rStyle w:val="HTML-kod"/>
          <w:rFonts w:ascii="Times New Roman" w:eastAsiaTheme="minorEastAsia" w:hAnsi="Times New Roman" w:cs="Times New Roman"/>
          <w:b/>
          <w:bCs/>
          <w:sz w:val="21"/>
          <w:szCs w:val="21"/>
          <w:shd w:val="clear" w:color="auto" w:fill="F9F9F9"/>
        </w:rPr>
        <w:t xml:space="preserve"> </w:t>
      </w:r>
      <w:r w:rsidRPr="00A418A0">
        <w:rPr>
          <w:sz w:val="21"/>
          <w:szCs w:val="21"/>
          <w:shd w:val="clear" w:color="auto" w:fill="F9F9F9"/>
        </w:rPr>
        <w:t>instance bound to the given</w:t>
      </w:r>
      <w:r>
        <w:rPr>
          <w:rStyle w:val="apple-converted-space"/>
          <w:rFonts w:cs="Times New Roman"/>
          <w:sz w:val="21"/>
          <w:szCs w:val="21"/>
          <w:shd w:val="clear" w:color="auto" w:fill="F9F9F9"/>
        </w:rPr>
        <w:t xml:space="preserve"> </w:t>
      </w:r>
      <w:r w:rsidRPr="00A418A0">
        <w:rPr>
          <w:rStyle w:val="HTML-kod"/>
          <w:rFonts w:ascii="Times New Roman" w:eastAsiaTheme="minorEastAsia" w:hAnsi="Times New Roman" w:cs="Times New Roman"/>
          <w:b/>
          <w:bCs/>
          <w:sz w:val="21"/>
          <w:szCs w:val="21"/>
          <w:shd w:val="clear" w:color="auto" w:fill="F9F9F9"/>
        </w:rPr>
        <w:t>port</w:t>
      </w:r>
      <w:r w:rsidRPr="00A418A0">
        <w:rPr>
          <w:sz w:val="21"/>
          <w:szCs w:val="21"/>
          <w:shd w:val="clear" w:color="auto" w:fill="F9F9F9"/>
        </w:rPr>
        <w:t>. The backlog is set to 50. If</w:t>
      </w:r>
      <w:r w:rsidRPr="00A418A0">
        <w:rPr>
          <w:rStyle w:val="apple-converted-space"/>
          <w:rFonts w:cs="Times New Roman"/>
          <w:sz w:val="21"/>
          <w:szCs w:val="21"/>
          <w:shd w:val="clear" w:color="auto" w:fill="F9F9F9"/>
        </w:rPr>
        <w:t> </w:t>
      </w:r>
      <w:r w:rsidRPr="00A418A0">
        <w:rPr>
          <w:rStyle w:val="HTML-kod"/>
          <w:rFonts w:ascii="Times New Roman" w:eastAsiaTheme="minorEastAsia" w:hAnsi="Times New Roman" w:cs="Times New Roman"/>
          <w:b/>
          <w:bCs/>
          <w:sz w:val="21"/>
          <w:szCs w:val="21"/>
          <w:shd w:val="clear" w:color="auto" w:fill="F9F9F9"/>
        </w:rPr>
        <w:t>port == 0</w:t>
      </w:r>
      <w:r w:rsidRPr="00A418A0">
        <w:rPr>
          <w:sz w:val="21"/>
          <w:szCs w:val="21"/>
          <w:shd w:val="clear" w:color="auto" w:fill="F9F9F9"/>
        </w:rPr>
        <w:t>, a port will be assigned by the OS.</w:t>
      </w:r>
    </w:p>
  </w:footnote>
  <w:footnote w:id="23">
    <w:p w:rsidR="007731D7" w:rsidRDefault="007731D7">
      <w:pPr>
        <w:pStyle w:val="Tekstprzypisudolnego"/>
      </w:pPr>
      <w:r>
        <w:rPr>
          <w:rStyle w:val="Odwoanieprzypisudolnego"/>
        </w:rPr>
        <w:footnoteRef/>
      </w:r>
      <w:r>
        <w:t xml:space="preserve"> </w:t>
      </w:r>
      <w:r w:rsidRPr="006D0A9F">
        <w:t>http://developer.android.com/reference/android/os/AsyncTask.html</w:t>
      </w:r>
    </w:p>
  </w:footnote>
  <w:footnote w:id="24">
    <w:p w:rsidR="007731D7" w:rsidRDefault="007731D7">
      <w:pPr>
        <w:pStyle w:val="Tekstprzypisudolnego"/>
      </w:pPr>
      <w:r>
        <w:rPr>
          <w:rStyle w:val="Odwoanieprzypisudolnego"/>
        </w:rPr>
        <w:footnoteRef/>
      </w:r>
      <w:r>
        <w:t xml:space="preserve"> </w:t>
      </w:r>
      <w:r w:rsidRPr="00DA5233">
        <w:rPr>
          <w:sz w:val="21"/>
          <w:szCs w:val="21"/>
        </w:rPr>
        <w:t>Patrz Rozdział 2, Mechanizm sprawdzania dostępnych aktualizacji e-doświadczeń, str 29</w:t>
      </w:r>
    </w:p>
  </w:footnote>
  <w:footnote w:id="25">
    <w:p w:rsidR="007731D7" w:rsidRDefault="007731D7" w:rsidP="008C5228">
      <w:pPr>
        <w:pStyle w:val="Tekstprzypisudolnego"/>
      </w:pPr>
      <w:r>
        <w:rPr>
          <w:rStyle w:val="Odwoanieprzypisudolnego"/>
        </w:rPr>
        <w:footnoteRef/>
      </w:r>
      <w:r>
        <w:t xml:space="preserve"> </w:t>
      </w:r>
      <w:r w:rsidRPr="00416911">
        <w:rPr>
          <w:sz w:val="21"/>
          <w:szCs w:val="21"/>
        </w:rPr>
        <w:t xml:space="preserve">Element istniał przed rozpoczęciem </w:t>
      </w:r>
      <w:r>
        <w:rPr>
          <w:sz w:val="21"/>
          <w:szCs w:val="21"/>
        </w:rPr>
        <w:t xml:space="preserve">przez autora </w:t>
      </w:r>
      <w:r w:rsidRPr="00416911">
        <w:rPr>
          <w:sz w:val="21"/>
          <w:szCs w:val="21"/>
        </w:rPr>
        <w:t>prac nad aplikacją</w:t>
      </w:r>
      <w:r>
        <w:rPr>
          <w:sz w:val="21"/>
          <w:szCs w:val="21"/>
        </w:rPr>
        <w:t>.</w:t>
      </w:r>
    </w:p>
  </w:footnote>
  <w:footnote w:id="26">
    <w:p w:rsidR="007731D7" w:rsidRDefault="007731D7">
      <w:pPr>
        <w:pStyle w:val="Tekstprzypisudolnego"/>
      </w:pPr>
      <w:r>
        <w:rPr>
          <w:rStyle w:val="Odwoanieprzypisudolnego"/>
        </w:rPr>
        <w:footnoteRef/>
      </w:r>
      <w:r>
        <w:t xml:space="preserve"> </w:t>
      </w:r>
      <w:r w:rsidRPr="00285102">
        <w:rPr>
          <w:sz w:val="21"/>
          <w:szCs w:val="21"/>
        </w:rPr>
        <w:t xml:space="preserve">Wszystkie </w:t>
      </w:r>
      <w:r w:rsidRPr="00285102">
        <w:rPr>
          <w:rStyle w:val="Pogrubienie"/>
          <w:rFonts w:cs="Times New Roman"/>
          <w:b w:val="0"/>
          <w:sz w:val="21"/>
          <w:szCs w:val="21"/>
        </w:rPr>
        <w:t>dodane elementy składowe e-doświadczeń zostały własnoręcznie wykonane przez autora pracy inżynierskiej.</w:t>
      </w:r>
    </w:p>
  </w:footnote>
  <w:footnote w:id="27">
    <w:p w:rsidR="007731D7" w:rsidRDefault="007731D7" w:rsidP="00383442">
      <w:r>
        <w:rPr>
          <w:rStyle w:val="Odwoanieprzypisudolnego"/>
        </w:rPr>
        <w:footnoteRef/>
      </w:r>
      <w:r>
        <w:t xml:space="preserve"> </w:t>
      </w:r>
      <w:r w:rsidRPr="00383442">
        <w:rPr>
          <w:rFonts w:cs="Times New Roman"/>
          <w:sz w:val="21"/>
          <w:szCs w:val="21"/>
          <w:shd w:val="clear" w:color="auto" w:fill="F7F7F7"/>
        </w:rPr>
        <w:t>ACTION_POINTER_1_DOWN</w:t>
      </w:r>
    </w:p>
    <w:p w:rsidR="007731D7" w:rsidRDefault="007731D7">
      <w:pPr>
        <w:pStyle w:val="Tekstprzypisudolnego"/>
      </w:pPr>
    </w:p>
  </w:footnote>
  <w:footnote w:id="28">
    <w:p w:rsidR="007731D7" w:rsidRDefault="007731D7" w:rsidP="0072552F">
      <w:pPr>
        <w:pStyle w:val="Tekstprzypisudolnego"/>
      </w:pPr>
      <w:r>
        <w:rPr>
          <w:rStyle w:val="Odwoanieprzypisudolnego"/>
        </w:rPr>
        <w:footnoteRef/>
      </w:r>
      <w:r>
        <w:t xml:space="preserve"> Usunięto „implements on gesture listener”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40800"/>
    <w:multiLevelType w:val="multilevel"/>
    <w:tmpl w:val="0809001F"/>
    <w:lvl w:ilvl="0">
      <w:start w:val="1"/>
      <w:numFmt w:val="decimal"/>
      <w:lvlText w:val="%1."/>
      <w:lvlJc w:val="left"/>
      <w:pPr>
        <w:ind w:left="230" w:hanging="360"/>
      </w:pPr>
    </w:lvl>
    <w:lvl w:ilvl="1">
      <w:start w:val="1"/>
      <w:numFmt w:val="decimal"/>
      <w:lvlText w:val="%1.%2."/>
      <w:lvlJc w:val="left"/>
      <w:pPr>
        <w:ind w:left="662" w:hanging="432"/>
      </w:pPr>
    </w:lvl>
    <w:lvl w:ilvl="2">
      <w:start w:val="1"/>
      <w:numFmt w:val="decimal"/>
      <w:lvlText w:val="%1.%2.%3."/>
      <w:lvlJc w:val="left"/>
      <w:pPr>
        <w:ind w:left="1094" w:hanging="504"/>
      </w:pPr>
    </w:lvl>
    <w:lvl w:ilvl="3">
      <w:start w:val="1"/>
      <w:numFmt w:val="decimal"/>
      <w:lvlText w:val="%1.%2.%3.%4."/>
      <w:lvlJc w:val="left"/>
      <w:pPr>
        <w:ind w:left="1598" w:hanging="648"/>
      </w:pPr>
    </w:lvl>
    <w:lvl w:ilvl="4">
      <w:start w:val="1"/>
      <w:numFmt w:val="decimal"/>
      <w:lvlText w:val="%1.%2.%3.%4.%5."/>
      <w:lvlJc w:val="left"/>
      <w:pPr>
        <w:ind w:left="2102" w:hanging="792"/>
      </w:pPr>
    </w:lvl>
    <w:lvl w:ilvl="5">
      <w:start w:val="1"/>
      <w:numFmt w:val="decimal"/>
      <w:lvlText w:val="%1.%2.%3.%4.%5.%6."/>
      <w:lvlJc w:val="left"/>
      <w:pPr>
        <w:ind w:left="2606" w:hanging="936"/>
      </w:pPr>
    </w:lvl>
    <w:lvl w:ilvl="6">
      <w:start w:val="1"/>
      <w:numFmt w:val="decimal"/>
      <w:lvlText w:val="%1.%2.%3.%4.%5.%6.%7."/>
      <w:lvlJc w:val="left"/>
      <w:pPr>
        <w:ind w:left="3110" w:hanging="1080"/>
      </w:pPr>
    </w:lvl>
    <w:lvl w:ilvl="7">
      <w:start w:val="1"/>
      <w:numFmt w:val="decimal"/>
      <w:lvlText w:val="%1.%2.%3.%4.%5.%6.%7.%8."/>
      <w:lvlJc w:val="left"/>
      <w:pPr>
        <w:ind w:left="3614" w:hanging="1224"/>
      </w:pPr>
    </w:lvl>
    <w:lvl w:ilvl="8">
      <w:start w:val="1"/>
      <w:numFmt w:val="decimal"/>
      <w:lvlText w:val="%1.%2.%3.%4.%5.%6.%7.%8.%9."/>
      <w:lvlJc w:val="left"/>
      <w:pPr>
        <w:ind w:left="4190" w:hanging="1440"/>
      </w:pPr>
    </w:lvl>
  </w:abstractNum>
  <w:abstractNum w:abstractNumId="1">
    <w:nsid w:val="00F438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596EDA"/>
    <w:multiLevelType w:val="hybridMultilevel"/>
    <w:tmpl w:val="F1968A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296685E"/>
    <w:multiLevelType w:val="hybridMultilevel"/>
    <w:tmpl w:val="6E9CE290"/>
    <w:lvl w:ilvl="0" w:tplc="04150001">
      <w:start w:val="1"/>
      <w:numFmt w:val="bullet"/>
      <w:lvlText w:val=""/>
      <w:lvlJc w:val="left"/>
      <w:pPr>
        <w:ind w:left="851" w:hanging="360"/>
      </w:pPr>
      <w:rPr>
        <w:rFonts w:ascii="Symbol" w:hAnsi="Symbol" w:hint="default"/>
      </w:rPr>
    </w:lvl>
    <w:lvl w:ilvl="1" w:tplc="04150003" w:tentative="1">
      <w:start w:val="1"/>
      <w:numFmt w:val="bullet"/>
      <w:lvlText w:val="o"/>
      <w:lvlJc w:val="left"/>
      <w:pPr>
        <w:ind w:left="1571" w:hanging="360"/>
      </w:pPr>
      <w:rPr>
        <w:rFonts w:ascii="Courier New" w:hAnsi="Courier New" w:cs="Courier New" w:hint="default"/>
      </w:rPr>
    </w:lvl>
    <w:lvl w:ilvl="2" w:tplc="04150005" w:tentative="1">
      <w:start w:val="1"/>
      <w:numFmt w:val="bullet"/>
      <w:lvlText w:val=""/>
      <w:lvlJc w:val="left"/>
      <w:pPr>
        <w:ind w:left="2291" w:hanging="360"/>
      </w:pPr>
      <w:rPr>
        <w:rFonts w:ascii="Wingdings" w:hAnsi="Wingdings" w:hint="default"/>
      </w:rPr>
    </w:lvl>
    <w:lvl w:ilvl="3" w:tplc="04150001" w:tentative="1">
      <w:start w:val="1"/>
      <w:numFmt w:val="bullet"/>
      <w:lvlText w:val=""/>
      <w:lvlJc w:val="left"/>
      <w:pPr>
        <w:ind w:left="3011" w:hanging="360"/>
      </w:pPr>
      <w:rPr>
        <w:rFonts w:ascii="Symbol" w:hAnsi="Symbol" w:hint="default"/>
      </w:rPr>
    </w:lvl>
    <w:lvl w:ilvl="4" w:tplc="04150003" w:tentative="1">
      <w:start w:val="1"/>
      <w:numFmt w:val="bullet"/>
      <w:lvlText w:val="o"/>
      <w:lvlJc w:val="left"/>
      <w:pPr>
        <w:ind w:left="3731" w:hanging="360"/>
      </w:pPr>
      <w:rPr>
        <w:rFonts w:ascii="Courier New" w:hAnsi="Courier New" w:cs="Courier New" w:hint="default"/>
      </w:rPr>
    </w:lvl>
    <w:lvl w:ilvl="5" w:tplc="04150005" w:tentative="1">
      <w:start w:val="1"/>
      <w:numFmt w:val="bullet"/>
      <w:lvlText w:val=""/>
      <w:lvlJc w:val="left"/>
      <w:pPr>
        <w:ind w:left="4451" w:hanging="360"/>
      </w:pPr>
      <w:rPr>
        <w:rFonts w:ascii="Wingdings" w:hAnsi="Wingdings" w:hint="default"/>
      </w:rPr>
    </w:lvl>
    <w:lvl w:ilvl="6" w:tplc="04150001" w:tentative="1">
      <w:start w:val="1"/>
      <w:numFmt w:val="bullet"/>
      <w:lvlText w:val=""/>
      <w:lvlJc w:val="left"/>
      <w:pPr>
        <w:ind w:left="5171" w:hanging="360"/>
      </w:pPr>
      <w:rPr>
        <w:rFonts w:ascii="Symbol" w:hAnsi="Symbol" w:hint="default"/>
      </w:rPr>
    </w:lvl>
    <w:lvl w:ilvl="7" w:tplc="04150003" w:tentative="1">
      <w:start w:val="1"/>
      <w:numFmt w:val="bullet"/>
      <w:lvlText w:val="o"/>
      <w:lvlJc w:val="left"/>
      <w:pPr>
        <w:ind w:left="5891" w:hanging="360"/>
      </w:pPr>
      <w:rPr>
        <w:rFonts w:ascii="Courier New" w:hAnsi="Courier New" w:cs="Courier New" w:hint="default"/>
      </w:rPr>
    </w:lvl>
    <w:lvl w:ilvl="8" w:tplc="04150005" w:tentative="1">
      <w:start w:val="1"/>
      <w:numFmt w:val="bullet"/>
      <w:lvlText w:val=""/>
      <w:lvlJc w:val="left"/>
      <w:pPr>
        <w:ind w:left="6611" w:hanging="360"/>
      </w:pPr>
      <w:rPr>
        <w:rFonts w:ascii="Wingdings" w:hAnsi="Wingdings" w:hint="default"/>
      </w:rPr>
    </w:lvl>
  </w:abstractNum>
  <w:abstractNum w:abstractNumId="4">
    <w:nsid w:val="02AB0BF7"/>
    <w:multiLevelType w:val="hybridMultilevel"/>
    <w:tmpl w:val="7DC6766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nsid w:val="041831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45E2B19"/>
    <w:multiLevelType w:val="multilevel"/>
    <w:tmpl w:val="0809001F"/>
    <w:lvl w:ilvl="0">
      <w:start w:val="1"/>
      <w:numFmt w:val="decimal"/>
      <w:lvlText w:val="%1."/>
      <w:lvlJc w:val="left"/>
      <w:pPr>
        <w:ind w:left="230" w:hanging="360"/>
      </w:pPr>
    </w:lvl>
    <w:lvl w:ilvl="1">
      <w:start w:val="1"/>
      <w:numFmt w:val="decimal"/>
      <w:lvlText w:val="%1.%2."/>
      <w:lvlJc w:val="left"/>
      <w:pPr>
        <w:ind w:left="662" w:hanging="432"/>
      </w:pPr>
    </w:lvl>
    <w:lvl w:ilvl="2">
      <w:start w:val="1"/>
      <w:numFmt w:val="decimal"/>
      <w:lvlText w:val="%1.%2.%3."/>
      <w:lvlJc w:val="left"/>
      <w:pPr>
        <w:ind w:left="1094" w:hanging="504"/>
      </w:pPr>
    </w:lvl>
    <w:lvl w:ilvl="3">
      <w:start w:val="1"/>
      <w:numFmt w:val="decimal"/>
      <w:lvlText w:val="%1.%2.%3.%4."/>
      <w:lvlJc w:val="left"/>
      <w:pPr>
        <w:ind w:left="1598" w:hanging="648"/>
      </w:pPr>
    </w:lvl>
    <w:lvl w:ilvl="4">
      <w:start w:val="1"/>
      <w:numFmt w:val="decimal"/>
      <w:lvlText w:val="%1.%2.%3.%4.%5."/>
      <w:lvlJc w:val="left"/>
      <w:pPr>
        <w:ind w:left="2102" w:hanging="792"/>
      </w:pPr>
    </w:lvl>
    <w:lvl w:ilvl="5">
      <w:start w:val="1"/>
      <w:numFmt w:val="decimal"/>
      <w:lvlText w:val="%1.%2.%3.%4.%5.%6."/>
      <w:lvlJc w:val="left"/>
      <w:pPr>
        <w:ind w:left="2606" w:hanging="936"/>
      </w:pPr>
    </w:lvl>
    <w:lvl w:ilvl="6">
      <w:start w:val="1"/>
      <w:numFmt w:val="decimal"/>
      <w:lvlText w:val="%1.%2.%3.%4.%5.%6.%7."/>
      <w:lvlJc w:val="left"/>
      <w:pPr>
        <w:ind w:left="3110" w:hanging="1080"/>
      </w:pPr>
    </w:lvl>
    <w:lvl w:ilvl="7">
      <w:start w:val="1"/>
      <w:numFmt w:val="decimal"/>
      <w:lvlText w:val="%1.%2.%3.%4.%5.%6.%7.%8."/>
      <w:lvlJc w:val="left"/>
      <w:pPr>
        <w:ind w:left="3614" w:hanging="1224"/>
      </w:pPr>
    </w:lvl>
    <w:lvl w:ilvl="8">
      <w:start w:val="1"/>
      <w:numFmt w:val="decimal"/>
      <w:lvlText w:val="%1.%2.%3.%4.%5.%6.%7.%8.%9."/>
      <w:lvlJc w:val="left"/>
      <w:pPr>
        <w:ind w:left="4190" w:hanging="1440"/>
      </w:pPr>
    </w:lvl>
  </w:abstractNum>
  <w:abstractNum w:abstractNumId="7">
    <w:nsid w:val="04893684"/>
    <w:multiLevelType w:val="hybridMultilevel"/>
    <w:tmpl w:val="533CBF5C"/>
    <w:lvl w:ilvl="0" w:tplc="04150001">
      <w:start w:val="1"/>
      <w:numFmt w:val="bullet"/>
      <w:lvlText w:val=""/>
      <w:lvlJc w:val="left"/>
      <w:pPr>
        <w:ind w:left="590" w:hanging="360"/>
      </w:pPr>
      <w:rPr>
        <w:rFonts w:ascii="Symbol" w:hAnsi="Symbol" w:hint="default"/>
      </w:rPr>
    </w:lvl>
    <w:lvl w:ilvl="1" w:tplc="04150003" w:tentative="1">
      <w:start w:val="1"/>
      <w:numFmt w:val="bullet"/>
      <w:lvlText w:val="o"/>
      <w:lvlJc w:val="left"/>
      <w:pPr>
        <w:ind w:left="1310" w:hanging="360"/>
      </w:pPr>
      <w:rPr>
        <w:rFonts w:ascii="Courier New" w:hAnsi="Courier New" w:cs="Courier New" w:hint="default"/>
      </w:rPr>
    </w:lvl>
    <w:lvl w:ilvl="2" w:tplc="04150005" w:tentative="1">
      <w:start w:val="1"/>
      <w:numFmt w:val="bullet"/>
      <w:lvlText w:val=""/>
      <w:lvlJc w:val="left"/>
      <w:pPr>
        <w:ind w:left="2030" w:hanging="360"/>
      </w:pPr>
      <w:rPr>
        <w:rFonts w:ascii="Wingdings" w:hAnsi="Wingdings" w:hint="default"/>
      </w:rPr>
    </w:lvl>
    <w:lvl w:ilvl="3" w:tplc="04150001" w:tentative="1">
      <w:start w:val="1"/>
      <w:numFmt w:val="bullet"/>
      <w:lvlText w:val=""/>
      <w:lvlJc w:val="left"/>
      <w:pPr>
        <w:ind w:left="2750" w:hanging="360"/>
      </w:pPr>
      <w:rPr>
        <w:rFonts w:ascii="Symbol" w:hAnsi="Symbol" w:hint="default"/>
      </w:rPr>
    </w:lvl>
    <w:lvl w:ilvl="4" w:tplc="04150003" w:tentative="1">
      <w:start w:val="1"/>
      <w:numFmt w:val="bullet"/>
      <w:lvlText w:val="o"/>
      <w:lvlJc w:val="left"/>
      <w:pPr>
        <w:ind w:left="3470" w:hanging="360"/>
      </w:pPr>
      <w:rPr>
        <w:rFonts w:ascii="Courier New" w:hAnsi="Courier New" w:cs="Courier New" w:hint="default"/>
      </w:rPr>
    </w:lvl>
    <w:lvl w:ilvl="5" w:tplc="04150005" w:tentative="1">
      <w:start w:val="1"/>
      <w:numFmt w:val="bullet"/>
      <w:lvlText w:val=""/>
      <w:lvlJc w:val="left"/>
      <w:pPr>
        <w:ind w:left="4190" w:hanging="360"/>
      </w:pPr>
      <w:rPr>
        <w:rFonts w:ascii="Wingdings" w:hAnsi="Wingdings" w:hint="default"/>
      </w:rPr>
    </w:lvl>
    <w:lvl w:ilvl="6" w:tplc="04150001" w:tentative="1">
      <w:start w:val="1"/>
      <w:numFmt w:val="bullet"/>
      <w:lvlText w:val=""/>
      <w:lvlJc w:val="left"/>
      <w:pPr>
        <w:ind w:left="4910" w:hanging="360"/>
      </w:pPr>
      <w:rPr>
        <w:rFonts w:ascii="Symbol" w:hAnsi="Symbol" w:hint="default"/>
      </w:rPr>
    </w:lvl>
    <w:lvl w:ilvl="7" w:tplc="04150003" w:tentative="1">
      <w:start w:val="1"/>
      <w:numFmt w:val="bullet"/>
      <w:lvlText w:val="o"/>
      <w:lvlJc w:val="left"/>
      <w:pPr>
        <w:ind w:left="5630" w:hanging="360"/>
      </w:pPr>
      <w:rPr>
        <w:rFonts w:ascii="Courier New" w:hAnsi="Courier New" w:cs="Courier New" w:hint="default"/>
      </w:rPr>
    </w:lvl>
    <w:lvl w:ilvl="8" w:tplc="04150005" w:tentative="1">
      <w:start w:val="1"/>
      <w:numFmt w:val="bullet"/>
      <w:lvlText w:val=""/>
      <w:lvlJc w:val="left"/>
      <w:pPr>
        <w:ind w:left="6350" w:hanging="360"/>
      </w:pPr>
      <w:rPr>
        <w:rFonts w:ascii="Wingdings" w:hAnsi="Wingdings" w:hint="default"/>
      </w:rPr>
    </w:lvl>
  </w:abstractNum>
  <w:abstractNum w:abstractNumId="8">
    <w:nsid w:val="06BC0026"/>
    <w:multiLevelType w:val="hybridMultilevel"/>
    <w:tmpl w:val="A76A380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9">
    <w:nsid w:val="074E746A"/>
    <w:multiLevelType w:val="hybridMultilevel"/>
    <w:tmpl w:val="A33252DE"/>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0">
    <w:nsid w:val="08222BE0"/>
    <w:multiLevelType w:val="hybridMultilevel"/>
    <w:tmpl w:val="CCD477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09AE7D4E"/>
    <w:multiLevelType w:val="hybridMultilevel"/>
    <w:tmpl w:val="C9F09D2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2">
    <w:nsid w:val="0A801487"/>
    <w:multiLevelType w:val="hybridMultilevel"/>
    <w:tmpl w:val="45FE7F6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0AD4117D"/>
    <w:multiLevelType w:val="hybridMultilevel"/>
    <w:tmpl w:val="5050A1B2"/>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4">
    <w:nsid w:val="0B3A6353"/>
    <w:multiLevelType w:val="hybridMultilevel"/>
    <w:tmpl w:val="73260F8E"/>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5">
    <w:nsid w:val="0CC92E32"/>
    <w:multiLevelType w:val="hybridMultilevel"/>
    <w:tmpl w:val="FE9AE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0D0B000E"/>
    <w:multiLevelType w:val="hybridMultilevel"/>
    <w:tmpl w:val="7D6E4F50"/>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7">
    <w:nsid w:val="0F1A11BD"/>
    <w:multiLevelType w:val="hybridMultilevel"/>
    <w:tmpl w:val="4306887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8">
    <w:nsid w:val="0F3057DB"/>
    <w:multiLevelType w:val="hybridMultilevel"/>
    <w:tmpl w:val="8092C1A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nsid w:val="10D7472D"/>
    <w:multiLevelType w:val="hybridMultilevel"/>
    <w:tmpl w:val="B1FA3114"/>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20">
    <w:nsid w:val="11343147"/>
    <w:multiLevelType w:val="hybridMultilevel"/>
    <w:tmpl w:val="56986126"/>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1">
    <w:nsid w:val="114C549B"/>
    <w:multiLevelType w:val="hybridMultilevel"/>
    <w:tmpl w:val="21CE4752"/>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22">
    <w:nsid w:val="11867CFE"/>
    <w:multiLevelType w:val="hybridMultilevel"/>
    <w:tmpl w:val="B9A8D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118E2676"/>
    <w:multiLevelType w:val="hybridMultilevel"/>
    <w:tmpl w:val="7046C712"/>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24">
    <w:nsid w:val="11F77559"/>
    <w:multiLevelType w:val="hybridMultilevel"/>
    <w:tmpl w:val="5FE0A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12282F16"/>
    <w:multiLevelType w:val="hybridMultilevel"/>
    <w:tmpl w:val="F40AE872"/>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26">
    <w:nsid w:val="1249402F"/>
    <w:multiLevelType w:val="hybridMultilevel"/>
    <w:tmpl w:val="F65CAC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129A4D7A"/>
    <w:multiLevelType w:val="hybridMultilevel"/>
    <w:tmpl w:val="1AB0233C"/>
    <w:lvl w:ilvl="0" w:tplc="04150011">
      <w:start w:val="1"/>
      <w:numFmt w:val="decimal"/>
      <w:lvlText w:val="%1)"/>
      <w:lvlJc w:val="left"/>
      <w:pPr>
        <w:ind w:left="720" w:hanging="360"/>
      </w:pPr>
      <w:rPr>
        <w:rFonts w:hint="default"/>
      </w:rPr>
    </w:lvl>
    <w:lvl w:ilvl="1" w:tplc="0415000F">
      <w:start w:val="1"/>
      <w:numFmt w:val="decimal"/>
      <w:lvlText w:val="%2."/>
      <w:lvlJc w:val="left"/>
      <w:pPr>
        <w:ind w:left="1440" w:hanging="360"/>
      </w:pPr>
    </w:lvl>
    <w:lvl w:ilvl="2" w:tplc="07B4C2E4">
      <w:numFmt w:val="bullet"/>
      <w:lvlText w:val="•"/>
      <w:lvlJc w:val="left"/>
      <w:pPr>
        <w:ind w:left="2340" w:hanging="360"/>
      </w:pPr>
      <w:rPr>
        <w:rFonts w:ascii="Times New Roman" w:eastAsiaTheme="minorHAnsi" w:hAnsi="Times New Roman" w:cs="Times New Roman" w:hint="default"/>
      </w:rPr>
    </w:lvl>
    <w:lvl w:ilvl="3" w:tplc="415E4774">
      <w:numFmt w:val="bullet"/>
      <w:lvlText w:val="-"/>
      <w:lvlJc w:val="left"/>
      <w:pPr>
        <w:ind w:left="2880" w:hanging="360"/>
      </w:pPr>
      <w:rPr>
        <w:rFonts w:ascii="Times New Roman" w:eastAsiaTheme="minorHAnsi" w:hAnsi="Times New Roman" w:cs="Times New Roman" w:hint="default"/>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12B30AC9"/>
    <w:multiLevelType w:val="hybridMultilevel"/>
    <w:tmpl w:val="C3D8CFE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nsid w:val="13486A45"/>
    <w:multiLevelType w:val="hybridMultilevel"/>
    <w:tmpl w:val="3A4CD2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14F65AF3"/>
    <w:multiLevelType w:val="hybridMultilevel"/>
    <w:tmpl w:val="F12CD1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15CE3869"/>
    <w:multiLevelType w:val="hybridMultilevel"/>
    <w:tmpl w:val="9DF684D0"/>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32">
    <w:nsid w:val="184376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18F92B89"/>
    <w:multiLevelType w:val="hybridMultilevel"/>
    <w:tmpl w:val="A0881AA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4">
    <w:nsid w:val="19783E6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1A18440F"/>
    <w:multiLevelType w:val="hybridMultilevel"/>
    <w:tmpl w:val="4F22273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6">
    <w:nsid w:val="1AAA265A"/>
    <w:multiLevelType w:val="hybridMultilevel"/>
    <w:tmpl w:val="75104C0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7">
    <w:nsid w:val="1AAE3116"/>
    <w:multiLevelType w:val="hybridMultilevel"/>
    <w:tmpl w:val="BA281F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1AF43FAE"/>
    <w:multiLevelType w:val="hybridMultilevel"/>
    <w:tmpl w:val="5A70DE6A"/>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39">
    <w:nsid w:val="1B850109"/>
    <w:multiLevelType w:val="hybridMultilevel"/>
    <w:tmpl w:val="DAB83F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1B9A23E6"/>
    <w:multiLevelType w:val="hybridMultilevel"/>
    <w:tmpl w:val="CC4642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1C3975E7"/>
    <w:multiLevelType w:val="hybridMultilevel"/>
    <w:tmpl w:val="BAA872BC"/>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2">
    <w:nsid w:val="1F3C795F"/>
    <w:multiLevelType w:val="hybridMultilevel"/>
    <w:tmpl w:val="1F5441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20922EC8"/>
    <w:multiLevelType w:val="hybridMultilevel"/>
    <w:tmpl w:val="E3EA0D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220F5B65"/>
    <w:multiLevelType w:val="hybridMultilevel"/>
    <w:tmpl w:val="0EA4F2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22401D64"/>
    <w:multiLevelType w:val="hybridMultilevel"/>
    <w:tmpl w:val="84AAE580"/>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46">
    <w:nsid w:val="24E64A79"/>
    <w:multiLevelType w:val="hybridMultilevel"/>
    <w:tmpl w:val="024A37D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7">
    <w:nsid w:val="25DF1392"/>
    <w:multiLevelType w:val="hybridMultilevel"/>
    <w:tmpl w:val="EBA831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nsid w:val="27755B6A"/>
    <w:multiLevelType w:val="hybridMultilevel"/>
    <w:tmpl w:val="52D62BC2"/>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49">
    <w:nsid w:val="285926DB"/>
    <w:multiLevelType w:val="hybridMultilevel"/>
    <w:tmpl w:val="C8028F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nsid w:val="29625D09"/>
    <w:multiLevelType w:val="hybridMultilevel"/>
    <w:tmpl w:val="D87A4428"/>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51">
    <w:nsid w:val="29961B06"/>
    <w:multiLevelType w:val="hybridMultilevel"/>
    <w:tmpl w:val="D58299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nsid w:val="29A30A4E"/>
    <w:multiLevelType w:val="hybridMultilevel"/>
    <w:tmpl w:val="FA32EE5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53">
    <w:nsid w:val="2AAD6E85"/>
    <w:multiLevelType w:val="hybridMultilevel"/>
    <w:tmpl w:val="4F0CD0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nsid w:val="2AF54428"/>
    <w:multiLevelType w:val="hybridMultilevel"/>
    <w:tmpl w:val="0BCE34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nsid w:val="2C0B579C"/>
    <w:multiLevelType w:val="hybridMultilevel"/>
    <w:tmpl w:val="98FEBBC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2C5F65D8"/>
    <w:multiLevelType w:val="hybridMultilevel"/>
    <w:tmpl w:val="DB305B30"/>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57">
    <w:nsid w:val="2C64346D"/>
    <w:multiLevelType w:val="hybridMultilevel"/>
    <w:tmpl w:val="B9C667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nsid w:val="2D53773C"/>
    <w:multiLevelType w:val="hybridMultilevel"/>
    <w:tmpl w:val="19D09CC0"/>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59">
    <w:nsid w:val="2E386973"/>
    <w:multiLevelType w:val="hybridMultilevel"/>
    <w:tmpl w:val="51CEA618"/>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60">
    <w:nsid w:val="2E582E24"/>
    <w:multiLevelType w:val="hybridMultilevel"/>
    <w:tmpl w:val="913295D0"/>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61">
    <w:nsid w:val="2F2B3D9C"/>
    <w:multiLevelType w:val="hybridMultilevel"/>
    <w:tmpl w:val="B4747CEE"/>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62">
    <w:nsid w:val="2F97031C"/>
    <w:multiLevelType w:val="hybridMultilevel"/>
    <w:tmpl w:val="D2C2ED0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nsid w:val="30765026"/>
    <w:multiLevelType w:val="hybridMultilevel"/>
    <w:tmpl w:val="FA0A066C"/>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64">
    <w:nsid w:val="334D57C3"/>
    <w:multiLevelType w:val="hybridMultilevel"/>
    <w:tmpl w:val="4AD68522"/>
    <w:lvl w:ilvl="0" w:tplc="54B29460">
      <w:start w:val="1"/>
      <w:numFmt w:val="bullet"/>
      <w:lvlText w:val=""/>
      <w:lvlJc w:val="center"/>
      <w:pPr>
        <w:ind w:left="720" w:hanging="360"/>
      </w:pPr>
      <w:rPr>
        <w:rFonts w:ascii="Wingdings" w:hAnsi="Wingdings" w:hint="default"/>
        <w:color w:val="FF000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nsid w:val="34B671DA"/>
    <w:multiLevelType w:val="hybridMultilevel"/>
    <w:tmpl w:val="06FE9D26"/>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66">
    <w:nsid w:val="350303C4"/>
    <w:multiLevelType w:val="hybridMultilevel"/>
    <w:tmpl w:val="46629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nsid w:val="375F6C09"/>
    <w:multiLevelType w:val="hybridMultilevel"/>
    <w:tmpl w:val="A428159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nsid w:val="379D44C6"/>
    <w:multiLevelType w:val="hybridMultilevel"/>
    <w:tmpl w:val="29D6500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nsid w:val="398F5CDB"/>
    <w:multiLevelType w:val="hybridMultilevel"/>
    <w:tmpl w:val="F668B38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70">
    <w:nsid w:val="39E70FB1"/>
    <w:multiLevelType w:val="hybridMultilevel"/>
    <w:tmpl w:val="5C80218A"/>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71">
    <w:nsid w:val="3A533798"/>
    <w:multiLevelType w:val="hybridMultilevel"/>
    <w:tmpl w:val="15FA561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72">
    <w:nsid w:val="3E6446E6"/>
    <w:multiLevelType w:val="hybridMultilevel"/>
    <w:tmpl w:val="50BCCFF6"/>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73">
    <w:nsid w:val="3F5D11C8"/>
    <w:multiLevelType w:val="hybridMultilevel"/>
    <w:tmpl w:val="AADE8EF0"/>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74">
    <w:nsid w:val="3FDB772E"/>
    <w:multiLevelType w:val="hybridMultilevel"/>
    <w:tmpl w:val="4060F480"/>
    <w:lvl w:ilvl="0" w:tplc="54B29460">
      <w:start w:val="1"/>
      <w:numFmt w:val="bullet"/>
      <w:lvlText w:val=""/>
      <w:lvlJc w:val="center"/>
      <w:pPr>
        <w:ind w:left="720" w:hanging="360"/>
      </w:pPr>
      <w:rPr>
        <w:rFonts w:ascii="Wingdings" w:hAnsi="Wingdings" w:hint="default"/>
        <w:color w:val="FF000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nsid w:val="423A5A3E"/>
    <w:multiLevelType w:val="hybridMultilevel"/>
    <w:tmpl w:val="93B0401C"/>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76">
    <w:nsid w:val="429334C0"/>
    <w:multiLevelType w:val="hybridMultilevel"/>
    <w:tmpl w:val="1C52DF0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77">
    <w:nsid w:val="44715E8A"/>
    <w:multiLevelType w:val="hybridMultilevel"/>
    <w:tmpl w:val="36221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8">
    <w:nsid w:val="44D43F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nsid w:val="45B16124"/>
    <w:multiLevelType w:val="hybridMultilevel"/>
    <w:tmpl w:val="D1DED4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0">
    <w:nsid w:val="46B54440"/>
    <w:multiLevelType w:val="hybridMultilevel"/>
    <w:tmpl w:val="333E17CC"/>
    <w:lvl w:ilvl="0" w:tplc="04150001">
      <w:start w:val="1"/>
      <w:numFmt w:val="bullet"/>
      <w:lvlText w:val=""/>
      <w:lvlJc w:val="left"/>
      <w:pPr>
        <w:ind w:left="590" w:hanging="360"/>
      </w:pPr>
      <w:rPr>
        <w:rFonts w:ascii="Symbol" w:hAnsi="Symbol" w:hint="default"/>
      </w:rPr>
    </w:lvl>
    <w:lvl w:ilvl="1" w:tplc="04150003" w:tentative="1">
      <w:start w:val="1"/>
      <w:numFmt w:val="bullet"/>
      <w:lvlText w:val="o"/>
      <w:lvlJc w:val="left"/>
      <w:pPr>
        <w:ind w:left="1310" w:hanging="360"/>
      </w:pPr>
      <w:rPr>
        <w:rFonts w:ascii="Courier New" w:hAnsi="Courier New" w:cs="Courier New" w:hint="default"/>
      </w:rPr>
    </w:lvl>
    <w:lvl w:ilvl="2" w:tplc="04150005" w:tentative="1">
      <w:start w:val="1"/>
      <w:numFmt w:val="bullet"/>
      <w:lvlText w:val=""/>
      <w:lvlJc w:val="left"/>
      <w:pPr>
        <w:ind w:left="2030" w:hanging="360"/>
      </w:pPr>
      <w:rPr>
        <w:rFonts w:ascii="Wingdings" w:hAnsi="Wingdings" w:hint="default"/>
      </w:rPr>
    </w:lvl>
    <w:lvl w:ilvl="3" w:tplc="04150001" w:tentative="1">
      <w:start w:val="1"/>
      <w:numFmt w:val="bullet"/>
      <w:lvlText w:val=""/>
      <w:lvlJc w:val="left"/>
      <w:pPr>
        <w:ind w:left="2750" w:hanging="360"/>
      </w:pPr>
      <w:rPr>
        <w:rFonts w:ascii="Symbol" w:hAnsi="Symbol" w:hint="default"/>
      </w:rPr>
    </w:lvl>
    <w:lvl w:ilvl="4" w:tplc="04150003" w:tentative="1">
      <w:start w:val="1"/>
      <w:numFmt w:val="bullet"/>
      <w:lvlText w:val="o"/>
      <w:lvlJc w:val="left"/>
      <w:pPr>
        <w:ind w:left="3470" w:hanging="360"/>
      </w:pPr>
      <w:rPr>
        <w:rFonts w:ascii="Courier New" w:hAnsi="Courier New" w:cs="Courier New" w:hint="default"/>
      </w:rPr>
    </w:lvl>
    <w:lvl w:ilvl="5" w:tplc="04150005" w:tentative="1">
      <w:start w:val="1"/>
      <w:numFmt w:val="bullet"/>
      <w:lvlText w:val=""/>
      <w:lvlJc w:val="left"/>
      <w:pPr>
        <w:ind w:left="4190" w:hanging="360"/>
      </w:pPr>
      <w:rPr>
        <w:rFonts w:ascii="Wingdings" w:hAnsi="Wingdings" w:hint="default"/>
      </w:rPr>
    </w:lvl>
    <w:lvl w:ilvl="6" w:tplc="04150001" w:tentative="1">
      <w:start w:val="1"/>
      <w:numFmt w:val="bullet"/>
      <w:lvlText w:val=""/>
      <w:lvlJc w:val="left"/>
      <w:pPr>
        <w:ind w:left="4910" w:hanging="360"/>
      </w:pPr>
      <w:rPr>
        <w:rFonts w:ascii="Symbol" w:hAnsi="Symbol" w:hint="default"/>
      </w:rPr>
    </w:lvl>
    <w:lvl w:ilvl="7" w:tplc="04150003" w:tentative="1">
      <w:start w:val="1"/>
      <w:numFmt w:val="bullet"/>
      <w:lvlText w:val="o"/>
      <w:lvlJc w:val="left"/>
      <w:pPr>
        <w:ind w:left="5630" w:hanging="360"/>
      </w:pPr>
      <w:rPr>
        <w:rFonts w:ascii="Courier New" w:hAnsi="Courier New" w:cs="Courier New" w:hint="default"/>
      </w:rPr>
    </w:lvl>
    <w:lvl w:ilvl="8" w:tplc="04150005" w:tentative="1">
      <w:start w:val="1"/>
      <w:numFmt w:val="bullet"/>
      <w:lvlText w:val=""/>
      <w:lvlJc w:val="left"/>
      <w:pPr>
        <w:ind w:left="6350" w:hanging="360"/>
      </w:pPr>
      <w:rPr>
        <w:rFonts w:ascii="Wingdings" w:hAnsi="Wingdings" w:hint="default"/>
      </w:rPr>
    </w:lvl>
  </w:abstractNum>
  <w:abstractNum w:abstractNumId="81">
    <w:nsid w:val="48BF07D2"/>
    <w:multiLevelType w:val="hybridMultilevel"/>
    <w:tmpl w:val="79B221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2">
    <w:nsid w:val="49341E35"/>
    <w:multiLevelType w:val="hybridMultilevel"/>
    <w:tmpl w:val="0BFC467A"/>
    <w:lvl w:ilvl="0" w:tplc="0415000F">
      <w:start w:val="1"/>
      <w:numFmt w:val="decimal"/>
      <w:lvlText w:val="%1."/>
      <w:lvlJc w:val="left"/>
      <w:pPr>
        <w:ind w:left="708" w:hanging="360"/>
      </w:p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83">
    <w:nsid w:val="4AA02A92"/>
    <w:multiLevelType w:val="hybridMultilevel"/>
    <w:tmpl w:val="D61699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4">
    <w:nsid w:val="4B9F650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nsid w:val="4BF42124"/>
    <w:multiLevelType w:val="hybridMultilevel"/>
    <w:tmpl w:val="4EBE56B8"/>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86">
    <w:nsid w:val="4D03256D"/>
    <w:multiLevelType w:val="hybridMultilevel"/>
    <w:tmpl w:val="E2E89B66"/>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87">
    <w:nsid w:val="50436CB6"/>
    <w:multiLevelType w:val="hybridMultilevel"/>
    <w:tmpl w:val="8E5A9982"/>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88">
    <w:nsid w:val="50BB4C47"/>
    <w:multiLevelType w:val="hybridMultilevel"/>
    <w:tmpl w:val="FD68127E"/>
    <w:lvl w:ilvl="0" w:tplc="9028C12E">
      <w:start w:val="1"/>
      <w:numFmt w:val="bullet"/>
      <w:lvlText w:val=""/>
      <w:lvlJc w:val="center"/>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9">
    <w:nsid w:val="50F872E5"/>
    <w:multiLevelType w:val="hybridMultilevel"/>
    <w:tmpl w:val="1B1C7FB0"/>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90">
    <w:nsid w:val="55A13AC8"/>
    <w:multiLevelType w:val="multilevel"/>
    <w:tmpl w:val="0809001F"/>
    <w:lvl w:ilvl="0">
      <w:start w:val="1"/>
      <w:numFmt w:val="decimal"/>
      <w:lvlText w:val="%1."/>
      <w:lvlJc w:val="left"/>
      <w:pPr>
        <w:ind w:left="230" w:hanging="360"/>
      </w:pPr>
    </w:lvl>
    <w:lvl w:ilvl="1">
      <w:start w:val="1"/>
      <w:numFmt w:val="decimal"/>
      <w:lvlText w:val="%1.%2."/>
      <w:lvlJc w:val="left"/>
      <w:pPr>
        <w:ind w:left="662" w:hanging="432"/>
      </w:pPr>
    </w:lvl>
    <w:lvl w:ilvl="2">
      <w:start w:val="1"/>
      <w:numFmt w:val="decimal"/>
      <w:lvlText w:val="%1.%2.%3."/>
      <w:lvlJc w:val="left"/>
      <w:pPr>
        <w:ind w:left="1094" w:hanging="504"/>
      </w:pPr>
    </w:lvl>
    <w:lvl w:ilvl="3">
      <w:start w:val="1"/>
      <w:numFmt w:val="decimal"/>
      <w:lvlText w:val="%1.%2.%3.%4."/>
      <w:lvlJc w:val="left"/>
      <w:pPr>
        <w:ind w:left="1598" w:hanging="648"/>
      </w:pPr>
    </w:lvl>
    <w:lvl w:ilvl="4">
      <w:start w:val="1"/>
      <w:numFmt w:val="decimal"/>
      <w:lvlText w:val="%1.%2.%3.%4.%5."/>
      <w:lvlJc w:val="left"/>
      <w:pPr>
        <w:ind w:left="2102" w:hanging="792"/>
      </w:pPr>
    </w:lvl>
    <w:lvl w:ilvl="5">
      <w:start w:val="1"/>
      <w:numFmt w:val="decimal"/>
      <w:lvlText w:val="%1.%2.%3.%4.%5.%6."/>
      <w:lvlJc w:val="left"/>
      <w:pPr>
        <w:ind w:left="2606" w:hanging="936"/>
      </w:pPr>
    </w:lvl>
    <w:lvl w:ilvl="6">
      <w:start w:val="1"/>
      <w:numFmt w:val="decimal"/>
      <w:lvlText w:val="%1.%2.%3.%4.%5.%6.%7."/>
      <w:lvlJc w:val="left"/>
      <w:pPr>
        <w:ind w:left="3110" w:hanging="1080"/>
      </w:pPr>
    </w:lvl>
    <w:lvl w:ilvl="7">
      <w:start w:val="1"/>
      <w:numFmt w:val="decimal"/>
      <w:lvlText w:val="%1.%2.%3.%4.%5.%6.%7.%8."/>
      <w:lvlJc w:val="left"/>
      <w:pPr>
        <w:ind w:left="3614" w:hanging="1224"/>
      </w:pPr>
    </w:lvl>
    <w:lvl w:ilvl="8">
      <w:start w:val="1"/>
      <w:numFmt w:val="decimal"/>
      <w:lvlText w:val="%1.%2.%3.%4.%5.%6.%7.%8.%9."/>
      <w:lvlJc w:val="left"/>
      <w:pPr>
        <w:ind w:left="4190" w:hanging="1440"/>
      </w:pPr>
    </w:lvl>
  </w:abstractNum>
  <w:abstractNum w:abstractNumId="91">
    <w:nsid w:val="55F72B6F"/>
    <w:multiLevelType w:val="hybridMultilevel"/>
    <w:tmpl w:val="D31434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nsid w:val="567630F9"/>
    <w:multiLevelType w:val="hybridMultilevel"/>
    <w:tmpl w:val="11380A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3">
    <w:nsid w:val="56C519ED"/>
    <w:multiLevelType w:val="hybridMultilevel"/>
    <w:tmpl w:val="B6F2F2AA"/>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94">
    <w:nsid w:val="5A437A48"/>
    <w:multiLevelType w:val="hybridMultilevel"/>
    <w:tmpl w:val="BF2A67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nsid w:val="5B8554FF"/>
    <w:multiLevelType w:val="hybridMultilevel"/>
    <w:tmpl w:val="221E2D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nsid w:val="5C1D0B5A"/>
    <w:multiLevelType w:val="hybridMultilevel"/>
    <w:tmpl w:val="62908A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nsid w:val="5DA41871"/>
    <w:multiLevelType w:val="hybridMultilevel"/>
    <w:tmpl w:val="F738A222"/>
    <w:lvl w:ilvl="0" w:tplc="0415000F">
      <w:start w:val="1"/>
      <w:numFmt w:val="decimal"/>
      <w:lvlText w:val="%1."/>
      <w:lvlJc w:val="left"/>
      <w:pPr>
        <w:ind w:left="1310" w:hanging="360"/>
      </w:pPr>
    </w:lvl>
    <w:lvl w:ilvl="1" w:tplc="04150019" w:tentative="1">
      <w:start w:val="1"/>
      <w:numFmt w:val="lowerLetter"/>
      <w:lvlText w:val="%2."/>
      <w:lvlJc w:val="left"/>
      <w:pPr>
        <w:ind w:left="2030" w:hanging="360"/>
      </w:pPr>
    </w:lvl>
    <w:lvl w:ilvl="2" w:tplc="0415001B" w:tentative="1">
      <w:start w:val="1"/>
      <w:numFmt w:val="lowerRoman"/>
      <w:lvlText w:val="%3."/>
      <w:lvlJc w:val="right"/>
      <w:pPr>
        <w:ind w:left="2750" w:hanging="180"/>
      </w:pPr>
    </w:lvl>
    <w:lvl w:ilvl="3" w:tplc="0415000F" w:tentative="1">
      <w:start w:val="1"/>
      <w:numFmt w:val="decimal"/>
      <w:lvlText w:val="%4."/>
      <w:lvlJc w:val="left"/>
      <w:pPr>
        <w:ind w:left="3470" w:hanging="360"/>
      </w:pPr>
    </w:lvl>
    <w:lvl w:ilvl="4" w:tplc="04150019" w:tentative="1">
      <w:start w:val="1"/>
      <w:numFmt w:val="lowerLetter"/>
      <w:lvlText w:val="%5."/>
      <w:lvlJc w:val="left"/>
      <w:pPr>
        <w:ind w:left="4190" w:hanging="360"/>
      </w:pPr>
    </w:lvl>
    <w:lvl w:ilvl="5" w:tplc="0415001B" w:tentative="1">
      <w:start w:val="1"/>
      <w:numFmt w:val="lowerRoman"/>
      <w:lvlText w:val="%6."/>
      <w:lvlJc w:val="right"/>
      <w:pPr>
        <w:ind w:left="4910" w:hanging="180"/>
      </w:pPr>
    </w:lvl>
    <w:lvl w:ilvl="6" w:tplc="0415000F" w:tentative="1">
      <w:start w:val="1"/>
      <w:numFmt w:val="decimal"/>
      <w:lvlText w:val="%7."/>
      <w:lvlJc w:val="left"/>
      <w:pPr>
        <w:ind w:left="5630" w:hanging="360"/>
      </w:pPr>
    </w:lvl>
    <w:lvl w:ilvl="7" w:tplc="04150019" w:tentative="1">
      <w:start w:val="1"/>
      <w:numFmt w:val="lowerLetter"/>
      <w:lvlText w:val="%8."/>
      <w:lvlJc w:val="left"/>
      <w:pPr>
        <w:ind w:left="6350" w:hanging="360"/>
      </w:pPr>
    </w:lvl>
    <w:lvl w:ilvl="8" w:tplc="0415001B" w:tentative="1">
      <w:start w:val="1"/>
      <w:numFmt w:val="lowerRoman"/>
      <w:lvlText w:val="%9."/>
      <w:lvlJc w:val="right"/>
      <w:pPr>
        <w:ind w:left="7070" w:hanging="180"/>
      </w:pPr>
    </w:lvl>
  </w:abstractNum>
  <w:abstractNum w:abstractNumId="98">
    <w:nsid w:val="5E0708F1"/>
    <w:multiLevelType w:val="hybridMultilevel"/>
    <w:tmpl w:val="8ABCC0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9">
    <w:nsid w:val="5EA53CF5"/>
    <w:multiLevelType w:val="hybridMultilevel"/>
    <w:tmpl w:val="9A4A76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0">
    <w:nsid w:val="5F2E2D31"/>
    <w:multiLevelType w:val="hybridMultilevel"/>
    <w:tmpl w:val="C7B03D5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1">
    <w:nsid w:val="603B0D1F"/>
    <w:multiLevelType w:val="hybridMultilevel"/>
    <w:tmpl w:val="18585594"/>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102">
    <w:nsid w:val="60794D02"/>
    <w:multiLevelType w:val="hybridMultilevel"/>
    <w:tmpl w:val="821E1E08"/>
    <w:lvl w:ilvl="0" w:tplc="C7BE520E">
      <w:start w:val="1"/>
      <w:numFmt w:val="bullet"/>
      <w:lvlText w:val=""/>
      <w:lvlJc w:val="center"/>
      <w:pPr>
        <w:ind w:left="720" w:hanging="360"/>
      </w:pPr>
      <w:rPr>
        <w:rFonts w:ascii="Wingdings" w:hAnsi="Wingdings" w:hint="default"/>
        <w:color w:val="00B05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3">
    <w:nsid w:val="608F1DC9"/>
    <w:multiLevelType w:val="multilevel"/>
    <w:tmpl w:val="0809001F"/>
    <w:lvl w:ilvl="0">
      <w:start w:val="1"/>
      <w:numFmt w:val="decimal"/>
      <w:lvlText w:val="%1."/>
      <w:lvlJc w:val="left"/>
      <w:pPr>
        <w:ind w:left="230" w:hanging="360"/>
      </w:pPr>
    </w:lvl>
    <w:lvl w:ilvl="1">
      <w:start w:val="1"/>
      <w:numFmt w:val="decimal"/>
      <w:lvlText w:val="%1.%2."/>
      <w:lvlJc w:val="left"/>
      <w:pPr>
        <w:ind w:left="662" w:hanging="432"/>
      </w:pPr>
    </w:lvl>
    <w:lvl w:ilvl="2">
      <w:start w:val="1"/>
      <w:numFmt w:val="decimal"/>
      <w:lvlText w:val="%1.%2.%3."/>
      <w:lvlJc w:val="left"/>
      <w:pPr>
        <w:ind w:left="1094" w:hanging="504"/>
      </w:pPr>
    </w:lvl>
    <w:lvl w:ilvl="3">
      <w:start w:val="1"/>
      <w:numFmt w:val="decimal"/>
      <w:lvlText w:val="%1.%2.%3.%4."/>
      <w:lvlJc w:val="left"/>
      <w:pPr>
        <w:ind w:left="1598" w:hanging="648"/>
      </w:pPr>
    </w:lvl>
    <w:lvl w:ilvl="4">
      <w:start w:val="1"/>
      <w:numFmt w:val="decimal"/>
      <w:lvlText w:val="%1.%2.%3.%4.%5."/>
      <w:lvlJc w:val="left"/>
      <w:pPr>
        <w:ind w:left="2102" w:hanging="792"/>
      </w:pPr>
    </w:lvl>
    <w:lvl w:ilvl="5">
      <w:start w:val="1"/>
      <w:numFmt w:val="decimal"/>
      <w:lvlText w:val="%1.%2.%3.%4.%5.%6."/>
      <w:lvlJc w:val="left"/>
      <w:pPr>
        <w:ind w:left="2606" w:hanging="936"/>
      </w:pPr>
    </w:lvl>
    <w:lvl w:ilvl="6">
      <w:start w:val="1"/>
      <w:numFmt w:val="decimal"/>
      <w:lvlText w:val="%1.%2.%3.%4.%5.%6.%7."/>
      <w:lvlJc w:val="left"/>
      <w:pPr>
        <w:ind w:left="3110" w:hanging="1080"/>
      </w:pPr>
    </w:lvl>
    <w:lvl w:ilvl="7">
      <w:start w:val="1"/>
      <w:numFmt w:val="decimal"/>
      <w:lvlText w:val="%1.%2.%3.%4.%5.%6.%7.%8."/>
      <w:lvlJc w:val="left"/>
      <w:pPr>
        <w:ind w:left="3614" w:hanging="1224"/>
      </w:pPr>
    </w:lvl>
    <w:lvl w:ilvl="8">
      <w:start w:val="1"/>
      <w:numFmt w:val="decimal"/>
      <w:lvlText w:val="%1.%2.%3.%4.%5.%6.%7.%8.%9."/>
      <w:lvlJc w:val="left"/>
      <w:pPr>
        <w:ind w:left="4190" w:hanging="1440"/>
      </w:pPr>
    </w:lvl>
  </w:abstractNum>
  <w:abstractNum w:abstractNumId="104">
    <w:nsid w:val="63143A20"/>
    <w:multiLevelType w:val="hybridMultilevel"/>
    <w:tmpl w:val="404C38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5">
    <w:nsid w:val="633B151A"/>
    <w:multiLevelType w:val="hybridMultilevel"/>
    <w:tmpl w:val="6A0A580C"/>
    <w:lvl w:ilvl="0" w:tplc="0415000F">
      <w:start w:val="1"/>
      <w:numFmt w:val="decimal"/>
      <w:lvlText w:val="%1."/>
      <w:lvlJc w:val="left"/>
      <w:pPr>
        <w:ind w:left="360" w:hanging="360"/>
      </w:pPr>
    </w:lvl>
    <w:lvl w:ilvl="1" w:tplc="37A40956">
      <w:numFmt w:val="bullet"/>
      <w:lvlText w:val="•"/>
      <w:lvlJc w:val="left"/>
      <w:pPr>
        <w:ind w:left="1080" w:hanging="360"/>
      </w:pPr>
      <w:rPr>
        <w:rFonts w:ascii="Times New Roman" w:eastAsiaTheme="minorHAnsi" w:hAnsi="Times New Roman" w:cs="Times New Roman" w:hint="default"/>
      </w:r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6">
    <w:nsid w:val="654843B5"/>
    <w:multiLevelType w:val="hybridMultilevel"/>
    <w:tmpl w:val="7BA62E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7">
    <w:nsid w:val="669367D6"/>
    <w:multiLevelType w:val="hybridMultilevel"/>
    <w:tmpl w:val="85C43D9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8">
    <w:nsid w:val="6772562B"/>
    <w:multiLevelType w:val="hybridMultilevel"/>
    <w:tmpl w:val="03FAF336"/>
    <w:lvl w:ilvl="0" w:tplc="04150001">
      <w:start w:val="1"/>
      <w:numFmt w:val="bullet"/>
      <w:lvlText w:val=""/>
      <w:lvlJc w:val="left"/>
      <w:pPr>
        <w:ind w:left="1211" w:hanging="360"/>
      </w:pPr>
      <w:rPr>
        <w:rFonts w:ascii="Symbol" w:hAnsi="Symbo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109">
    <w:nsid w:val="682C1D86"/>
    <w:multiLevelType w:val="hybridMultilevel"/>
    <w:tmpl w:val="94E4983E"/>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10">
    <w:nsid w:val="68B37B22"/>
    <w:multiLevelType w:val="hybridMultilevel"/>
    <w:tmpl w:val="37AE9B42"/>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11">
    <w:nsid w:val="6BF14D22"/>
    <w:multiLevelType w:val="hybridMultilevel"/>
    <w:tmpl w:val="7762611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2">
    <w:nsid w:val="6C747499"/>
    <w:multiLevelType w:val="hybridMultilevel"/>
    <w:tmpl w:val="DC040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3">
    <w:nsid w:val="6CE73999"/>
    <w:multiLevelType w:val="hybridMultilevel"/>
    <w:tmpl w:val="B68CA69C"/>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114">
    <w:nsid w:val="6E517787"/>
    <w:multiLevelType w:val="hybridMultilevel"/>
    <w:tmpl w:val="767AA9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5">
    <w:nsid w:val="6E99255B"/>
    <w:multiLevelType w:val="hybridMultilevel"/>
    <w:tmpl w:val="1DB4EF0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6">
    <w:nsid w:val="6F1553A4"/>
    <w:multiLevelType w:val="hybridMultilevel"/>
    <w:tmpl w:val="27460E8E"/>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117">
    <w:nsid w:val="70AC3876"/>
    <w:multiLevelType w:val="hybridMultilevel"/>
    <w:tmpl w:val="7526B296"/>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18">
    <w:nsid w:val="70B75D8E"/>
    <w:multiLevelType w:val="hybridMultilevel"/>
    <w:tmpl w:val="AA3E884C"/>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19">
    <w:nsid w:val="714B2BFA"/>
    <w:multiLevelType w:val="hybridMultilevel"/>
    <w:tmpl w:val="B07869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0">
    <w:nsid w:val="71680132"/>
    <w:multiLevelType w:val="hybridMultilevel"/>
    <w:tmpl w:val="354ACC22"/>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21">
    <w:nsid w:val="727E135A"/>
    <w:multiLevelType w:val="hybridMultilevel"/>
    <w:tmpl w:val="54C801B0"/>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122">
    <w:nsid w:val="72817C42"/>
    <w:multiLevelType w:val="hybridMultilevel"/>
    <w:tmpl w:val="837221F2"/>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123">
    <w:nsid w:val="73654CCA"/>
    <w:multiLevelType w:val="hybridMultilevel"/>
    <w:tmpl w:val="5B2C34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4">
    <w:nsid w:val="74F40C81"/>
    <w:multiLevelType w:val="hybridMultilevel"/>
    <w:tmpl w:val="D02CCB6A"/>
    <w:lvl w:ilvl="0" w:tplc="04150001">
      <w:start w:val="1"/>
      <w:numFmt w:val="bullet"/>
      <w:lvlText w:val=""/>
      <w:lvlJc w:val="left"/>
      <w:pPr>
        <w:ind w:left="1211" w:hanging="360"/>
      </w:pPr>
      <w:rPr>
        <w:rFonts w:ascii="Symbol" w:hAnsi="Symbol" w:hint="default"/>
      </w:rPr>
    </w:lvl>
    <w:lvl w:ilvl="1" w:tplc="04150003">
      <w:start w:val="1"/>
      <w:numFmt w:val="bullet"/>
      <w:lvlText w:val="o"/>
      <w:lvlJc w:val="left"/>
      <w:pPr>
        <w:ind w:left="1931" w:hanging="360"/>
      </w:pPr>
      <w:rPr>
        <w:rFonts w:ascii="Courier New" w:hAnsi="Courier New" w:cs="Courier New" w:hint="default"/>
      </w:rPr>
    </w:lvl>
    <w:lvl w:ilvl="2" w:tplc="04150005">
      <w:start w:val="1"/>
      <w:numFmt w:val="bullet"/>
      <w:lvlText w:val=""/>
      <w:lvlJc w:val="left"/>
      <w:pPr>
        <w:ind w:left="2651" w:hanging="360"/>
      </w:pPr>
      <w:rPr>
        <w:rFonts w:ascii="Wingdings" w:hAnsi="Wingdings" w:hint="default"/>
      </w:rPr>
    </w:lvl>
    <w:lvl w:ilvl="3" w:tplc="0415000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125">
    <w:nsid w:val="767363A0"/>
    <w:multiLevelType w:val="hybridMultilevel"/>
    <w:tmpl w:val="96F2422E"/>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26">
    <w:nsid w:val="76F021DE"/>
    <w:multiLevelType w:val="hybridMultilevel"/>
    <w:tmpl w:val="D1DA1E46"/>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27">
    <w:nsid w:val="78A642A1"/>
    <w:multiLevelType w:val="multilevel"/>
    <w:tmpl w:val="0809001F"/>
    <w:lvl w:ilvl="0">
      <w:start w:val="1"/>
      <w:numFmt w:val="decimal"/>
      <w:lvlText w:val="%1."/>
      <w:lvlJc w:val="left"/>
      <w:pPr>
        <w:ind w:left="295" w:hanging="360"/>
      </w:pPr>
    </w:lvl>
    <w:lvl w:ilvl="1">
      <w:start w:val="1"/>
      <w:numFmt w:val="decimal"/>
      <w:lvlText w:val="%1.%2."/>
      <w:lvlJc w:val="left"/>
      <w:pPr>
        <w:ind w:left="727" w:hanging="432"/>
      </w:pPr>
    </w:lvl>
    <w:lvl w:ilvl="2">
      <w:start w:val="1"/>
      <w:numFmt w:val="decimal"/>
      <w:lvlText w:val="%1.%2.%3."/>
      <w:lvlJc w:val="left"/>
      <w:pPr>
        <w:ind w:left="1159" w:hanging="504"/>
      </w:pPr>
    </w:lvl>
    <w:lvl w:ilvl="3">
      <w:start w:val="1"/>
      <w:numFmt w:val="decimal"/>
      <w:lvlText w:val="%1.%2.%3.%4."/>
      <w:lvlJc w:val="left"/>
      <w:pPr>
        <w:ind w:left="1663" w:hanging="648"/>
      </w:pPr>
    </w:lvl>
    <w:lvl w:ilvl="4">
      <w:start w:val="1"/>
      <w:numFmt w:val="decimal"/>
      <w:lvlText w:val="%1.%2.%3.%4.%5."/>
      <w:lvlJc w:val="left"/>
      <w:pPr>
        <w:ind w:left="2167" w:hanging="792"/>
      </w:pPr>
    </w:lvl>
    <w:lvl w:ilvl="5">
      <w:start w:val="1"/>
      <w:numFmt w:val="decimal"/>
      <w:lvlText w:val="%1.%2.%3.%4.%5.%6."/>
      <w:lvlJc w:val="left"/>
      <w:pPr>
        <w:ind w:left="2671" w:hanging="936"/>
      </w:pPr>
    </w:lvl>
    <w:lvl w:ilvl="6">
      <w:start w:val="1"/>
      <w:numFmt w:val="decimal"/>
      <w:lvlText w:val="%1.%2.%3.%4.%5.%6.%7."/>
      <w:lvlJc w:val="left"/>
      <w:pPr>
        <w:ind w:left="3175" w:hanging="1080"/>
      </w:pPr>
    </w:lvl>
    <w:lvl w:ilvl="7">
      <w:start w:val="1"/>
      <w:numFmt w:val="decimal"/>
      <w:lvlText w:val="%1.%2.%3.%4.%5.%6.%7.%8."/>
      <w:lvlJc w:val="left"/>
      <w:pPr>
        <w:ind w:left="3679" w:hanging="1224"/>
      </w:pPr>
    </w:lvl>
    <w:lvl w:ilvl="8">
      <w:start w:val="1"/>
      <w:numFmt w:val="decimal"/>
      <w:lvlText w:val="%1.%2.%3.%4.%5.%6.%7.%8.%9."/>
      <w:lvlJc w:val="left"/>
      <w:pPr>
        <w:ind w:left="4255" w:hanging="1440"/>
      </w:pPr>
    </w:lvl>
  </w:abstractNum>
  <w:abstractNum w:abstractNumId="128">
    <w:nsid w:val="7A4B5FDE"/>
    <w:multiLevelType w:val="hybridMultilevel"/>
    <w:tmpl w:val="10D65A4E"/>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29">
    <w:nsid w:val="7D0C10F5"/>
    <w:multiLevelType w:val="hybridMultilevel"/>
    <w:tmpl w:val="7D8A7B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0">
    <w:nsid w:val="7DA8651A"/>
    <w:multiLevelType w:val="hybridMultilevel"/>
    <w:tmpl w:val="E482FD04"/>
    <w:lvl w:ilvl="0" w:tplc="54B29460">
      <w:start w:val="1"/>
      <w:numFmt w:val="bullet"/>
      <w:lvlText w:val=""/>
      <w:lvlJc w:val="center"/>
      <w:pPr>
        <w:ind w:left="720" w:hanging="360"/>
      </w:pPr>
      <w:rPr>
        <w:rFonts w:ascii="Wingdings" w:hAnsi="Wingdings" w:hint="default"/>
        <w:color w:val="FF000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1">
    <w:nsid w:val="7E276583"/>
    <w:multiLevelType w:val="hybridMultilevel"/>
    <w:tmpl w:val="35A6A2E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num w:numId="1">
    <w:abstractNumId w:val="106"/>
  </w:num>
  <w:num w:numId="2">
    <w:abstractNumId w:val="77"/>
  </w:num>
  <w:num w:numId="3">
    <w:abstractNumId w:val="98"/>
  </w:num>
  <w:num w:numId="4">
    <w:abstractNumId w:val="35"/>
  </w:num>
  <w:num w:numId="5">
    <w:abstractNumId w:val="29"/>
  </w:num>
  <w:num w:numId="6">
    <w:abstractNumId w:val="91"/>
  </w:num>
  <w:num w:numId="7">
    <w:abstractNumId w:val="82"/>
  </w:num>
  <w:num w:numId="8">
    <w:abstractNumId w:val="114"/>
  </w:num>
  <w:num w:numId="9">
    <w:abstractNumId w:val="2"/>
  </w:num>
  <w:num w:numId="10">
    <w:abstractNumId w:val="54"/>
  </w:num>
  <w:num w:numId="11">
    <w:abstractNumId w:val="112"/>
  </w:num>
  <w:num w:numId="12">
    <w:abstractNumId w:val="74"/>
  </w:num>
  <w:num w:numId="13">
    <w:abstractNumId w:val="88"/>
  </w:num>
  <w:num w:numId="14">
    <w:abstractNumId w:val="102"/>
  </w:num>
  <w:num w:numId="15">
    <w:abstractNumId w:val="130"/>
  </w:num>
  <w:num w:numId="16">
    <w:abstractNumId w:val="64"/>
  </w:num>
  <w:num w:numId="17">
    <w:abstractNumId w:val="40"/>
  </w:num>
  <w:num w:numId="18">
    <w:abstractNumId w:val="39"/>
  </w:num>
  <w:num w:numId="19">
    <w:abstractNumId w:val="94"/>
  </w:num>
  <w:num w:numId="20">
    <w:abstractNumId w:val="57"/>
  </w:num>
  <w:num w:numId="21">
    <w:abstractNumId w:val="10"/>
  </w:num>
  <w:num w:numId="22">
    <w:abstractNumId w:val="119"/>
  </w:num>
  <w:num w:numId="23">
    <w:abstractNumId w:val="66"/>
  </w:num>
  <w:num w:numId="24">
    <w:abstractNumId w:val="123"/>
  </w:num>
  <w:num w:numId="25">
    <w:abstractNumId w:val="95"/>
  </w:num>
  <w:num w:numId="26">
    <w:abstractNumId w:val="51"/>
  </w:num>
  <w:num w:numId="27">
    <w:abstractNumId w:val="53"/>
  </w:num>
  <w:num w:numId="28">
    <w:abstractNumId w:val="96"/>
  </w:num>
  <w:num w:numId="29">
    <w:abstractNumId w:val="79"/>
  </w:num>
  <w:num w:numId="30">
    <w:abstractNumId w:val="24"/>
  </w:num>
  <w:num w:numId="31">
    <w:abstractNumId w:val="27"/>
  </w:num>
  <w:num w:numId="32">
    <w:abstractNumId w:val="97"/>
  </w:num>
  <w:num w:numId="33">
    <w:abstractNumId w:val="6"/>
  </w:num>
  <w:num w:numId="34">
    <w:abstractNumId w:val="14"/>
  </w:num>
  <w:num w:numId="35">
    <w:abstractNumId w:val="115"/>
  </w:num>
  <w:num w:numId="36">
    <w:abstractNumId w:val="5"/>
  </w:num>
  <w:num w:numId="37">
    <w:abstractNumId w:val="32"/>
  </w:num>
  <w:num w:numId="38">
    <w:abstractNumId w:val="1"/>
  </w:num>
  <w:num w:numId="39">
    <w:abstractNumId w:val="34"/>
  </w:num>
  <w:num w:numId="40">
    <w:abstractNumId w:val="18"/>
  </w:num>
  <w:num w:numId="41">
    <w:abstractNumId w:val="76"/>
  </w:num>
  <w:num w:numId="42">
    <w:abstractNumId w:val="71"/>
  </w:num>
  <w:num w:numId="43">
    <w:abstractNumId w:val="36"/>
  </w:num>
  <w:num w:numId="44">
    <w:abstractNumId w:val="69"/>
  </w:num>
  <w:num w:numId="45">
    <w:abstractNumId w:val="8"/>
  </w:num>
  <w:num w:numId="46">
    <w:abstractNumId w:val="17"/>
  </w:num>
  <w:num w:numId="47">
    <w:abstractNumId w:val="104"/>
  </w:num>
  <w:num w:numId="48">
    <w:abstractNumId w:val="12"/>
  </w:num>
  <w:num w:numId="49">
    <w:abstractNumId w:val="4"/>
  </w:num>
  <w:num w:numId="50">
    <w:abstractNumId w:val="107"/>
  </w:num>
  <w:num w:numId="51">
    <w:abstractNumId w:val="111"/>
  </w:num>
  <w:num w:numId="52">
    <w:abstractNumId w:val="42"/>
  </w:num>
  <w:num w:numId="53">
    <w:abstractNumId w:val="26"/>
  </w:num>
  <w:num w:numId="54">
    <w:abstractNumId w:val="124"/>
  </w:num>
  <w:num w:numId="55">
    <w:abstractNumId w:val="46"/>
  </w:num>
  <w:num w:numId="56">
    <w:abstractNumId w:val="86"/>
  </w:num>
  <w:num w:numId="57">
    <w:abstractNumId w:val="30"/>
  </w:num>
  <w:num w:numId="58">
    <w:abstractNumId w:val="105"/>
  </w:num>
  <w:num w:numId="59">
    <w:abstractNumId w:val="85"/>
  </w:num>
  <w:num w:numId="60">
    <w:abstractNumId w:val="37"/>
  </w:num>
  <w:num w:numId="61">
    <w:abstractNumId w:val="93"/>
  </w:num>
  <w:num w:numId="62">
    <w:abstractNumId w:val="100"/>
  </w:num>
  <w:num w:numId="63">
    <w:abstractNumId w:val="47"/>
  </w:num>
  <w:num w:numId="64">
    <w:abstractNumId w:val="129"/>
  </w:num>
  <w:num w:numId="65">
    <w:abstractNumId w:val="44"/>
  </w:num>
  <w:num w:numId="66">
    <w:abstractNumId w:val="41"/>
  </w:num>
  <w:num w:numId="67">
    <w:abstractNumId w:val="33"/>
  </w:num>
  <w:num w:numId="68">
    <w:abstractNumId w:val="55"/>
  </w:num>
  <w:num w:numId="69">
    <w:abstractNumId w:val="83"/>
  </w:num>
  <w:num w:numId="70">
    <w:abstractNumId w:val="49"/>
  </w:num>
  <w:num w:numId="71">
    <w:abstractNumId w:val="19"/>
  </w:num>
  <w:num w:numId="72">
    <w:abstractNumId w:val="108"/>
  </w:num>
  <w:num w:numId="73">
    <w:abstractNumId w:val="59"/>
  </w:num>
  <w:num w:numId="74">
    <w:abstractNumId w:val="22"/>
  </w:num>
  <w:num w:numId="75">
    <w:abstractNumId w:val="81"/>
  </w:num>
  <w:num w:numId="76">
    <w:abstractNumId w:val="128"/>
  </w:num>
  <w:num w:numId="77">
    <w:abstractNumId w:val="121"/>
  </w:num>
  <w:num w:numId="78">
    <w:abstractNumId w:val="50"/>
  </w:num>
  <w:num w:numId="79">
    <w:abstractNumId w:val="56"/>
  </w:num>
  <w:num w:numId="80">
    <w:abstractNumId w:val="43"/>
  </w:num>
  <w:num w:numId="81">
    <w:abstractNumId w:val="61"/>
  </w:num>
  <w:num w:numId="82">
    <w:abstractNumId w:val="62"/>
  </w:num>
  <w:num w:numId="83">
    <w:abstractNumId w:val="101"/>
  </w:num>
  <w:num w:numId="84">
    <w:abstractNumId w:val="67"/>
  </w:num>
  <w:num w:numId="85">
    <w:abstractNumId w:val="131"/>
  </w:num>
  <w:num w:numId="86">
    <w:abstractNumId w:val="15"/>
  </w:num>
  <w:num w:numId="87">
    <w:abstractNumId w:val="92"/>
  </w:num>
  <w:num w:numId="88">
    <w:abstractNumId w:val="75"/>
  </w:num>
  <w:num w:numId="89">
    <w:abstractNumId w:val="68"/>
  </w:num>
  <w:num w:numId="90">
    <w:abstractNumId w:val="31"/>
  </w:num>
  <w:num w:numId="91">
    <w:abstractNumId w:val="38"/>
  </w:num>
  <w:num w:numId="92">
    <w:abstractNumId w:val="48"/>
  </w:num>
  <w:num w:numId="93">
    <w:abstractNumId w:val="65"/>
  </w:num>
  <w:num w:numId="94">
    <w:abstractNumId w:val="23"/>
  </w:num>
  <w:num w:numId="95">
    <w:abstractNumId w:val="109"/>
  </w:num>
  <w:num w:numId="96">
    <w:abstractNumId w:val="122"/>
  </w:num>
  <w:num w:numId="97">
    <w:abstractNumId w:val="60"/>
  </w:num>
  <w:num w:numId="98">
    <w:abstractNumId w:val="113"/>
  </w:num>
  <w:num w:numId="99">
    <w:abstractNumId w:val="45"/>
  </w:num>
  <w:num w:numId="100">
    <w:abstractNumId w:val="25"/>
  </w:num>
  <w:num w:numId="101">
    <w:abstractNumId w:val="116"/>
  </w:num>
  <w:num w:numId="102">
    <w:abstractNumId w:val="70"/>
  </w:num>
  <w:num w:numId="103">
    <w:abstractNumId w:val="21"/>
  </w:num>
  <w:num w:numId="104">
    <w:abstractNumId w:val="3"/>
  </w:num>
  <w:num w:numId="105">
    <w:abstractNumId w:val="78"/>
  </w:num>
  <w:num w:numId="106">
    <w:abstractNumId w:val="90"/>
  </w:num>
  <w:num w:numId="107">
    <w:abstractNumId w:val="127"/>
  </w:num>
  <w:num w:numId="108">
    <w:abstractNumId w:val="0"/>
  </w:num>
  <w:num w:numId="109">
    <w:abstractNumId w:val="126"/>
  </w:num>
  <w:num w:numId="110">
    <w:abstractNumId w:val="13"/>
  </w:num>
  <w:num w:numId="111">
    <w:abstractNumId w:val="11"/>
  </w:num>
  <w:num w:numId="112">
    <w:abstractNumId w:val="72"/>
  </w:num>
  <w:num w:numId="113">
    <w:abstractNumId w:val="125"/>
  </w:num>
  <w:num w:numId="114">
    <w:abstractNumId w:val="118"/>
  </w:num>
  <w:num w:numId="115">
    <w:abstractNumId w:val="9"/>
  </w:num>
  <w:num w:numId="116">
    <w:abstractNumId w:val="16"/>
  </w:num>
  <w:num w:numId="117">
    <w:abstractNumId w:val="89"/>
  </w:num>
  <w:num w:numId="118">
    <w:abstractNumId w:val="110"/>
  </w:num>
  <w:num w:numId="119">
    <w:abstractNumId w:val="73"/>
  </w:num>
  <w:num w:numId="120">
    <w:abstractNumId w:val="120"/>
  </w:num>
  <w:num w:numId="121">
    <w:abstractNumId w:val="63"/>
  </w:num>
  <w:num w:numId="122">
    <w:abstractNumId w:val="52"/>
  </w:num>
  <w:num w:numId="123">
    <w:abstractNumId w:val="87"/>
  </w:num>
  <w:num w:numId="124">
    <w:abstractNumId w:val="58"/>
  </w:num>
  <w:num w:numId="125">
    <w:abstractNumId w:val="117"/>
  </w:num>
  <w:num w:numId="126">
    <w:abstractNumId w:val="84"/>
  </w:num>
  <w:num w:numId="127">
    <w:abstractNumId w:val="20"/>
  </w:num>
  <w:num w:numId="128">
    <w:abstractNumId w:val="103"/>
  </w:num>
  <w:num w:numId="129">
    <w:abstractNumId w:val="7"/>
  </w:num>
  <w:num w:numId="130">
    <w:abstractNumId w:val="80"/>
  </w:num>
  <w:num w:numId="131">
    <w:abstractNumId w:val="99"/>
  </w:num>
  <w:num w:numId="132">
    <w:abstractNumId w:val="28"/>
  </w:num>
  <w:numIdMacAtCleanup w:val="1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hdrShapeDefaults>
    <o:shapedefaults v:ext="edit" spidmax="44034"/>
  </w:hdrShapeDefaults>
  <w:footnotePr>
    <w:footnote w:id="-1"/>
    <w:footnote w:id="0"/>
  </w:footnotePr>
  <w:endnotePr>
    <w:endnote w:id="-1"/>
    <w:endnote w:id="0"/>
  </w:endnotePr>
  <w:compat>
    <w:useFELayout/>
  </w:compat>
  <w:rsids>
    <w:rsidRoot w:val="00F257E2"/>
    <w:rsid w:val="000015D3"/>
    <w:rsid w:val="0000192F"/>
    <w:rsid w:val="00001CE1"/>
    <w:rsid w:val="00004CBD"/>
    <w:rsid w:val="00005F43"/>
    <w:rsid w:val="00007AAC"/>
    <w:rsid w:val="00010006"/>
    <w:rsid w:val="00010247"/>
    <w:rsid w:val="00010C58"/>
    <w:rsid w:val="000124E4"/>
    <w:rsid w:val="00016872"/>
    <w:rsid w:val="00022A7E"/>
    <w:rsid w:val="00023BDA"/>
    <w:rsid w:val="00024FEA"/>
    <w:rsid w:val="00025191"/>
    <w:rsid w:val="00027E60"/>
    <w:rsid w:val="00034085"/>
    <w:rsid w:val="0003584C"/>
    <w:rsid w:val="00036562"/>
    <w:rsid w:val="000409FC"/>
    <w:rsid w:val="00040FCC"/>
    <w:rsid w:val="0004179E"/>
    <w:rsid w:val="000467E7"/>
    <w:rsid w:val="0004740F"/>
    <w:rsid w:val="00052898"/>
    <w:rsid w:val="000529E5"/>
    <w:rsid w:val="00053A85"/>
    <w:rsid w:val="000558CE"/>
    <w:rsid w:val="00060C98"/>
    <w:rsid w:val="00061233"/>
    <w:rsid w:val="000616FA"/>
    <w:rsid w:val="0006170E"/>
    <w:rsid w:val="000619F7"/>
    <w:rsid w:val="000643E9"/>
    <w:rsid w:val="00064EEE"/>
    <w:rsid w:val="00065E2F"/>
    <w:rsid w:val="00067E7B"/>
    <w:rsid w:val="00070B8F"/>
    <w:rsid w:val="00071B92"/>
    <w:rsid w:val="00072C6D"/>
    <w:rsid w:val="00073C0B"/>
    <w:rsid w:val="00073FA8"/>
    <w:rsid w:val="00074E96"/>
    <w:rsid w:val="00077F21"/>
    <w:rsid w:val="000809B6"/>
    <w:rsid w:val="00082630"/>
    <w:rsid w:val="00083CB6"/>
    <w:rsid w:val="000916EA"/>
    <w:rsid w:val="000927AE"/>
    <w:rsid w:val="00097C7A"/>
    <w:rsid w:val="000A1CE1"/>
    <w:rsid w:val="000A3631"/>
    <w:rsid w:val="000A394A"/>
    <w:rsid w:val="000A5ED7"/>
    <w:rsid w:val="000A5F3F"/>
    <w:rsid w:val="000B019B"/>
    <w:rsid w:val="000B1B7D"/>
    <w:rsid w:val="000B290F"/>
    <w:rsid w:val="000B33E7"/>
    <w:rsid w:val="000B4F86"/>
    <w:rsid w:val="000C0A73"/>
    <w:rsid w:val="000C228B"/>
    <w:rsid w:val="000C2EED"/>
    <w:rsid w:val="000C41BF"/>
    <w:rsid w:val="000C5BD6"/>
    <w:rsid w:val="000C5EA1"/>
    <w:rsid w:val="000C5F49"/>
    <w:rsid w:val="000C68FC"/>
    <w:rsid w:val="000C6FC0"/>
    <w:rsid w:val="000C7954"/>
    <w:rsid w:val="000C7C77"/>
    <w:rsid w:val="000D00BE"/>
    <w:rsid w:val="000D1805"/>
    <w:rsid w:val="000D602E"/>
    <w:rsid w:val="000D6783"/>
    <w:rsid w:val="000D74BB"/>
    <w:rsid w:val="000D79C6"/>
    <w:rsid w:val="000E2B1F"/>
    <w:rsid w:val="000E50E8"/>
    <w:rsid w:val="000F22C3"/>
    <w:rsid w:val="000F29E5"/>
    <w:rsid w:val="000F3434"/>
    <w:rsid w:val="000F3BBC"/>
    <w:rsid w:val="000F3EA9"/>
    <w:rsid w:val="000F50BD"/>
    <w:rsid w:val="000F5401"/>
    <w:rsid w:val="000F5827"/>
    <w:rsid w:val="000F5F15"/>
    <w:rsid w:val="0010018E"/>
    <w:rsid w:val="00102FF0"/>
    <w:rsid w:val="0011048D"/>
    <w:rsid w:val="00111EB6"/>
    <w:rsid w:val="00112520"/>
    <w:rsid w:val="001169EC"/>
    <w:rsid w:val="00121F93"/>
    <w:rsid w:val="001231FF"/>
    <w:rsid w:val="001233DE"/>
    <w:rsid w:val="00130A7E"/>
    <w:rsid w:val="0013322C"/>
    <w:rsid w:val="00135C2C"/>
    <w:rsid w:val="001522BE"/>
    <w:rsid w:val="001531D0"/>
    <w:rsid w:val="00153C77"/>
    <w:rsid w:val="00154CE3"/>
    <w:rsid w:val="00154E34"/>
    <w:rsid w:val="00155E4F"/>
    <w:rsid w:val="00155FD3"/>
    <w:rsid w:val="00156D4F"/>
    <w:rsid w:val="00161FF3"/>
    <w:rsid w:val="00162D72"/>
    <w:rsid w:val="00165F72"/>
    <w:rsid w:val="00166435"/>
    <w:rsid w:val="00167768"/>
    <w:rsid w:val="00171586"/>
    <w:rsid w:val="00171F8C"/>
    <w:rsid w:val="00172DE7"/>
    <w:rsid w:val="00174477"/>
    <w:rsid w:val="0017686B"/>
    <w:rsid w:val="00190B43"/>
    <w:rsid w:val="00191174"/>
    <w:rsid w:val="00196572"/>
    <w:rsid w:val="001A0B6D"/>
    <w:rsid w:val="001A0CFC"/>
    <w:rsid w:val="001A3CCE"/>
    <w:rsid w:val="001A6203"/>
    <w:rsid w:val="001A6316"/>
    <w:rsid w:val="001A6978"/>
    <w:rsid w:val="001A7F50"/>
    <w:rsid w:val="001B307E"/>
    <w:rsid w:val="001B459D"/>
    <w:rsid w:val="001B7A6A"/>
    <w:rsid w:val="001C1F86"/>
    <w:rsid w:val="001C3204"/>
    <w:rsid w:val="001C603A"/>
    <w:rsid w:val="001C692F"/>
    <w:rsid w:val="001C70F5"/>
    <w:rsid w:val="001D0383"/>
    <w:rsid w:val="001D0A8B"/>
    <w:rsid w:val="001D1CD7"/>
    <w:rsid w:val="001D1F5B"/>
    <w:rsid w:val="001D25BF"/>
    <w:rsid w:val="001D344D"/>
    <w:rsid w:val="001D35D2"/>
    <w:rsid w:val="001D49B4"/>
    <w:rsid w:val="001D52AF"/>
    <w:rsid w:val="001E10AC"/>
    <w:rsid w:val="001E3E97"/>
    <w:rsid w:val="001E5041"/>
    <w:rsid w:val="001E587F"/>
    <w:rsid w:val="001E728A"/>
    <w:rsid w:val="001E7BAA"/>
    <w:rsid w:val="001F03A3"/>
    <w:rsid w:val="001F0FEC"/>
    <w:rsid w:val="001F1EAF"/>
    <w:rsid w:val="001F208B"/>
    <w:rsid w:val="001F2CE0"/>
    <w:rsid w:val="001F570E"/>
    <w:rsid w:val="001F58F8"/>
    <w:rsid w:val="001F7E2A"/>
    <w:rsid w:val="00203F19"/>
    <w:rsid w:val="00205081"/>
    <w:rsid w:val="002076B5"/>
    <w:rsid w:val="00211319"/>
    <w:rsid w:val="00211FE3"/>
    <w:rsid w:val="0021216C"/>
    <w:rsid w:val="0021343F"/>
    <w:rsid w:val="002249B6"/>
    <w:rsid w:val="00231C77"/>
    <w:rsid w:val="00234005"/>
    <w:rsid w:val="00242932"/>
    <w:rsid w:val="002448FD"/>
    <w:rsid w:val="00246F3F"/>
    <w:rsid w:val="002477D6"/>
    <w:rsid w:val="00252376"/>
    <w:rsid w:val="00255DD3"/>
    <w:rsid w:val="00257023"/>
    <w:rsid w:val="00261B88"/>
    <w:rsid w:val="00262B0B"/>
    <w:rsid w:val="0026344C"/>
    <w:rsid w:val="0026491E"/>
    <w:rsid w:val="00264F72"/>
    <w:rsid w:val="00265B58"/>
    <w:rsid w:val="00267841"/>
    <w:rsid w:val="00267F3E"/>
    <w:rsid w:val="00275FAC"/>
    <w:rsid w:val="00280549"/>
    <w:rsid w:val="00280822"/>
    <w:rsid w:val="00281C04"/>
    <w:rsid w:val="00281FA2"/>
    <w:rsid w:val="00285102"/>
    <w:rsid w:val="002874F9"/>
    <w:rsid w:val="00292492"/>
    <w:rsid w:val="002930A0"/>
    <w:rsid w:val="00294405"/>
    <w:rsid w:val="00295668"/>
    <w:rsid w:val="00297EA1"/>
    <w:rsid w:val="002A16D9"/>
    <w:rsid w:val="002A36CC"/>
    <w:rsid w:val="002A7028"/>
    <w:rsid w:val="002B118B"/>
    <w:rsid w:val="002B1BA4"/>
    <w:rsid w:val="002B1C95"/>
    <w:rsid w:val="002B3F4C"/>
    <w:rsid w:val="002B5CC4"/>
    <w:rsid w:val="002C004D"/>
    <w:rsid w:val="002C0E1F"/>
    <w:rsid w:val="002C4441"/>
    <w:rsid w:val="002C4A3B"/>
    <w:rsid w:val="002C71E4"/>
    <w:rsid w:val="002D1679"/>
    <w:rsid w:val="002E107A"/>
    <w:rsid w:val="002E117B"/>
    <w:rsid w:val="002E215E"/>
    <w:rsid w:val="002E5F16"/>
    <w:rsid w:val="002E76AA"/>
    <w:rsid w:val="002E79E7"/>
    <w:rsid w:val="002F061A"/>
    <w:rsid w:val="002F1B61"/>
    <w:rsid w:val="002F4C86"/>
    <w:rsid w:val="002F4DB9"/>
    <w:rsid w:val="002F4EA9"/>
    <w:rsid w:val="002F6249"/>
    <w:rsid w:val="00300681"/>
    <w:rsid w:val="003011B0"/>
    <w:rsid w:val="00302A91"/>
    <w:rsid w:val="00307895"/>
    <w:rsid w:val="00312BB8"/>
    <w:rsid w:val="00315640"/>
    <w:rsid w:val="0031601B"/>
    <w:rsid w:val="0031699F"/>
    <w:rsid w:val="00320F09"/>
    <w:rsid w:val="0032190E"/>
    <w:rsid w:val="00323236"/>
    <w:rsid w:val="00340CF1"/>
    <w:rsid w:val="00344B22"/>
    <w:rsid w:val="00345BBD"/>
    <w:rsid w:val="00345C4E"/>
    <w:rsid w:val="003475CD"/>
    <w:rsid w:val="00350445"/>
    <w:rsid w:val="00350A38"/>
    <w:rsid w:val="00352ED1"/>
    <w:rsid w:val="00353E9B"/>
    <w:rsid w:val="003540DC"/>
    <w:rsid w:val="003557F8"/>
    <w:rsid w:val="00356623"/>
    <w:rsid w:val="00360E3D"/>
    <w:rsid w:val="00362EFD"/>
    <w:rsid w:val="0036489E"/>
    <w:rsid w:val="00364FC5"/>
    <w:rsid w:val="003710CE"/>
    <w:rsid w:val="00373CE8"/>
    <w:rsid w:val="00377513"/>
    <w:rsid w:val="00380568"/>
    <w:rsid w:val="00383442"/>
    <w:rsid w:val="00386E03"/>
    <w:rsid w:val="0039313A"/>
    <w:rsid w:val="00393195"/>
    <w:rsid w:val="00393329"/>
    <w:rsid w:val="00394032"/>
    <w:rsid w:val="00394275"/>
    <w:rsid w:val="003946D2"/>
    <w:rsid w:val="003955AB"/>
    <w:rsid w:val="00395C64"/>
    <w:rsid w:val="003A19B4"/>
    <w:rsid w:val="003A2DA0"/>
    <w:rsid w:val="003A2FC6"/>
    <w:rsid w:val="003A6355"/>
    <w:rsid w:val="003A6D75"/>
    <w:rsid w:val="003A7B24"/>
    <w:rsid w:val="003B0493"/>
    <w:rsid w:val="003B5966"/>
    <w:rsid w:val="003B60D3"/>
    <w:rsid w:val="003C04F4"/>
    <w:rsid w:val="003C0842"/>
    <w:rsid w:val="003C20E3"/>
    <w:rsid w:val="003C267E"/>
    <w:rsid w:val="003C3B71"/>
    <w:rsid w:val="003C45D4"/>
    <w:rsid w:val="003C5D5A"/>
    <w:rsid w:val="003C6D41"/>
    <w:rsid w:val="003C6D9B"/>
    <w:rsid w:val="003C79B5"/>
    <w:rsid w:val="003D1067"/>
    <w:rsid w:val="003D150C"/>
    <w:rsid w:val="003D3919"/>
    <w:rsid w:val="003D4AA3"/>
    <w:rsid w:val="003E1138"/>
    <w:rsid w:val="003E1208"/>
    <w:rsid w:val="003E1FB6"/>
    <w:rsid w:val="003E2072"/>
    <w:rsid w:val="003E48D9"/>
    <w:rsid w:val="003E625E"/>
    <w:rsid w:val="003F14FF"/>
    <w:rsid w:val="003F15C4"/>
    <w:rsid w:val="003F19EA"/>
    <w:rsid w:val="003F3AE9"/>
    <w:rsid w:val="003F6000"/>
    <w:rsid w:val="003F68A6"/>
    <w:rsid w:val="003F69EB"/>
    <w:rsid w:val="003F6CD9"/>
    <w:rsid w:val="003F7B60"/>
    <w:rsid w:val="00402856"/>
    <w:rsid w:val="004034A5"/>
    <w:rsid w:val="0040438D"/>
    <w:rsid w:val="00405FC4"/>
    <w:rsid w:val="0040795D"/>
    <w:rsid w:val="00410997"/>
    <w:rsid w:val="00414075"/>
    <w:rsid w:val="00415E9A"/>
    <w:rsid w:val="00416351"/>
    <w:rsid w:val="00416911"/>
    <w:rsid w:val="00416EFD"/>
    <w:rsid w:val="004217F7"/>
    <w:rsid w:val="004221BD"/>
    <w:rsid w:val="00423A0B"/>
    <w:rsid w:val="00425CB6"/>
    <w:rsid w:val="00427A7E"/>
    <w:rsid w:val="00427CBE"/>
    <w:rsid w:val="00430CAB"/>
    <w:rsid w:val="00432776"/>
    <w:rsid w:val="00434B6E"/>
    <w:rsid w:val="00436112"/>
    <w:rsid w:val="00441A4D"/>
    <w:rsid w:val="0044267E"/>
    <w:rsid w:val="00443D7D"/>
    <w:rsid w:val="00446D07"/>
    <w:rsid w:val="00450FEB"/>
    <w:rsid w:val="0045553E"/>
    <w:rsid w:val="004575DB"/>
    <w:rsid w:val="00457AD5"/>
    <w:rsid w:val="0046017A"/>
    <w:rsid w:val="00462523"/>
    <w:rsid w:val="004627BB"/>
    <w:rsid w:val="00465C3A"/>
    <w:rsid w:val="00466B2A"/>
    <w:rsid w:val="00467098"/>
    <w:rsid w:val="00470CF4"/>
    <w:rsid w:val="00473A44"/>
    <w:rsid w:val="00475A4B"/>
    <w:rsid w:val="0047732B"/>
    <w:rsid w:val="00481D1D"/>
    <w:rsid w:val="00482375"/>
    <w:rsid w:val="00490210"/>
    <w:rsid w:val="00491C1C"/>
    <w:rsid w:val="00492326"/>
    <w:rsid w:val="00494531"/>
    <w:rsid w:val="00496F8E"/>
    <w:rsid w:val="004A3585"/>
    <w:rsid w:val="004A5BF1"/>
    <w:rsid w:val="004A7A6C"/>
    <w:rsid w:val="004B1CB1"/>
    <w:rsid w:val="004B1EFC"/>
    <w:rsid w:val="004B3DBF"/>
    <w:rsid w:val="004B5B68"/>
    <w:rsid w:val="004B63CC"/>
    <w:rsid w:val="004C37A5"/>
    <w:rsid w:val="004C6F04"/>
    <w:rsid w:val="004D09D6"/>
    <w:rsid w:val="004D0A53"/>
    <w:rsid w:val="004D22DD"/>
    <w:rsid w:val="004D5191"/>
    <w:rsid w:val="004D5586"/>
    <w:rsid w:val="004D6446"/>
    <w:rsid w:val="004D6783"/>
    <w:rsid w:val="004E06DA"/>
    <w:rsid w:val="004E0B64"/>
    <w:rsid w:val="004E2974"/>
    <w:rsid w:val="004E42ED"/>
    <w:rsid w:val="004E57E8"/>
    <w:rsid w:val="004E6FE6"/>
    <w:rsid w:val="004F3FE9"/>
    <w:rsid w:val="004F4154"/>
    <w:rsid w:val="004F6DA0"/>
    <w:rsid w:val="005028F5"/>
    <w:rsid w:val="00511340"/>
    <w:rsid w:val="00512653"/>
    <w:rsid w:val="005128FC"/>
    <w:rsid w:val="00513A91"/>
    <w:rsid w:val="00514675"/>
    <w:rsid w:val="00515A5A"/>
    <w:rsid w:val="00522959"/>
    <w:rsid w:val="005274AF"/>
    <w:rsid w:val="00530125"/>
    <w:rsid w:val="00531280"/>
    <w:rsid w:val="00531BCD"/>
    <w:rsid w:val="0053496B"/>
    <w:rsid w:val="00543FB2"/>
    <w:rsid w:val="005463A0"/>
    <w:rsid w:val="0054733C"/>
    <w:rsid w:val="005473D7"/>
    <w:rsid w:val="00554850"/>
    <w:rsid w:val="00555F3D"/>
    <w:rsid w:val="00556FBB"/>
    <w:rsid w:val="0056066A"/>
    <w:rsid w:val="00560B70"/>
    <w:rsid w:val="00563E85"/>
    <w:rsid w:val="00564745"/>
    <w:rsid w:val="00567605"/>
    <w:rsid w:val="00570637"/>
    <w:rsid w:val="005749D4"/>
    <w:rsid w:val="0057784B"/>
    <w:rsid w:val="00582E8A"/>
    <w:rsid w:val="00583227"/>
    <w:rsid w:val="00584959"/>
    <w:rsid w:val="00585EB3"/>
    <w:rsid w:val="00586228"/>
    <w:rsid w:val="00595AE0"/>
    <w:rsid w:val="00597A97"/>
    <w:rsid w:val="005A0C55"/>
    <w:rsid w:val="005A54BB"/>
    <w:rsid w:val="005B0AC3"/>
    <w:rsid w:val="005B1379"/>
    <w:rsid w:val="005B3A87"/>
    <w:rsid w:val="005B4B44"/>
    <w:rsid w:val="005B5A0D"/>
    <w:rsid w:val="005B5B71"/>
    <w:rsid w:val="005B6FFD"/>
    <w:rsid w:val="005B7883"/>
    <w:rsid w:val="005C05FC"/>
    <w:rsid w:val="005C0AEE"/>
    <w:rsid w:val="005C3EA8"/>
    <w:rsid w:val="005D0E8B"/>
    <w:rsid w:val="005D1A3F"/>
    <w:rsid w:val="005D4A41"/>
    <w:rsid w:val="005D6F5B"/>
    <w:rsid w:val="005E2077"/>
    <w:rsid w:val="005E7A8F"/>
    <w:rsid w:val="005F1AAE"/>
    <w:rsid w:val="005F483E"/>
    <w:rsid w:val="005F74B3"/>
    <w:rsid w:val="00600435"/>
    <w:rsid w:val="00601EB8"/>
    <w:rsid w:val="006042F1"/>
    <w:rsid w:val="00605B27"/>
    <w:rsid w:val="00607161"/>
    <w:rsid w:val="0061044F"/>
    <w:rsid w:val="00611813"/>
    <w:rsid w:val="00613D6E"/>
    <w:rsid w:val="00617B14"/>
    <w:rsid w:val="0062289F"/>
    <w:rsid w:val="00624433"/>
    <w:rsid w:val="00625810"/>
    <w:rsid w:val="00627BDA"/>
    <w:rsid w:val="00630284"/>
    <w:rsid w:val="00631F99"/>
    <w:rsid w:val="00635DA8"/>
    <w:rsid w:val="00636918"/>
    <w:rsid w:val="00637180"/>
    <w:rsid w:val="00637D62"/>
    <w:rsid w:val="006405FC"/>
    <w:rsid w:val="00641CC0"/>
    <w:rsid w:val="00642364"/>
    <w:rsid w:val="00644073"/>
    <w:rsid w:val="00645395"/>
    <w:rsid w:val="00645D6A"/>
    <w:rsid w:val="00651B45"/>
    <w:rsid w:val="00654506"/>
    <w:rsid w:val="00656A8F"/>
    <w:rsid w:val="00656C79"/>
    <w:rsid w:val="00656E56"/>
    <w:rsid w:val="00657DDC"/>
    <w:rsid w:val="006605FC"/>
    <w:rsid w:val="00661A52"/>
    <w:rsid w:val="00664463"/>
    <w:rsid w:val="00670C29"/>
    <w:rsid w:val="00670F82"/>
    <w:rsid w:val="00671B1A"/>
    <w:rsid w:val="00672A93"/>
    <w:rsid w:val="00672A9A"/>
    <w:rsid w:val="00675497"/>
    <w:rsid w:val="0068003C"/>
    <w:rsid w:val="006807ED"/>
    <w:rsid w:val="00684050"/>
    <w:rsid w:val="00685A5D"/>
    <w:rsid w:val="00692B95"/>
    <w:rsid w:val="00694F71"/>
    <w:rsid w:val="006A18B3"/>
    <w:rsid w:val="006A3F95"/>
    <w:rsid w:val="006A4DD7"/>
    <w:rsid w:val="006A5402"/>
    <w:rsid w:val="006A6621"/>
    <w:rsid w:val="006A7007"/>
    <w:rsid w:val="006A702E"/>
    <w:rsid w:val="006A7524"/>
    <w:rsid w:val="006A77DB"/>
    <w:rsid w:val="006B0C86"/>
    <w:rsid w:val="006B1F47"/>
    <w:rsid w:val="006B217C"/>
    <w:rsid w:val="006B272B"/>
    <w:rsid w:val="006B2D9F"/>
    <w:rsid w:val="006B6CE9"/>
    <w:rsid w:val="006B78D8"/>
    <w:rsid w:val="006C1A7E"/>
    <w:rsid w:val="006C579D"/>
    <w:rsid w:val="006C61FB"/>
    <w:rsid w:val="006C6521"/>
    <w:rsid w:val="006D0A9F"/>
    <w:rsid w:val="006D288F"/>
    <w:rsid w:val="006D4A47"/>
    <w:rsid w:val="006D6FD4"/>
    <w:rsid w:val="006D7307"/>
    <w:rsid w:val="006E0BB3"/>
    <w:rsid w:val="006E10CB"/>
    <w:rsid w:val="006E14DB"/>
    <w:rsid w:val="006E19B7"/>
    <w:rsid w:val="006E2840"/>
    <w:rsid w:val="006E28C4"/>
    <w:rsid w:val="006E2A43"/>
    <w:rsid w:val="006E6019"/>
    <w:rsid w:val="006E71D9"/>
    <w:rsid w:val="006E78CB"/>
    <w:rsid w:val="006F3F96"/>
    <w:rsid w:val="006F4CB6"/>
    <w:rsid w:val="0070323A"/>
    <w:rsid w:val="00704B9B"/>
    <w:rsid w:val="00705CFF"/>
    <w:rsid w:val="00707B39"/>
    <w:rsid w:val="00710268"/>
    <w:rsid w:val="007134C7"/>
    <w:rsid w:val="00714641"/>
    <w:rsid w:val="0072273D"/>
    <w:rsid w:val="007247F6"/>
    <w:rsid w:val="0072552F"/>
    <w:rsid w:val="0072591B"/>
    <w:rsid w:val="00727C16"/>
    <w:rsid w:val="00727F3B"/>
    <w:rsid w:val="007357A7"/>
    <w:rsid w:val="007370D8"/>
    <w:rsid w:val="007418C6"/>
    <w:rsid w:val="00741F58"/>
    <w:rsid w:val="007510D5"/>
    <w:rsid w:val="00752A0D"/>
    <w:rsid w:val="00754EF4"/>
    <w:rsid w:val="00764565"/>
    <w:rsid w:val="00764B27"/>
    <w:rsid w:val="007652B5"/>
    <w:rsid w:val="00771324"/>
    <w:rsid w:val="007731D7"/>
    <w:rsid w:val="0077506E"/>
    <w:rsid w:val="007753C9"/>
    <w:rsid w:val="00777B02"/>
    <w:rsid w:val="0078082B"/>
    <w:rsid w:val="00780C79"/>
    <w:rsid w:val="007839E6"/>
    <w:rsid w:val="00792C96"/>
    <w:rsid w:val="0079475A"/>
    <w:rsid w:val="00794C32"/>
    <w:rsid w:val="007953C5"/>
    <w:rsid w:val="007955E0"/>
    <w:rsid w:val="007957F0"/>
    <w:rsid w:val="007A0D7C"/>
    <w:rsid w:val="007A7B80"/>
    <w:rsid w:val="007A7F29"/>
    <w:rsid w:val="007B75D0"/>
    <w:rsid w:val="007C12D5"/>
    <w:rsid w:val="007C45C2"/>
    <w:rsid w:val="007C5590"/>
    <w:rsid w:val="007C5B04"/>
    <w:rsid w:val="007C6F5F"/>
    <w:rsid w:val="007D4664"/>
    <w:rsid w:val="007D491E"/>
    <w:rsid w:val="007D4C19"/>
    <w:rsid w:val="007D6306"/>
    <w:rsid w:val="007D74B0"/>
    <w:rsid w:val="007E071A"/>
    <w:rsid w:val="007E2852"/>
    <w:rsid w:val="007E30E6"/>
    <w:rsid w:val="007E5ABA"/>
    <w:rsid w:val="007E5DF0"/>
    <w:rsid w:val="007E62E6"/>
    <w:rsid w:val="007E6C67"/>
    <w:rsid w:val="007E6D12"/>
    <w:rsid w:val="007E7653"/>
    <w:rsid w:val="007F08A1"/>
    <w:rsid w:val="007F31F3"/>
    <w:rsid w:val="007F3660"/>
    <w:rsid w:val="007F3862"/>
    <w:rsid w:val="007F3EC6"/>
    <w:rsid w:val="0080323C"/>
    <w:rsid w:val="008036C4"/>
    <w:rsid w:val="008077D6"/>
    <w:rsid w:val="0081397C"/>
    <w:rsid w:val="00815665"/>
    <w:rsid w:val="00816EC4"/>
    <w:rsid w:val="0081720E"/>
    <w:rsid w:val="00822389"/>
    <w:rsid w:val="00824746"/>
    <w:rsid w:val="0082733B"/>
    <w:rsid w:val="00831237"/>
    <w:rsid w:val="00831520"/>
    <w:rsid w:val="00834256"/>
    <w:rsid w:val="00835665"/>
    <w:rsid w:val="00835C2C"/>
    <w:rsid w:val="0083698B"/>
    <w:rsid w:val="008430E9"/>
    <w:rsid w:val="008432A1"/>
    <w:rsid w:val="0084714F"/>
    <w:rsid w:val="008475E0"/>
    <w:rsid w:val="008477FA"/>
    <w:rsid w:val="00850237"/>
    <w:rsid w:val="00853F61"/>
    <w:rsid w:val="008561DF"/>
    <w:rsid w:val="00856541"/>
    <w:rsid w:val="0086071A"/>
    <w:rsid w:val="008608B9"/>
    <w:rsid w:val="008617A3"/>
    <w:rsid w:val="0086462D"/>
    <w:rsid w:val="00864A8D"/>
    <w:rsid w:val="00864C0A"/>
    <w:rsid w:val="008656B1"/>
    <w:rsid w:val="008704DA"/>
    <w:rsid w:val="008751FA"/>
    <w:rsid w:val="00886203"/>
    <w:rsid w:val="00886214"/>
    <w:rsid w:val="0089171C"/>
    <w:rsid w:val="00891F84"/>
    <w:rsid w:val="008966DC"/>
    <w:rsid w:val="00896A74"/>
    <w:rsid w:val="008A0467"/>
    <w:rsid w:val="008A2F72"/>
    <w:rsid w:val="008A3D96"/>
    <w:rsid w:val="008A4F16"/>
    <w:rsid w:val="008A583A"/>
    <w:rsid w:val="008B0B2A"/>
    <w:rsid w:val="008B0CEE"/>
    <w:rsid w:val="008B1A15"/>
    <w:rsid w:val="008B4782"/>
    <w:rsid w:val="008B5A76"/>
    <w:rsid w:val="008B6BCC"/>
    <w:rsid w:val="008C269A"/>
    <w:rsid w:val="008C5228"/>
    <w:rsid w:val="008C5E2B"/>
    <w:rsid w:val="008C6FAA"/>
    <w:rsid w:val="008C7187"/>
    <w:rsid w:val="008C7736"/>
    <w:rsid w:val="008D0146"/>
    <w:rsid w:val="008D0147"/>
    <w:rsid w:val="008D320D"/>
    <w:rsid w:val="008D37A6"/>
    <w:rsid w:val="008D61D1"/>
    <w:rsid w:val="008D6F5D"/>
    <w:rsid w:val="008D6F94"/>
    <w:rsid w:val="008D7F98"/>
    <w:rsid w:val="008E0261"/>
    <w:rsid w:val="008E6B2E"/>
    <w:rsid w:val="008F0476"/>
    <w:rsid w:val="008F1DE8"/>
    <w:rsid w:val="008F4EEA"/>
    <w:rsid w:val="008F68E8"/>
    <w:rsid w:val="008F71D8"/>
    <w:rsid w:val="00900F46"/>
    <w:rsid w:val="009023DB"/>
    <w:rsid w:val="009026DE"/>
    <w:rsid w:val="00903C84"/>
    <w:rsid w:val="00906348"/>
    <w:rsid w:val="00907142"/>
    <w:rsid w:val="009076CC"/>
    <w:rsid w:val="00911A41"/>
    <w:rsid w:val="009136C3"/>
    <w:rsid w:val="00924089"/>
    <w:rsid w:val="00925784"/>
    <w:rsid w:val="00925C96"/>
    <w:rsid w:val="00927136"/>
    <w:rsid w:val="00930873"/>
    <w:rsid w:val="009360B6"/>
    <w:rsid w:val="00936A91"/>
    <w:rsid w:val="009378FF"/>
    <w:rsid w:val="009421CE"/>
    <w:rsid w:val="00942AF6"/>
    <w:rsid w:val="00942B5C"/>
    <w:rsid w:val="009440D4"/>
    <w:rsid w:val="0094548A"/>
    <w:rsid w:val="009454DA"/>
    <w:rsid w:val="00946935"/>
    <w:rsid w:val="00953694"/>
    <w:rsid w:val="009552B7"/>
    <w:rsid w:val="00955C88"/>
    <w:rsid w:val="00960333"/>
    <w:rsid w:val="00961109"/>
    <w:rsid w:val="00961423"/>
    <w:rsid w:val="009661D0"/>
    <w:rsid w:val="00967AEE"/>
    <w:rsid w:val="00970AD4"/>
    <w:rsid w:val="00971DF0"/>
    <w:rsid w:val="009758FA"/>
    <w:rsid w:val="00975AD0"/>
    <w:rsid w:val="00982F7F"/>
    <w:rsid w:val="00990944"/>
    <w:rsid w:val="00990FF2"/>
    <w:rsid w:val="00991036"/>
    <w:rsid w:val="00993750"/>
    <w:rsid w:val="00996777"/>
    <w:rsid w:val="00997656"/>
    <w:rsid w:val="009A0D4C"/>
    <w:rsid w:val="009A38B8"/>
    <w:rsid w:val="009A4046"/>
    <w:rsid w:val="009A68B8"/>
    <w:rsid w:val="009A7497"/>
    <w:rsid w:val="009B14FD"/>
    <w:rsid w:val="009B4922"/>
    <w:rsid w:val="009B5937"/>
    <w:rsid w:val="009B5DB7"/>
    <w:rsid w:val="009C0D3B"/>
    <w:rsid w:val="009C18EC"/>
    <w:rsid w:val="009C53F0"/>
    <w:rsid w:val="009C6248"/>
    <w:rsid w:val="009C7FA7"/>
    <w:rsid w:val="009D1C6F"/>
    <w:rsid w:val="009D30F9"/>
    <w:rsid w:val="009E0AF7"/>
    <w:rsid w:val="009E116E"/>
    <w:rsid w:val="009E3FE1"/>
    <w:rsid w:val="009E441E"/>
    <w:rsid w:val="009E4B86"/>
    <w:rsid w:val="009F462F"/>
    <w:rsid w:val="009F497F"/>
    <w:rsid w:val="009F4AB7"/>
    <w:rsid w:val="00A04774"/>
    <w:rsid w:val="00A063E3"/>
    <w:rsid w:val="00A07BB2"/>
    <w:rsid w:val="00A1144D"/>
    <w:rsid w:val="00A139EA"/>
    <w:rsid w:val="00A13CF9"/>
    <w:rsid w:val="00A176F4"/>
    <w:rsid w:val="00A2044F"/>
    <w:rsid w:val="00A207D4"/>
    <w:rsid w:val="00A21166"/>
    <w:rsid w:val="00A21FAF"/>
    <w:rsid w:val="00A23CBB"/>
    <w:rsid w:val="00A27094"/>
    <w:rsid w:val="00A3032D"/>
    <w:rsid w:val="00A306B0"/>
    <w:rsid w:val="00A3076C"/>
    <w:rsid w:val="00A30F69"/>
    <w:rsid w:val="00A313E6"/>
    <w:rsid w:val="00A3275A"/>
    <w:rsid w:val="00A34D52"/>
    <w:rsid w:val="00A36E68"/>
    <w:rsid w:val="00A418A0"/>
    <w:rsid w:val="00A41C8B"/>
    <w:rsid w:val="00A43490"/>
    <w:rsid w:val="00A43797"/>
    <w:rsid w:val="00A45E28"/>
    <w:rsid w:val="00A4684E"/>
    <w:rsid w:val="00A46F7B"/>
    <w:rsid w:val="00A50C04"/>
    <w:rsid w:val="00A50EC3"/>
    <w:rsid w:val="00A515F3"/>
    <w:rsid w:val="00A5570F"/>
    <w:rsid w:val="00A6479A"/>
    <w:rsid w:val="00A6662E"/>
    <w:rsid w:val="00A67397"/>
    <w:rsid w:val="00A674DF"/>
    <w:rsid w:val="00A71951"/>
    <w:rsid w:val="00A72F56"/>
    <w:rsid w:val="00A7526A"/>
    <w:rsid w:val="00A75514"/>
    <w:rsid w:val="00A76D0C"/>
    <w:rsid w:val="00A76FCF"/>
    <w:rsid w:val="00A80598"/>
    <w:rsid w:val="00A80615"/>
    <w:rsid w:val="00A84C03"/>
    <w:rsid w:val="00A86DAD"/>
    <w:rsid w:val="00A874A4"/>
    <w:rsid w:val="00A939E8"/>
    <w:rsid w:val="00A95F9F"/>
    <w:rsid w:val="00AA0ECD"/>
    <w:rsid w:val="00AA1A01"/>
    <w:rsid w:val="00AA36E8"/>
    <w:rsid w:val="00AA4FEB"/>
    <w:rsid w:val="00AA5756"/>
    <w:rsid w:val="00AA7B23"/>
    <w:rsid w:val="00AB214E"/>
    <w:rsid w:val="00AB234B"/>
    <w:rsid w:val="00AC1D31"/>
    <w:rsid w:val="00AC3827"/>
    <w:rsid w:val="00AC407D"/>
    <w:rsid w:val="00AC6586"/>
    <w:rsid w:val="00AC7E29"/>
    <w:rsid w:val="00AD11DF"/>
    <w:rsid w:val="00AD357D"/>
    <w:rsid w:val="00AD3C62"/>
    <w:rsid w:val="00AD4C69"/>
    <w:rsid w:val="00AD4E98"/>
    <w:rsid w:val="00AD656F"/>
    <w:rsid w:val="00AE0268"/>
    <w:rsid w:val="00AE1815"/>
    <w:rsid w:val="00AE2E21"/>
    <w:rsid w:val="00AE56E5"/>
    <w:rsid w:val="00AF0FBA"/>
    <w:rsid w:val="00AF5FBD"/>
    <w:rsid w:val="00AF650E"/>
    <w:rsid w:val="00B000DE"/>
    <w:rsid w:val="00B015A4"/>
    <w:rsid w:val="00B04377"/>
    <w:rsid w:val="00B043A7"/>
    <w:rsid w:val="00B0452A"/>
    <w:rsid w:val="00B054A0"/>
    <w:rsid w:val="00B06531"/>
    <w:rsid w:val="00B1071E"/>
    <w:rsid w:val="00B10B09"/>
    <w:rsid w:val="00B13CC2"/>
    <w:rsid w:val="00B178A0"/>
    <w:rsid w:val="00B217F3"/>
    <w:rsid w:val="00B21E38"/>
    <w:rsid w:val="00B22929"/>
    <w:rsid w:val="00B23190"/>
    <w:rsid w:val="00B2438F"/>
    <w:rsid w:val="00B25137"/>
    <w:rsid w:val="00B25CF2"/>
    <w:rsid w:val="00B31941"/>
    <w:rsid w:val="00B31A61"/>
    <w:rsid w:val="00B31CC0"/>
    <w:rsid w:val="00B3318E"/>
    <w:rsid w:val="00B33AA2"/>
    <w:rsid w:val="00B3667B"/>
    <w:rsid w:val="00B452AA"/>
    <w:rsid w:val="00B45EED"/>
    <w:rsid w:val="00B50341"/>
    <w:rsid w:val="00B504CB"/>
    <w:rsid w:val="00B53818"/>
    <w:rsid w:val="00B53DE7"/>
    <w:rsid w:val="00B602A7"/>
    <w:rsid w:val="00B65C89"/>
    <w:rsid w:val="00B708C7"/>
    <w:rsid w:val="00B71473"/>
    <w:rsid w:val="00B74D16"/>
    <w:rsid w:val="00B76339"/>
    <w:rsid w:val="00B77FCF"/>
    <w:rsid w:val="00B803A9"/>
    <w:rsid w:val="00B82929"/>
    <w:rsid w:val="00B836F2"/>
    <w:rsid w:val="00B8468F"/>
    <w:rsid w:val="00B87680"/>
    <w:rsid w:val="00B90B5F"/>
    <w:rsid w:val="00B910B1"/>
    <w:rsid w:val="00B94D8F"/>
    <w:rsid w:val="00BA08F0"/>
    <w:rsid w:val="00BA15AD"/>
    <w:rsid w:val="00BA5241"/>
    <w:rsid w:val="00BA5391"/>
    <w:rsid w:val="00BA647E"/>
    <w:rsid w:val="00BB04E3"/>
    <w:rsid w:val="00BB0C6D"/>
    <w:rsid w:val="00BB21D2"/>
    <w:rsid w:val="00BB241A"/>
    <w:rsid w:val="00BB3C08"/>
    <w:rsid w:val="00BB7E7C"/>
    <w:rsid w:val="00BC3053"/>
    <w:rsid w:val="00BC5AA3"/>
    <w:rsid w:val="00BC6125"/>
    <w:rsid w:val="00BD1B2E"/>
    <w:rsid w:val="00BD2CFC"/>
    <w:rsid w:val="00BD3365"/>
    <w:rsid w:val="00BD4A28"/>
    <w:rsid w:val="00BD5109"/>
    <w:rsid w:val="00BD51F5"/>
    <w:rsid w:val="00BD6D01"/>
    <w:rsid w:val="00BD7EC3"/>
    <w:rsid w:val="00BE0A13"/>
    <w:rsid w:val="00BE2343"/>
    <w:rsid w:val="00BE3598"/>
    <w:rsid w:val="00BE39E2"/>
    <w:rsid w:val="00BE4679"/>
    <w:rsid w:val="00BE4D0F"/>
    <w:rsid w:val="00BF22DA"/>
    <w:rsid w:val="00BF23FA"/>
    <w:rsid w:val="00BF4ABF"/>
    <w:rsid w:val="00BF4D7A"/>
    <w:rsid w:val="00BF5178"/>
    <w:rsid w:val="00BF6CFE"/>
    <w:rsid w:val="00C042A8"/>
    <w:rsid w:val="00C04AC4"/>
    <w:rsid w:val="00C07375"/>
    <w:rsid w:val="00C07BDD"/>
    <w:rsid w:val="00C164A9"/>
    <w:rsid w:val="00C170DE"/>
    <w:rsid w:val="00C2052E"/>
    <w:rsid w:val="00C20F21"/>
    <w:rsid w:val="00C2665F"/>
    <w:rsid w:val="00C30E7D"/>
    <w:rsid w:val="00C315B5"/>
    <w:rsid w:val="00C335F3"/>
    <w:rsid w:val="00C3401F"/>
    <w:rsid w:val="00C413AF"/>
    <w:rsid w:val="00C46BAD"/>
    <w:rsid w:val="00C46C1A"/>
    <w:rsid w:val="00C47216"/>
    <w:rsid w:val="00C50EE4"/>
    <w:rsid w:val="00C516ED"/>
    <w:rsid w:val="00C52AE2"/>
    <w:rsid w:val="00C54AF2"/>
    <w:rsid w:val="00C55A2B"/>
    <w:rsid w:val="00C55AA8"/>
    <w:rsid w:val="00C57EDD"/>
    <w:rsid w:val="00C627D1"/>
    <w:rsid w:val="00C62E78"/>
    <w:rsid w:val="00C63C6A"/>
    <w:rsid w:val="00C654B4"/>
    <w:rsid w:val="00C663D5"/>
    <w:rsid w:val="00C7049E"/>
    <w:rsid w:val="00C7098D"/>
    <w:rsid w:val="00C71894"/>
    <w:rsid w:val="00C723ED"/>
    <w:rsid w:val="00C735A5"/>
    <w:rsid w:val="00C74805"/>
    <w:rsid w:val="00C755BB"/>
    <w:rsid w:val="00C76C71"/>
    <w:rsid w:val="00C809FD"/>
    <w:rsid w:val="00C80ECF"/>
    <w:rsid w:val="00C85B75"/>
    <w:rsid w:val="00C90B0F"/>
    <w:rsid w:val="00C91D5C"/>
    <w:rsid w:val="00C92D91"/>
    <w:rsid w:val="00C933F9"/>
    <w:rsid w:val="00C94393"/>
    <w:rsid w:val="00C95884"/>
    <w:rsid w:val="00C96FE1"/>
    <w:rsid w:val="00CA4638"/>
    <w:rsid w:val="00CA75E7"/>
    <w:rsid w:val="00CB3666"/>
    <w:rsid w:val="00CB3F0E"/>
    <w:rsid w:val="00CB43B7"/>
    <w:rsid w:val="00CB49CA"/>
    <w:rsid w:val="00CB5739"/>
    <w:rsid w:val="00CB5E6C"/>
    <w:rsid w:val="00CB63D5"/>
    <w:rsid w:val="00CB6C87"/>
    <w:rsid w:val="00CC2114"/>
    <w:rsid w:val="00CC40EB"/>
    <w:rsid w:val="00CC4733"/>
    <w:rsid w:val="00CC7CF5"/>
    <w:rsid w:val="00CD04A1"/>
    <w:rsid w:val="00CD0AFD"/>
    <w:rsid w:val="00CD3554"/>
    <w:rsid w:val="00CD7324"/>
    <w:rsid w:val="00CE027C"/>
    <w:rsid w:val="00CE3736"/>
    <w:rsid w:val="00CE378B"/>
    <w:rsid w:val="00CE3B1E"/>
    <w:rsid w:val="00CE4251"/>
    <w:rsid w:val="00CE55D3"/>
    <w:rsid w:val="00CE5856"/>
    <w:rsid w:val="00CE6127"/>
    <w:rsid w:val="00CE6937"/>
    <w:rsid w:val="00CE69AF"/>
    <w:rsid w:val="00CE7608"/>
    <w:rsid w:val="00CF0215"/>
    <w:rsid w:val="00CF0A41"/>
    <w:rsid w:val="00CF165A"/>
    <w:rsid w:val="00CF1A93"/>
    <w:rsid w:val="00CF547C"/>
    <w:rsid w:val="00CF6DA5"/>
    <w:rsid w:val="00D00AAD"/>
    <w:rsid w:val="00D00BC5"/>
    <w:rsid w:val="00D0254D"/>
    <w:rsid w:val="00D04F47"/>
    <w:rsid w:val="00D052EB"/>
    <w:rsid w:val="00D0638D"/>
    <w:rsid w:val="00D06BFF"/>
    <w:rsid w:val="00D0773E"/>
    <w:rsid w:val="00D117E1"/>
    <w:rsid w:val="00D1204F"/>
    <w:rsid w:val="00D12B9C"/>
    <w:rsid w:val="00D15626"/>
    <w:rsid w:val="00D15F79"/>
    <w:rsid w:val="00D15FC0"/>
    <w:rsid w:val="00D16260"/>
    <w:rsid w:val="00D16DF0"/>
    <w:rsid w:val="00D20B65"/>
    <w:rsid w:val="00D26134"/>
    <w:rsid w:val="00D2660C"/>
    <w:rsid w:val="00D37108"/>
    <w:rsid w:val="00D378C3"/>
    <w:rsid w:val="00D434F6"/>
    <w:rsid w:val="00D43893"/>
    <w:rsid w:val="00D448C0"/>
    <w:rsid w:val="00D47E9F"/>
    <w:rsid w:val="00D50212"/>
    <w:rsid w:val="00D516D5"/>
    <w:rsid w:val="00D52BE1"/>
    <w:rsid w:val="00D53438"/>
    <w:rsid w:val="00D54BDC"/>
    <w:rsid w:val="00D57EBA"/>
    <w:rsid w:val="00D60527"/>
    <w:rsid w:val="00D64385"/>
    <w:rsid w:val="00D643A5"/>
    <w:rsid w:val="00D700B9"/>
    <w:rsid w:val="00D72A9A"/>
    <w:rsid w:val="00D730EE"/>
    <w:rsid w:val="00D804DF"/>
    <w:rsid w:val="00D80A43"/>
    <w:rsid w:val="00D81CA9"/>
    <w:rsid w:val="00D83CE9"/>
    <w:rsid w:val="00D848B6"/>
    <w:rsid w:val="00D852EE"/>
    <w:rsid w:val="00D90970"/>
    <w:rsid w:val="00D90F86"/>
    <w:rsid w:val="00D92AAE"/>
    <w:rsid w:val="00DA440A"/>
    <w:rsid w:val="00DA5233"/>
    <w:rsid w:val="00DA6DAC"/>
    <w:rsid w:val="00DA7DE4"/>
    <w:rsid w:val="00DB00A1"/>
    <w:rsid w:val="00DB022A"/>
    <w:rsid w:val="00DB3030"/>
    <w:rsid w:val="00DB312D"/>
    <w:rsid w:val="00DB3639"/>
    <w:rsid w:val="00DC13C0"/>
    <w:rsid w:val="00DC14B7"/>
    <w:rsid w:val="00DC2061"/>
    <w:rsid w:val="00DC3138"/>
    <w:rsid w:val="00DC3353"/>
    <w:rsid w:val="00DC74F0"/>
    <w:rsid w:val="00DC7918"/>
    <w:rsid w:val="00DD79C5"/>
    <w:rsid w:val="00DE1323"/>
    <w:rsid w:val="00DE3CFF"/>
    <w:rsid w:val="00DE40AA"/>
    <w:rsid w:val="00DE429C"/>
    <w:rsid w:val="00DE597D"/>
    <w:rsid w:val="00DE7268"/>
    <w:rsid w:val="00DF52A4"/>
    <w:rsid w:val="00E04133"/>
    <w:rsid w:val="00E0763A"/>
    <w:rsid w:val="00E12AEE"/>
    <w:rsid w:val="00E13E56"/>
    <w:rsid w:val="00E16964"/>
    <w:rsid w:val="00E174C2"/>
    <w:rsid w:val="00E17749"/>
    <w:rsid w:val="00E234E2"/>
    <w:rsid w:val="00E237E2"/>
    <w:rsid w:val="00E27135"/>
    <w:rsid w:val="00E2774B"/>
    <w:rsid w:val="00E34691"/>
    <w:rsid w:val="00E35FB2"/>
    <w:rsid w:val="00E369CE"/>
    <w:rsid w:val="00E4147D"/>
    <w:rsid w:val="00E43869"/>
    <w:rsid w:val="00E43F91"/>
    <w:rsid w:val="00E4478A"/>
    <w:rsid w:val="00E44F04"/>
    <w:rsid w:val="00E455AD"/>
    <w:rsid w:val="00E5219D"/>
    <w:rsid w:val="00E5331B"/>
    <w:rsid w:val="00E53670"/>
    <w:rsid w:val="00E54781"/>
    <w:rsid w:val="00E6059D"/>
    <w:rsid w:val="00E63709"/>
    <w:rsid w:val="00E63B49"/>
    <w:rsid w:val="00E671C5"/>
    <w:rsid w:val="00E72A91"/>
    <w:rsid w:val="00E72DB2"/>
    <w:rsid w:val="00E74546"/>
    <w:rsid w:val="00E75DAC"/>
    <w:rsid w:val="00E77092"/>
    <w:rsid w:val="00E775BF"/>
    <w:rsid w:val="00E831B0"/>
    <w:rsid w:val="00E84110"/>
    <w:rsid w:val="00E87625"/>
    <w:rsid w:val="00E87D33"/>
    <w:rsid w:val="00E9093A"/>
    <w:rsid w:val="00E926F6"/>
    <w:rsid w:val="00E946D5"/>
    <w:rsid w:val="00E94AC5"/>
    <w:rsid w:val="00E95431"/>
    <w:rsid w:val="00EA0393"/>
    <w:rsid w:val="00EA2C66"/>
    <w:rsid w:val="00EA6A09"/>
    <w:rsid w:val="00EA711B"/>
    <w:rsid w:val="00EB0DCD"/>
    <w:rsid w:val="00EB1C10"/>
    <w:rsid w:val="00EB26C3"/>
    <w:rsid w:val="00EB365D"/>
    <w:rsid w:val="00EB367F"/>
    <w:rsid w:val="00EB36A7"/>
    <w:rsid w:val="00EB40F8"/>
    <w:rsid w:val="00EB5108"/>
    <w:rsid w:val="00EB6ABA"/>
    <w:rsid w:val="00EB6D9D"/>
    <w:rsid w:val="00EC1B2F"/>
    <w:rsid w:val="00EC2884"/>
    <w:rsid w:val="00EC3598"/>
    <w:rsid w:val="00ED1FED"/>
    <w:rsid w:val="00ED2EFA"/>
    <w:rsid w:val="00ED65D0"/>
    <w:rsid w:val="00EE061F"/>
    <w:rsid w:val="00EE1B32"/>
    <w:rsid w:val="00EE6BED"/>
    <w:rsid w:val="00EF0498"/>
    <w:rsid w:val="00EF13FB"/>
    <w:rsid w:val="00EF6664"/>
    <w:rsid w:val="00F00753"/>
    <w:rsid w:val="00F018C4"/>
    <w:rsid w:val="00F02BB5"/>
    <w:rsid w:val="00F04839"/>
    <w:rsid w:val="00F11F8D"/>
    <w:rsid w:val="00F1541F"/>
    <w:rsid w:val="00F1550A"/>
    <w:rsid w:val="00F17457"/>
    <w:rsid w:val="00F20D11"/>
    <w:rsid w:val="00F21FF4"/>
    <w:rsid w:val="00F236A8"/>
    <w:rsid w:val="00F24D51"/>
    <w:rsid w:val="00F257E2"/>
    <w:rsid w:val="00F3054D"/>
    <w:rsid w:val="00F30A19"/>
    <w:rsid w:val="00F32BF8"/>
    <w:rsid w:val="00F3383E"/>
    <w:rsid w:val="00F3393A"/>
    <w:rsid w:val="00F33E63"/>
    <w:rsid w:val="00F3465A"/>
    <w:rsid w:val="00F37455"/>
    <w:rsid w:val="00F44D7A"/>
    <w:rsid w:val="00F561EF"/>
    <w:rsid w:val="00F5643B"/>
    <w:rsid w:val="00F56651"/>
    <w:rsid w:val="00F57A61"/>
    <w:rsid w:val="00F6272B"/>
    <w:rsid w:val="00F725B1"/>
    <w:rsid w:val="00F737AE"/>
    <w:rsid w:val="00F756A1"/>
    <w:rsid w:val="00F77736"/>
    <w:rsid w:val="00F92EAE"/>
    <w:rsid w:val="00FA0549"/>
    <w:rsid w:val="00FA268A"/>
    <w:rsid w:val="00FA6502"/>
    <w:rsid w:val="00FA7493"/>
    <w:rsid w:val="00FA7A4C"/>
    <w:rsid w:val="00FB0A18"/>
    <w:rsid w:val="00FB3BE4"/>
    <w:rsid w:val="00FB5A86"/>
    <w:rsid w:val="00FB6E5C"/>
    <w:rsid w:val="00FC2134"/>
    <w:rsid w:val="00FC337B"/>
    <w:rsid w:val="00FC3863"/>
    <w:rsid w:val="00FC3DA0"/>
    <w:rsid w:val="00FC6F40"/>
    <w:rsid w:val="00FC71E3"/>
    <w:rsid w:val="00FC7DDD"/>
    <w:rsid w:val="00FD263E"/>
    <w:rsid w:val="00FD6E71"/>
    <w:rsid w:val="00FD78A0"/>
    <w:rsid w:val="00FD7CDC"/>
    <w:rsid w:val="00FE05B9"/>
    <w:rsid w:val="00FE0B0E"/>
    <w:rsid w:val="00FE2F03"/>
    <w:rsid w:val="00FE39E3"/>
    <w:rsid w:val="00FE3D04"/>
    <w:rsid w:val="00FE492D"/>
    <w:rsid w:val="00FE5ED8"/>
    <w:rsid w:val="00FE6223"/>
    <w:rsid w:val="00FE6605"/>
    <w:rsid w:val="00FF0638"/>
    <w:rsid w:val="00FF11D2"/>
    <w:rsid w:val="00FF1957"/>
    <w:rsid w:val="00FF4B11"/>
    <w:rsid w:val="00FF4DE0"/>
    <w:rsid w:val="00FF74FC"/>
  </w:rsids>
  <m:mathPr>
    <m:mathFont m:val="Cambria Math"/>
    <m:brkBin m:val="before"/>
    <m:brkBinSub m:val="--"/>
    <m:smallFrac m:val="off"/>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B0CEE"/>
    <w:pPr>
      <w:tabs>
        <w:tab w:val="left" w:pos="709"/>
      </w:tabs>
      <w:suppressAutoHyphens/>
      <w:kinsoku w:val="0"/>
      <w:spacing w:after="12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CB49CA"/>
    <w:pPr>
      <w:keepNext/>
      <w:keepLines/>
      <w:spacing w:before="480" w:after="360"/>
      <w:jc w:val="left"/>
      <w:outlineLvl w:val="0"/>
    </w:pPr>
    <w:rPr>
      <w:rFonts w:eastAsiaTheme="majorEastAsia" w:cstheme="majorBidi"/>
      <w:b/>
      <w:bCs/>
      <w:sz w:val="40"/>
      <w:szCs w:val="28"/>
    </w:rPr>
  </w:style>
  <w:style w:type="paragraph" w:styleId="Nagwek2">
    <w:name w:val="heading 2"/>
    <w:basedOn w:val="Normalny"/>
    <w:next w:val="Normalny"/>
    <w:link w:val="Nagwek2Znak"/>
    <w:uiPriority w:val="9"/>
    <w:unhideWhenUsed/>
    <w:qFormat/>
    <w:rsid w:val="00CB49CA"/>
    <w:pPr>
      <w:keepNext/>
      <w:keepLines/>
      <w:spacing w:before="320" w:after="240"/>
      <w:outlineLvl w:val="1"/>
    </w:pPr>
    <w:rPr>
      <w:rFonts w:eastAsiaTheme="majorEastAsia" w:cstheme="majorBidi"/>
      <w:b/>
      <w:bCs/>
      <w:sz w:val="28"/>
      <w:szCs w:val="26"/>
    </w:rPr>
  </w:style>
  <w:style w:type="paragraph" w:styleId="Nagwek3">
    <w:name w:val="heading 3"/>
    <w:basedOn w:val="Normalny"/>
    <w:next w:val="Normalny"/>
    <w:link w:val="Nagwek3Znak"/>
    <w:uiPriority w:val="9"/>
    <w:unhideWhenUsed/>
    <w:qFormat/>
    <w:rsid w:val="00C735A5"/>
    <w:pPr>
      <w:keepNext/>
      <w:keepLines/>
      <w:spacing w:before="200"/>
      <w:outlineLvl w:val="2"/>
    </w:pPr>
    <w:rPr>
      <w:rFonts w:eastAsiaTheme="majorEastAsia" w:cstheme="majorBidi"/>
      <w:b/>
      <w:bCs/>
    </w:rPr>
  </w:style>
  <w:style w:type="paragraph" w:styleId="Nagwek4">
    <w:name w:val="heading 4"/>
    <w:basedOn w:val="Normalny"/>
    <w:next w:val="Normalny"/>
    <w:link w:val="Nagwek4Znak"/>
    <w:uiPriority w:val="9"/>
    <w:semiHidden/>
    <w:unhideWhenUsed/>
    <w:qFormat/>
    <w:rsid w:val="00C627D1"/>
    <w:pPr>
      <w:keepNext/>
      <w:keepLines/>
      <w:spacing w:before="200" w:after="0" w:line="276" w:lineRule="auto"/>
      <w:jc w:val="left"/>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B49CA"/>
    <w:rPr>
      <w:rFonts w:ascii="Times New Roman" w:eastAsiaTheme="majorEastAsia" w:hAnsi="Times New Roman" w:cstheme="majorBidi"/>
      <w:b/>
      <w:bCs/>
      <w:sz w:val="40"/>
      <w:szCs w:val="28"/>
    </w:rPr>
  </w:style>
  <w:style w:type="paragraph" w:styleId="Bezodstpw">
    <w:name w:val="No Spacing"/>
    <w:aliases w:val="opisy rysunkow,tabel itp"/>
    <w:basedOn w:val="Normalny"/>
    <w:next w:val="Normalny"/>
    <w:link w:val="BezodstpwZnak"/>
    <w:uiPriority w:val="1"/>
    <w:qFormat/>
    <w:rsid w:val="00DC3353"/>
    <w:pPr>
      <w:spacing w:after="0" w:line="480" w:lineRule="auto"/>
      <w:ind w:left="709"/>
    </w:pPr>
    <w:rPr>
      <w:sz w:val="21"/>
      <w:lang w:eastAsia="en-US"/>
    </w:rPr>
  </w:style>
  <w:style w:type="character" w:customStyle="1" w:styleId="BezodstpwZnak">
    <w:name w:val="Bez odstępów Znak"/>
    <w:aliases w:val="opisy rysunkow Znak,tabel itp Znak"/>
    <w:basedOn w:val="Domylnaczcionkaakapitu"/>
    <w:link w:val="Bezodstpw"/>
    <w:uiPriority w:val="1"/>
    <w:rsid w:val="00DC3353"/>
    <w:rPr>
      <w:rFonts w:ascii="Times New Roman" w:hAnsi="Times New Roman"/>
      <w:sz w:val="21"/>
      <w:lang w:eastAsia="en-US"/>
    </w:rPr>
  </w:style>
  <w:style w:type="paragraph" w:styleId="Nagwekspisutreci">
    <w:name w:val="TOC Heading"/>
    <w:basedOn w:val="Nagwek1"/>
    <w:next w:val="Normalny"/>
    <w:uiPriority w:val="39"/>
    <w:unhideWhenUsed/>
    <w:qFormat/>
    <w:rsid w:val="00CE6127"/>
    <w:pPr>
      <w:outlineLvl w:val="9"/>
    </w:pPr>
    <w:rPr>
      <w:lang w:eastAsia="en-US"/>
    </w:rPr>
  </w:style>
  <w:style w:type="paragraph" w:styleId="Spistreci1">
    <w:name w:val="toc 1"/>
    <w:basedOn w:val="Normalny"/>
    <w:next w:val="Normalny"/>
    <w:autoRedefine/>
    <w:uiPriority w:val="39"/>
    <w:unhideWhenUsed/>
    <w:qFormat/>
    <w:rsid w:val="000C5EA1"/>
    <w:pPr>
      <w:tabs>
        <w:tab w:val="clear" w:pos="709"/>
      </w:tabs>
      <w:spacing w:before="120"/>
      <w:jc w:val="left"/>
    </w:pPr>
    <w:rPr>
      <w:bCs/>
      <w:caps/>
      <w:szCs w:val="20"/>
    </w:rPr>
  </w:style>
  <w:style w:type="character" w:styleId="Hipercze">
    <w:name w:val="Hyperlink"/>
    <w:basedOn w:val="Domylnaczcionkaakapitu"/>
    <w:uiPriority w:val="99"/>
    <w:unhideWhenUsed/>
    <w:rsid w:val="00CE6127"/>
    <w:rPr>
      <w:color w:val="0000FF" w:themeColor="hyperlink"/>
      <w:u w:val="single"/>
    </w:rPr>
  </w:style>
  <w:style w:type="character" w:customStyle="1" w:styleId="Nagwek2Znak">
    <w:name w:val="Nagłówek 2 Znak"/>
    <w:basedOn w:val="Domylnaczcionkaakapitu"/>
    <w:link w:val="Nagwek2"/>
    <w:uiPriority w:val="9"/>
    <w:rsid w:val="00CB49CA"/>
    <w:rPr>
      <w:rFonts w:ascii="Times New Roman" w:eastAsiaTheme="majorEastAsia" w:hAnsi="Times New Roman" w:cstheme="majorBidi"/>
      <w:b/>
      <w:bCs/>
      <w:sz w:val="28"/>
      <w:szCs w:val="26"/>
    </w:rPr>
  </w:style>
  <w:style w:type="paragraph" w:styleId="NormalnyWeb">
    <w:name w:val="Normal (Web)"/>
    <w:basedOn w:val="Normalny"/>
    <w:uiPriority w:val="99"/>
    <w:unhideWhenUsed/>
    <w:rsid w:val="00BE2343"/>
    <w:pPr>
      <w:spacing w:before="100" w:beforeAutospacing="1" w:after="100" w:afterAutospacing="1" w:line="240" w:lineRule="auto"/>
      <w:jc w:val="left"/>
    </w:pPr>
    <w:rPr>
      <w:rFonts w:eastAsia="Times New Roman" w:cs="Times New Roman"/>
      <w:szCs w:val="24"/>
    </w:rPr>
  </w:style>
  <w:style w:type="table" w:styleId="Tabela-Siatka">
    <w:name w:val="Table Grid"/>
    <w:basedOn w:val="Standardowy"/>
    <w:uiPriority w:val="59"/>
    <w:rsid w:val="00BE23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kapitzlist">
    <w:name w:val="List Paragraph"/>
    <w:basedOn w:val="Normalny"/>
    <w:uiPriority w:val="34"/>
    <w:qFormat/>
    <w:rsid w:val="00EB5108"/>
    <w:pPr>
      <w:ind w:left="720"/>
      <w:contextualSpacing/>
    </w:pPr>
  </w:style>
  <w:style w:type="paragraph" w:customStyle="1" w:styleId="Default">
    <w:name w:val="Default"/>
    <w:rsid w:val="006E28C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omylnaczcionkaakapitu"/>
    <w:rsid w:val="00BD5109"/>
  </w:style>
  <w:style w:type="paragraph" w:styleId="Spistreci2">
    <w:name w:val="toc 2"/>
    <w:basedOn w:val="Normalny"/>
    <w:next w:val="Normalny"/>
    <w:autoRedefine/>
    <w:uiPriority w:val="39"/>
    <w:unhideWhenUsed/>
    <w:qFormat/>
    <w:rsid w:val="00A76FCF"/>
    <w:pPr>
      <w:tabs>
        <w:tab w:val="clear" w:pos="709"/>
      </w:tabs>
      <w:spacing w:after="0"/>
      <w:ind w:left="240"/>
      <w:jc w:val="left"/>
    </w:pPr>
    <w:rPr>
      <w:smallCaps/>
      <w:szCs w:val="20"/>
    </w:rPr>
  </w:style>
  <w:style w:type="paragraph" w:styleId="Cytatintensywny">
    <w:name w:val="Intense Quote"/>
    <w:aliases w:val="kod"/>
    <w:basedOn w:val="Normalny"/>
    <w:next w:val="Normalny"/>
    <w:link w:val="CytatintensywnyZnak"/>
    <w:uiPriority w:val="30"/>
    <w:qFormat/>
    <w:rsid w:val="000409FC"/>
    <w:pPr>
      <w:spacing w:before="80" w:after="160" w:line="240" w:lineRule="auto"/>
      <w:ind w:left="936" w:right="936"/>
    </w:pPr>
    <w:rPr>
      <w:rFonts w:ascii="Consolas" w:hAnsi="Consolas"/>
      <w:bCs/>
      <w:iCs/>
      <w:sz w:val="22"/>
    </w:rPr>
  </w:style>
  <w:style w:type="character" w:customStyle="1" w:styleId="CytatintensywnyZnak">
    <w:name w:val="Cytat intensywny Znak"/>
    <w:aliases w:val="kod Znak"/>
    <w:basedOn w:val="Domylnaczcionkaakapitu"/>
    <w:link w:val="Cytatintensywny"/>
    <w:uiPriority w:val="30"/>
    <w:rsid w:val="000409FC"/>
    <w:rPr>
      <w:rFonts w:ascii="Consolas" w:hAnsi="Consolas"/>
      <w:bCs/>
      <w:iCs/>
    </w:rPr>
  </w:style>
  <w:style w:type="paragraph" w:styleId="Tekstprzypisudolnego">
    <w:name w:val="footnote text"/>
    <w:basedOn w:val="Normalny"/>
    <w:link w:val="TekstprzypisudolnegoZnak"/>
    <w:uiPriority w:val="99"/>
    <w:semiHidden/>
    <w:unhideWhenUsed/>
    <w:rsid w:val="003E625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3E625E"/>
    <w:rPr>
      <w:rFonts w:ascii="Times New Roman" w:hAnsi="Times New Roman"/>
      <w:sz w:val="20"/>
      <w:szCs w:val="20"/>
    </w:rPr>
  </w:style>
  <w:style w:type="character" w:styleId="Odwoanieprzypisudolnego">
    <w:name w:val="footnote reference"/>
    <w:basedOn w:val="Domylnaczcionkaakapitu"/>
    <w:uiPriority w:val="99"/>
    <w:semiHidden/>
    <w:unhideWhenUsed/>
    <w:rsid w:val="003E625E"/>
    <w:rPr>
      <w:vertAlign w:val="superscript"/>
    </w:rPr>
  </w:style>
  <w:style w:type="paragraph" w:styleId="Indeks1">
    <w:name w:val="index 1"/>
    <w:basedOn w:val="Normalny"/>
    <w:next w:val="Normalny"/>
    <w:autoRedefine/>
    <w:uiPriority w:val="99"/>
    <w:semiHidden/>
    <w:unhideWhenUsed/>
    <w:rsid w:val="00DB3639"/>
    <w:pPr>
      <w:spacing w:line="240" w:lineRule="auto"/>
      <w:ind w:left="240" w:hanging="240"/>
    </w:pPr>
  </w:style>
  <w:style w:type="paragraph" w:styleId="Nagwek">
    <w:name w:val="header"/>
    <w:basedOn w:val="Normalny"/>
    <w:link w:val="NagwekZnak"/>
    <w:uiPriority w:val="99"/>
    <w:semiHidden/>
    <w:unhideWhenUsed/>
    <w:rsid w:val="00831237"/>
    <w:pPr>
      <w:tabs>
        <w:tab w:val="center" w:pos="4536"/>
        <w:tab w:val="right" w:pos="9072"/>
      </w:tabs>
      <w:spacing w:line="240" w:lineRule="auto"/>
    </w:pPr>
  </w:style>
  <w:style w:type="character" w:customStyle="1" w:styleId="NagwekZnak">
    <w:name w:val="Nagłówek Znak"/>
    <w:basedOn w:val="Domylnaczcionkaakapitu"/>
    <w:link w:val="Nagwek"/>
    <w:uiPriority w:val="99"/>
    <w:semiHidden/>
    <w:rsid w:val="00831237"/>
    <w:rPr>
      <w:rFonts w:ascii="Times New Roman" w:hAnsi="Times New Roman"/>
      <w:sz w:val="24"/>
    </w:rPr>
  </w:style>
  <w:style w:type="paragraph" w:styleId="Stopka">
    <w:name w:val="footer"/>
    <w:basedOn w:val="Normalny"/>
    <w:link w:val="StopkaZnak"/>
    <w:uiPriority w:val="99"/>
    <w:unhideWhenUsed/>
    <w:rsid w:val="00831237"/>
    <w:pPr>
      <w:tabs>
        <w:tab w:val="center" w:pos="4536"/>
        <w:tab w:val="right" w:pos="9072"/>
      </w:tabs>
      <w:spacing w:line="240" w:lineRule="auto"/>
    </w:pPr>
  </w:style>
  <w:style w:type="character" w:customStyle="1" w:styleId="StopkaZnak">
    <w:name w:val="Stopka Znak"/>
    <w:basedOn w:val="Domylnaczcionkaakapitu"/>
    <w:link w:val="Stopka"/>
    <w:uiPriority w:val="99"/>
    <w:rsid w:val="00831237"/>
    <w:rPr>
      <w:rFonts w:ascii="Times New Roman" w:hAnsi="Times New Roman"/>
      <w:sz w:val="24"/>
    </w:rPr>
  </w:style>
  <w:style w:type="character" w:customStyle="1" w:styleId="Nagwek3Znak">
    <w:name w:val="Nagłówek 3 Znak"/>
    <w:basedOn w:val="Domylnaczcionkaakapitu"/>
    <w:link w:val="Nagwek3"/>
    <w:uiPriority w:val="9"/>
    <w:rsid w:val="00C735A5"/>
    <w:rPr>
      <w:rFonts w:ascii="Times New Roman" w:eastAsiaTheme="majorEastAsia" w:hAnsi="Times New Roman" w:cstheme="majorBidi"/>
      <w:b/>
      <w:bCs/>
      <w:sz w:val="24"/>
    </w:rPr>
  </w:style>
  <w:style w:type="character" w:customStyle="1" w:styleId="apple-converted-space">
    <w:name w:val="apple-converted-space"/>
    <w:basedOn w:val="Domylnaczcionkaakapitu"/>
    <w:rsid w:val="00F77736"/>
  </w:style>
  <w:style w:type="paragraph" w:styleId="Spistreci3">
    <w:name w:val="toc 3"/>
    <w:basedOn w:val="Normalny"/>
    <w:next w:val="Normalny"/>
    <w:autoRedefine/>
    <w:uiPriority w:val="39"/>
    <w:unhideWhenUsed/>
    <w:qFormat/>
    <w:rsid w:val="00A76FCF"/>
    <w:pPr>
      <w:tabs>
        <w:tab w:val="clear" w:pos="709"/>
      </w:tabs>
      <w:spacing w:after="0"/>
      <w:ind w:left="480"/>
      <w:jc w:val="left"/>
    </w:pPr>
    <w:rPr>
      <w:iCs/>
      <w:sz w:val="22"/>
      <w:szCs w:val="20"/>
    </w:rPr>
  </w:style>
  <w:style w:type="character" w:styleId="Uwydatnienie">
    <w:name w:val="Emphasis"/>
    <w:basedOn w:val="Domylnaczcionkaakapitu"/>
    <w:uiPriority w:val="20"/>
    <w:qFormat/>
    <w:rsid w:val="00EB365D"/>
    <w:rPr>
      <w:i/>
      <w:iCs/>
    </w:rPr>
  </w:style>
  <w:style w:type="character" w:styleId="HTML-kod">
    <w:name w:val="HTML Code"/>
    <w:basedOn w:val="Domylnaczcionkaakapitu"/>
    <w:uiPriority w:val="99"/>
    <w:semiHidden/>
    <w:unhideWhenUsed/>
    <w:rsid w:val="00C516ED"/>
    <w:rPr>
      <w:rFonts w:ascii="Courier New" w:eastAsia="Times New Roman" w:hAnsi="Courier New" w:cs="Courier New"/>
      <w:sz w:val="20"/>
      <w:szCs w:val="20"/>
    </w:rPr>
  </w:style>
  <w:style w:type="character" w:customStyle="1" w:styleId="Nagwek4Znak">
    <w:name w:val="Nagłówek 4 Znak"/>
    <w:basedOn w:val="Domylnaczcionkaakapitu"/>
    <w:link w:val="Nagwek4"/>
    <w:uiPriority w:val="9"/>
    <w:semiHidden/>
    <w:rsid w:val="00C627D1"/>
    <w:rPr>
      <w:rFonts w:ascii="Times New Roman" w:eastAsiaTheme="majorEastAsia" w:hAnsi="Times New Roman" w:cstheme="majorBidi"/>
      <w:bCs/>
      <w:iCs/>
      <w:sz w:val="24"/>
    </w:rPr>
  </w:style>
  <w:style w:type="paragraph" w:styleId="Bibliografia">
    <w:name w:val="Bibliography"/>
    <w:basedOn w:val="Normalny"/>
    <w:next w:val="Normalny"/>
    <w:uiPriority w:val="37"/>
    <w:unhideWhenUsed/>
    <w:rsid w:val="00482375"/>
  </w:style>
  <w:style w:type="paragraph" w:styleId="Legenda">
    <w:name w:val="caption"/>
    <w:basedOn w:val="Normalny"/>
    <w:next w:val="Normalny"/>
    <w:uiPriority w:val="35"/>
    <w:unhideWhenUsed/>
    <w:qFormat/>
    <w:rsid w:val="00A21166"/>
    <w:pPr>
      <w:spacing w:after="200" w:line="240" w:lineRule="auto"/>
    </w:pPr>
    <w:rPr>
      <w:b/>
      <w:bCs/>
      <w:color w:val="4F81BD" w:themeColor="accent1"/>
      <w:sz w:val="18"/>
      <w:szCs w:val="18"/>
    </w:rPr>
  </w:style>
  <w:style w:type="character" w:styleId="Odwoaniedokomentarza">
    <w:name w:val="annotation reference"/>
    <w:basedOn w:val="Domylnaczcionkaakapitu"/>
    <w:uiPriority w:val="99"/>
    <w:semiHidden/>
    <w:unhideWhenUsed/>
    <w:rsid w:val="0082733B"/>
    <w:rPr>
      <w:sz w:val="16"/>
      <w:szCs w:val="16"/>
    </w:rPr>
  </w:style>
  <w:style w:type="paragraph" w:styleId="Spisilustracji">
    <w:name w:val="table of figures"/>
    <w:basedOn w:val="Normalny"/>
    <w:next w:val="Normalny"/>
    <w:uiPriority w:val="99"/>
    <w:unhideWhenUsed/>
    <w:rsid w:val="000643E9"/>
    <w:pPr>
      <w:tabs>
        <w:tab w:val="clear" w:pos="709"/>
      </w:tabs>
      <w:spacing w:after="0"/>
    </w:pPr>
  </w:style>
  <w:style w:type="paragraph" w:styleId="Tekstkomentarza">
    <w:name w:val="annotation text"/>
    <w:basedOn w:val="Normalny"/>
    <w:link w:val="TekstkomentarzaZnak"/>
    <w:uiPriority w:val="99"/>
    <w:semiHidden/>
    <w:unhideWhenUsed/>
    <w:rsid w:val="0082733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2733B"/>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82733B"/>
    <w:rPr>
      <w:b/>
      <w:bCs/>
    </w:rPr>
  </w:style>
  <w:style w:type="character" w:customStyle="1" w:styleId="TematkomentarzaZnak">
    <w:name w:val="Temat komentarza Znak"/>
    <w:basedOn w:val="TekstkomentarzaZnak"/>
    <w:link w:val="Tematkomentarza"/>
    <w:uiPriority w:val="99"/>
    <w:semiHidden/>
    <w:rsid w:val="0082733B"/>
    <w:rPr>
      <w:b/>
      <w:bCs/>
    </w:rPr>
  </w:style>
  <w:style w:type="paragraph" w:styleId="Poprawka">
    <w:name w:val="Revision"/>
    <w:hidden/>
    <w:uiPriority w:val="99"/>
    <w:semiHidden/>
    <w:rsid w:val="0082733B"/>
    <w:pPr>
      <w:spacing w:after="0" w:line="240" w:lineRule="auto"/>
    </w:pPr>
    <w:rPr>
      <w:rFonts w:ascii="Times New Roman" w:hAnsi="Times New Roman"/>
      <w:sz w:val="24"/>
    </w:rPr>
  </w:style>
  <w:style w:type="paragraph" w:styleId="Tekstdymka">
    <w:name w:val="Balloon Text"/>
    <w:basedOn w:val="Normalny"/>
    <w:link w:val="TekstdymkaZnak"/>
    <w:uiPriority w:val="99"/>
    <w:semiHidden/>
    <w:unhideWhenUsed/>
    <w:rsid w:val="0082733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2733B"/>
    <w:rPr>
      <w:rFonts w:ascii="Tahoma" w:hAnsi="Tahoma" w:cs="Tahoma"/>
      <w:sz w:val="16"/>
      <w:szCs w:val="16"/>
    </w:rPr>
  </w:style>
  <w:style w:type="paragraph" w:styleId="Spistreci4">
    <w:name w:val="toc 4"/>
    <w:basedOn w:val="Normalny"/>
    <w:next w:val="Normalny"/>
    <w:autoRedefine/>
    <w:uiPriority w:val="39"/>
    <w:unhideWhenUsed/>
    <w:rsid w:val="000C5EA1"/>
    <w:pPr>
      <w:tabs>
        <w:tab w:val="clear" w:pos="709"/>
      </w:tabs>
      <w:spacing w:after="0"/>
      <w:ind w:left="720"/>
      <w:jc w:val="left"/>
    </w:pPr>
    <w:rPr>
      <w:sz w:val="22"/>
      <w:szCs w:val="18"/>
    </w:rPr>
  </w:style>
  <w:style w:type="paragraph" w:styleId="Spistreci5">
    <w:name w:val="toc 5"/>
    <w:basedOn w:val="Normalny"/>
    <w:next w:val="Normalny"/>
    <w:autoRedefine/>
    <w:uiPriority w:val="39"/>
    <w:unhideWhenUsed/>
    <w:rsid w:val="00D700B9"/>
    <w:pPr>
      <w:tabs>
        <w:tab w:val="clear" w:pos="709"/>
      </w:tabs>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D700B9"/>
    <w:pPr>
      <w:tabs>
        <w:tab w:val="clear" w:pos="709"/>
      </w:tabs>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D700B9"/>
    <w:pPr>
      <w:tabs>
        <w:tab w:val="clear" w:pos="709"/>
      </w:tabs>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D700B9"/>
    <w:pPr>
      <w:tabs>
        <w:tab w:val="clear" w:pos="709"/>
      </w:tabs>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D700B9"/>
    <w:pPr>
      <w:tabs>
        <w:tab w:val="clear" w:pos="709"/>
      </w:tabs>
      <w:spacing w:after="0"/>
      <w:ind w:left="1920"/>
      <w:jc w:val="left"/>
    </w:pPr>
    <w:rPr>
      <w:rFonts w:asciiTheme="minorHAnsi" w:hAnsiTheme="minorHAnsi"/>
      <w:sz w:val="18"/>
      <w:szCs w:val="18"/>
    </w:rPr>
  </w:style>
  <w:style w:type="character" w:styleId="Pogrubienie">
    <w:name w:val="Strong"/>
    <w:basedOn w:val="Domylnaczcionkaakapitu"/>
    <w:uiPriority w:val="22"/>
    <w:qFormat/>
    <w:rsid w:val="00D852EE"/>
    <w:rPr>
      <w:b/>
      <w:bCs/>
    </w:rPr>
  </w:style>
  <w:style w:type="character" w:styleId="Tytuksiki">
    <w:name w:val="Book Title"/>
    <w:basedOn w:val="Domylnaczcionkaakapitu"/>
    <w:uiPriority w:val="33"/>
    <w:qFormat/>
    <w:rsid w:val="00D052EB"/>
    <w:rPr>
      <w:rFonts w:ascii="Times New Roman" w:hAnsi="Times New Roman"/>
      <w:b/>
      <w:bCs/>
      <w:smallCaps/>
      <w:spacing w:val="5"/>
      <w:sz w:val="28"/>
    </w:rPr>
  </w:style>
</w:styles>
</file>

<file path=word/webSettings.xml><?xml version="1.0" encoding="utf-8"?>
<w:webSettings xmlns:r="http://schemas.openxmlformats.org/officeDocument/2006/relationships" xmlns:w="http://schemas.openxmlformats.org/wordprocessingml/2006/main">
  <w:divs>
    <w:div w:id="1310284118">
      <w:bodyDiv w:val="1"/>
      <w:marLeft w:val="0"/>
      <w:marRight w:val="0"/>
      <w:marTop w:val="0"/>
      <w:marBottom w:val="0"/>
      <w:divBdr>
        <w:top w:val="none" w:sz="0" w:space="0" w:color="auto"/>
        <w:left w:val="none" w:sz="0" w:space="0" w:color="auto"/>
        <w:bottom w:val="none" w:sz="0" w:space="0" w:color="auto"/>
        <w:right w:val="none" w:sz="0" w:space="0" w:color="auto"/>
      </w:divBdr>
    </w:div>
    <w:div w:id="1313634511">
      <w:bodyDiv w:val="1"/>
      <w:marLeft w:val="0"/>
      <w:marRight w:val="0"/>
      <w:marTop w:val="0"/>
      <w:marBottom w:val="0"/>
      <w:divBdr>
        <w:top w:val="none" w:sz="0" w:space="0" w:color="auto"/>
        <w:left w:val="none" w:sz="0" w:space="0" w:color="auto"/>
        <w:bottom w:val="none" w:sz="0" w:space="0" w:color="auto"/>
        <w:right w:val="none" w:sz="0" w:space="0" w:color="auto"/>
      </w:divBdr>
      <w:divsChild>
        <w:div w:id="2131587932">
          <w:marLeft w:val="0"/>
          <w:marRight w:val="0"/>
          <w:marTop w:val="0"/>
          <w:marBottom w:val="0"/>
          <w:divBdr>
            <w:top w:val="none" w:sz="0" w:space="0" w:color="auto"/>
            <w:left w:val="none" w:sz="0" w:space="0" w:color="auto"/>
            <w:bottom w:val="none" w:sz="0" w:space="0" w:color="auto"/>
            <w:right w:val="none" w:sz="0" w:space="0" w:color="auto"/>
          </w:divBdr>
        </w:div>
        <w:div w:id="246040643">
          <w:marLeft w:val="0"/>
          <w:marRight w:val="0"/>
          <w:marTop w:val="0"/>
          <w:marBottom w:val="0"/>
          <w:divBdr>
            <w:top w:val="none" w:sz="0" w:space="0" w:color="auto"/>
            <w:left w:val="none" w:sz="0" w:space="0" w:color="auto"/>
            <w:bottom w:val="none" w:sz="0" w:space="0" w:color="auto"/>
            <w:right w:val="none" w:sz="0" w:space="0" w:color="auto"/>
          </w:divBdr>
          <w:divsChild>
            <w:div w:id="1237205440">
              <w:marLeft w:val="0"/>
              <w:marRight w:val="0"/>
              <w:marTop w:val="0"/>
              <w:marBottom w:val="0"/>
              <w:divBdr>
                <w:top w:val="none" w:sz="0" w:space="0" w:color="auto"/>
                <w:left w:val="none" w:sz="0" w:space="0" w:color="auto"/>
                <w:bottom w:val="none" w:sz="0" w:space="0" w:color="auto"/>
                <w:right w:val="none" w:sz="0" w:space="0" w:color="auto"/>
              </w:divBdr>
            </w:div>
            <w:div w:id="21397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637">
      <w:bodyDiv w:val="1"/>
      <w:marLeft w:val="0"/>
      <w:marRight w:val="0"/>
      <w:marTop w:val="0"/>
      <w:marBottom w:val="0"/>
      <w:divBdr>
        <w:top w:val="none" w:sz="0" w:space="0" w:color="auto"/>
        <w:left w:val="none" w:sz="0" w:space="0" w:color="auto"/>
        <w:bottom w:val="none" w:sz="0" w:space="0" w:color="auto"/>
        <w:right w:val="none" w:sz="0" w:space="0" w:color="auto"/>
      </w:divBdr>
      <w:divsChild>
        <w:div w:id="1704554633">
          <w:marLeft w:val="0"/>
          <w:marRight w:val="0"/>
          <w:marTop w:val="0"/>
          <w:marBottom w:val="0"/>
          <w:divBdr>
            <w:top w:val="none" w:sz="0" w:space="0" w:color="auto"/>
            <w:left w:val="none" w:sz="0" w:space="0" w:color="auto"/>
            <w:bottom w:val="none" w:sz="0" w:space="0" w:color="auto"/>
            <w:right w:val="none" w:sz="0" w:space="0" w:color="auto"/>
          </w:divBdr>
          <w:divsChild>
            <w:div w:id="4998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5437">
      <w:bodyDiv w:val="1"/>
      <w:marLeft w:val="0"/>
      <w:marRight w:val="0"/>
      <w:marTop w:val="0"/>
      <w:marBottom w:val="0"/>
      <w:divBdr>
        <w:top w:val="none" w:sz="0" w:space="0" w:color="auto"/>
        <w:left w:val="none" w:sz="0" w:space="0" w:color="auto"/>
        <w:bottom w:val="none" w:sz="0" w:space="0" w:color="auto"/>
        <w:right w:val="none" w:sz="0" w:space="0" w:color="auto"/>
      </w:divBdr>
    </w:div>
    <w:div w:id="196877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ackoverflow.com/questions/6660621/what-is-native-development-kit-ndkandroid"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htt</b:Tag>
    <b:SourceType>InternetSite</b:SourceType>
    <b:Guid>{0E57EDA0-46DD-4E3A-BD32-60E0E3CA0E66}</b:Guid>
    <b:LCID>0</b:LCID>
    <b:Title>http://developer.android.com/reference/android/app/Activity.html</b:Title>
    <b:RefOrder>1</b:RefOrder>
  </b:Source>
  <b:Source>
    <b:Tag>htt1</b:Tag>
    <b:SourceType>InternetSite</b:SourceType>
    <b:Guid>{08A41737-E333-49AF-9848-162893592D02}</b:Guid>
    <b:LCID>0</b:LCID>
    <b:Title>http://developer.android.com/reference/android/app/Service.html</b:Title>
    <b:RefOrder>2</b:RefOrder>
  </b:Source>
  <b:Source>
    <b:Tag>htt2</b:Tag>
    <b:SourceType>InternetSite</b:SourceType>
    <b:Guid>{45FE7750-2546-423F-AA09-26E120B080FD}</b:Guid>
    <b:LCID>0</b:LCID>
    <b:Title>http://developer.android.com/reference/android/app/Service.html#ServiceLifecycle</b:Title>
    <b:RefOrder>3</b:RefOrder>
  </b:Source>
  <b:Source>
    <b:Tag>htt3</b:Tag>
    <b:SourceType>InternetSite</b:SourceType>
    <b:Guid>{BD9E11FE-6F2D-4F29-A287-FF658021183E}</b:Guid>
    <b:LCID>0</b:LCID>
    <b:Title>http://developer.android.com/reference/android/content/ContentProvider.html</b:Title>
    <b:RefOrder>4</b:RefOrder>
  </b:Source>
  <b:Source>
    <b:Tag>htt4</b:Tag>
    <b:SourceType>InternetSite</b:SourceType>
    <b:Guid>{BB0D3B15-4D2C-4C82-96D3-C790AEE706E8}</b:Guid>
    <b:LCID>0</b:LCID>
    <b:Title>https://groups.google.com/forum/?fromgroups=#!topic/android-developers/PD-XxFn1hvI</b:Title>
    <b:RefOrder>5</b:RefOrder>
  </b:Source>
  <b:Source>
    <b:Tag>htt5</b:Tag>
    <b:SourceType>InternetSite</b:SourceType>
    <b:Guid>{AA0FBDEE-193F-4B51-B5F9-9F935A05D0F5}</b:Guid>
    <b:LCID>0</b:LCID>
    <b:Title>http://devmaze.wordpress.com/2011/07/17/android-components-lifetime</b:Title>
    <b:RefOrder>6</b:RefOrder>
  </b:Source>
  <b:Source>
    <b:Tag>htt6</b:Tag>
    <b:SourceType>InternetSite</b:SourceType>
    <b:Guid>{245E58B2-BBA7-49B6-9262-9BFAD9D2934F}</b:Guid>
    <b:LCID>0</b:LCID>
    <b:Title>http://support.google.com/android/bin/answer.py?hl=pl&amp;answer=168913</b:Title>
    <b:RefOrder>7</b:RefOrder>
  </b:Source>
  <b:Source>
    <b:Tag>htt9</b:Tag>
    <b:SourceType>InternetSite</b:SourceType>
    <b:Guid>{3DCAED52-EAEF-4B75-B053-CB481D40F665}</b:Guid>
    <b:LCID>1045</b:LCID>
    <b:Title>http://developer.android.com/guide/components/fundamentals.html</b:Title>
    <b:RefOrder>9</b:RefOrder>
  </b:Source>
  <b:Source>
    <b:Tag>htt7</b:Tag>
    <b:SourceType>InternetSite</b:SourceType>
    <b:Guid>{A4BC1E5A-0EAB-4F5B-918C-E05FE8625659}</b:Guid>
    <b:LCID>0</b:LCID>
    <b:Title>http://developer.android.com/reference/android/content/BroadcastReceiver.html</b:Title>
    <b:RefOrder>8</b:RefOrder>
  </b:Source>
  <b:Source>
    <b:Tag>htt10</b:Tag>
    <b:SourceType>InternetSite</b:SourceType>
    <b:Guid>{700222D0-1C47-4BB2-9BA3-98A1C5168EC3}</b:Guid>
    <b:LCID>0</b:LCID>
    <b:Title>http://developer.android.com/guide/components/processes-and-threads.html</b:Title>
    <b:RefOrder>16</b:RefOrder>
  </b:Source>
  <b:Source>
    <b:Tag>htt11</b:Tag>
    <b:SourceType>InternetSite</b:SourceType>
    <b:Guid>{C6A0542B-EFB1-43AE-B73C-9683926015A4}</b:Guid>
    <b:LCID>0</b:LCID>
    <b:Title>http://docs.oracle.com/javase/tutorial/networking/sockets/index.html</b:Title>
    <b:URL>http://docs.oracle.com/javase/tutorial/networking/sockets/index.html</b:URL>
    <b:RefOrder>10</b:RefOrder>
  </b:Source>
  <b:Source>
    <b:Tag>htt12</b:Tag>
    <b:SourceType>InternetSite</b:SourceType>
    <b:Guid>{171DA642-8979-4183-8144-1CA03E9DEE17}</b:Guid>
    <b:LCID>0</b:LCID>
    <b:Title>http://tools.ietf.org/html/rfc791</b:Title>
    <b:RefOrder>11</b:RefOrder>
  </b:Source>
  <b:Source>
    <b:Tag>htt13</b:Tag>
    <b:SourceType>InternetSite</b:SourceType>
    <b:Guid>{08AACB7D-80E8-410E-9DBE-06E5F8C56E41}</b:Guid>
    <b:LCID>0</b:LCID>
    <b:Title>http://www.w3.org/Protocols/</b:Title>
    <b:RefOrder>12</b:RefOrder>
  </b:Source>
  <b:Source>
    <b:Tag>htt14</b:Tag>
    <b:SourceType>InternetSite</b:SourceType>
    <b:Guid>{05FF71DF-95B4-47FD-AFF8-873AEEEC5740}</b:Guid>
    <b:LCID>0</b:LCID>
    <b:Title>http://datatracker.ietf.org/doc/rfc6335/?include_text=1</b:Title>
    <b:RefOrder>13</b:RefOrder>
  </b:Source>
  <b:Source>
    <b:Tag>htt15</b:Tag>
    <b:SourceType>InternetSite</b:SourceType>
    <b:Guid>{1DEF4DE4-E468-4F05-9315-648E28A524F8}</b:Guid>
    <b:LCID>0</b:LCID>
    <b:Title>http://javasourcecode.org/html/open-source/jdk/jdk-6u23/java.net/InetSocketAddress.java.html</b:Title>
    <b:RefOrder>14</b:RefOrder>
  </b:Source>
  <b:Source>
    <b:Tag>htt16</b:Tag>
    <b:SourceType>InternetSite</b:SourceType>
    <b:Guid>{24E81670-A401-4DBA-B0D7-2411F357A709}</b:Guid>
    <b:LCID>0</b:LCID>
    <b:Title>http://developer.android.com/reference/java/net/ServerSocket.html</b:Title>
    <b:RefOrder>15</b:RefOrder>
  </b:Source>
  <b:Source>
    <b:Tag>htt17</b:Tag>
    <b:SourceType>InternetSite</b:SourceType>
    <b:Guid>{ACED0560-104E-4041-8FC6-8901E63B44A1}</b:Guid>
    <b:LCID>0</b:LCID>
    <b:Title>http://android-er.blogspot.com/2011/11/implement-pinch-zoom-in-ontouchlistener.html</b:Title>
    <b:RefOrder>17</b:RefOrder>
  </b:Source>
  <b:Source>
    <b:Tag>htt18</b:Tag>
    <b:SourceType>InternetSite</b:SourceType>
    <b:Guid>{388A15EF-2665-432C-9436-B72C7888A5D7}</b:Guid>
    <b:LCID>0</b:LCID>
    <b:Title>http://stackoverflow.com/questions/5375817/android-pinch-zoom</b:Title>
    <b:RefOrder>18</b:RefOrder>
  </b:Source>
  <b:Source>
    <b:Tag>htt19</b:Tag>
    <b:SourceType>InternetSite</b:SourceType>
    <b:Guid>{6F57E6EF-1A2D-4DA1-B3A1-3C3EA9919D80}</b:Guid>
    <b:LCID>0</b:LCID>
    <b:Title>http://developer.android.com/reference/android/view/GestureDetector.html</b:Title>
    <b:RefOrder>19</b:RefOrder>
  </b:Source>
  <b:Source>
    <b:Tag>htt20</b:Tag>
    <b:SourceType>InternetSite</b:SourceType>
    <b:Guid>{3C523434-C9CD-45E0-87C7-B6D2664615B9}</b:Guid>
    <b:LCID>0</b:LCID>
    <b:Title>http://developer.android.com/training/gestures/detector.html</b:Title>
    <b:RefOrder>20</b:RefOrder>
  </b:Source>
  <b:Source>
    <b:Tag>htt21</b:Tag>
    <b:SourceType>InternetSite</b:SourceType>
    <b:Guid>{C38AD41C-952F-4C0C-B538-5503BFD9BD45}</b:Guid>
    <b:LCID>0</b:LCID>
    <b:Title>http://developer.android.com/reference/android/view/ScaleGestureDetector.SimpleOnScaleGestureListener.html</b:Title>
    <b:RefOrder>21</b:RefOrder>
  </b:Source>
  <b:Source>
    <b:Tag>htt22</b:Tag>
    <b:SourceType>InternetSite</b:SourceType>
    <b:Guid>{C785BCF9-C6D3-4CA4-BA70-1FA1E0FF0F2B}</b:Guid>
    <b:LCID>0</b:LCID>
    <b:Title>http://www.ei.rub.de/media/trust/veroeffentlichungen/2010/11/13/DDSW2010_Privilege_Escalation_Attacks_on_Android.pdf</b:Title>
    <b:RefOrder>22</b:RefOrder>
  </b:Source>
  <b:Source>
    <b:Tag>Pil07</b:Tag>
    <b:SourceType>Book</b:SourceType>
    <b:Guid>{5B90BF79-396B-4770-8191-194017E0C3F0}</b:Guid>
    <b:LCID>0</b:LCID>
    <b:Author>
      <b:Author>
        <b:NameList>
          <b:Person>
            <b:Last>Pilone</b:Last>
            <b:First>Dan</b:First>
          </b:Person>
          <b:Person>
            <b:Last>Neil</b:Last>
            <b:First>Pitman</b:First>
          </b:Person>
        </b:NameList>
      </b:Author>
    </b:Author>
    <b:Title>UML 2.0 Almanach</b:Title>
    <b:Year>2007</b:Year>
    <b:Publisher>Helion</b:Publisher>
    <b:RefOrder>23</b:RefOrder>
  </b:Source>
</b:Sources>
</file>

<file path=customXml/itemProps1.xml><?xml version="1.0" encoding="utf-8"?>
<ds:datastoreItem xmlns:ds="http://schemas.openxmlformats.org/officeDocument/2006/customXml" ds:itemID="{C4E7770A-9F83-4431-84E3-378851382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104</Pages>
  <Words>24792</Words>
  <Characters>148754</Characters>
  <Application>Microsoft Office Word</Application>
  <DocSecurity>0</DocSecurity>
  <Lines>1239</Lines>
  <Paragraphs>346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173200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maja</dc:creator>
  <cp:lastModifiedBy>maja</cp:lastModifiedBy>
  <cp:revision>416</cp:revision>
  <cp:lastPrinted>2013-02-11T20:47:00Z</cp:lastPrinted>
  <dcterms:created xsi:type="dcterms:W3CDTF">2013-01-13T19:48:00Z</dcterms:created>
  <dcterms:modified xsi:type="dcterms:W3CDTF">2013-02-11T20:56:00Z</dcterms:modified>
</cp:coreProperties>
</file>