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4"/>
        <w:gridCol w:w="1504"/>
        <w:gridCol w:w="1505"/>
      </w:tblGrid>
      <w:tr w:rsidR="00AB4144" w:rsidRPr="003C2494" w14:paraId="59D572A7" w14:textId="77777777" w:rsidTr="00DE1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6"/>
          </w:tcPr>
          <w:p w14:paraId="781F0A27" w14:textId="7AA92D45" w:rsidR="00AB4144" w:rsidRPr="003C2494" w:rsidRDefault="008755EE" w:rsidP="006E3E0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 xml:space="preserve">컴퓨터 그래픽스 </w:t>
            </w:r>
            <w:r>
              <w:rPr>
                <w:rFonts w:eastAsiaTheme="minorHAnsi"/>
                <w:sz w:val="22"/>
                <w:szCs w:val="22"/>
              </w:rPr>
              <w:t>Class assignment 3</w:t>
            </w:r>
          </w:p>
        </w:tc>
      </w:tr>
      <w:tr w:rsidR="00AB4144" w:rsidRPr="003C2494" w14:paraId="59A9A3DB" w14:textId="77777777" w:rsidTr="00DE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C9C4D80" w14:textId="43FCDAF6" w:rsidR="00AB4144" w:rsidRPr="003C2494" w:rsidRDefault="00AB4144" w:rsidP="00DE1E9E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 w:hint="eastAsia"/>
                <w:sz w:val="22"/>
                <w:szCs w:val="22"/>
              </w:rPr>
              <w:t>학번</w:t>
            </w:r>
          </w:p>
        </w:tc>
        <w:tc>
          <w:tcPr>
            <w:tcW w:w="1504" w:type="dxa"/>
            <w:shd w:val="clear" w:color="auto" w:fill="auto"/>
          </w:tcPr>
          <w:p w14:paraId="435629BA" w14:textId="77777777" w:rsidR="00AB4144" w:rsidRPr="003C2494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/>
                <w:sz w:val="22"/>
                <w:szCs w:val="22"/>
              </w:rPr>
              <w:t>2018023390</w:t>
            </w:r>
          </w:p>
        </w:tc>
        <w:tc>
          <w:tcPr>
            <w:tcW w:w="1505" w:type="dxa"/>
          </w:tcPr>
          <w:p w14:paraId="5B8B92B8" w14:textId="1B927587" w:rsidR="00AB4144" w:rsidRPr="003C2494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2"/>
                <w:szCs w:val="22"/>
              </w:rPr>
            </w:pPr>
            <w:r w:rsidRPr="003C2494">
              <w:rPr>
                <w:rFonts w:eastAsiaTheme="minorHAnsi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1504" w:type="dxa"/>
            <w:shd w:val="clear" w:color="auto" w:fill="auto"/>
          </w:tcPr>
          <w:p w14:paraId="148887FF" w14:textId="22A9D3D2" w:rsidR="00AB4144" w:rsidRPr="003C2494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 w:hint="eastAsia"/>
                <w:sz w:val="22"/>
                <w:szCs w:val="22"/>
              </w:rPr>
              <w:t>이서연</w:t>
            </w:r>
          </w:p>
        </w:tc>
        <w:tc>
          <w:tcPr>
            <w:tcW w:w="1504" w:type="dxa"/>
          </w:tcPr>
          <w:p w14:paraId="54D5EB5F" w14:textId="18F42AAA" w:rsidR="00AB4144" w:rsidRPr="003C2494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2"/>
                <w:szCs w:val="22"/>
              </w:rPr>
            </w:pPr>
            <w:r w:rsidRPr="003C2494">
              <w:rPr>
                <w:rFonts w:eastAsiaTheme="minorHAnsi" w:hint="eastAsia"/>
                <w:b/>
                <w:bCs/>
                <w:sz w:val="22"/>
                <w:szCs w:val="22"/>
              </w:rPr>
              <w:t>제출일</w:t>
            </w:r>
          </w:p>
        </w:tc>
        <w:tc>
          <w:tcPr>
            <w:tcW w:w="1505" w:type="dxa"/>
            <w:shd w:val="clear" w:color="auto" w:fill="auto"/>
          </w:tcPr>
          <w:p w14:paraId="2DB37C05" w14:textId="7BAA37D3" w:rsidR="00AB4144" w:rsidRPr="003C2494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/>
                <w:sz w:val="22"/>
                <w:szCs w:val="22"/>
              </w:rPr>
              <w:t>2021.0</w:t>
            </w:r>
            <w:r w:rsidR="00E0342C" w:rsidRPr="003C2494">
              <w:rPr>
                <w:rFonts w:eastAsiaTheme="minorHAnsi"/>
                <w:sz w:val="22"/>
                <w:szCs w:val="22"/>
              </w:rPr>
              <w:t>5</w:t>
            </w:r>
            <w:r w:rsidRPr="003C2494">
              <w:rPr>
                <w:rFonts w:eastAsiaTheme="minorHAnsi"/>
                <w:sz w:val="22"/>
                <w:szCs w:val="22"/>
              </w:rPr>
              <w:t>.</w:t>
            </w:r>
            <w:r w:rsidR="004704C9">
              <w:rPr>
                <w:rFonts w:eastAsiaTheme="minorHAnsi"/>
                <w:sz w:val="22"/>
                <w:szCs w:val="22"/>
              </w:rPr>
              <w:t>30</w:t>
            </w:r>
          </w:p>
        </w:tc>
      </w:tr>
    </w:tbl>
    <w:p w14:paraId="204CBDEB" w14:textId="7F492A59" w:rsidR="00CB4765" w:rsidRDefault="004704C9" w:rsidP="004704C9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Which requirements you implemented?</w:t>
      </w:r>
    </w:p>
    <w:p w14:paraId="34EA874D" w14:textId="73A4C6F4" w:rsidR="004704C9" w:rsidRDefault="004704C9" w:rsidP="004704C9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gramStart"/>
      <w:r w:rsidRPr="004704C9">
        <w:rPr>
          <w:rFonts w:asciiTheme="minorHAnsi" w:eastAsiaTheme="minorHAnsi" w:hAnsiTheme="minorHAnsi"/>
          <w:sz w:val="18"/>
          <w:szCs w:val="18"/>
        </w:rPr>
        <w:t>Manipulate  the</w:t>
      </w:r>
      <w:proofErr w:type="gramEnd"/>
      <w:r w:rsidRPr="004704C9">
        <w:rPr>
          <w:rFonts w:asciiTheme="minorHAnsi" w:eastAsiaTheme="minorHAnsi" w:hAnsiTheme="minorHAnsi"/>
          <w:sz w:val="18"/>
          <w:szCs w:val="18"/>
        </w:rPr>
        <w:t xml:space="preserve">  camera  in  the  same  way  as  in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4704C9">
        <w:rPr>
          <w:rFonts w:asciiTheme="minorHAnsi" w:eastAsiaTheme="minorHAnsi" w:hAnsiTheme="minorHAnsi"/>
          <w:sz w:val="18"/>
          <w:szCs w:val="18"/>
        </w:rPr>
        <w:t>ClassAssignment1  using  your ClassAssignment1 code</w:t>
      </w:r>
      <w:r>
        <w:rPr>
          <w:rFonts w:asciiTheme="minorHAnsi" w:eastAsiaTheme="minorHAnsi" w:hAnsiTheme="minorHAnsi"/>
          <w:sz w:val="18"/>
          <w:szCs w:val="18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6735"/>
        <w:gridCol w:w="1435"/>
      </w:tblGrid>
      <w:tr w:rsidR="004704C9" w14:paraId="45D9F8EE" w14:textId="77777777" w:rsidTr="004704C9">
        <w:tc>
          <w:tcPr>
            <w:tcW w:w="486" w:type="dxa"/>
          </w:tcPr>
          <w:p w14:paraId="109AFDC5" w14:textId="6F7DB0C2" w:rsidR="004704C9" w:rsidRDefault="004704C9" w:rsidP="004704C9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N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o</w:t>
            </w:r>
          </w:p>
        </w:tc>
        <w:tc>
          <w:tcPr>
            <w:tcW w:w="6735" w:type="dxa"/>
          </w:tcPr>
          <w:p w14:paraId="0B51946C" w14:textId="74C6FB13" w:rsidR="004704C9" w:rsidRDefault="004704C9" w:rsidP="004704C9">
            <w:pPr>
              <w:pStyle w:val="a5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구현 사항</w:t>
            </w:r>
          </w:p>
        </w:tc>
        <w:tc>
          <w:tcPr>
            <w:tcW w:w="1435" w:type="dxa"/>
          </w:tcPr>
          <w:p w14:paraId="53B79B9F" w14:textId="06512D88" w:rsidR="004704C9" w:rsidRDefault="004704C9" w:rsidP="004704C9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구현여부</w:t>
            </w:r>
            <w:proofErr w:type="spellEnd"/>
          </w:p>
        </w:tc>
      </w:tr>
      <w:tr w:rsidR="004704C9" w14:paraId="34F202BE" w14:textId="77777777" w:rsidTr="004704C9">
        <w:tc>
          <w:tcPr>
            <w:tcW w:w="486" w:type="dxa"/>
          </w:tcPr>
          <w:p w14:paraId="75BCA407" w14:textId="63924A40" w:rsidR="004704C9" w:rsidRDefault="004704C9" w:rsidP="004704C9">
            <w:pPr>
              <w:pStyle w:val="a5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6735" w:type="dxa"/>
          </w:tcPr>
          <w:p w14:paraId="09DA2E7B" w14:textId="1F329A13" w:rsidR="004704C9" w:rsidRPr="004704C9" w:rsidRDefault="004704C9" w:rsidP="004704C9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4704C9">
              <w:rPr>
                <w:rFonts w:asciiTheme="minorHAnsi" w:eastAsiaTheme="minorHAnsi" w:hAnsiTheme="minorHAnsi"/>
                <w:sz w:val="18"/>
                <w:szCs w:val="18"/>
              </w:rPr>
              <w:t>Also draw the reference grid plane</w:t>
            </w:r>
          </w:p>
        </w:tc>
        <w:tc>
          <w:tcPr>
            <w:tcW w:w="1435" w:type="dxa"/>
          </w:tcPr>
          <w:p w14:paraId="1235CC79" w14:textId="30B15F9A" w:rsidR="004704C9" w:rsidRDefault="004704C9" w:rsidP="004704C9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O</w:t>
            </w:r>
          </w:p>
        </w:tc>
      </w:tr>
    </w:tbl>
    <w:p w14:paraId="7F9439CB" w14:textId="0E7FB3FE" w:rsidR="004704C9" w:rsidRDefault="004704C9" w:rsidP="004704C9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Load a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bvh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file and render it.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6735"/>
        <w:gridCol w:w="1435"/>
      </w:tblGrid>
      <w:tr w:rsidR="004704C9" w14:paraId="77A5E0D9" w14:textId="77777777" w:rsidTr="00452C37">
        <w:tc>
          <w:tcPr>
            <w:tcW w:w="486" w:type="dxa"/>
          </w:tcPr>
          <w:p w14:paraId="3C9DB1EC" w14:textId="77777777" w:rsidR="004704C9" w:rsidRDefault="004704C9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N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o</w:t>
            </w:r>
          </w:p>
        </w:tc>
        <w:tc>
          <w:tcPr>
            <w:tcW w:w="6735" w:type="dxa"/>
          </w:tcPr>
          <w:p w14:paraId="08BF7B49" w14:textId="77777777" w:rsidR="004704C9" w:rsidRDefault="004704C9" w:rsidP="00452C37">
            <w:pPr>
              <w:pStyle w:val="a5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구현 사항</w:t>
            </w:r>
          </w:p>
        </w:tc>
        <w:tc>
          <w:tcPr>
            <w:tcW w:w="1435" w:type="dxa"/>
          </w:tcPr>
          <w:p w14:paraId="34E95D1D" w14:textId="77777777" w:rsidR="004704C9" w:rsidRDefault="004704C9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구현여부</w:t>
            </w:r>
            <w:proofErr w:type="spellEnd"/>
          </w:p>
        </w:tc>
      </w:tr>
      <w:tr w:rsidR="004704C9" w14:paraId="08905774" w14:textId="77777777" w:rsidTr="00452C37">
        <w:tc>
          <w:tcPr>
            <w:tcW w:w="486" w:type="dxa"/>
          </w:tcPr>
          <w:p w14:paraId="31AFD154" w14:textId="77777777" w:rsidR="004704C9" w:rsidRDefault="004704C9" w:rsidP="00452C37">
            <w:pPr>
              <w:pStyle w:val="a5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6735" w:type="dxa"/>
          </w:tcPr>
          <w:p w14:paraId="40FE5DF4" w14:textId="5A02B972" w:rsidR="004704C9" w:rsidRPr="004704C9" w:rsidRDefault="004704C9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Open a </w:t>
            </w:r>
            <w:proofErr w:type="spellStart"/>
            <w:r>
              <w:rPr>
                <w:rFonts w:asciiTheme="minorHAnsi" w:eastAsiaTheme="minorHAnsi" w:hAnsiTheme="minorHAnsi"/>
                <w:sz w:val="18"/>
                <w:szCs w:val="18"/>
              </w:rPr>
              <w:t>bvh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file by drag and drop to your </w:t>
            </w:r>
            <w:proofErr w:type="spellStart"/>
            <w:r>
              <w:rPr>
                <w:rFonts w:asciiTheme="minorHAnsi" w:eastAsiaTheme="minorHAnsi" w:hAnsiTheme="minorHAnsi"/>
                <w:sz w:val="18"/>
                <w:szCs w:val="18"/>
              </w:rPr>
              <w:t>bvh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viewer window</w:t>
            </w:r>
          </w:p>
        </w:tc>
        <w:tc>
          <w:tcPr>
            <w:tcW w:w="1435" w:type="dxa"/>
          </w:tcPr>
          <w:p w14:paraId="79673CB1" w14:textId="77777777" w:rsidR="004704C9" w:rsidRDefault="004704C9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O</w:t>
            </w:r>
          </w:p>
        </w:tc>
      </w:tr>
      <w:tr w:rsidR="004704C9" w14:paraId="3EC6AAF2" w14:textId="77777777" w:rsidTr="00452C37">
        <w:tc>
          <w:tcPr>
            <w:tcW w:w="486" w:type="dxa"/>
          </w:tcPr>
          <w:p w14:paraId="3FD989DE" w14:textId="10E9AB01" w:rsidR="004704C9" w:rsidRDefault="004704C9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i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i</w:t>
            </w:r>
          </w:p>
        </w:tc>
        <w:tc>
          <w:tcPr>
            <w:tcW w:w="6735" w:type="dxa"/>
          </w:tcPr>
          <w:p w14:paraId="178ACD9C" w14:textId="482A10EE" w:rsidR="004704C9" w:rsidRDefault="004704C9" w:rsidP="00452C37">
            <w:pPr>
              <w:pStyle w:val="a5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4704C9">
              <w:rPr>
                <w:rFonts w:asciiTheme="minorHAnsi" w:eastAsiaTheme="minorHAnsi" w:hAnsiTheme="minorHAnsi"/>
                <w:sz w:val="18"/>
                <w:szCs w:val="18"/>
              </w:rPr>
              <w:t xml:space="preserve">Read the </w:t>
            </w:r>
            <w:proofErr w:type="spellStart"/>
            <w:r w:rsidRPr="004704C9">
              <w:rPr>
                <w:rFonts w:asciiTheme="minorHAnsi" w:eastAsiaTheme="minorHAnsi" w:hAnsiTheme="minorHAnsi"/>
                <w:sz w:val="18"/>
                <w:szCs w:val="18"/>
              </w:rPr>
              <w:t>bvhfile</w:t>
            </w:r>
            <w:proofErr w:type="spellEnd"/>
            <w:r w:rsidRPr="004704C9">
              <w:rPr>
                <w:rFonts w:asciiTheme="minorHAnsi" w:eastAsiaTheme="minorHAnsi" w:hAnsiTheme="minorHAnsi"/>
                <w:sz w:val="18"/>
                <w:szCs w:val="18"/>
              </w:rPr>
              <w:t xml:space="preserve"> and </w:t>
            </w:r>
            <w:proofErr w:type="spellStart"/>
            <w:r w:rsidRPr="004704C9">
              <w:rPr>
                <w:rFonts w:asciiTheme="minorHAnsi" w:eastAsiaTheme="minorHAnsi" w:hAnsiTheme="minorHAnsi"/>
                <w:sz w:val="18"/>
                <w:szCs w:val="18"/>
              </w:rPr>
              <w:t>renderthe</w:t>
            </w:r>
            <w:proofErr w:type="spellEnd"/>
            <w:r w:rsidRPr="004704C9">
              <w:rPr>
                <w:rFonts w:asciiTheme="minorHAnsi" w:eastAsiaTheme="minorHAnsi" w:hAnsiTheme="minorHAnsi"/>
                <w:sz w:val="18"/>
                <w:szCs w:val="18"/>
              </w:rPr>
              <w:t xml:space="preserve"> “skeleton” (t-pose) of the </w:t>
            </w:r>
            <w:proofErr w:type="spellStart"/>
            <w:r w:rsidRPr="004704C9">
              <w:rPr>
                <w:rFonts w:asciiTheme="minorHAnsi" w:eastAsiaTheme="minorHAnsi" w:hAnsiTheme="minorHAnsi"/>
                <w:sz w:val="18"/>
                <w:szCs w:val="18"/>
              </w:rPr>
              <w:t>motionwhen</w:t>
            </w:r>
            <w:proofErr w:type="spellEnd"/>
            <w:r w:rsidRPr="004704C9">
              <w:rPr>
                <w:rFonts w:asciiTheme="minorHAnsi" w:eastAsiaTheme="minorHAnsi" w:hAnsiTheme="minorHAnsi"/>
                <w:sz w:val="18"/>
                <w:szCs w:val="18"/>
              </w:rPr>
              <w:t xml:space="preserve"> you load the file by drag-and-drop</w:t>
            </w:r>
          </w:p>
        </w:tc>
        <w:tc>
          <w:tcPr>
            <w:tcW w:w="1435" w:type="dxa"/>
          </w:tcPr>
          <w:p w14:paraId="42FEA9D8" w14:textId="10D8574D" w:rsidR="004704C9" w:rsidRPr="004704C9" w:rsidRDefault="004704C9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O</w:t>
            </w:r>
          </w:p>
        </w:tc>
      </w:tr>
      <w:tr w:rsidR="004704C9" w14:paraId="33A5DFB9" w14:textId="77777777" w:rsidTr="00452C37">
        <w:tc>
          <w:tcPr>
            <w:tcW w:w="486" w:type="dxa"/>
          </w:tcPr>
          <w:p w14:paraId="5C1DC352" w14:textId="4E6A4096" w:rsidR="004704C9" w:rsidRDefault="004704C9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i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ii</w:t>
            </w:r>
          </w:p>
        </w:tc>
        <w:tc>
          <w:tcPr>
            <w:tcW w:w="6735" w:type="dxa"/>
          </w:tcPr>
          <w:p w14:paraId="7CDB008B" w14:textId="77777777" w:rsidR="004704C9" w:rsidRPr="004704C9" w:rsidRDefault="004704C9" w:rsidP="00452C37">
            <w:pPr>
              <w:pStyle w:val="a5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nimate the loaded motion if you press &lt;spacebar&gt; key</w:t>
            </w:r>
          </w:p>
        </w:tc>
        <w:tc>
          <w:tcPr>
            <w:tcW w:w="1435" w:type="dxa"/>
          </w:tcPr>
          <w:p w14:paraId="78B0D9F1" w14:textId="728B617A" w:rsidR="004704C9" w:rsidRDefault="004704C9" w:rsidP="00452C37">
            <w:pPr>
              <w:pStyle w:val="a5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O</w:t>
            </w:r>
          </w:p>
        </w:tc>
      </w:tr>
      <w:tr w:rsidR="004704C9" w14:paraId="119884CA" w14:textId="77777777" w:rsidTr="00452C37">
        <w:tc>
          <w:tcPr>
            <w:tcW w:w="486" w:type="dxa"/>
          </w:tcPr>
          <w:p w14:paraId="26FE077B" w14:textId="3380724B" w:rsidR="004704C9" w:rsidRDefault="00D65C70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i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v</w:t>
            </w:r>
          </w:p>
        </w:tc>
        <w:tc>
          <w:tcPr>
            <w:tcW w:w="6735" w:type="dxa"/>
          </w:tcPr>
          <w:p w14:paraId="7A71B59F" w14:textId="6DDDF03F" w:rsidR="003C5140" w:rsidRDefault="00D65C70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W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hen open a </w:t>
            </w:r>
            <w:proofErr w:type="spellStart"/>
            <w:r>
              <w:rPr>
                <w:rFonts w:asciiTheme="minorHAnsi" w:eastAsiaTheme="minorHAnsi" w:hAnsiTheme="minorHAnsi"/>
                <w:sz w:val="18"/>
                <w:szCs w:val="18"/>
              </w:rPr>
              <w:t>bvhfile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, print out the following information of the </w:t>
            </w:r>
            <w:proofErr w:type="spellStart"/>
            <w:r>
              <w:rPr>
                <w:rFonts w:asciiTheme="minorHAnsi" w:eastAsiaTheme="minorHAnsi" w:hAnsiTheme="minorHAnsi"/>
                <w:sz w:val="18"/>
                <w:szCs w:val="18"/>
              </w:rPr>
              <w:t>bvh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file to </w:t>
            </w:r>
            <w:proofErr w:type="spellStart"/>
            <w:r>
              <w:rPr>
                <w:rFonts w:asciiTheme="minorHAnsi" w:eastAsiaTheme="minorHAnsi" w:hAnsiTheme="minorHAnsi"/>
                <w:sz w:val="18"/>
                <w:szCs w:val="18"/>
              </w:rPr>
              <w:t>stdout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>(console)</w:t>
            </w:r>
          </w:p>
        </w:tc>
        <w:tc>
          <w:tcPr>
            <w:tcW w:w="1435" w:type="dxa"/>
          </w:tcPr>
          <w:p w14:paraId="7751A0F3" w14:textId="1EAF79DC" w:rsidR="004704C9" w:rsidRDefault="004704C9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O</w:t>
            </w:r>
          </w:p>
        </w:tc>
      </w:tr>
    </w:tbl>
    <w:p w14:paraId="55CB3730" w14:textId="3A018F80" w:rsidR="004704C9" w:rsidRDefault="00D65C70" w:rsidP="004704C9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Extra credits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6735"/>
        <w:gridCol w:w="1435"/>
      </w:tblGrid>
      <w:tr w:rsidR="003C5140" w14:paraId="1F96173E" w14:textId="77777777" w:rsidTr="00452C37">
        <w:tc>
          <w:tcPr>
            <w:tcW w:w="486" w:type="dxa"/>
          </w:tcPr>
          <w:p w14:paraId="44AFAEB8" w14:textId="77777777" w:rsidR="00D65C70" w:rsidRDefault="00D65C70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N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o</w:t>
            </w:r>
          </w:p>
        </w:tc>
        <w:tc>
          <w:tcPr>
            <w:tcW w:w="6735" w:type="dxa"/>
          </w:tcPr>
          <w:p w14:paraId="22CE97BF" w14:textId="77777777" w:rsidR="00D65C70" w:rsidRDefault="00D65C70" w:rsidP="00452C37">
            <w:pPr>
              <w:pStyle w:val="a5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구현 사항</w:t>
            </w:r>
          </w:p>
        </w:tc>
        <w:tc>
          <w:tcPr>
            <w:tcW w:w="1435" w:type="dxa"/>
          </w:tcPr>
          <w:p w14:paraId="6AA03820" w14:textId="77777777" w:rsidR="00D65C70" w:rsidRDefault="00D65C70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구현여부</w:t>
            </w:r>
            <w:proofErr w:type="spellEnd"/>
          </w:p>
        </w:tc>
      </w:tr>
      <w:tr w:rsidR="003C5140" w14:paraId="3D4484C9" w14:textId="77777777" w:rsidTr="00452C37">
        <w:tc>
          <w:tcPr>
            <w:tcW w:w="486" w:type="dxa"/>
          </w:tcPr>
          <w:p w14:paraId="5C06636A" w14:textId="77777777" w:rsidR="00D65C70" w:rsidRDefault="00D65C70" w:rsidP="00452C37">
            <w:pPr>
              <w:pStyle w:val="a5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6735" w:type="dxa"/>
          </w:tcPr>
          <w:p w14:paraId="0A8188D9" w14:textId="26066FBA" w:rsidR="00D65C70" w:rsidRDefault="00D65C70" w:rsidP="00452C37">
            <w:pPr>
              <w:pStyle w:val="a5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Use a box to draw each body part instead of a line segment</w:t>
            </w:r>
            <w:r w:rsidR="006715DC">
              <w:rPr>
                <w:rFonts w:asciiTheme="minorHAnsi" w:eastAsiaTheme="minorHAnsi" w:hAnsiTheme="minorHAnsi"/>
                <w:sz w:val="18"/>
                <w:szCs w:val="18"/>
              </w:rPr>
              <w:t xml:space="preserve"> (press b)</w:t>
            </w:r>
          </w:p>
          <w:p w14:paraId="7C20B4B1" w14:textId="646DFA67" w:rsidR="003C5140" w:rsidRPr="004704C9" w:rsidRDefault="003C5140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3C5140">
              <w:rPr>
                <w:rFonts w:asciiTheme="minorHAnsi" w:eastAsiaTheme="minorHAnsi" w:hAnsiTheme="minorHAnsi"/>
                <w:sz w:val="18"/>
                <w:szCs w:val="18"/>
              </w:rPr>
              <w:drawing>
                <wp:inline distT="0" distB="0" distL="0" distR="0" wp14:anchorId="6A2C1BA1" wp14:editId="4E8F49DB">
                  <wp:extent cx="998162" cy="1128811"/>
                  <wp:effectExtent l="0" t="0" r="5715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493" cy="114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14:paraId="0DC0ECAE" w14:textId="5625DBE6" w:rsidR="00D65C70" w:rsidRDefault="00A96B04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O</w:t>
            </w:r>
          </w:p>
        </w:tc>
      </w:tr>
      <w:tr w:rsidR="003C5140" w:rsidRPr="004704C9" w14:paraId="1D6F5EB8" w14:textId="77777777" w:rsidTr="00452C37">
        <w:tc>
          <w:tcPr>
            <w:tcW w:w="486" w:type="dxa"/>
          </w:tcPr>
          <w:p w14:paraId="08A6E7FE" w14:textId="0F0A3635" w:rsidR="00D65C70" w:rsidRDefault="00D65C70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i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i</w:t>
            </w:r>
          </w:p>
        </w:tc>
        <w:tc>
          <w:tcPr>
            <w:tcW w:w="6735" w:type="dxa"/>
          </w:tcPr>
          <w:p w14:paraId="3CB0DF7B" w14:textId="4F805556" w:rsidR="006715DC" w:rsidRPr="006715DC" w:rsidRDefault="00D65C70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U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se different obj files to draw each body part instead of a line segment</w:t>
            </w:r>
            <w:r w:rsidR="006715DC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="006715DC">
              <w:rPr>
                <w:rFonts w:asciiTheme="minorHAnsi" w:eastAsiaTheme="minorHAnsi" w:hAnsiTheme="minorHAnsi" w:hint="eastAsia"/>
                <w:sz w:val="18"/>
                <w:szCs w:val="18"/>
              </w:rPr>
              <w:t>(</w:t>
            </w:r>
            <w:r w:rsidR="006715DC">
              <w:rPr>
                <w:rFonts w:asciiTheme="minorHAnsi" w:eastAsiaTheme="minorHAnsi" w:hAnsiTheme="minorHAnsi"/>
                <w:sz w:val="18"/>
                <w:szCs w:val="18"/>
              </w:rPr>
              <w:t>press o)</w:t>
            </w:r>
          </w:p>
          <w:p w14:paraId="061EAE01" w14:textId="53969341" w:rsidR="003C5140" w:rsidRDefault="003C5140" w:rsidP="00452C37">
            <w:pPr>
              <w:pStyle w:val="a5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C5140">
              <w:rPr>
                <w:rFonts w:asciiTheme="minorHAnsi" w:eastAsiaTheme="minorHAnsi" w:hAnsiTheme="minorHAnsi"/>
                <w:sz w:val="18"/>
                <w:szCs w:val="18"/>
              </w:rPr>
              <w:drawing>
                <wp:inline distT="0" distB="0" distL="0" distR="0" wp14:anchorId="529C0B90" wp14:editId="0B8B14B2">
                  <wp:extent cx="997585" cy="1216307"/>
                  <wp:effectExtent l="0" t="0" r="5715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62" cy="1227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14:paraId="62060EB7" w14:textId="77777777" w:rsidR="00D65C70" w:rsidRPr="004704C9" w:rsidRDefault="00D65C70" w:rsidP="00452C37">
            <w:pPr>
              <w:pStyle w:val="a5"/>
              <w:jc w:val="both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O</w:t>
            </w:r>
          </w:p>
        </w:tc>
      </w:tr>
    </w:tbl>
    <w:p w14:paraId="386146BD" w14:textId="77777777" w:rsidR="004704C9" w:rsidRDefault="004704C9" w:rsidP="004704C9">
      <w:pPr>
        <w:pStyle w:val="a5"/>
        <w:shd w:val="clear" w:color="auto" w:fill="FFFFFF"/>
        <w:ind w:left="360"/>
        <w:jc w:val="both"/>
        <w:rPr>
          <w:rFonts w:asciiTheme="minorHAnsi" w:eastAsiaTheme="minorHAnsi" w:hAnsiTheme="minorHAnsi" w:hint="eastAsia"/>
          <w:sz w:val="18"/>
          <w:szCs w:val="18"/>
        </w:rPr>
      </w:pPr>
    </w:p>
    <w:p w14:paraId="49820929" w14:textId="3A3CEFDE" w:rsidR="004704C9" w:rsidRDefault="004704C9" w:rsidP="004704C9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gramStart"/>
      <w:r w:rsidRPr="004704C9">
        <w:rPr>
          <w:rFonts w:asciiTheme="minorHAnsi" w:eastAsiaTheme="minorHAnsi" w:hAnsiTheme="minorHAnsi"/>
          <w:sz w:val="18"/>
          <w:szCs w:val="18"/>
        </w:rPr>
        <w:lastRenderedPageBreak/>
        <w:t>A  hyperlink</w:t>
      </w:r>
      <w:proofErr w:type="gramEnd"/>
      <w:r w:rsidRPr="004704C9">
        <w:rPr>
          <w:rFonts w:asciiTheme="minorHAnsi" w:eastAsiaTheme="minorHAnsi" w:hAnsiTheme="minorHAnsi"/>
          <w:sz w:val="18"/>
          <w:szCs w:val="18"/>
        </w:rPr>
        <w:t xml:space="preserve">  to  the  video  uploaded  to  Internet  video  streaming  services  (such  as YouTube  and  Vimeo)  by  capturing  the  animating  hierarchical  model  as  a  video</w:t>
      </w:r>
      <w:r>
        <w:rPr>
          <w:rFonts w:asciiTheme="minorHAnsi" w:eastAsiaTheme="minorHAnsi" w:hAnsiTheme="minorHAnsi"/>
          <w:sz w:val="18"/>
          <w:szCs w:val="18"/>
        </w:rPr>
        <w:t>.</w:t>
      </w:r>
    </w:p>
    <w:p w14:paraId="4ECAFD07" w14:textId="333ED8ED" w:rsidR="00B461A5" w:rsidRDefault="00B461A5" w:rsidP="00B461A5">
      <w:pPr>
        <w:pStyle w:val="a5"/>
        <w:shd w:val="clear" w:color="auto" w:fill="FFFFFF"/>
        <w:ind w:left="360"/>
        <w:jc w:val="both"/>
        <w:rPr>
          <w:rFonts w:asciiTheme="minorHAnsi" w:eastAsiaTheme="minorHAnsi" w:hAnsiTheme="minorHAnsi"/>
          <w:sz w:val="18"/>
          <w:szCs w:val="18"/>
        </w:rPr>
      </w:pPr>
      <w:hyperlink r:id="rId7" w:history="1">
        <w:r w:rsidRPr="00A81B4C">
          <w:rPr>
            <w:rStyle w:val="a6"/>
            <w:rFonts w:asciiTheme="minorHAnsi" w:eastAsiaTheme="minorHAnsi" w:hAnsiTheme="minorHAnsi"/>
            <w:sz w:val="18"/>
            <w:szCs w:val="18"/>
          </w:rPr>
          <w:t>https://www.youtube.com/watch?v=fzQj3EnZJls</w:t>
        </w:r>
      </w:hyperlink>
    </w:p>
    <w:p w14:paraId="6919DEF8" w14:textId="63B4D196" w:rsidR="00B461A5" w:rsidRPr="00B461A5" w:rsidRDefault="00B461A5" w:rsidP="00B461A5">
      <w:pPr>
        <w:pStyle w:val="a5"/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B461A5">
        <w:rPr>
          <w:rFonts w:asciiTheme="minorHAnsi" w:eastAsiaTheme="minorHAnsi" w:hAnsiTheme="minorHAnsi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7A92971" wp14:editId="571793AA">
            <wp:simplePos x="0" y="0"/>
            <wp:positionH relativeFrom="column">
              <wp:posOffset>229870</wp:posOffset>
            </wp:positionH>
            <wp:positionV relativeFrom="paragraph">
              <wp:posOffset>0</wp:posOffset>
            </wp:positionV>
            <wp:extent cx="2177808" cy="1977786"/>
            <wp:effectExtent l="0" t="0" r="0" b="3810"/>
            <wp:wrapSquare wrapText="bothSides"/>
            <wp:docPr id="1" name="그림 1" descr="어두운, 옅은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어두운, 옅은, 밤하늘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808" cy="1977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hint="eastAsia"/>
          <w:sz w:val="18"/>
          <w:szCs w:val="18"/>
        </w:rPr>
        <w:t xml:space="preserve">개에 끌려가는 사람 모션이며,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bvh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파일은 </w:t>
      </w:r>
      <w:r>
        <w:rPr>
          <w:rFonts w:asciiTheme="minorHAnsi" w:eastAsiaTheme="minorHAnsi" w:hAnsiTheme="minorHAnsi"/>
          <w:sz w:val="18"/>
          <w:szCs w:val="18"/>
        </w:rPr>
        <w:t>(</w:t>
      </w:r>
      <w:hyperlink r:id="rId9" w:history="1">
        <w:r w:rsidRPr="00A81B4C">
          <w:rPr>
            <w:rStyle w:val="a6"/>
            <w:rFonts w:asciiTheme="minorHAnsi" w:eastAsiaTheme="minorHAnsi" w:hAnsiTheme="minorHAnsi"/>
            <w:sz w:val="18"/>
            <w:szCs w:val="18"/>
          </w:rPr>
          <w:t>https://accad.osu.edu/research/motion-lab/mocap-system-and-data</w:t>
        </w:r>
      </w:hyperlink>
      <w:r>
        <w:rPr>
          <w:rFonts w:asciiTheme="minorHAnsi" w:eastAsiaTheme="minorHAnsi" w:hAnsiTheme="minorHAnsi"/>
          <w:sz w:val="18"/>
          <w:szCs w:val="18"/>
        </w:rPr>
        <w:t>)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에서 다운 받았다.</w:t>
      </w:r>
    </w:p>
    <w:p w14:paraId="1D46A537" w14:textId="77777777" w:rsidR="00B461A5" w:rsidRPr="004704C9" w:rsidRDefault="00B461A5" w:rsidP="00A96B04">
      <w:pPr>
        <w:pStyle w:val="a5"/>
        <w:shd w:val="clear" w:color="auto" w:fill="FFFFFF"/>
        <w:ind w:left="360"/>
        <w:jc w:val="both"/>
        <w:rPr>
          <w:rFonts w:asciiTheme="minorHAnsi" w:eastAsiaTheme="minorHAnsi" w:hAnsiTheme="minorHAnsi" w:hint="eastAsia"/>
          <w:sz w:val="18"/>
          <w:szCs w:val="18"/>
        </w:rPr>
      </w:pPr>
    </w:p>
    <w:sectPr w:rsidR="00B461A5" w:rsidRPr="004704C9" w:rsidSect="00E03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2966"/>
    <w:multiLevelType w:val="hybridMultilevel"/>
    <w:tmpl w:val="D848F0D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C64E80"/>
    <w:multiLevelType w:val="hybridMultilevel"/>
    <w:tmpl w:val="BDF0303A"/>
    <w:lvl w:ilvl="0" w:tplc="D180D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C25766"/>
    <w:multiLevelType w:val="hybridMultilevel"/>
    <w:tmpl w:val="1266215A"/>
    <w:lvl w:ilvl="0" w:tplc="8B20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48E0CEE"/>
    <w:multiLevelType w:val="hybridMultilevel"/>
    <w:tmpl w:val="F4BA119A"/>
    <w:lvl w:ilvl="0" w:tplc="BD10B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E80B65"/>
    <w:multiLevelType w:val="hybridMultilevel"/>
    <w:tmpl w:val="8640CAF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210E17"/>
    <w:multiLevelType w:val="hybridMultilevel"/>
    <w:tmpl w:val="6708334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66EF3422"/>
    <w:multiLevelType w:val="hybridMultilevel"/>
    <w:tmpl w:val="40BA9DC0"/>
    <w:lvl w:ilvl="0" w:tplc="650C13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B61A60"/>
    <w:multiLevelType w:val="hybridMultilevel"/>
    <w:tmpl w:val="0004E874"/>
    <w:lvl w:ilvl="0" w:tplc="6A66419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417D5E"/>
    <w:multiLevelType w:val="hybridMultilevel"/>
    <w:tmpl w:val="91A87C5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79CA0079"/>
    <w:multiLevelType w:val="multilevel"/>
    <w:tmpl w:val="2DB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661E6"/>
    <w:multiLevelType w:val="hybridMultilevel"/>
    <w:tmpl w:val="1158D90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44"/>
    <w:rsid w:val="00000249"/>
    <w:rsid w:val="00101499"/>
    <w:rsid w:val="00167D81"/>
    <w:rsid w:val="00292D45"/>
    <w:rsid w:val="002E6B64"/>
    <w:rsid w:val="003502E6"/>
    <w:rsid w:val="003C2494"/>
    <w:rsid w:val="003C4671"/>
    <w:rsid w:val="003C5140"/>
    <w:rsid w:val="003E1B40"/>
    <w:rsid w:val="003E3397"/>
    <w:rsid w:val="00411927"/>
    <w:rsid w:val="004704C9"/>
    <w:rsid w:val="004B5084"/>
    <w:rsid w:val="004C7E37"/>
    <w:rsid w:val="004F1A84"/>
    <w:rsid w:val="00550460"/>
    <w:rsid w:val="00555669"/>
    <w:rsid w:val="005E6E80"/>
    <w:rsid w:val="006715DC"/>
    <w:rsid w:val="006E3E03"/>
    <w:rsid w:val="006F3CB3"/>
    <w:rsid w:val="00797D29"/>
    <w:rsid w:val="007A0E3B"/>
    <w:rsid w:val="007B78A8"/>
    <w:rsid w:val="007E2E73"/>
    <w:rsid w:val="00817E5D"/>
    <w:rsid w:val="008202AD"/>
    <w:rsid w:val="008479DA"/>
    <w:rsid w:val="008534BE"/>
    <w:rsid w:val="00864989"/>
    <w:rsid w:val="008755EE"/>
    <w:rsid w:val="0089651B"/>
    <w:rsid w:val="00943013"/>
    <w:rsid w:val="0095518B"/>
    <w:rsid w:val="009D36B9"/>
    <w:rsid w:val="00A26C74"/>
    <w:rsid w:val="00A37F27"/>
    <w:rsid w:val="00A40ADF"/>
    <w:rsid w:val="00A96B04"/>
    <w:rsid w:val="00AB4144"/>
    <w:rsid w:val="00B461A5"/>
    <w:rsid w:val="00B64528"/>
    <w:rsid w:val="00B67A39"/>
    <w:rsid w:val="00C3526E"/>
    <w:rsid w:val="00C4315C"/>
    <w:rsid w:val="00C76738"/>
    <w:rsid w:val="00C82D4F"/>
    <w:rsid w:val="00C949EF"/>
    <w:rsid w:val="00CB4765"/>
    <w:rsid w:val="00CE48C3"/>
    <w:rsid w:val="00CF28D7"/>
    <w:rsid w:val="00D02665"/>
    <w:rsid w:val="00D14369"/>
    <w:rsid w:val="00D27E11"/>
    <w:rsid w:val="00D44C57"/>
    <w:rsid w:val="00D65C70"/>
    <w:rsid w:val="00D73940"/>
    <w:rsid w:val="00D918F1"/>
    <w:rsid w:val="00DA34E6"/>
    <w:rsid w:val="00E0342C"/>
    <w:rsid w:val="00E37139"/>
    <w:rsid w:val="00E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0AE2"/>
  <w15:chartTrackingRefBased/>
  <w15:docId w15:val="{9379658C-4B53-2F42-A841-D47512EE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44"/>
    <w:pPr>
      <w:jc w:val="left"/>
    </w:pPr>
    <w:rPr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AB4144"/>
    <w:pPr>
      <w:jc w:val="left"/>
    </w:pPr>
    <w:rPr>
      <w:color w:val="000000" w:themeColor="text1"/>
      <w:kern w:val="0"/>
      <w:sz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List Paragraph"/>
    <w:basedOn w:val="a"/>
    <w:uiPriority w:val="34"/>
    <w:qFormat/>
    <w:rsid w:val="00A26C74"/>
    <w:pPr>
      <w:ind w:leftChars="400" w:left="800"/>
    </w:pPr>
  </w:style>
  <w:style w:type="table" w:styleId="a4">
    <w:name w:val="Table Grid"/>
    <w:basedOn w:val="a1"/>
    <w:uiPriority w:val="39"/>
    <w:rsid w:val="0085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1192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6">
    <w:name w:val="Hyperlink"/>
    <w:basedOn w:val="a0"/>
    <w:uiPriority w:val="99"/>
    <w:unhideWhenUsed/>
    <w:rsid w:val="00C949E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49E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C4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zQj3EnZJ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cad.osu.edu/research/motion-lab/mocap-system-and-da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leeseoyeon</dc:creator>
  <cp:keywords/>
  <dc:description/>
  <cp:lastModifiedBy>leeseoyeon</cp:lastModifiedBy>
  <cp:revision>6</cp:revision>
  <cp:lastPrinted>2021-05-29T11:13:00Z</cp:lastPrinted>
  <dcterms:created xsi:type="dcterms:W3CDTF">2021-05-30T06:33:00Z</dcterms:created>
  <dcterms:modified xsi:type="dcterms:W3CDTF">2021-05-30T10:01:00Z</dcterms:modified>
</cp:coreProperties>
</file>