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5CE4E" w14:textId="77777777" w:rsidR="00FA4C7E" w:rsidRDefault="00FA4C7E" w:rsidP="00FA4C7E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CDM</w:t>
      </w:r>
    </w:p>
    <w:p w14:paraId="6B386C50" w14:textId="77777777" w:rsidR="00FA4C7E" w:rsidRDefault="00FA4C7E" w:rsidP="00FA4C7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EA01B11" w14:textId="77777777" w:rsidR="00FA4C7E" w:rsidRDefault="00FA4C7E" w:rsidP="00FA4C7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Agenda</w:t>
      </w:r>
    </w:p>
    <w:p w14:paraId="4AD70E00" w14:textId="18485ED1" w:rsidR="00FE666D" w:rsidRDefault="00CE09C9" w:rsidP="00FE3B80">
      <w:pPr>
        <w:pStyle w:val="ListParagraph"/>
        <w:numPr>
          <w:ilvl w:val="0"/>
          <w:numId w:val="7"/>
        </w:numPr>
      </w:pPr>
      <w:r>
        <w:t>Go around the table and update the progress we made in past weeks.</w:t>
      </w:r>
    </w:p>
    <w:p w14:paraId="5AAA365E" w14:textId="50423FCD" w:rsidR="00CE09C9" w:rsidRDefault="00CE09C9" w:rsidP="00CE09C9">
      <w:pPr>
        <w:pStyle w:val="ListParagraph"/>
        <w:numPr>
          <w:ilvl w:val="0"/>
          <w:numId w:val="6"/>
        </w:numPr>
      </w:pPr>
      <w:r>
        <w:t>Materials group made several suggestions and Shengyen will create issues to big group discussions.</w:t>
      </w:r>
    </w:p>
    <w:p w14:paraId="2B1A5063" w14:textId="77C3CEF1" w:rsidR="00CE09C9" w:rsidRDefault="00CE09C9" w:rsidP="00CE09C9">
      <w:pPr>
        <w:pStyle w:val="ListParagraph"/>
        <w:numPr>
          <w:ilvl w:val="0"/>
          <w:numId w:val="6"/>
        </w:numPr>
      </w:pPr>
      <w:r>
        <w:t>Alex mentioned that he has about 60 items of suggestions and will talk to sub-groups.</w:t>
      </w:r>
    </w:p>
    <w:p w14:paraId="4C0729ED" w14:textId="74D00108" w:rsidR="00CE09C9" w:rsidRDefault="00CE09C9" w:rsidP="00CE09C9">
      <w:pPr>
        <w:pStyle w:val="ListParagraph"/>
        <w:numPr>
          <w:ilvl w:val="0"/>
          <w:numId w:val="6"/>
        </w:numPr>
      </w:pPr>
      <w:r>
        <w:t xml:space="preserve">Yan </w:t>
      </w:r>
      <w:r w:rsidR="003B0FC3">
        <w:t>proposes</w:t>
      </w:r>
      <w:r>
        <w:t xml:space="preserve"> that some base entity classes, such as name and id, are required for each instance.  We may create </w:t>
      </w:r>
      <w:r w:rsidR="002E6E2D">
        <w:t>UUID type of information for quarrying materials or machine etc.</w:t>
      </w:r>
    </w:p>
    <w:p w14:paraId="33F02F39" w14:textId="77777777" w:rsidR="002E6E2D" w:rsidRDefault="002E6E2D" w:rsidP="002E6E2D">
      <w:pPr>
        <w:pStyle w:val="ListParagraph"/>
      </w:pPr>
    </w:p>
    <w:p w14:paraId="0E75B80F" w14:textId="0CDB38C6" w:rsidR="00CE09C9" w:rsidRDefault="002E6E2D" w:rsidP="00FE3B80">
      <w:pPr>
        <w:pStyle w:val="ListParagraph"/>
        <w:numPr>
          <w:ilvl w:val="0"/>
          <w:numId w:val="7"/>
        </w:numPr>
      </w:pPr>
      <w:r>
        <w:t xml:space="preserve">Potential collaboration with </w:t>
      </w:r>
      <w:proofErr w:type="spellStart"/>
      <w:r>
        <w:t>MTConnect</w:t>
      </w:r>
      <w:proofErr w:type="spellEnd"/>
      <w:r w:rsidR="00FE3B80">
        <w:t>.</w:t>
      </w:r>
    </w:p>
    <w:p w14:paraId="314B8628" w14:textId="08A7687A" w:rsidR="00FE3B80" w:rsidRDefault="00FE3B80" w:rsidP="00FE3B80">
      <w:pPr>
        <w:pStyle w:val="ListParagraph"/>
        <w:numPr>
          <w:ilvl w:val="0"/>
          <w:numId w:val="7"/>
        </w:numPr>
      </w:pPr>
      <w:r>
        <w:t>Hominizing the terminologies of CDM and CDD is one of important next steps.</w:t>
      </w:r>
    </w:p>
    <w:p w14:paraId="713D1700" w14:textId="33A3534C" w:rsidR="004858B4" w:rsidRDefault="004858B4" w:rsidP="00FE3B80">
      <w:pPr>
        <w:pStyle w:val="ListParagraph"/>
        <w:numPr>
          <w:ilvl w:val="0"/>
          <w:numId w:val="7"/>
        </w:numPr>
      </w:pPr>
      <w:r>
        <w:t xml:space="preserve">Classes for simulations are in build model and David Hicks and Anthony </w:t>
      </w:r>
      <w:proofErr w:type="spellStart"/>
      <w:r>
        <w:t>Koumpias</w:t>
      </w:r>
      <w:proofErr w:type="spellEnd"/>
      <w:r>
        <w:t xml:space="preserve"> can help with these two groups. </w:t>
      </w:r>
    </w:p>
    <w:p w14:paraId="7A8DD3E9" w14:textId="77777777" w:rsidR="00FE3B80" w:rsidRDefault="00FE3B80" w:rsidP="00FE3B80"/>
    <w:p w14:paraId="5EDC451B" w14:textId="65049CEA" w:rsidR="00FE3B80" w:rsidRDefault="00FE3B80" w:rsidP="00FE3B80">
      <w:r>
        <w:t>Action items:</w:t>
      </w:r>
    </w:p>
    <w:p w14:paraId="11D9BB00" w14:textId="4E1360E2" w:rsidR="00FE3B80" w:rsidRDefault="00FE3B80" w:rsidP="00FE3B80">
      <w:pPr>
        <w:pStyle w:val="ListParagraph"/>
        <w:numPr>
          <w:ilvl w:val="0"/>
          <w:numId w:val="7"/>
        </w:numPr>
      </w:pPr>
      <w:r>
        <w:t>Next week, Shengyen and Alex will summarize the suggestions on Sep 8</w:t>
      </w:r>
      <w:r w:rsidRPr="00FE3B80">
        <w:rPr>
          <w:vertAlign w:val="superscript"/>
        </w:rPr>
        <w:t>th</w:t>
      </w:r>
      <w:r>
        <w:t>.</w:t>
      </w:r>
      <w:r w:rsidR="00DE6482">
        <w:t xml:space="preserve">  Shengyen and Alex will summarize and share the suggestions early next week (Sep 4th).</w:t>
      </w:r>
    </w:p>
    <w:p w14:paraId="6090F875" w14:textId="77777777" w:rsidR="00FE3B80" w:rsidRDefault="00FE3B80" w:rsidP="00F400EC"/>
    <w:sectPr w:rsidR="00FE3B80" w:rsidSect="00B4791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2445A3"/>
    <w:multiLevelType w:val="hybridMultilevel"/>
    <w:tmpl w:val="D0A4D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27C85"/>
    <w:multiLevelType w:val="hybridMultilevel"/>
    <w:tmpl w:val="CDB08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345D9"/>
    <w:multiLevelType w:val="hybridMultilevel"/>
    <w:tmpl w:val="938A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1105F"/>
    <w:multiLevelType w:val="hybridMultilevel"/>
    <w:tmpl w:val="63B81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A59E4"/>
    <w:multiLevelType w:val="hybridMultilevel"/>
    <w:tmpl w:val="AE161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8431E9"/>
    <w:multiLevelType w:val="hybridMultilevel"/>
    <w:tmpl w:val="74AC86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6273086">
    <w:abstractNumId w:val="0"/>
  </w:num>
  <w:num w:numId="2" w16cid:durableId="1622221536">
    <w:abstractNumId w:val="1"/>
  </w:num>
  <w:num w:numId="3" w16cid:durableId="1165126018">
    <w:abstractNumId w:val="2"/>
  </w:num>
  <w:num w:numId="4" w16cid:durableId="367722634">
    <w:abstractNumId w:val="5"/>
  </w:num>
  <w:num w:numId="5" w16cid:durableId="516579298">
    <w:abstractNumId w:val="3"/>
  </w:num>
  <w:num w:numId="6" w16cid:durableId="265774234">
    <w:abstractNumId w:val="4"/>
  </w:num>
  <w:num w:numId="7" w16cid:durableId="4809709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7E"/>
    <w:rsid w:val="000F7468"/>
    <w:rsid w:val="001B0D2D"/>
    <w:rsid w:val="002E6E2D"/>
    <w:rsid w:val="002E71B1"/>
    <w:rsid w:val="003B0FC3"/>
    <w:rsid w:val="00466C3F"/>
    <w:rsid w:val="004858B4"/>
    <w:rsid w:val="008C70FF"/>
    <w:rsid w:val="00BF2E60"/>
    <w:rsid w:val="00CE09C9"/>
    <w:rsid w:val="00DE6482"/>
    <w:rsid w:val="00ED61E3"/>
    <w:rsid w:val="00F400EC"/>
    <w:rsid w:val="00FA4C7E"/>
    <w:rsid w:val="00FE3B80"/>
    <w:rsid w:val="00FE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5EF75"/>
  <w15:chartTrackingRefBased/>
  <w15:docId w15:val="{1B65DF2E-E7C5-024C-BF8C-C2CC16BF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7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Shengyen (Fed)</dc:creator>
  <cp:keywords/>
  <dc:description/>
  <cp:lastModifiedBy>Li, Shengyen (Fed)</cp:lastModifiedBy>
  <cp:revision>12</cp:revision>
  <dcterms:created xsi:type="dcterms:W3CDTF">2023-07-07T19:39:00Z</dcterms:created>
  <dcterms:modified xsi:type="dcterms:W3CDTF">2023-09-01T19:21:00Z</dcterms:modified>
</cp:coreProperties>
</file>