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7899" w:rsidRPr="0025214B" w:rsidRDefault="00405D46">
      <w:pPr>
        <w:rPr>
          <w:rFonts w:ascii="Algerian" w:hAnsi="Algerian"/>
          <w:b/>
          <w:bCs/>
          <w:sz w:val="20"/>
          <w:szCs w:val="20"/>
          <w:u w:val="single"/>
        </w:rPr>
      </w:pPr>
      <w:r>
        <w:rPr>
          <w:rFonts w:ascii="Algerian" w:hAnsi="Algeri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7F0A788">
            <wp:simplePos x="0" y="0"/>
            <wp:positionH relativeFrom="column">
              <wp:posOffset>-285115</wp:posOffset>
            </wp:positionH>
            <wp:positionV relativeFrom="paragraph">
              <wp:posOffset>-164309</wp:posOffset>
            </wp:positionV>
            <wp:extent cx="1078230" cy="911860"/>
            <wp:effectExtent l="0" t="0" r="7620" b="254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20130-WA000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gerian" w:hAnsi="Algeri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9EC152A" wp14:editId="40F4B3F7">
            <wp:simplePos x="0" y="0"/>
            <wp:positionH relativeFrom="column">
              <wp:posOffset>5156835</wp:posOffset>
            </wp:positionH>
            <wp:positionV relativeFrom="paragraph">
              <wp:posOffset>-218069</wp:posOffset>
            </wp:positionV>
            <wp:extent cx="1078302" cy="912423"/>
            <wp:effectExtent l="0" t="0" r="7620" b="254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20130-WA000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302" cy="912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72D">
        <w:rPr>
          <w:rFonts w:ascii="Algerian" w:hAnsi="Algerian"/>
          <w:b/>
          <w:bCs/>
          <w:sz w:val="28"/>
          <w:szCs w:val="28"/>
        </w:rPr>
        <w:t>U</w:t>
      </w:r>
      <w:r w:rsidR="0025214B">
        <w:rPr>
          <w:rFonts w:ascii="Algerian" w:hAnsi="Algerian"/>
          <w:b/>
          <w:bCs/>
          <w:sz w:val="28"/>
          <w:szCs w:val="28"/>
        </w:rPr>
        <w:t xml:space="preserve">   </w:t>
      </w:r>
      <w:r>
        <w:rPr>
          <w:rFonts w:ascii="Algerian" w:hAnsi="Algerian"/>
          <w:b/>
          <w:bCs/>
          <w:sz w:val="28"/>
          <w:szCs w:val="28"/>
        </w:rPr>
        <w:t xml:space="preserve">                         </w:t>
      </w:r>
      <w:r w:rsidR="0025214B">
        <w:rPr>
          <w:rFonts w:ascii="Algerian" w:hAnsi="Algerian"/>
          <w:b/>
          <w:bCs/>
          <w:sz w:val="28"/>
          <w:szCs w:val="28"/>
        </w:rPr>
        <w:t xml:space="preserve"> </w:t>
      </w:r>
      <w:r w:rsidR="005C701D">
        <w:rPr>
          <w:rFonts w:ascii="Algerian" w:hAnsi="Algerian"/>
          <w:b/>
          <w:bCs/>
          <w:sz w:val="28"/>
          <w:szCs w:val="28"/>
        </w:rPr>
        <w:t xml:space="preserve"> </w:t>
      </w:r>
      <w:r w:rsidR="005A604B">
        <w:rPr>
          <w:rFonts w:ascii="Algerian" w:hAnsi="Algerian"/>
          <w:b/>
          <w:bCs/>
          <w:sz w:val="28"/>
          <w:szCs w:val="28"/>
        </w:rPr>
        <w:t xml:space="preserve">    </w:t>
      </w:r>
      <w:r w:rsidR="0025214B" w:rsidRPr="0025214B">
        <w:rPr>
          <w:rFonts w:ascii="Algerian" w:hAnsi="Algerian"/>
          <w:b/>
          <w:bCs/>
          <w:sz w:val="28"/>
          <w:szCs w:val="28"/>
          <w:u w:val="single"/>
        </w:rPr>
        <w:t xml:space="preserve">Ousla consulting </w:t>
      </w:r>
      <w:r w:rsidR="0025214B" w:rsidRPr="0025214B">
        <w:rPr>
          <w:rFonts w:ascii="Algerian" w:hAnsi="Algerian"/>
          <w:b/>
          <w:bCs/>
          <w:sz w:val="20"/>
          <w:szCs w:val="20"/>
          <w:u w:val="single"/>
        </w:rPr>
        <w:t>Sarl</w:t>
      </w:r>
      <w:r w:rsidR="0025214B">
        <w:rPr>
          <w:rFonts w:ascii="Algerian" w:hAnsi="Algerian"/>
          <w:b/>
          <w:bCs/>
          <w:sz w:val="20"/>
          <w:szCs w:val="20"/>
          <w:u w:val="single"/>
        </w:rPr>
        <w:t xml:space="preserve">            </w:t>
      </w:r>
    </w:p>
    <w:p w:rsidR="000B5700" w:rsidRPr="0025214B" w:rsidRDefault="000B5700">
      <w:pPr>
        <w:rPr>
          <w:rFonts w:ascii="Algerian" w:hAnsi="Algerian"/>
          <w:b/>
          <w:bCs/>
          <w:sz w:val="28"/>
          <w:szCs w:val="28"/>
          <w:u w:val="single"/>
        </w:rPr>
      </w:pPr>
    </w:p>
    <w:p w:rsidR="000B5700" w:rsidRDefault="000B5700">
      <w:pPr>
        <w:rPr>
          <w:rFonts w:ascii="Arial Black" w:hAnsi="Arial Black"/>
        </w:rPr>
      </w:pPr>
      <w:r>
        <w:rPr>
          <w:rFonts w:ascii="Algerian" w:hAnsi="Algerian"/>
          <w:b/>
          <w:bCs/>
          <w:sz w:val="28"/>
          <w:szCs w:val="28"/>
        </w:rPr>
        <w:t xml:space="preserve">                         </w:t>
      </w:r>
      <w:r w:rsidR="005A604B">
        <w:rPr>
          <w:rFonts w:ascii="Algerian" w:hAnsi="Algerian"/>
          <w:b/>
          <w:bCs/>
          <w:sz w:val="28"/>
          <w:szCs w:val="28"/>
        </w:rPr>
        <w:t xml:space="preserve">   </w:t>
      </w:r>
      <w:r>
        <w:rPr>
          <w:rFonts w:ascii="Algerian" w:hAnsi="Algerian"/>
          <w:b/>
          <w:bCs/>
          <w:sz w:val="28"/>
          <w:szCs w:val="28"/>
        </w:rPr>
        <w:t xml:space="preserve">    </w:t>
      </w:r>
      <w:r>
        <w:rPr>
          <w:rFonts w:ascii="Arial Black" w:hAnsi="Arial Black"/>
        </w:rPr>
        <w:t>Assistance-</w:t>
      </w:r>
      <w:r w:rsidR="0025214B">
        <w:rPr>
          <w:rFonts w:ascii="Arial Black" w:hAnsi="Arial Black"/>
        </w:rPr>
        <w:t>conseil</w:t>
      </w:r>
      <w:r>
        <w:rPr>
          <w:rFonts w:ascii="Arial Black" w:hAnsi="Arial Black"/>
        </w:rPr>
        <w:t>-orientation</w:t>
      </w:r>
    </w:p>
    <w:p w:rsidR="000B5700" w:rsidRPr="000801D7" w:rsidRDefault="008C2ADB" w:rsidP="008C2ADB">
      <w:pPr>
        <w:rPr>
          <w:b/>
          <w:bCs/>
        </w:rPr>
      </w:pPr>
      <w:r w:rsidRPr="000801D7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948618</wp:posOffset>
                </wp:positionH>
                <wp:positionV relativeFrom="paragraph">
                  <wp:posOffset>257594</wp:posOffset>
                </wp:positionV>
                <wp:extent cx="3268980" cy="45085"/>
                <wp:effectExtent l="0" t="0" r="2667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58159" id="Rectangle 3" o:spid="_x0000_s1026" style="position:absolute;margin-left:74.7pt;margin-top:20.3pt;width:257.4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" fillcolor="#4472c4 [3204]" strokecolor="#1f3763 [1604]" strokeweight="1pt"/>
            </w:pict>
          </mc:Fallback>
        </mc:AlternateContent>
      </w:r>
      <w:r w:rsidR="000B5700" w:rsidRPr="000801D7">
        <w:rPr>
          <w:b/>
          <w:bCs/>
        </w:rPr>
        <w:t xml:space="preserve">                             </w:t>
      </w:r>
      <w:r w:rsidRPr="000801D7">
        <w:rPr>
          <w:b/>
          <w:bCs/>
        </w:rPr>
        <w:t xml:space="preserve">               </w:t>
      </w:r>
      <w:r w:rsidR="005A604B">
        <w:rPr>
          <w:b/>
          <w:bCs/>
        </w:rPr>
        <w:t xml:space="preserve">        </w:t>
      </w:r>
      <w:r w:rsidRPr="000801D7">
        <w:rPr>
          <w:b/>
          <w:bCs/>
        </w:rPr>
        <w:t xml:space="preserve">   </w:t>
      </w:r>
      <w:r w:rsidR="000B5700" w:rsidRPr="000801D7">
        <w:rPr>
          <w:b/>
          <w:bCs/>
        </w:rPr>
        <w:t xml:space="preserve"> 621032180/621912439</w:t>
      </w:r>
    </w:p>
    <w:p w:rsidR="000B5700" w:rsidRPr="000B5700" w:rsidRDefault="000B5700">
      <w:pPr>
        <w:rPr>
          <w:rFonts w:ascii="Arial Black" w:hAnsi="Arial Black"/>
        </w:rPr>
      </w:pPr>
    </w:p>
    <w:p w:rsidR="00282B0E" w:rsidRDefault="008C2ADB">
      <w:pPr>
        <w:rPr>
          <w:rFonts w:ascii="Algerian" w:hAnsi="Algerian"/>
          <w:b/>
          <w:bCs/>
          <w:sz w:val="28"/>
          <w:szCs w:val="28"/>
        </w:rPr>
      </w:pPr>
      <w:r>
        <w:rPr>
          <w:rFonts w:ascii="Algerian" w:hAnsi="Algeri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308490</wp:posOffset>
                </wp:positionH>
                <wp:positionV relativeFrom="paragraph">
                  <wp:posOffset>55448</wp:posOffset>
                </wp:positionV>
                <wp:extent cx="4968384" cy="327804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384" cy="327804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ADB" w:rsidRPr="008C2ADB" w:rsidRDefault="008C2ADB" w:rsidP="008C2AD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</w:t>
                            </w:r>
                            <w:r w:rsidR="00405D4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C2ADB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FICHE DE RENSEIGMENT</w:t>
                            </w:r>
                            <w:r w:rsidR="005A604B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24.3pt;margin-top:4.35pt;width:391.2pt;height:25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" fillcolor="white [3201]" strokecolor="#002060" strokeweight="1pt">
                <v:textbox>
                  <w:txbxContent>
                    <w:p w:rsidR="008C2ADB" w:rsidRPr="008C2ADB" w:rsidRDefault="008C2ADB" w:rsidP="008C2ADB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</w:t>
                      </w:r>
                      <w:r w:rsidR="00405D4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8C2ADB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FICHE DE RENSEIGMENT</w:t>
                      </w:r>
                      <w:r w:rsidR="005A604B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A604B">
        <w:rPr>
          <w:rFonts w:ascii="Algerian" w:hAnsi="Algerian"/>
          <w:b/>
          <w:bCs/>
          <w:sz w:val="28"/>
          <w:szCs w:val="28"/>
        </w:rPr>
        <w:t xml:space="preserve">  </w:t>
      </w:r>
    </w:p>
    <w:p w:rsidR="00282B0E" w:rsidRDefault="00282B0E">
      <w:pPr>
        <w:rPr>
          <w:rFonts w:ascii="Algerian" w:hAnsi="Algerian"/>
          <w:b/>
          <w:bCs/>
          <w:sz w:val="28"/>
          <w:szCs w:val="28"/>
        </w:rPr>
      </w:pPr>
    </w:p>
    <w:p w:rsidR="008C2ADB" w:rsidRDefault="008C2ADB">
      <w:pPr>
        <w:rPr>
          <w:rFonts w:ascii="Arial Black" w:hAnsi="Arial Black"/>
          <w:sz w:val="20"/>
          <w:szCs w:val="20"/>
        </w:rPr>
      </w:pPr>
      <w:r>
        <w:rPr>
          <w:rFonts w:ascii="Algerian" w:hAnsi="Algerian"/>
          <w:b/>
          <w:bCs/>
          <w:sz w:val="24"/>
          <w:szCs w:val="24"/>
        </w:rPr>
        <w:t xml:space="preserve">Ousla consulting </w:t>
      </w:r>
      <w:r>
        <w:rPr>
          <w:rFonts w:ascii="Arial Black" w:hAnsi="Arial Black"/>
          <w:sz w:val="20"/>
          <w:szCs w:val="20"/>
        </w:rPr>
        <w:t xml:space="preserve">est une </w:t>
      </w:r>
      <w:r w:rsidR="000801D7">
        <w:rPr>
          <w:rFonts w:ascii="Arial Black" w:hAnsi="Arial Black"/>
          <w:sz w:val="20"/>
          <w:szCs w:val="20"/>
        </w:rPr>
        <w:t>entreprise, plus</w:t>
      </w:r>
      <w:r w:rsidR="005C701D">
        <w:rPr>
          <w:rFonts w:ascii="Arial Black" w:hAnsi="Arial Black"/>
          <w:sz w:val="20"/>
          <w:szCs w:val="20"/>
        </w:rPr>
        <w:t xml:space="preserve"> précisément une agence de voyage qui a pour </w:t>
      </w:r>
      <w:r w:rsidR="000801D7">
        <w:rPr>
          <w:rFonts w:ascii="Arial Black" w:hAnsi="Arial Black"/>
          <w:sz w:val="20"/>
          <w:szCs w:val="20"/>
        </w:rPr>
        <w:t>rôle</w:t>
      </w:r>
      <w:r w:rsidR="005C701D">
        <w:rPr>
          <w:rFonts w:ascii="Arial Black" w:hAnsi="Arial Black"/>
          <w:sz w:val="20"/>
          <w:szCs w:val="20"/>
        </w:rPr>
        <w:t xml:space="preserve"> </w:t>
      </w:r>
      <w:r w:rsidR="000801D7">
        <w:rPr>
          <w:rFonts w:ascii="Arial Black" w:hAnsi="Arial Black"/>
          <w:sz w:val="20"/>
          <w:szCs w:val="20"/>
        </w:rPr>
        <w:t>d’assister</w:t>
      </w:r>
      <w:r w:rsidR="005C701D">
        <w:rPr>
          <w:rFonts w:ascii="Arial Black" w:hAnsi="Arial Black"/>
          <w:sz w:val="20"/>
          <w:szCs w:val="20"/>
        </w:rPr>
        <w:t xml:space="preserve"> de conseiller et aussi d’orienter ses clients dans </w:t>
      </w:r>
      <w:r w:rsidR="000801D7">
        <w:rPr>
          <w:rFonts w:ascii="Arial Black" w:hAnsi="Arial Black"/>
          <w:sz w:val="20"/>
          <w:szCs w:val="20"/>
        </w:rPr>
        <w:t>leur démarche</w:t>
      </w:r>
      <w:r w:rsidR="005C701D">
        <w:rPr>
          <w:rFonts w:ascii="Arial Black" w:hAnsi="Arial Black"/>
          <w:sz w:val="20"/>
          <w:szCs w:val="20"/>
        </w:rPr>
        <w:t xml:space="preserve"> de </w:t>
      </w:r>
      <w:r w:rsidR="005C701D">
        <w:rPr>
          <w:rFonts w:ascii="Arial Black" w:hAnsi="Arial Black"/>
          <w:b/>
          <w:bCs/>
          <w:sz w:val="20"/>
          <w:szCs w:val="20"/>
        </w:rPr>
        <w:t xml:space="preserve">Visa </w:t>
      </w:r>
      <w:r w:rsidR="005C701D">
        <w:rPr>
          <w:rFonts w:ascii="Arial Black" w:hAnsi="Arial Black"/>
          <w:sz w:val="20"/>
          <w:szCs w:val="20"/>
        </w:rPr>
        <w:t>d’</w:t>
      </w:r>
      <w:r w:rsidR="000801D7">
        <w:rPr>
          <w:rFonts w:ascii="Arial Black" w:hAnsi="Arial Black"/>
          <w:sz w:val="20"/>
          <w:szCs w:val="20"/>
        </w:rPr>
        <w:t>études</w:t>
      </w:r>
      <w:r w:rsidR="005C701D">
        <w:rPr>
          <w:rFonts w:ascii="Arial Black" w:hAnsi="Arial Black"/>
          <w:sz w:val="20"/>
          <w:szCs w:val="20"/>
        </w:rPr>
        <w:t xml:space="preserve"> canada</w:t>
      </w:r>
    </w:p>
    <w:p w:rsidR="005C701D" w:rsidRPr="005C701D" w:rsidRDefault="005C701D" w:rsidP="005C701D">
      <w:pPr>
        <w:pStyle w:val="Paragraphedeliste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</w:rPr>
      </w:pPr>
      <w:r>
        <w:rPr>
          <w:rFonts w:ascii="Arial Black" w:hAnsi="Arial Black"/>
          <w:b/>
          <w:bCs/>
          <w:sz w:val="20"/>
          <w:szCs w:val="20"/>
          <w:u w:val="single"/>
        </w:rPr>
        <w:t xml:space="preserve">Canada                                   </w:t>
      </w:r>
    </w:p>
    <w:p w:rsidR="005C701D" w:rsidRDefault="005C701D" w:rsidP="005C701D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L’obtention du visa est basée sur la qualité des documents déposés </w:t>
      </w:r>
      <w:r w:rsidR="007C4253">
        <w:rPr>
          <w:rFonts w:ascii="Arial Black" w:hAnsi="Arial Black"/>
          <w:sz w:val="20"/>
          <w:szCs w:val="20"/>
        </w:rPr>
        <w:t>à</w:t>
      </w:r>
      <w:r>
        <w:rPr>
          <w:rFonts w:ascii="Arial Black" w:hAnsi="Arial Black"/>
          <w:sz w:val="20"/>
          <w:szCs w:val="20"/>
        </w:rPr>
        <w:t xml:space="preserve"> savoir : le projet </w:t>
      </w:r>
      <w:r w:rsidR="000801D7">
        <w:rPr>
          <w:rFonts w:ascii="Arial Black" w:hAnsi="Arial Black"/>
          <w:sz w:val="20"/>
          <w:szCs w:val="20"/>
        </w:rPr>
        <w:t>d’études,</w:t>
      </w:r>
      <w:r>
        <w:rPr>
          <w:rFonts w:ascii="Arial Black" w:hAnsi="Arial Black"/>
          <w:sz w:val="20"/>
          <w:szCs w:val="20"/>
        </w:rPr>
        <w:t xml:space="preserve"> le projet </w:t>
      </w:r>
      <w:r w:rsidR="000801D7">
        <w:rPr>
          <w:rFonts w:ascii="Arial Black" w:hAnsi="Arial Black"/>
          <w:sz w:val="20"/>
          <w:szCs w:val="20"/>
        </w:rPr>
        <w:t>professionnel</w:t>
      </w:r>
      <w:r>
        <w:rPr>
          <w:rFonts w:ascii="Arial Black" w:hAnsi="Arial Black"/>
          <w:sz w:val="20"/>
          <w:szCs w:val="20"/>
        </w:rPr>
        <w:t xml:space="preserve"> et la lettre de motivation. Bref, nous vous assisterons dans l’</w:t>
      </w:r>
      <w:r w:rsidR="000801D7">
        <w:rPr>
          <w:rFonts w:ascii="Arial Black" w:hAnsi="Arial Black"/>
          <w:sz w:val="20"/>
          <w:szCs w:val="20"/>
        </w:rPr>
        <w:t>élaboration</w:t>
      </w:r>
      <w:r>
        <w:rPr>
          <w:rFonts w:ascii="Arial Black" w:hAnsi="Arial Black"/>
          <w:sz w:val="20"/>
          <w:szCs w:val="20"/>
        </w:rPr>
        <w:t xml:space="preserve"> de</w:t>
      </w:r>
      <w:r w:rsidR="00914D4D">
        <w:rPr>
          <w:rFonts w:ascii="Arial Black" w:hAnsi="Arial Black"/>
          <w:sz w:val="20"/>
          <w:szCs w:val="20"/>
        </w:rPr>
        <w:t xml:space="preserve"> ces documents de A à Z.</w:t>
      </w:r>
    </w:p>
    <w:p w:rsidR="00914D4D" w:rsidRDefault="00914D4D" w:rsidP="005C701D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1</w:t>
      </w:r>
      <w:r w:rsidRPr="00914D4D">
        <w:rPr>
          <w:rFonts w:ascii="Arial Black" w:hAnsi="Arial Black"/>
          <w:sz w:val="20"/>
          <w:szCs w:val="20"/>
          <w:vertAlign w:val="superscript"/>
        </w:rPr>
        <w:t>er</w:t>
      </w:r>
      <w:r>
        <w:rPr>
          <w:rFonts w:ascii="Arial Black" w:hAnsi="Arial Black"/>
          <w:sz w:val="20"/>
          <w:szCs w:val="20"/>
        </w:rPr>
        <w:t xml:space="preserve"> Etape………………………………………………………………………………………………………..</w:t>
      </w:r>
    </w:p>
    <w:p w:rsidR="00914D4D" w:rsidRDefault="00914D4D" w:rsidP="005C701D">
      <w:pPr>
        <w:rPr>
          <w:rFonts w:ascii="Arial Black" w:hAnsi="Arial Black"/>
          <w:b/>
          <w:bCs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                                              </w:t>
      </w:r>
      <w:r w:rsidRPr="00914D4D">
        <w:rPr>
          <w:rFonts w:ascii="Arial Black" w:hAnsi="Arial Black"/>
          <w:b/>
          <w:bCs/>
          <w:sz w:val="20"/>
          <w:szCs w:val="20"/>
          <w:u w:val="single"/>
        </w:rPr>
        <w:t xml:space="preserve">Les </w:t>
      </w:r>
      <w:r w:rsidR="000801D7" w:rsidRPr="00914D4D">
        <w:rPr>
          <w:rFonts w:ascii="Arial Black" w:hAnsi="Arial Black"/>
          <w:b/>
          <w:bCs/>
          <w:sz w:val="20"/>
          <w:szCs w:val="20"/>
          <w:u w:val="single"/>
        </w:rPr>
        <w:t>étapes</w:t>
      </w:r>
      <w:r w:rsidRPr="00914D4D">
        <w:rPr>
          <w:rFonts w:ascii="Arial Black" w:hAnsi="Arial Black"/>
          <w:b/>
          <w:bCs/>
          <w:sz w:val="20"/>
          <w:szCs w:val="20"/>
          <w:u w:val="single"/>
        </w:rPr>
        <w:t xml:space="preserve"> de la </w:t>
      </w:r>
      <w:r w:rsidR="000801D7" w:rsidRPr="00914D4D">
        <w:rPr>
          <w:rFonts w:ascii="Arial Black" w:hAnsi="Arial Black"/>
          <w:b/>
          <w:bCs/>
          <w:sz w:val="20"/>
          <w:szCs w:val="20"/>
          <w:u w:val="single"/>
        </w:rPr>
        <w:t>procédure</w:t>
      </w:r>
      <w:r>
        <w:rPr>
          <w:rFonts w:ascii="Arial Black" w:hAnsi="Arial Black"/>
          <w:b/>
          <w:bCs/>
          <w:sz w:val="20"/>
          <w:szCs w:val="20"/>
        </w:rPr>
        <w:t> :</w:t>
      </w:r>
    </w:p>
    <w:p w:rsidR="00914D4D" w:rsidRDefault="007C4253" w:rsidP="005C701D">
      <w:pPr>
        <w:rPr>
          <w:rFonts w:ascii="Arial Black" w:hAnsi="Arial Black"/>
          <w:b/>
          <w:bCs/>
          <w:sz w:val="20"/>
          <w:szCs w:val="20"/>
        </w:rPr>
      </w:pPr>
      <w:r>
        <w:rPr>
          <w:rFonts w:ascii="Arial Black" w:hAnsi="Arial Black"/>
          <w:b/>
          <w:bCs/>
          <w:sz w:val="20"/>
          <w:szCs w:val="20"/>
        </w:rPr>
        <w:t>•</w:t>
      </w:r>
      <w:r w:rsidR="00914D4D">
        <w:rPr>
          <w:rFonts w:ascii="Arial Black" w:hAnsi="Arial Black"/>
          <w:b/>
          <w:bCs/>
          <w:sz w:val="20"/>
          <w:szCs w:val="20"/>
        </w:rPr>
        <w:t xml:space="preserve"> Admission </w:t>
      </w:r>
      <w:r>
        <w:rPr>
          <w:rFonts w:ascii="Arial Black" w:hAnsi="Arial Black"/>
          <w:b/>
          <w:bCs/>
          <w:sz w:val="20"/>
          <w:szCs w:val="20"/>
        </w:rPr>
        <w:t>(invitation</w:t>
      </w:r>
      <w:r w:rsidR="00914D4D">
        <w:rPr>
          <w:rFonts w:ascii="Arial Black" w:hAnsi="Arial Black"/>
          <w:b/>
          <w:bCs/>
          <w:sz w:val="20"/>
          <w:szCs w:val="20"/>
        </w:rPr>
        <w:t xml:space="preserve"> d’une université, garantie à 100%). Cout :</w:t>
      </w:r>
    </w:p>
    <w:p w:rsidR="00914D4D" w:rsidRDefault="00914D4D" w:rsidP="005C701D">
      <w:pPr>
        <w:rPr>
          <w:rFonts w:ascii="Arial Black" w:hAnsi="Arial Black"/>
          <w:b/>
          <w:bCs/>
          <w:sz w:val="20"/>
          <w:szCs w:val="20"/>
        </w:rPr>
      </w:pPr>
      <w:r>
        <w:rPr>
          <w:rFonts w:ascii="Arial Black" w:hAnsi="Arial Black"/>
          <w:b/>
          <w:bCs/>
          <w:sz w:val="20"/>
          <w:szCs w:val="20"/>
        </w:rPr>
        <w:t xml:space="preserve">    2500000 FG</w:t>
      </w:r>
      <w:r w:rsidR="00405D46">
        <w:rPr>
          <w:rFonts w:ascii="Arial Black" w:hAnsi="Arial Black"/>
          <w:b/>
          <w:bCs/>
          <w:sz w:val="20"/>
          <w:szCs w:val="20"/>
        </w:rPr>
        <w:t xml:space="preserve"> à 3500 000 FG</w:t>
      </w:r>
    </w:p>
    <w:p w:rsidR="00914D4D" w:rsidRDefault="00914D4D" w:rsidP="005C701D">
      <w:pPr>
        <w:rPr>
          <w:rFonts w:ascii="Arial Black" w:hAnsi="Arial Black"/>
          <w:b/>
          <w:bCs/>
          <w:sz w:val="20"/>
          <w:szCs w:val="20"/>
        </w:rPr>
      </w:pPr>
      <w:r>
        <w:rPr>
          <w:rFonts w:ascii="Arial Black" w:hAnsi="Arial Black"/>
          <w:b/>
          <w:bCs/>
          <w:sz w:val="20"/>
          <w:szCs w:val="20"/>
        </w:rPr>
        <w:t xml:space="preserve">                                 Pourquoi l’admission ?</w:t>
      </w:r>
    </w:p>
    <w:p w:rsidR="00914D4D" w:rsidRDefault="00914D4D" w:rsidP="005C701D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Si vous souhaiter </w:t>
      </w:r>
      <w:r w:rsidR="007C4253">
        <w:rPr>
          <w:rFonts w:ascii="Arial Black" w:hAnsi="Arial Black"/>
          <w:sz w:val="20"/>
          <w:szCs w:val="20"/>
        </w:rPr>
        <w:t>étudier</w:t>
      </w:r>
      <w:r>
        <w:rPr>
          <w:rFonts w:ascii="Arial Black" w:hAnsi="Arial Black"/>
          <w:sz w:val="20"/>
          <w:szCs w:val="20"/>
        </w:rPr>
        <w:t xml:space="preserve"> </w:t>
      </w:r>
      <w:r w:rsidR="007C4253">
        <w:rPr>
          <w:rFonts w:ascii="Arial Black" w:hAnsi="Arial Black"/>
          <w:sz w:val="20"/>
          <w:szCs w:val="20"/>
        </w:rPr>
        <w:t>aux canadas</w:t>
      </w:r>
      <w:r w:rsidR="009B3B1A">
        <w:rPr>
          <w:rFonts w:ascii="Arial Black" w:hAnsi="Arial Black"/>
          <w:sz w:val="20"/>
          <w:szCs w:val="20"/>
        </w:rPr>
        <w:t xml:space="preserve">, la </w:t>
      </w:r>
      <w:r w:rsidR="007C4253">
        <w:rPr>
          <w:rFonts w:ascii="Arial Black" w:hAnsi="Arial Black"/>
          <w:sz w:val="20"/>
          <w:szCs w:val="20"/>
        </w:rPr>
        <w:t>première</w:t>
      </w:r>
      <w:r w:rsidR="009B3B1A">
        <w:rPr>
          <w:rFonts w:ascii="Arial Black" w:hAnsi="Arial Black"/>
          <w:sz w:val="20"/>
          <w:szCs w:val="20"/>
        </w:rPr>
        <w:t xml:space="preserve"> des choses c’est d’avoir une invitation d’une université et nous allons vous aidez à obtenir cette lettre d’invitation.</w:t>
      </w:r>
    </w:p>
    <w:p w:rsidR="009B3B1A" w:rsidRDefault="009B3B1A" w:rsidP="005C701D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2</w:t>
      </w:r>
      <w:r w:rsidRPr="009B3B1A">
        <w:rPr>
          <w:rFonts w:ascii="Arial Black" w:hAnsi="Arial Black"/>
          <w:sz w:val="20"/>
          <w:szCs w:val="20"/>
          <w:vertAlign w:val="superscript"/>
        </w:rPr>
        <w:t>eme</w:t>
      </w:r>
      <w:r>
        <w:rPr>
          <w:rFonts w:ascii="Arial Black" w:hAnsi="Arial Black"/>
          <w:sz w:val="20"/>
          <w:szCs w:val="20"/>
        </w:rPr>
        <w:t xml:space="preserve"> Etape………………………………………………………………………………………………………..</w:t>
      </w:r>
    </w:p>
    <w:p w:rsidR="009B3B1A" w:rsidRDefault="009B3B1A" w:rsidP="005C701D">
      <w:pPr>
        <w:rPr>
          <w:rFonts w:ascii="Arial Black" w:hAnsi="Arial Black"/>
          <w:sz w:val="20"/>
          <w:szCs w:val="20"/>
        </w:rPr>
      </w:pPr>
    </w:p>
    <w:p w:rsidR="009B3B1A" w:rsidRDefault="007C4253" w:rsidP="005C701D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•</w:t>
      </w:r>
      <w:r w:rsidR="009B3B1A">
        <w:rPr>
          <w:rFonts w:ascii="Arial Black" w:hAnsi="Arial Black"/>
          <w:sz w:val="20"/>
          <w:szCs w:val="20"/>
        </w:rPr>
        <w:t xml:space="preserve"> </w:t>
      </w:r>
      <w:r w:rsidR="009B3B1A">
        <w:rPr>
          <w:rFonts w:ascii="Arial Black" w:hAnsi="Arial Black"/>
          <w:b/>
          <w:bCs/>
          <w:sz w:val="20"/>
          <w:szCs w:val="20"/>
        </w:rPr>
        <w:t>CAQ</w:t>
      </w:r>
      <w:r w:rsidR="009B3B1A">
        <w:rPr>
          <w:rFonts w:ascii="Arial Black" w:hAnsi="Arial Black"/>
          <w:sz w:val="20"/>
          <w:szCs w:val="20"/>
        </w:rPr>
        <w:t xml:space="preserve"> (certificat d’acceptation du </w:t>
      </w:r>
      <w:r>
        <w:rPr>
          <w:rFonts w:ascii="Arial Black" w:hAnsi="Arial Black"/>
          <w:sz w:val="20"/>
          <w:szCs w:val="20"/>
        </w:rPr>
        <w:t>Québec</w:t>
      </w:r>
      <w:r w:rsidR="009B3B1A">
        <w:rPr>
          <w:rFonts w:ascii="Arial Black" w:hAnsi="Arial Black"/>
          <w:sz w:val="20"/>
          <w:szCs w:val="20"/>
        </w:rPr>
        <w:t xml:space="preserve"> </w:t>
      </w:r>
      <w:r>
        <w:rPr>
          <w:rFonts w:ascii="Arial Black" w:hAnsi="Arial Black"/>
          <w:sz w:val="20"/>
          <w:szCs w:val="20"/>
        </w:rPr>
        <w:t>garantie</w:t>
      </w:r>
      <w:r w:rsidR="009B3B1A">
        <w:rPr>
          <w:rFonts w:ascii="Arial Black" w:hAnsi="Arial Black"/>
          <w:sz w:val="20"/>
          <w:szCs w:val="20"/>
        </w:rPr>
        <w:t xml:space="preserve"> à 100%</w:t>
      </w:r>
      <w:r w:rsidR="009B4B5C">
        <w:rPr>
          <w:rFonts w:ascii="Arial Black" w:hAnsi="Arial Black"/>
          <w:sz w:val="20"/>
          <w:szCs w:val="20"/>
        </w:rPr>
        <w:t>). Cout :</w:t>
      </w:r>
    </w:p>
    <w:p w:rsidR="009B4B5C" w:rsidRDefault="009B4B5C" w:rsidP="005C701D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 2</w:t>
      </w:r>
      <w:r w:rsidR="00405D46">
        <w:rPr>
          <w:rFonts w:ascii="Arial Black" w:hAnsi="Arial Black"/>
          <w:sz w:val="20"/>
          <w:szCs w:val="20"/>
        </w:rPr>
        <w:t>.</w:t>
      </w:r>
      <w:r>
        <w:rPr>
          <w:rFonts w:ascii="Arial Black" w:hAnsi="Arial Black"/>
          <w:sz w:val="20"/>
          <w:szCs w:val="20"/>
        </w:rPr>
        <w:t>000 000FG.</w:t>
      </w:r>
    </w:p>
    <w:p w:rsidR="009B3B1A" w:rsidRDefault="009B3B1A" w:rsidP="005C701D">
      <w:pPr>
        <w:rPr>
          <w:rFonts w:ascii="Arial Black" w:hAnsi="Arial Black"/>
          <w:b/>
          <w:bCs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                              </w:t>
      </w:r>
      <w:r>
        <w:rPr>
          <w:rFonts w:ascii="Arial Black" w:hAnsi="Arial Black"/>
          <w:b/>
          <w:bCs/>
          <w:sz w:val="20"/>
          <w:szCs w:val="20"/>
        </w:rPr>
        <w:t>Pourquoi le CAQ ?</w:t>
      </w:r>
    </w:p>
    <w:p w:rsidR="009B3B1A" w:rsidRDefault="009B3B1A" w:rsidP="005C701D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Sachez </w:t>
      </w:r>
      <w:r w:rsidR="00832D54">
        <w:rPr>
          <w:rFonts w:ascii="Arial Black" w:hAnsi="Arial Black"/>
          <w:sz w:val="20"/>
          <w:szCs w:val="20"/>
        </w:rPr>
        <w:t xml:space="preserve">que </w:t>
      </w:r>
      <w:r w:rsidR="007C4253">
        <w:rPr>
          <w:rFonts w:ascii="Arial Black" w:hAnsi="Arial Black"/>
          <w:sz w:val="20"/>
          <w:szCs w:val="20"/>
        </w:rPr>
        <w:t>le canada</w:t>
      </w:r>
      <w:r w:rsidR="00832D54">
        <w:rPr>
          <w:rFonts w:ascii="Arial Black" w:hAnsi="Arial Black"/>
          <w:sz w:val="20"/>
          <w:szCs w:val="20"/>
        </w:rPr>
        <w:t xml:space="preserve"> est un pays bi-langue </w:t>
      </w:r>
      <w:r w:rsidR="007C4253">
        <w:rPr>
          <w:rFonts w:ascii="Arial Black" w:hAnsi="Arial Black"/>
          <w:sz w:val="20"/>
          <w:szCs w:val="20"/>
        </w:rPr>
        <w:t>(II</w:t>
      </w:r>
      <w:r w:rsidR="00832D54">
        <w:rPr>
          <w:rFonts w:ascii="Arial Black" w:hAnsi="Arial Black"/>
          <w:sz w:val="20"/>
          <w:szCs w:val="20"/>
        </w:rPr>
        <w:t xml:space="preserve"> </w:t>
      </w:r>
      <w:r w:rsidR="007C4253">
        <w:rPr>
          <w:rFonts w:ascii="Arial Black" w:hAnsi="Arial Black"/>
          <w:sz w:val="20"/>
          <w:szCs w:val="20"/>
        </w:rPr>
        <w:t>y a</w:t>
      </w:r>
      <w:r w:rsidR="00832D54">
        <w:rPr>
          <w:rFonts w:ascii="Arial Black" w:hAnsi="Arial Black"/>
          <w:sz w:val="20"/>
          <w:szCs w:val="20"/>
        </w:rPr>
        <w:t xml:space="preserve"> </w:t>
      </w:r>
      <w:r w:rsidR="007C4253">
        <w:rPr>
          <w:rFonts w:ascii="Arial Black" w:hAnsi="Arial Black"/>
          <w:sz w:val="20"/>
          <w:szCs w:val="20"/>
        </w:rPr>
        <w:t>deux langues parlées</w:t>
      </w:r>
      <w:r w:rsidR="00832D54">
        <w:rPr>
          <w:rFonts w:ascii="Arial Black" w:hAnsi="Arial Black"/>
          <w:sz w:val="20"/>
          <w:szCs w:val="20"/>
        </w:rPr>
        <w:t xml:space="preserve"> dans ce pays en l’occurrence l’Anglais et le </w:t>
      </w:r>
      <w:r w:rsidR="007C4253">
        <w:rPr>
          <w:rFonts w:ascii="Arial Black" w:hAnsi="Arial Black"/>
          <w:sz w:val="20"/>
          <w:szCs w:val="20"/>
        </w:rPr>
        <w:t>français</w:t>
      </w:r>
      <w:r w:rsidR="00832D54">
        <w:rPr>
          <w:rFonts w:ascii="Arial Black" w:hAnsi="Arial Black"/>
          <w:sz w:val="20"/>
          <w:szCs w:val="20"/>
        </w:rPr>
        <w:t xml:space="preserve">) et il est aussi composé de plusieurs provinces. Si vous </w:t>
      </w:r>
      <w:r w:rsidR="007C4253">
        <w:rPr>
          <w:rFonts w:ascii="Arial Black" w:hAnsi="Arial Black"/>
          <w:sz w:val="20"/>
          <w:szCs w:val="20"/>
        </w:rPr>
        <w:t>êtes</w:t>
      </w:r>
      <w:r w:rsidR="00832D54">
        <w:rPr>
          <w:rFonts w:ascii="Arial Black" w:hAnsi="Arial Black"/>
          <w:sz w:val="20"/>
          <w:szCs w:val="20"/>
        </w:rPr>
        <w:t xml:space="preserve"> francophone, vous devez choisir la province dans la quelle le </w:t>
      </w:r>
      <w:r w:rsidR="007C4253">
        <w:rPr>
          <w:rFonts w:ascii="Arial Black" w:hAnsi="Arial Black"/>
          <w:sz w:val="20"/>
          <w:szCs w:val="20"/>
        </w:rPr>
        <w:t>français</w:t>
      </w:r>
      <w:r w:rsidR="00832D54">
        <w:rPr>
          <w:rFonts w:ascii="Arial Black" w:hAnsi="Arial Black"/>
          <w:sz w:val="20"/>
          <w:szCs w:val="20"/>
        </w:rPr>
        <w:t xml:space="preserve"> est beaucoup parlé qui est le Québec. Pour </w:t>
      </w:r>
      <w:r w:rsidR="007C4253">
        <w:rPr>
          <w:rFonts w:ascii="Arial Black" w:hAnsi="Arial Black"/>
          <w:sz w:val="20"/>
          <w:szCs w:val="20"/>
        </w:rPr>
        <w:t>rentrer</w:t>
      </w:r>
      <w:r w:rsidR="00832D54">
        <w:rPr>
          <w:rFonts w:ascii="Arial Black" w:hAnsi="Arial Black"/>
          <w:sz w:val="20"/>
          <w:szCs w:val="20"/>
        </w:rPr>
        <w:t xml:space="preserve"> au Québec, il faut que vous soyez acceptée par le gouvernement </w:t>
      </w:r>
      <w:r w:rsidR="007C4253">
        <w:rPr>
          <w:rFonts w:ascii="Arial Black" w:hAnsi="Arial Black"/>
          <w:sz w:val="20"/>
          <w:szCs w:val="20"/>
        </w:rPr>
        <w:t>Québécois</w:t>
      </w:r>
      <w:r w:rsidR="00832D54">
        <w:rPr>
          <w:rFonts w:ascii="Arial Black" w:hAnsi="Arial Black"/>
          <w:sz w:val="20"/>
          <w:szCs w:val="20"/>
        </w:rPr>
        <w:t xml:space="preserve"> d’où le CAQ (certificat d’acceptation du Québec).</w:t>
      </w:r>
    </w:p>
    <w:p w:rsidR="00832D54" w:rsidRDefault="00832D54" w:rsidP="005C701D">
      <w:pPr>
        <w:rPr>
          <w:rFonts w:ascii="Arial Black" w:hAnsi="Arial Black"/>
          <w:sz w:val="20"/>
          <w:szCs w:val="20"/>
        </w:rPr>
      </w:pPr>
    </w:p>
    <w:p w:rsidR="00832D54" w:rsidRDefault="00832D54" w:rsidP="005C701D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3</w:t>
      </w:r>
      <w:r w:rsidR="002C6BDB" w:rsidRPr="002C6BDB">
        <w:rPr>
          <w:rFonts w:ascii="Arial Black" w:hAnsi="Arial Black"/>
          <w:sz w:val="20"/>
          <w:szCs w:val="20"/>
          <w:vertAlign w:val="superscript"/>
        </w:rPr>
        <w:t>ème</w:t>
      </w:r>
      <w:r w:rsidR="002C6BDB">
        <w:rPr>
          <w:rFonts w:ascii="Arial Black" w:hAnsi="Arial Black"/>
          <w:sz w:val="20"/>
          <w:szCs w:val="20"/>
        </w:rPr>
        <w:t xml:space="preserve"> Etape………………………………………………………………………………………………………</w:t>
      </w:r>
    </w:p>
    <w:p w:rsidR="002C6BDB" w:rsidRDefault="002C6BDB" w:rsidP="005C701D">
      <w:pPr>
        <w:rPr>
          <w:rFonts w:ascii="Arial Black" w:hAnsi="Arial Black"/>
          <w:sz w:val="20"/>
          <w:szCs w:val="20"/>
        </w:rPr>
      </w:pPr>
    </w:p>
    <w:p w:rsidR="002C6BDB" w:rsidRDefault="0025214B" w:rsidP="005C701D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•</w:t>
      </w:r>
      <w:r w:rsidR="002C6BDB">
        <w:rPr>
          <w:rFonts w:ascii="Arial Black" w:hAnsi="Arial Black"/>
          <w:sz w:val="20"/>
          <w:szCs w:val="20"/>
        </w:rPr>
        <w:t xml:space="preserve"> Les documents </w:t>
      </w:r>
      <w:r w:rsidR="007C4253">
        <w:rPr>
          <w:rFonts w:ascii="Arial Black" w:hAnsi="Arial Black"/>
          <w:sz w:val="20"/>
          <w:szCs w:val="20"/>
        </w:rPr>
        <w:t>nécessaires</w:t>
      </w:r>
      <w:r w:rsidR="002C6BDB">
        <w:rPr>
          <w:rFonts w:ascii="Arial Black" w:hAnsi="Arial Black"/>
          <w:sz w:val="20"/>
          <w:szCs w:val="20"/>
        </w:rPr>
        <w:t xml:space="preserve"> pour la </w:t>
      </w:r>
      <w:r w:rsidR="002C6BDB">
        <w:rPr>
          <w:rFonts w:ascii="Arial Black" w:hAnsi="Arial Black"/>
          <w:b/>
          <w:bCs/>
          <w:sz w:val="20"/>
          <w:szCs w:val="20"/>
        </w:rPr>
        <w:t>prise en charge.</w:t>
      </w:r>
    </w:p>
    <w:p w:rsidR="002C6BDB" w:rsidRDefault="002C6BDB" w:rsidP="005C701D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Vous devez </w:t>
      </w:r>
      <w:r w:rsidR="007C4253">
        <w:rPr>
          <w:rFonts w:ascii="Arial Black" w:hAnsi="Arial Black"/>
          <w:sz w:val="20"/>
          <w:szCs w:val="20"/>
        </w:rPr>
        <w:t>présenter</w:t>
      </w:r>
      <w:r>
        <w:rPr>
          <w:rFonts w:ascii="Arial Black" w:hAnsi="Arial Black"/>
          <w:sz w:val="20"/>
          <w:szCs w:val="20"/>
        </w:rPr>
        <w:t xml:space="preserve"> </w:t>
      </w:r>
      <w:r w:rsidR="00C3620D">
        <w:rPr>
          <w:rFonts w:ascii="Arial Black" w:hAnsi="Arial Black"/>
          <w:sz w:val="20"/>
          <w:szCs w:val="20"/>
        </w:rPr>
        <w:t xml:space="preserve">un </w:t>
      </w:r>
      <w:r>
        <w:rPr>
          <w:rFonts w:ascii="Arial Black" w:hAnsi="Arial Black"/>
          <w:sz w:val="20"/>
          <w:szCs w:val="20"/>
        </w:rPr>
        <w:t xml:space="preserve">compte bancaire de votre garant qui peux </w:t>
      </w:r>
      <w:r w:rsidR="007C4253">
        <w:rPr>
          <w:rFonts w:ascii="Arial Black" w:hAnsi="Arial Black"/>
          <w:sz w:val="20"/>
          <w:szCs w:val="20"/>
        </w:rPr>
        <w:t>être</w:t>
      </w:r>
      <w:r>
        <w:rPr>
          <w:rFonts w:ascii="Arial Black" w:hAnsi="Arial Black"/>
          <w:sz w:val="20"/>
          <w:szCs w:val="20"/>
        </w:rPr>
        <w:t xml:space="preserve"> votre (Papa, Maman, Oncle, Frère, Sœurs ctc…) et ce compte doit </w:t>
      </w:r>
      <w:r w:rsidR="007C4253">
        <w:rPr>
          <w:rFonts w:ascii="Arial Black" w:hAnsi="Arial Black"/>
          <w:sz w:val="20"/>
          <w:szCs w:val="20"/>
        </w:rPr>
        <w:t>être</w:t>
      </w:r>
      <w:r>
        <w:rPr>
          <w:rFonts w:ascii="Arial Black" w:hAnsi="Arial Black"/>
          <w:sz w:val="20"/>
          <w:szCs w:val="20"/>
        </w:rPr>
        <w:t xml:space="preserve"> solder d’au </w:t>
      </w:r>
      <w:r w:rsidR="007C4253">
        <w:rPr>
          <w:rFonts w:ascii="Arial Black" w:hAnsi="Arial Black"/>
          <w:sz w:val="20"/>
          <w:szCs w:val="20"/>
        </w:rPr>
        <w:t>minimum</w:t>
      </w:r>
      <w:r>
        <w:rPr>
          <w:rFonts w:ascii="Arial Black" w:hAnsi="Arial Black"/>
          <w:sz w:val="20"/>
          <w:szCs w:val="20"/>
        </w:rPr>
        <w:t xml:space="preserve"> 25000$ environs 250 000 000 GNF lors de votre demande de Visa.</w:t>
      </w:r>
    </w:p>
    <w:p w:rsidR="002C6BDB" w:rsidRDefault="002C6BDB" w:rsidP="005C701D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b/>
          <w:bCs/>
          <w:sz w:val="20"/>
          <w:szCs w:val="20"/>
        </w:rPr>
        <w:t>NB :</w:t>
      </w:r>
      <w:r>
        <w:rPr>
          <w:rFonts w:ascii="Arial Black" w:hAnsi="Arial Black"/>
          <w:sz w:val="20"/>
          <w:szCs w:val="20"/>
        </w:rPr>
        <w:t xml:space="preserve"> pour ceux qui n’ont pas de garant qui a un compte bancaire suffisant, </w:t>
      </w:r>
      <w:r w:rsidR="00552B48">
        <w:rPr>
          <w:rFonts w:ascii="Arial Black" w:hAnsi="Arial Black"/>
          <w:sz w:val="20"/>
          <w:szCs w:val="20"/>
        </w:rPr>
        <w:t>nous avons des partenaires qui peu</w:t>
      </w:r>
      <w:r w:rsidR="00514226">
        <w:rPr>
          <w:rFonts w:ascii="Arial Black" w:hAnsi="Arial Black"/>
          <w:sz w:val="20"/>
          <w:szCs w:val="20"/>
        </w:rPr>
        <w:t>vent</w:t>
      </w:r>
      <w:r w:rsidR="00552B48">
        <w:rPr>
          <w:rFonts w:ascii="Arial Black" w:hAnsi="Arial Black"/>
          <w:sz w:val="20"/>
          <w:szCs w:val="20"/>
        </w:rPr>
        <w:t xml:space="preserve"> </w:t>
      </w:r>
      <w:r w:rsidR="00BE2CB7">
        <w:rPr>
          <w:rFonts w:ascii="Arial Black" w:hAnsi="Arial Black"/>
          <w:sz w:val="20"/>
          <w:szCs w:val="20"/>
        </w:rPr>
        <w:t xml:space="preserve"> </w:t>
      </w:r>
      <w:r>
        <w:rPr>
          <w:rFonts w:ascii="Arial Black" w:hAnsi="Arial Black"/>
          <w:sz w:val="20"/>
          <w:szCs w:val="20"/>
        </w:rPr>
        <w:t xml:space="preserve"> </w:t>
      </w:r>
      <w:r w:rsidR="00552B48">
        <w:rPr>
          <w:rFonts w:ascii="Arial Black" w:hAnsi="Arial Black"/>
          <w:sz w:val="20"/>
          <w:szCs w:val="20"/>
        </w:rPr>
        <w:t xml:space="preserve">vous prendre en charge c’est-à dire vous donner </w:t>
      </w:r>
      <w:r w:rsidR="007C4253">
        <w:rPr>
          <w:rFonts w:ascii="Arial Black" w:hAnsi="Arial Black"/>
          <w:sz w:val="20"/>
          <w:szCs w:val="20"/>
        </w:rPr>
        <w:t>les dossiers nécessaires</w:t>
      </w:r>
      <w:r w:rsidR="00552B48">
        <w:rPr>
          <w:rFonts w:ascii="Arial Black" w:hAnsi="Arial Black"/>
          <w:sz w:val="20"/>
          <w:szCs w:val="20"/>
        </w:rPr>
        <w:t xml:space="preserve"> pour votre prise en </w:t>
      </w:r>
      <w:r w:rsidR="007C4253">
        <w:rPr>
          <w:rFonts w:ascii="Arial Black" w:hAnsi="Arial Black"/>
          <w:sz w:val="20"/>
          <w:szCs w:val="20"/>
        </w:rPr>
        <w:t>charge.</w:t>
      </w:r>
    </w:p>
    <w:p w:rsidR="00552B48" w:rsidRDefault="00552B48" w:rsidP="005C701D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              Pour cela vous devez payer 8 millions de </w:t>
      </w:r>
      <w:r w:rsidR="007C4253">
        <w:rPr>
          <w:rFonts w:ascii="Arial Black" w:hAnsi="Arial Black"/>
          <w:sz w:val="20"/>
          <w:szCs w:val="20"/>
        </w:rPr>
        <w:t>francs guinéens</w:t>
      </w:r>
      <w:r w:rsidR="00BE2CB7">
        <w:rPr>
          <w:rFonts w:ascii="Arial Black" w:hAnsi="Arial Black"/>
          <w:sz w:val="20"/>
          <w:szCs w:val="20"/>
        </w:rPr>
        <w:t>.</w:t>
      </w:r>
    </w:p>
    <w:p w:rsidR="00BE2CB7" w:rsidRDefault="00BE2CB7" w:rsidP="005C701D">
      <w:pPr>
        <w:rPr>
          <w:rFonts w:ascii="Arial Black" w:hAnsi="Arial Black"/>
          <w:sz w:val="20"/>
          <w:szCs w:val="20"/>
        </w:rPr>
      </w:pPr>
    </w:p>
    <w:p w:rsidR="00BE2CB7" w:rsidRDefault="00BE2CB7" w:rsidP="005C701D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4</w:t>
      </w:r>
      <w:r w:rsidRPr="00BE2CB7">
        <w:rPr>
          <w:rFonts w:ascii="Arial Black" w:hAnsi="Arial Black"/>
          <w:sz w:val="20"/>
          <w:szCs w:val="20"/>
          <w:vertAlign w:val="superscript"/>
        </w:rPr>
        <w:t>ème</w:t>
      </w:r>
      <w:r>
        <w:rPr>
          <w:rFonts w:ascii="Arial Black" w:hAnsi="Arial Black"/>
          <w:sz w:val="20"/>
          <w:szCs w:val="20"/>
          <w:vertAlign w:val="superscript"/>
        </w:rPr>
        <w:t xml:space="preserve"> </w:t>
      </w:r>
      <w:r>
        <w:rPr>
          <w:rFonts w:ascii="Arial Black" w:hAnsi="Arial Black"/>
          <w:sz w:val="20"/>
          <w:szCs w:val="20"/>
        </w:rPr>
        <w:t>Etape………………………………………………………………………………………………………..</w:t>
      </w:r>
    </w:p>
    <w:p w:rsidR="00BE2CB7" w:rsidRDefault="00BE2CB7" w:rsidP="005C701D">
      <w:pPr>
        <w:rPr>
          <w:rFonts w:ascii="Arial Black" w:hAnsi="Arial Black"/>
          <w:sz w:val="20"/>
          <w:szCs w:val="20"/>
        </w:rPr>
      </w:pPr>
    </w:p>
    <w:p w:rsidR="00BE2CB7" w:rsidRDefault="0025214B" w:rsidP="005C701D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•</w:t>
      </w:r>
      <w:r w:rsidR="00BE2CB7">
        <w:rPr>
          <w:rFonts w:ascii="Arial Black" w:hAnsi="Arial Black"/>
          <w:sz w:val="20"/>
          <w:szCs w:val="20"/>
        </w:rPr>
        <w:t xml:space="preserve"> Demande de Visa en ligne et </w:t>
      </w:r>
      <w:r w:rsidR="007C4253">
        <w:rPr>
          <w:rFonts w:ascii="Arial Black" w:hAnsi="Arial Black"/>
          <w:sz w:val="20"/>
          <w:szCs w:val="20"/>
        </w:rPr>
        <w:t>Biométrie</w:t>
      </w:r>
      <w:r w:rsidR="00BE2CB7">
        <w:rPr>
          <w:rFonts w:ascii="Arial Black" w:hAnsi="Arial Black"/>
          <w:sz w:val="20"/>
          <w:szCs w:val="20"/>
        </w:rPr>
        <w:t xml:space="preserve"> à l’OIM de </w:t>
      </w:r>
      <w:r w:rsidR="007C4253">
        <w:rPr>
          <w:rFonts w:ascii="Arial Black" w:hAnsi="Arial Black"/>
          <w:sz w:val="20"/>
          <w:szCs w:val="20"/>
        </w:rPr>
        <w:t>Conakry</w:t>
      </w:r>
      <w:r w:rsidR="00BE2CB7">
        <w:rPr>
          <w:rFonts w:ascii="Arial Black" w:hAnsi="Arial Black"/>
          <w:sz w:val="20"/>
          <w:szCs w:val="20"/>
        </w:rPr>
        <w:t>.</w:t>
      </w:r>
    </w:p>
    <w:p w:rsidR="00BE2CB7" w:rsidRDefault="00BE2CB7" w:rsidP="005C701D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Donc ceci est la </w:t>
      </w:r>
      <w:r w:rsidR="007C4253">
        <w:rPr>
          <w:rFonts w:ascii="Arial Black" w:hAnsi="Arial Black"/>
          <w:sz w:val="20"/>
          <w:szCs w:val="20"/>
        </w:rPr>
        <w:t>dernière</w:t>
      </w:r>
      <w:r>
        <w:rPr>
          <w:rFonts w:ascii="Arial Black" w:hAnsi="Arial Black"/>
          <w:sz w:val="20"/>
          <w:szCs w:val="20"/>
        </w:rPr>
        <w:t xml:space="preserve"> </w:t>
      </w:r>
      <w:r w:rsidR="007C4253">
        <w:rPr>
          <w:rFonts w:ascii="Arial Black" w:hAnsi="Arial Black"/>
          <w:sz w:val="20"/>
          <w:szCs w:val="20"/>
        </w:rPr>
        <w:t>étape</w:t>
      </w:r>
      <w:r>
        <w:rPr>
          <w:rFonts w:ascii="Arial Black" w:hAnsi="Arial Black"/>
          <w:sz w:val="20"/>
          <w:szCs w:val="20"/>
        </w:rPr>
        <w:t xml:space="preserve"> de toute la </w:t>
      </w:r>
      <w:r w:rsidR="007C4253">
        <w:rPr>
          <w:rFonts w:ascii="Arial Black" w:hAnsi="Arial Black"/>
          <w:sz w:val="20"/>
          <w:szCs w:val="20"/>
        </w:rPr>
        <w:t>procédure</w:t>
      </w:r>
      <w:r>
        <w:rPr>
          <w:rFonts w:ascii="Arial Black" w:hAnsi="Arial Black"/>
          <w:sz w:val="20"/>
          <w:szCs w:val="20"/>
        </w:rPr>
        <w:t>, nous allons faire la demande de Visa pour vous.</w:t>
      </w:r>
    </w:p>
    <w:p w:rsidR="00BE2CB7" w:rsidRDefault="00BE2CB7" w:rsidP="005C701D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Montan</w:t>
      </w:r>
      <w:r w:rsidR="005A604B">
        <w:rPr>
          <w:rFonts w:ascii="Arial Black" w:hAnsi="Arial Black"/>
          <w:sz w:val="20"/>
          <w:szCs w:val="20"/>
        </w:rPr>
        <w:t>t</w:t>
      </w:r>
      <w:r>
        <w:rPr>
          <w:rFonts w:ascii="Arial Black" w:hAnsi="Arial Black"/>
          <w:sz w:val="20"/>
          <w:szCs w:val="20"/>
        </w:rPr>
        <w:t xml:space="preserve"> à payer à ce niveau est : 2500 000 FG.</w:t>
      </w:r>
    </w:p>
    <w:p w:rsidR="00BE2CB7" w:rsidRDefault="00BE2CB7" w:rsidP="005C701D">
      <w:pPr>
        <w:rPr>
          <w:rFonts w:ascii="Arial Black" w:hAnsi="Arial Black"/>
          <w:sz w:val="20"/>
          <w:szCs w:val="20"/>
        </w:rPr>
      </w:pPr>
    </w:p>
    <w:p w:rsidR="00BE2CB7" w:rsidRDefault="00BE2CB7" w:rsidP="005C701D">
      <w:pPr>
        <w:rPr>
          <w:rFonts w:ascii="Arial Black" w:hAnsi="Arial Black"/>
          <w:sz w:val="20"/>
          <w:szCs w:val="20"/>
        </w:rPr>
      </w:pPr>
    </w:p>
    <w:p w:rsidR="00BE2CB7" w:rsidRDefault="00BE2CB7" w:rsidP="005C701D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b/>
          <w:bCs/>
          <w:sz w:val="20"/>
          <w:szCs w:val="20"/>
        </w:rPr>
        <w:t>Remarque :</w:t>
      </w:r>
      <w:r>
        <w:rPr>
          <w:rFonts w:ascii="Arial Black" w:hAnsi="Arial Black"/>
          <w:sz w:val="20"/>
          <w:szCs w:val="20"/>
        </w:rPr>
        <w:t xml:space="preserve"> le montant totale de la procédure </w:t>
      </w:r>
      <w:r w:rsidR="007C4253">
        <w:rPr>
          <w:rFonts w:ascii="Arial Black" w:hAnsi="Arial Black"/>
          <w:sz w:val="20"/>
          <w:szCs w:val="20"/>
        </w:rPr>
        <w:t>pour</w:t>
      </w:r>
      <w:r>
        <w:rPr>
          <w:rFonts w:ascii="Arial Black" w:hAnsi="Arial Black"/>
          <w:sz w:val="20"/>
          <w:szCs w:val="20"/>
        </w:rPr>
        <w:t xml:space="preserve"> celui qui a un garant pour sa prise en charge est </w:t>
      </w:r>
      <w:r w:rsidR="009B4B5C">
        <w:rPr>
          <w:rFonts w:ascii="Arial Black" w:hAnsi="Arial Black"/>
          <w:sz w:val="20"/>
          <w:szCs w:val="20"/>
        </w:rPr>
        <w:t>7 millions francs guinée</w:t>
      </w:r>
      <w:r w:rsidR="005A604B">
        <w:rPr>
          <w:rFonts w:ascii="Arial Black" w:hAnsi="Arial Black"/>
          <w:sz w:val="20"/>
          <w:szCs w:val="20"/>
        </w:rPr>
        <w:t>n</w:t>
      </w:r>
      <w:r w:rsidR="009B4B5C">
        <w:rPr>
          <w:rFonts w:ascii="Arial Black" w:hAnsi="Arial Black"/>
          <w:sz w:val="20"/>
          <w:szCs w:val="20"/>
        </w:rPr>
        <w:t xml:space="preserve"> et celui qui na pas de garant est 15 millions de francs guinée.</w:t>
      </w:r>
    </w:p>
    <w:p w:rsidR="009B4B5C" w:rsidRDefault="009B4B5C" w:rsidP="005C701D">
      <w:pPr>
        <w:rPr>
          <w:rFonts w:ascii="Arial Black" w:hAnsi="Arial Black"/>
          <w:b/>
          <w:bCs/>
          <w:sz w:val="20"/>
          <w:szCs w:val="20"/>
        </w:rPr>
      </w:pPr>
      <w:r>
        <w:rPr>
          <w:rFonts w:ascii="Arial Black" w:hAnsi="Arial Black"/>
          <w:b/>
          <w:bCs/>
          <w:sz w:val="20"/>
          <w:szCs w:val="20"/>
        </w:rPr>
        <w:t xml:space="preserve">NB : </w:t>
      </w:r>
      <w:r w:rsidR="007C4253">
        <w:rPr>
          <w:rFonts w:ascii="Arial Black" w:hAnsi="Arial Black"/>
          <w:b/>
          <w:bCs/>
          <w:sz w:val="20"/>
          <w:szCs w:val="20"/>
        </w:rPr>
        <w:t>vous n’êtes pas</w:t>
      </w:r>
      <w:r>
        <w:rPr>
          <w:rFonts w:ascii="Arial Black" w:hAnsi="Arial Black"/>
          <w:b/>
          <w:bCs/>
          <w:sz w:val="20"/>
          <w:szCs w:val="20"/>
        </w:rPr>
        <w:t xml:space="preserve"> obligé de payer la globalité de la somme, le payement peux s’effectuer</w:t>
      </w:r>
      <w:r w:rsidR="00C3620D">
        <w:rPr>
          <w:rFonts w:ascii="Arial Black" w:hAnsi="Arial Black"/>
          <w:b/>
          <w:bCs/>
          <w:sz w:val="20"/>
          <w:szCs w:val="20"/>
        </w:rPr>
        <w:t xml:space="preserve"> </w:t>
      </w:r>
      <w:r>
        <w:rPr>
          <w:rFonts w:ascii="Arial Black" w:hAnsi="Arial Black"/>
          <w:b/>
          <w:bCs/>
          <w:sz w:val="20"/>
          <w:szCs w:val="20"/>
        </w:rPr>
        <w:t>par étape.</w:t>
      </w:r>
    </w:p>
    <w:p w:rsidR="009B4B5C" w:rsidRDefault="009B4B5C" w:rsidP="005C701D">
      <w:pPr>
        <w:rPr>
          <w:rFonts w:ascii="Arial Black" w:hAnsi="Arial Black"/>
          <w:b/>
          <w:bCs/>
          <w:sz w:val="20"/>
          <w:szCs w:val="20"/>
        </w:rPr>
      </w:pPr>
    </w:p>
    <w:p w:rsidR="009B4B5C" w:rsidRDefault="009B4B5C" w:rsidP="005C701D">
      <w:pPr>
        <w:rPr>
          <w:rFonts w:ascii="Arial Black" w:hAnsi="Arial Black"/>
          <w:b/>
          <w:bCs/>
          <w:sz w:val="20"/>
          <w:szCs w:val="20"/>
        </w:rPr>
      </w:pPr>
      <w:r>
        <w:rPr>
          <w:rFonts w:ascii="Arial Black" w:hAnsi="Arial Black"/>
          <w:b/>
          <w:bCs/>
          <w:sz w:val="20"/>
          <w:szCs w:val="20"/>
        </w:rPr>
        <w:t xml:space="preserve">NB : Apres l’obtention de Visa le client doit payer un montant de </w:t>
      </w:r>
      <w:r w:rsidR="004E1DB5">
        <w:rPr>
          <w:rFonts w:ascii="Arial Black" w:hAnsi="Arial Black"/>
          <w:b/>
          <w:bCs/>
          <w:sz w:val="20"/>
          <w:szCs w:val="20"/>
        </w:rPr>
        <w:t>20</w:t>
      </w:r>
      <w:bookmarkStart w:id="0" w:name="_GoBack"/>
      <w:bookmarkEnd w:id="0"/>
      <w:r>
        <w:rPr>
          <w:rFonts w:ascii="Arial Black" w:hAnsi="Arial Black"/>
          <w:b/>
          <w:bCs/>
          <w:sz w:val="20"/>
          <w:szCs w:val="20"/>
        </w:rPr>
        <w:t xml:space="preserve"> millions de francs guinéen en cache à notre agence</w:t>
      </w:r>
      <w:r w:rsidR="00812641">
        <w:rPr>
          <w:rFonts w:ascii="Arial Black" w:hAnsi="Arial Black"/>
          <w:b/>
          <w:bCs/>
          <w:sz w:val="20"/>
          <w:szCs w:val="20"/>
        </w:rPr>
        <w:t xml:space="preserve"> pour frais de prestation.</w:t>
      </w:r>
    </w:p>
    <w:p w:rsidR="00812641" w:rsidRDefault="00812641" w:rsidP="005C701D">
      <w:pPr>
        <w:rPr>
          <w:rFonts w:ascii="Arial Black" w:hAnsi="Arial Black"/>
          <w:b/>
          <w:bCs/>
          <w:sz w:val="20"/>
          <w:szCs w:val="20"/>
        </w:rPr>
      </w:pPr>
    </w:p>
    <w:p w:rsidR="00812641" w:rsidRDefault="00812641" w:rsidP="005C701D">
      <w:pPr>
        <w:rPr>
          <w:rFonts w:ascii="Arial Black" w:hAnsi="Arial Black"/>
          <w:b/>
          <w:bCs/>
          <w:sz w:val="20"/>
          <w:szCs w:val="20"/>
        </w:rPr>
      </w:pPr>
    </w:p>
    <w:p w:rsidR="00812641" w:rsidRDefault="00812641" w:rsidP="005C701D">
      <w:pPr>
        <w:rPr>
          <w:rFonts w:ascii="Arial Black" w:hAnsi="Arial Black"/>
          <w:b/>
          <w:bCs/>
          <w:sz w:val="20"/>
          <w:szCs w:val="20"/>
        </w:rPr>
      </w:pPr>
    </w:p>
    <w:p w:rsidR="00812641" w:rsidRDefault="00812641" w:rsidP="005C701D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b/>
          <w:bCs/>
          <w:sz w:val="20"/>
          <w:szCs w:val="20"/>
        </w:rPr>
        <w:t xml:space="preserve">L’une des raisons de choisir le canada : </w:t>
      </w:r>
      <w:r>
        <w:rPr>
          <w:rFonts w:ascii="Arial Black" w:hAnsi="Arial Black"/>
          <w:sz w:val="20"/>
          <w:szCs w:val="20"/>
        </w:rPr>
        <w:t>le canada offre l’</w:t>
      </w:r>
      <w:r w:rsidR="007C4253">
        <w:rPr>
          <w:rFonts w:ascii="Arial Black" w:hAnsi="Arial Black"/>
          <w:sz w:val="20"/>
          <w:szCs w:val="20"/>
        </w:rPr>
        <w:t>opportunité</w:t>
      </w:r>
      <w:r>
        <w:rPr>
          <w:rFonts w:ascii="Arial Black" w:hAnsi="Arial Black"/>
          <w:sz w:val="20"/>
          <w:szCs w:val="20"/>
        </w:rPr>
        <w:t xml:space="preserve"> à tous les </w:t>
      </w:r>
      <w:r w:rsidR="007C4253">
        <w:rPr>
          <w:rFonts w:ascii="Arial Black" w:hAnsi="Arial Black"/>
          <w:sz w:val="20"/>
          <w:szCs w:val="20"/>
        </w:rPr>
        <w:t>étudiants</w:t>
      </w:r>
      <w:r>
        <w:rPr>
          <w:rFonts w:ascii="Arial Black" w:hAnsi="Arial Black"/>
          <w:sz w:val="20"/>
          <w:szCs w:val="20"/>
        </w:rPr>
        <w:t xml:space="preserve"> d’étudier et travailler en </w:t>
      </w:r>
      <w:r w:rsidR="007C4253">
        <w:rPr>
          <w:rFonts w:ascii="Arial Black" w:hAnsi="Arial Black"/>
          <w:sz w:val="20"/>
          <w:szCs w:val="20"/>
        </w:rPr>
        <w:t>même</w:t>
      </w:r>
      <w:r>
        <w:rPr>
          <w:rFonts w:ascii="Arial Black" w:hAnsi="Arial Black"/>
          <w:sz w:val="20"/>
          <w:szCs w:val="20"/>
        </w:rPr>
        <w:t xml:space="preserve"> temps pendant le parcourt scolaire.</w:t>
      </w:r>
    </w:p>
    <w:p w:rsidR="00812641" w:rsidRDefault="007C4253" w:rsidP="005C701D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Après</w:t>
      </w:r>
      <w:r w:rsidR="00812641">
        <w:rPr>
          <w:rFonts w:ascii="Arial Black" w:hAnsi="Arial Black"/>
          <w:sz w:val="20"/>
          <w:szCs w:val="20"/>
        </w:rPr>
        <w:t xml:space="preserve"> le Visa nous accompagnons aussi les étudiants pour :</w:t>
      </w:r>
    </w:p>
    <w:p w:rsidR="00812641" w:rsidRDefault="00450C03" w:rsidP="005C701D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b/>
          <w:bCs/>
          <w:sz w:val="20"/>
          <w:szCs w:val="20"/>
        </w:rPr>
        <w:t xml:space="preserve">               • </w:t>
      </w:r>
      <w:r>
        <w:rPr>
          <w:rFonts w:ascii="Arial Black" w:hAnsi="Arial Black"/>
          <w:sz w:val="20"/>
          <w:szCs w:val="20"/>
        </w:rPr>
        <w:t>Achat du Billet d’avion avec un bon prix.</w:t>
      </w:r>
    </w:p>
    <w:p w:rsidR="00450C03" w:rsidRDefault="00450C03" w:rsidP="005C701D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              • Recherche de logement avant votre arrivé </w:t>
      </w:r>
    </w:p>
    <w:p w:rsidR="00450C03" w:rsidRDefault="00450C03" w:rsidP="005C701D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              • Aide pour le travail au Québec à deux semaines de votre arrivé.</w:t>
      </w:r>
    </w:p>
    <w:p w:rsidR="00450C03" w:rsidRDefault="00450C03" w:rsidP="005C701D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Dossiers à fournir pour la Licence :</w:t>
      </w:r>
    </w:p>
    <w:p w:rsidR="00450C03" w:rsidRDefault="00450C03" w:rsidP="005C701D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               • Diplôme et </w:t>
      </w:r>
      <w:r w:rsidR="007C4253">
        <w:rPr>
          <w:rFonts w:ascii="Arial Black" w:hAnsi="Arial Black"/>
          <w:sz w:val="20"/>
          <w:szCs w:val="20"/>
        </w:rPr>
        <w:t>Relevé</w:t>
      </w:r>
      <w:r>
        <w:rPr>
          <w:rFonts w:ascii="Arial Black" w:hAnsi="Arial Black"/>
          <w:sz w:val="20"/>
          <w:szCs w:val="20"/>
        </w:rPr>
        <w:t xml:space="preserve"> du Bac</w:t>
      </w:r>
    </w:p>
    <w:p w:rsidR="003F0732" w:rsidRDefault="003F0732" w:rsidP="005C701D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               • Relevé 11</w:t>
      </w:r>
      <w:r w:rsidRPr="003F0732">
        <w:rPr>
          <w:rFonts w:ascii="Arial Black" w:hAnsi="Arial Black"/>
          <w:sz w:val="20"/>
          <w:szCs w:val="20"/>
          <w:vertAlign w:val="superscript"/>
        </w:rPr>
        <w:t>ème</w:t>
      </w:r>
      <w:r>
        <w:rPr>
          <w:rFonts w:ascii="Arial Black" w:hAnsi="Arial Black"/>
          <w:sz w:val="20"/>
          <w:szCs w:val="20"/>
        </w:rPr>
        <w:t>, 12</w:t>
      </w:r>
      <w:r w:rsidRPr="003F0732">
        <w:rPr>
          <w:rFonts w:ascii="Arial Black" w:hAnsi="Arial Black"/>
          <w:sz w:val="20"/>
          <w:szCs w:val="20"/>
          <w:vertAlign w:val="superscript"/>
        </w:rPr>
        <w:t>ème</w:t>
      </w:r>
      <w:r>
        <w:rPr>
          <w:rFonts w:ascii="Arial Black" w:hAnsi="Arial Black"/>
          <w:sz w:val="20"/>
          <w:szCs w:val="20"/>
        </w:rPr>
        <w:t>, terminal</w:t>
      </w:r>
    </w:p>
    <w:p w:rsidR="003F0732" w:rsidRDefault="003F0732" w:rsidP="005C701D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                • passeport</w:t>
      </w:r>
    </w:p>
    <w:p w:rsidR="003F0732" w:rsidRDefault="003F0732" w:rsidP="005C701D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                • Entrait de naissance.</w:t>
      </w:r>
    </w:p>
    <w:p w:rsidR="003F0732" w:rsidRDefault="003F0732" w:rsidP="005C701D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Dossiers à </w:t>
      </w:r>
      <w:r w:rsidR="007C4253">
        <w:rPr>
          <w:rFonts w:ascii="Arial Black" w:hAnsi="Arial Black"/>
          <w:sz w:val="20"/>
          <w:szCs w:val="20"/>
        </w:rPr>
        <w:t>fournir</w:t>
      </w:r>
      <w:r>
        <w:rPr>
          <w:rFonts w:ascii="Arial Black" w:hAnsi="Arial Black"/>
          <w:sz w:val="20"/>
          <w:szCs w:val="20"/>
        </w:rPr>
        <w:t xml:space="preserve"> pour le Master :</w:t>
      </w:r>
    </w:p>
    <w:p w:rsidR="003F0732" w:rsidRDefault="003F0732" w:rsidP="005C701D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                 • Diplôme et Relevé du Bac</w:t>
      </w:r>
    </w:p>
    <w:p w:rsidR="003F0732" w:rsidRDefault="003F0732" w:rsidP="005C701D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                 • Diplôme et Relevé de la licence.</w:t>
      </w:r>
    </w:p>
    <w:p w:rsidR="003F0732" w:rsidRDefault="003F0732" w:rsidP="005C701D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                  • Passeport</w:t>
      </w:r>
    </w:p>
    <w:p w:rsidR="003F0732" w:rsidRDefault="003F0732" w:rsidP="005C701D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                  • Extrait de naissance.</w:t>
      </w:r>
    </w:p>
    <w:p w:rsidR="003F0732" w:rsidRDefault="003F0732" w:rsidP="005C701D">
      <w:pPr>
        <w:rPr>
          <w:rFonts w:ascii="Arial Black" w:hAnsi="Arial Black"/>
          <w:sz w:val="20"/>
          <w:szCs w:val="20"/>
        </w:rPr>
      </w:pPr>
    </w:p>
    <w:p w:rsidR="003F0732" w:rsidRDefault="003F0732" w:rsidP="005C701D">
      <w:pPr>
        <w:rPr>
          <w:rFonts w:ascii="Arial Black" w:hAnsi="Arial Black"/>
          <w:b/>
          <w:bCs/>
          <w:sz w:val="20"/>
          <w:szCs w:val="20"/>
          <w:u w:val="single"/>
        </w:rPr>
      </w:pPr>
      <w:r>
        <w:rPr>
          <w:rFonts w:ascii="Arial Black" w:hAnsi="Arial Black"/>
          <w:sz w:val="20"/>
          <w:szCs w:val="20"/>
        </w:rPr>
        <w:t xml:space="preserve">                                 </w:t>
      </w:r>
      <w:r w:rsidRPr="003F0732">
        <w:rPr>
          <w:rFonts w:ascii="Arial Black" w:hAnsi="Arial Black"/>
          <w:b/>
          <w:bCs/>
          <w:sz w:val="20"/>
          <w:szCs w:val="20"/>
          <w:u w:val="single"/>
        </w:rPr>
        <w:t>Nos Contacts :</w:t>
      </w:r>
    </w:p>
    <w:p w:rsidR="003F0732" w:rsidRPr="000801D7" w:rsidRDefault="003F0732" w:rsidP="005C701D">
      <w:pPr>
        <w:rPr>
          <w:rFonts w:ascii="Arial Black" w:hAnsi="Arial Black"/>
          <w:b/>
          <w:bCs/>
          <w:sz w:val="20"/>
          <w:szCs w:val="20"/>
        </w:rPr>
      </w:pPr>
      <w:r w:rsidRPr="000801D7">
        <w:rPr>
          <w:rFonts w:ascii="Arial Black" w:hAnsi="Arial Black"/>
          <w:b/>
          <w:bCs/>
          <w:sz w:val="20"/>
          <w:szCs w:val="20"/>
        </w:rPr>
        <w:t xml:space="preserve">                      Téléphone : 6210321</w:t>
      </w:r>
      <w:r w:rsidR="000801D7" w:rsidRPr="000801D7">
        <w:rPr>
          <w:rFonts w:ascii="Arial Black" w:hAnsi="Arial Black"/>
          <w:b/>
          <w:bCs/>
          <w:sz w:val="20"/>
          <w:szCs w:val="20"/>
        </w:rPr>
        <w:t>80/6219</w:t>
      </w:r>
      <w:r w:rsidR="006A7AAC">
        <w:rPr>
          <w:rFonts w:ascii="Arial Black" w:hAnsi="Arial Black"/>
          <w:b/>
          <w:bCs/>
          <w:sz w:val="20"/>
          <w:szCs w:val="20"/>
        </w:rPr>
        <w:t>57930</w:t>
      </w:r>
    </w:p>
    <w:p w:rsidR="00450C03" w:rsidRDefault="00450C03" w:rsidP="005C701D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               </w:t>
      </w:r>
    </w:p>
    <w:p w:rsidR="00450C03" w:rsidRPr="00450C03" w:rsidRDefault="00450C03" w:rsidP="005C701D">
      <w:pPr>
        <w:rPr>
          <w:rFonts w:ascii="Arial Black" w:hAnsi="Arial Black"/>
          <w:sz w:val="20"/>
          <w:szCs w:val="20"/>
        </w:rPr>
      </w:pPr>
    </w:p>
    <w:p w:rsidR="005C701D" w:rsidRPr="005C701D" w:rsidRDefault="005C701D" w:rsidP="009B3B1A">
      <w:pPr>
        <w:jc w:val="both"/>
        <w:rPr>
          <w:rFonts w:ascii="Arial Black" w:hAnsi="Arial Black"/>
          <w:b/>
          <w:bCs/>
          <w:sz w:val="20"/>
          <w:szCs w:val="20"/>
        </w:rPr>
      </w:pPr>
      <w:r w:rsidRPr="005C701D">
        <w:rPr>
          <w:rFonts w:ascii="Arial Black" w:hAnsi="Arial Black"/>
          <w:b/>
          <w:bCs/>
          <w:sz w:val="20"/>
          <w:szCs w:val="20"/>
          <w:u w:val="single"/>
        </w:rPr>
        <w:t xml:space="preserve">                                                                        </w:t>
      </w:r>
    </w:p>
    <w:p w:rsidR="005C701D" w:rsidRPr="005C701D" w:rsidRDefault="005C701D" w:rsidP="005C701D">
      <w:pPr>
        <w:pStyle w:val="Paragraphedeliste"/>
        <w:ind w:left="3330"/>
        <w:rPr>
          <w:rFonts w:ascii="Arial Black" w:hAnsi="Arial Black"/>
          <w:b/>
          <w:bCs/>
          <w:sz w:val="20"/>
          <w:szCs w:val="20"/>
        </w:rPr>
      </w:pPr>
    </w:p>
    <w:sectPr w:rsidR="005C701D" w:rsidRPr="005C701D" w:rsidSect="00BD41BB">
      <w:pgSz w:w="11906" w:h="16838"/>
      <w:pgMar w:top="1417" w:right="1417" w:bottom="1417" w:left="1417" w:header="708" w:footer="708" w:gutter="0"/>
      <w:pgBorders w:offsetFrom="page">
        <w:top w:val="dashDotStroked" w:sz="24" w:space="24" w:color="0070C0"/>
        <w:left w:val="dashDotStroked" w:sz="24" w:space="24" w:color="0070C0"/>
        <w:bottom w:val="dashDotStroked" w:sz="24" w:space="24" w:color="0070C0"/>
        <w:right w:val="dashDotStroked" w:sz="24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D0D5B"/>
    <w:multiLevelType w:val="hybridMultilevel"/>
    <w:tmpl w:val="A074FE14"/>
    <w:lvl w:ilvl="0" w:tplc="4672D67A">
      <w:start w:val="1"/>
      <w:numFmt w:val="decimal"/>
      <w:lvlText w:val="%1."/>
      <w:lvlJc w:val="left"/>
      <w:pPr>
        <w:ind w:left="333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4050" w:hanging="360"/>
      </w:pPr>
    </w:lvl>
    <w:lvl w:ilvl="2" w:tplc="040C001B" w:tentative="1">
      <w:start w:val="1"/>
      <w:numFmt w:val="lowerRoman"/>
      <w:lvlText w:val="%3."/>
      <w:lvlJc w:val="right"/>
      <w:pPr>
        <w:ind w:left="4770" w:hanging="180"/>
      </w:pPr>
    </w:lvl>
    <w:lvl w:ilvl="3" w:tplc="040C000F" w:tentative="1">
      <w:start w:val="1"/>
      <w:numFmt w:val="decimal"/>
      <w:lvlText w:val="%4."/>
      <w:lvlJc w:val="left"/>
      <w:pPr>
        <w:ind w:left="5490" w:hanging="360"/>
      </w:pPr>
    </w:lvl>
    <w:lvl w:ilvl="4" w:tplc="040C0019" w:tentative="1">
      <w:start w:val="1"/>
      <w:numFmt w:val="lowerLetter"/>
      <w:lvlText w:val="%5."/>
      <w:lvlJc w:val="left"/>
      <w:pPr>
        <w:ind w:left="6210" w:hanging="360"/>
      </w:pPr>
    </w:lvl>
    <w:lvl w:ilvl="5" w:tplc="040C001B" w:tentative="1">
      <w:start w:val="1"/>
      <w:numFmt w:val="lowerRoman"/>
      <w:lvlText w:val="%6."/>
      <w:lvlJc w:val="right"/>
      <w:pPr>
        <w:ind w:left="6930" w:hanging="180"/>
      </w:pPr>
    </w:lvl>
    <w:lvl w:ilvl="6" w:tplc="040C000F" w:tentative="1">
      <w:start w:val="1"/>
      <w:numFmt w:val="decimal"/>
      <w:lvlText w:val="%7."/>
      <w:lvlJc w:val="left"/>
      <w:pPr>
        <w:ind w:left="7650" w:hanging="360"/>
      </w:pPr>
    </w:lvl>
    <w:lvl w:ilvl="7" w:tplc="040C0019" w:tentative="1">
      <w:start w:val="1"/>
      <w:numFmt w:val="lowerLetter"/>
      <w:lvlText w:val="%8."/>
      <w:lvlJc w:val="left"/>
      <w:pPr>
        <w:ind w:left="8370" w:hanging="360"/>
      </w:pPr>
    </w:lvl>
    <w:lvl w:ilvl="8" w:tplc="040C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" w15:restartNumberingAfterBreak="0">
    <w:nsid w:val="6FD749D8"/>
    <w:multiLevelType w:val="hybridMultilevel"/>
    <w:tmpl w:val="3CE2F59E"/>
    <w:lvl w:ilvl="0" w:tplc="EDB4A1EA">
      <w:start w:val="1"/>
      <w:numFmt w:val="decimal"/>
      <w:lvlText w:val="%1."/>
      <w:lvlJc w:val="left"/>
      <w:pPr>
        <w:ind w:left="29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690" w:hanging="360"/>
      </w:pPr>
    </w:lvl>
    <w:lvl w:ilvl="2" w:tplc="040C001B" w:tentative="1">
      <w:start w:val="1"/>
      <w:numFmt w:val="lowerRoman"/>
      <w:lvlText w:val="%3."/>
      <w:lvlJc w:val="right"/>
      <w:pPr>
        <w:ind w:left="4410" w:hanging="180"/>
      </w:pPr>
    </w:lvl>
    <w:lvl w:ilvl="3" w:tplc="040C000F" w:tentative="1">
      <w:start w:val="1"/>
      <w:numFmt w:val="decimal"/>
      <w:lvlText w:val="%4."/>
      <w:lvlJc w:val="left"/>
      <w:pPr>
        <w:ind w:left="5130" w:hanging="360"/>
      </w:pPr>
    </w:lvl>
    <w:lvl w:ilvl="4" w:tplc="040C0019" w:tentative="1">
      <w:start w:val="1"/>
      <w:numFmt w:val="lowerLetter"/>
      <w:lvlText w:val="%5."/>
      <w:lvlJc w:val="left"/>
      <w:pPr>
        <w:ind w:left="5850" w:hanging="360"/>
      </w:pPr>
    </w:lvl>
    <w:lvl w:ilvl="5" w:tplc="040C001B" w:tentative="1">
      <w:start w:val="1"/>
      <w:numFmt w:val="lowerRoman"/>
      <w:lvlText w:val="%6."/>
      <w:lvlJc w:val="right"/>
      <w:pPr>
        <w:ind w:left="6570" w:hanging="180"/>
      </w:pPr>
    </w:lvl>
    <w:lvl w:ilvl="6" w:tplc="040C000F" w:tentative="1">
      <w:start w:val="1"/>
      <w:numFmt w:val="decimal"/>
      <w:lvlText w:val="%7."/>
      <w:lvlJc w:val="left"/>
      <w:pPr>
        <w:ind w:left="7290" w:hanging="360"/>
      </w:pPr>
    </w:lvl>
    <w:lvl w:ilvl="7" w:tplc="040C0019" w:tentative="1">
      <w:start w:val="1"/>
      <w:numFmt w:val="lowerLetter"/>
      <w:lvlText w:val="%8."/>
      <w:lvlJc w:val="left"/>
      <w:pPr>
        <w:ind w:left="8010" w:hanging="360"/>
      </w:pPr>
    </w:lvl>
    <w:lvl w:ilvl="8" w:tplc="040C001B" w:tentative="1">
      <w:start w:val="1"/>
      <w:numFmt w:val="lowerRoman"/>
      <w:lvlText w:val="%9."/>
      <w:lvlJc w:val="right"/>
      <w:pPr>
        <w:ind w:left="87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0E"/>
    <w:rsid w:val="000801D7"/>
    <w:rsid w:val="000B5700"/>
    <w:rsid w:val="0025214B"/>
    <w:rsid w:val="00282B0E"/>
    <w:rsid w:val="002C6BDB"/>
    <w:rsid w:val="003B23D0"/>
    <w:rsid w:val="003F0732"/>
    <w:rsid w:val="00405D46"/>
    <w:rsid w:val="00450C03"/>
    <w:rsid w:val="004E1DB5"/>
    <w:rsid w:val="00514226"/>
    <w:rsid w:val="00552B48"/>
    <w:rsid w:val="005A604B"/>
    <w:rsid w:val="005C701D"/>
    <w:rsid w:val="006A7AAC"/>
    <w:rsid w:val="00786ECE"/>
    <w:rsid w:val="007C4253"/>
    <w:rsid w:val="00812641"/>
    <w:rsid w:val="00832D54"/>
    <w:rsid w:val="00867899"/>
    <w:rsid w:val="008C2ADB"/>
    <w:rsid w:val="00914D4D"/>
    <w:rsid w:val="009B3B1A"/>
    <w:rsid w:val="009B4B5C"/>
    <w:rsid w:val="00BD41BB"/>
    <w:rsid w:val="00BE2CB7"/>
    <w:rsid w:val="00C3620D"/>
    <w:rsid w:val="00F3272D"/>
    <w:rsid w:val="00FF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6EC14"/>
  <w15:chartTrackingRefBased/>
  <w15:docId w15:val="{C8539533-6D73-47C4-8E53-322A45CF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7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4F203-8617-4E40-9B54-B88797562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628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2023-07-10T17:51:00Z</dcterms:created>
  <dcterms:modified xsi:type="dcterms:W3CDTF">2024-06-25T13:36:00Z</dcterms:modified>
</cp:coreProperties>
</file>