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Answers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dam算法使用了动量（momentum）的技巧，通过保持梯度的滚动平均值m来减少更新的变化。m的引入可以使更新的方向更加稳定，减少了更新的方差。这种低方差的更新有助于学习过程，因为它可以帮助算法更快地收敛到最优解，避免陷入局部最优点，并且在参数空间中更加平滑地搜索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Aii: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m算法通过引入自适应学习率的技巧，扩展了动量的概念，通过保持梯度幅值的滚动平均值v来调整更新的幅度。由于Adam算法将更新除以√v，那些具有较大梯度幅值的模型参数将获得更大的更新。这有助于学习过程，因为较大的更新可以使模型更快地近最优解，特别是对于那些具有较大梯度幅值的参数，它们可能对模型的性能影响更大。通过自适应地调整学习率，Adam算法可以更好地平衡不同参数的更新幅度，从而提高学习的效率和稳定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Bi: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γ必须等于1/(1-pdrop)。这是因为希望dropout后的期望值仍然等于原来的值，即Epdrop [hdrop]i = hi。由于每个元素被置为0的概率为pdrop，被保留（即乘以1）的概率为1-pdrop，所以我们有：hi = γ*(1-pdrop)hi + 0pdrop，解这个等式可以得到γ = 1/(1-pdrop)。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ii. Dropout应该在训练期间应用，因为它是一种正则化技术，可以防止模型过拟合。通过随机关闭一部分神经元，可以使模型更加健壮，不会过分依赖任何一个特征，从而提高模型的泛化能力。然而，在评估或测试阶段，希望模型是确定的，不应该引入随机性。此外，由于dropout在训练时已经对模型进行了正则化，所以在测试时没有必要再次应用dropout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</w:t>
      </w:r>
    </w:p>
    <w:p>
      <w:pPr>
        <w:numPr>
          <w:numId w:val="0"/>
        </w:numPr>
        <w:rPr>
          <w:rFonts w:hint="default"/>
          <w:vertAlign w:val="baseline"/>
          <w:lang w:val="en-US" w:eastAsia="zh-CN"/>
        </w:rPr>
      </w:pPr>
      <w:r>
        <w:rPr>
          <w:rFonts w:hint="eastAsia"/>
          <w:lang w:val="en-US" w:eastAsia="zh-CN"/>
        </w:rPr>
        <w:t>A.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04"/>
        <w:gridCol w:w="1704"/>
        <w:gridCol w:w="2134"/>
        <w:gridCol w:w="19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Stack 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Buffer </w:t>
            </w: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New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 xml:space="preserve">dependency </w:t>
            </w: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 xml:space="preserve"> Transition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(ROOT ,parsed,this)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sentence, correctly</w:t>
            </w: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(ROOT,parsed, this, sentence)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correctly</w:t>
            </w: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(ROOT, parsed, sentence)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correctly</w:t>
            </w: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Sentence-&gt;this </w:t>
            </w: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LEFT-ARC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(ROOT,parsed)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correctly</w:t>
            </w: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Parsed-&gt;sentence</w:t>
            </w: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RIGHT-ARC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(ROOT,parsed,correctly)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SHIFT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(ROOT,parsed)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Parsed-&gt;correctly</w:t>
            </w: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RIGHT-ARC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(ROOT)</w:t>
            </w:r>
          </w:p>
        </w:tc>
        <w:tc>
          <w:tcPr>
            <w:tcW w:w="170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4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ROOT -</w:t>
            </w:r>
            <w:r>
              <w:rPr>
                <w:rFonts w:hint="eastAsia"/>
                <w:vertAlign w:val="baseline"/>
                <w:lang w:val="en-US" w:eastAsia="zh-CN"/>
              </w:rPr>
              <w:t>&gt;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parsed</w:t>
            </w:r>
          </w:p>
        </w:tc>
        <w:tc>
          <w:tcPr>
            <w:tcW w:w="1955" w:type="dxa"/>
          </w:tcPr>
          <w:p>
            <w:pPr>
              <w:numPr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RIGHT-ARC</w:t>
            </w:r>
          </w:p>
        </w:tc>
      </w:tr>
    </w:tbl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一句话有n个词，入栈需要n次，出栈需要n次，所以一共需要2n次。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021580" cy="81534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81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69865" cy="464185"/>
            <wp:effectExtent l="0" t="0" r="317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019175"/>
            <wp:effectExtent l="0" t="0" r="1397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149987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MR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MSY10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9CA1EA"/>
    <w:multiLevelType w:val="singleLevel"/>
    <w:tmpl w:val="3B9CA1EA"/>
    <w:lvl w:ilvl="0" w:tentative="0">
      <w:start w:val="2"/>
      <w:numFmt w:val="upp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lmNTIyZDk1ZjA4NWM0ODA0ZDI2NjM0YTdlZDRjMDUifQ=="/>
  </w:docVars>
  <w:rsids>
    <w:rsidRoot w:val="4EA2386A"/>
    <w:rsid w:val="4EA23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Emphasis"/>
    <w:basedOn w:val="4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5</Characters>
  <Lines>0</Lines>
  <Paragraphs>0</Paragraphs>
  <TotalTime>105</TotalTime>
  <ScaleCrop>false</ScaleCrop>
  <LinksUpToDate>false</LinksUpToDate>
  <CharactersWithSpaces>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2023-07-02T08:19:00Z</dcterms:created>
  <dc:creator>。。。</dc:creator>
  <cp:lastModifiedBy>。。。</cp:lastModifiedBy>
  <dcterms:modified xsi:type="dcterms:W3CDTF">2023-07-02T12:09:56Z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37EAE36FF59C45AA8D69977D014366D2</vt:lpwstr>
  </property>
</Properties>
</file>