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556" w:rsidRDefault="00B21CBE">
      <w:pPr>
        <w:spacing w:after="0"/>
        <w:jc w:val="center"/>
      </w:pPr>
      <w:r>
        <w:rPr>
          <w:rFonts w:ascii="Times New Roman" w:hAnsi="Times New Roman"/>
          <w:sz w:val="28"/>
        </w:rPr>
        <w:t>Министерство образования и науки Российской Федерации</w:t>
      </w:r>
    </w:p>
    <w:p w:rsidR="00E73556" w:rsidRDefault="00B21CBE">
      <w:pPr>
        <w:spacing w:after="0"/>
        <w:jc w:val="center"/>
      </w:pPr>
      <w:r>
        <w:rPr>
          <w:rFonts w:ascii="Times New Roman" w:hAnsi="Times New Roman"/>
          <w:sz w:val="28"/>
        </w:rPr>
        <w:t xml:space="preserve">ФГБОУ </w:t>
      </w:r>
      <w:proofErr w:type="gramStart"/>
      <w:r>
        <w:rPr>
          <w:rFonts w:ascii="Times New Roman" w:hAnsi="Times New Roman"/>
          <w:sz w:val="28"/>
        </w:rPr>
        <w:t>ВО</w:t>
      </w:r>
      <w:proofErr w:type="gramEnd"/>
      <w:r>
        <w:rPr>
          <w:rFonts w:ascii="Times New Roman" w:hAnsi="Times New Roman"/>
          <w:sz w:val="28"/>
        </w:rPr>
        <w:t xml:space="preserve"> «Кубанский государственный технологический университет»</w:t>
      </w: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B21CBE">
      <w:pPr>
        <w:spacing w:after="0"/>
        <w:jc w:val="center"/>
      </w:pPr>
      <w:r>
        <w:rPr>
          <w:rFonts w:ascii="Times New Roman" w:hAnsi="Times New Roman"/>
          <w:sz w:val="28"/>
        </w:rPr>
        <w:t>Кафедра истории, философии и психологии</w:t>
      </w: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B21CBE">
      <w:pPr>
        <w:spacing w:after="0"/>
        <w:jc w:val="center"/>
      </w:pPr>
      <w:r>
        <w:rPr>
          <w:rFonts w:ascii="Times New Roman" w:hAnsi="Times New Roman"/>
          <w:b/>
          <w:sz w:val="28"/>
        </w:rPr>
        <w:t>ИСТОРИЯ РОССИИ</w:t>
      </w:r>
    </w:p>
    <w:p w:rsidR="00E73556" w:rsidRDefault="00E73556">
      <w:pPr>
        <w:spacing w:after="0"/>
        <w:ind w:left="2340" w:right="2335"/>
        <w:jc w:val="center"/>
        <w:rPr>
          <w:rFonts w:ascii="Times New Roman" w:hAnsi="Times New Roman"/>
          <w:b/>
          <w:sz w:val="28"/>
        </w:rPr>
      </w:pPr>
    </w:p>
    <w:p w:rsidR="00E73556" w:rsidRDefault="00E73556">
      <w:pPr>
        <w:spacing w:after="0"/>
        <w:ind w:left="2340" w:right="2335"/>
        <w:jc w:val="center"/>
        <w:rPr>
          <w:rFonts w:ascii="Times New Roman" w:hAnsi="Times New Roman"/>
          <w:sz w:val="28"/>
        </w:rPr>
      </w:pPr>
    </w:p>
    <w:p w:rsidR="00E73556" w:rsidRPr="00572BF0" w:rsidRDefault="00B21CBE">
      <w:pPr>
        <w:tabs>
          <w:tab w:val="left" w:pos="7938"/>
        </w:tabs>
        <w:spacing w:after="0"/>
        <w:ind w:right="-1"/>
        <w:jc w:val="center"/>
      </w:pPr>
      <w:r>
        <w:rPr>
          <w:rFonts w:ascii="Times New Roman" w:hAnsi="Times New Roman"/>
          <w:sz w:val="28"/>
        </w:rPr>
        <w:t xml:space="preserve">Методические указания по изучению дисциплины и выполнению контрольных работ для студентов </w:t>
      </w:r>
      <w:r w:rsidRPr="00572BF0">
        <w:rPr>
          <w:rFonts w:ascii="Times New Roman" w:hAnsi="Times New Roman"/>
          <w:sz w:val="28"/>
        </w:rPr>
        <w:t xml:space="preserve">заочной </w:t>
      </w:r>
      <w:r w:rsidR="00197742">
        <w:rPr>
          <w:rFonts w:ascii="Times New Roman" w:hAnsi="Times New Roman"/>
          <w:sz w:val="28"/>
        </w:rPr>
        <w:t xml:space="preserve">и очно-заочной </w:t>
      </w:r>
      <w:r w:rsidRPr="00572BF0">
        <w:rPr>
          <w:rFonts w:ascii="Times New Roman" w:hAnsi="Times New Roman"/>
          <w:sz w:val="28"/>
        </w:rPr>
        <w:t xml:space="preserve">формы обучения </w:t>
      </w:r>
      <w:r w:rsidR="00572BF0" w:rsidRPr="00572BF0">
        <w:rPr>
          <w:rFonts w:ascii="Times New Roman" w:hAnsi="Times New Roman"/>
          <w:sz w:val="28"/>
        </w:rPr>
        <w:t>всех направлений подготовки</w:t>
      </w:r>
      <w:r w:rsidR="00197742">
        <w:rPr>
          <w:rFonts w:ascii="Times New Roman" w:hAnsi="Times New Roman"/>
          <w:sz w:val="28"/>
        </w:rPr>
        <w:t xml:space="preserve"> </w:t>
      </w:r>
      <w:proofErr w:type="spellStart"/>
      <w:r w:rsidR="00197742">
        <w:rPr>
          <w:rFonts w:ascii="Times New Roman" w:hAnsi="Times New Roman"/>
          <w:sz w:val="28"/>
        </w:rPr>
        <w:t>бакалавриата</w:t>
      </w:r>
      <w:proofErr w:type="spellEnd"/>
      <w:r w:rsidR="00197742">
        <w:rPr>
          <w:rFonts w:ascii="Times New Roman" w:hAnsi="Times New Roman"/>
          <w:sz w:val="28"/>
        </w:rPr>
        <w:t xml:space="preserve"> и </w:t>
      </w:r>
      <w:proofErr w:type="spellStart"/>
      <w:r w:rsidR="00197742">
        <w:rPr>
          <w:rFonts w:ascii="Times New Roman" w:hAnsi="Times New Roman"/>
          <w:sz w:val="28"/>
        </w:rPr>
        <w:t>специалитета</w:t>
      </w:r>
      <w:proofErr w:type="spellEnd"/>
    </w:p>
    <w:p w:rsidR="00E73556" w:rsidRPr="00572BF0"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B21CBE">
      <w:pPr>
        <w:spacing w:after="0"/>
        <w:ind w:right="-5"/>
        <w:jc w:val="center"/>
      </w:pPr>
      <w:r>
        <w:rPr>
          <w:rFonts w:ascii="Times New Roman" w:hAnsi="Times New Roman"/>
          <w:sz w:val="28"/>
        </w:rPr>
        <w:t>Краснодар</w:t>
      </w:r>
    </w:p>
    <w:p w:rsidR="00E73556" w:rsidRDefault="00B21CBE">
      <w:pPr>
        <w:spacing w:after="0"/>
        <w:ind w:right="-5"/>
        <w:jc w:val="center"/>
      </w:pPr>
      <w:r>
        <w:rPr>
          <w:rFonts w:ascii="Times New Roman" w:hAnsi="Times New Roman"/>
          <w:sz w:val="28"/>
        </w:rPr>
        <w:t>2023</w:t>
      </w:r>
    </w:p>
    <w:p w:rsidR="00E73556" w:rsidRDefault="00B21CBE">
      <w:pPr>
        <w:pageBreakBefore/>
        <w:spacing w:after="0"/>
        <w:ind w:firstLine="851"/>
        <w:jc w:val="both"/>
      </w:pPr>
      <w:r>
        <w:rPr>
          <w:rFonts w:ascii="Times New Roman" w:hAnsi="Times New Roman"/>
          <w:sz w:val="28"/>
        </w:rPr>
        <w:lastRenderedPageBreak/>
        <w:t xml:space="preserve">Составитель: канд. ист. наук, доц. И.И. Гаевская </w:t>
      </w: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B21CBE">
      <w:pPr>
        <w:spacing w:after="0"/>
        <w:ind w:firstLine="851"/>
        <w:jc w:val="both"/>
      </w:pPr>
      <w:r>
        <w:rPr>
          <w:rFonts w:ascii="Times New Roman" w:hAnsi="Times New Roman"/>
          <w:b/>
          <w:sz w:val="28"/>
        </w:rPr>
        <w:t>История России:</w:t>
      </w:r>
      <w:r>
        <w:rPr>
          <w:rFonts w:ascii="Times New Roman" w:hAnsi="Times New Roman"/>
          <w:sz w:val="28"/>
        </w:rPr>
        <w:t xml:space="preserve"> методические указания по изучению дисциплины и выполнению контрольных работ для </w:t>
      </w:r>
      <w:r w:rsidRPr="00F753B8">
        <w:rPr>
          <w:rFonts w:ascii="Times New Roman" w:hAnsi="Times New Roman"/>
          <w:sz w:val="28"/>
        </w:rPr>
        <w:t xml:space="preserve">студентов заочной </w:t>
      </w:r>
      <w:r w:rsidR="00197742">
        <w:rPr>
          <w:rFonts w:ascii="Times New Roman" w:hAnsi="Times New Roman"/>
          <w:sz w:val="28"/>
        </w:rPr>
        <w:t xml:space="preserve">и очно-заочной </w:t>
      </w:r>
      <w:r w:rsidRPr="00F753B8">
        <w:rPr>
          <w:rFonts w:ascii="Times New Roman" w:hAnsi="Times New Roman"/>
          <w:sz w:val="28"/>
        </w:rPr>
        <w:t xml:space="preserve">формы обучения </w:t>
      </w:r>
      <w:r w:rsidR="00572BF0" w:rsidRPr="00F753B8">
        <w:rPr>
          <w:rFonts w:ascii="Times New Roman" w:hAnsi="Times New Roman"/>
          <w:sz w:val="28"/>
        </w:rPr>
        <w:t>всех направлений подготовки</w:t>
      </w:r>
      <w:r w:rsidR="00197742">
        <w:rPr>
          <w:rFonts w:ascii="Times New Roman" w:hAnsi="Times New Roman"/>
          <w:sz w:val="28"/>
        </w:rPr>
        <w:t xml:space="preserve"> </w:t>
      </w:r>
      <w:proofErr w:type="spellStart"/>
      <w:r w:rsidR="00197742">
        <w:rPr>
          <w:rFonts w:ascii="Times New Roman" w:hAnsi="Times New Roman"/>
          <w:sz w:val="28"/>
        </w:rPr>
        <w:t>бакалавриата</w:t>
      </w:r>
      <w:proofErr w:type="spellEnd"/>
      <w:r w:rsidR="00197742">
        <w:rPr>
          <w:rFonts w:ascii="Times New Roman" w:hAnsi="Times New Roman"/>
          <w:sz w:val="28"/>
        </w:rPr>
        <w:t xml:space="preserve"> и </w:t>
      </w:r>
      <w:proofErr w:type="spellStart"/>
      <w:r w:rsidR="00197742">
        <w:rPr>
          <w:rFonts w:ascii="Times New Roman" w:hAnsi="Times New Roman"/>
          <w:sz w:val="28"/>
        </w:rPr>
        <w:t>специалитета</w:t>
      </w:r>
      <w:proofErr w:type="spellEnd"/>
      <w:r w:rsidR="00197742">
        <w:rPr>
          <w:rFonts w:ascii="Times New Roman" w:hAnsi="Times New Roman"/>
          <w:sz w:val="28"/>
        </w:rPr>
        <w:t xml:space="preserve"> </w:t>
      </w:r>
      <w:r>
        <w:rPr>
          <w:rFonts w:ascii="Times New Roman" w:hAnsi="Times New Roman"/>
          <w:sz w:val="28"/>
        </w:rPr>
        <w:t xml:space="preserve">/ Сост.: Гаевская И.И.; </w:t>
      </w:r>
      <w:proofErr w:type="spellStart"/>
      <w:r>
        <w:rPr>
          <w:rFonts w:ascii="Times New Roman" w:hAnsi="Times New Roman"/>
          <w:sz w:val="28"/>
        </w:rPr>
        <w:t>Кубан</w:t>
      </w:r>
      <w:proofErr w:type="spellEnd"/>
      <w:r>
        <w:rPr>
          <w:rFonts w:ascii="Times New Roman" w:hAnsi="Times New Roman"/>
          <w:sz w:val="28"/>
        </w:rPr>
        <w:t xml:space="preserve">. гос. </w:t>
      </w:r>
      <w:proofErr w:type="spellStart"/>
      <w:r>
        <w:rPr>
          <w:rFonts w:ascii="Times New Roman" w:hAnsi="Times New Roman"/>
          <w:sz w:val="28"/>
        </w:rPr>
        <w:t>технол</w:t>
      </w:r>
      <w:proofErr w:type="spellEnd"/>
      <w:r>
        <w:rPr>
          <w:rFonts w:ascii="Times New Roman" w:hAnsi="Times New Roman"/>
          <w:sz w:val="28"/>
        </w:rPr>
        <w:t>. ун-т</w:t>
      </w:r>
      <w:proofErr w:type="gramStart"/>
      <w:r>
        <w:rPr>
          <w:rFonts w:ascii="Times New Roman" w:hAnsi="Times New Roman"/>
          <w:sz w:val="28"/>
        </w:rPr>
        <w:t>.</w:t>
      </w:r>
      <w:proofErr w:type="gramEnd"/>
      <w:r>
        <w:rPr>
          <w:rFonts w:ascii="Times New Roman" w:hAnsi="Times New Roman"/>
          <w:sz w:val="28"/>
        </w:rPr>
        <w:t xml:space="preserve"> </w:t>
      </w:r>
      <w:proofErr w:type="gramStart"/>
      <w:r w:rsidR="00572BF0">
        <w:rPr>
          <w:rFonts w:ascii="Times New Roman" w:hAnsi="Times New Roman"/>
          <w:sz w:val="28"/>
        </w:rPr>
        <w:t>к</w:t>
      </w:r>
      <w:proofErr w:type="gramEnd"/>
      <w:r>
        <w:rPr>
          <w:rFonts w:ascii="Times New Roman" w:hAnsi="Times New Roman"/>
          <w:sz w:val="28"/>
        </w:rPr>
        <w:t>аф</w:t>
      </w:r>
      <w:r w:rsidR="00572BF0">
        <w:rPr>
          <w:rFonts w:ascii="Times New Roman" w:hAnsi="Times New Roman"/>
          <w:sz w:val="28"/>
        </w:rPr>
        <w:t>.</w:t>
      </w:r>
      <w:r>
        <w:rPr>
          <w:rFonts w:ascii="Times New Roman" w:hAnsi="Times New Roman"/>
          <w:sz w:val="28"/>
        </w:rPr>
        <w:t xml:space="preserve"> истории, философии и психологии. – Краснодар, 2023. – </w:t>
      </w:r>
      <w:r w:rsidR="00F753B8" w:rsidRPr="00F753B8">
        <w:rPr>
          <w:rFonts w:ascii="Times New Roman" w:hAnsi="Times New Roman"/>
          <w:sz w:val="28"/>
        </w:rPr>
        <w:t>41</w:t>
      </w:r>
      <w:r w:rsidRPr="00F753B8">
        <w:rPr>
          <w:rFonts w:ascii="Times New Roman" w:hAnsi="Times New Roman"/>
          <w:sz w:val="28"/>
        </w:rPr>
        <w:t xml:space="preserve"> с.</w:t>
      </w:r>
      <w:r>
        <w:rPr>
          <w:rFonts w:ascii="Times New Roman" w:hAnsi="Times New Roman"/>
          <w:color w:val="C9211E"/>
          <w:sz w:val="28"/>
        </w:rPr>
        <w:t xml:space="preserve"> </w:t>
      </w: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B21CBE">
      <w:pPr>
        <w:spacing w:after="0"/>
        <w:ind w:firstLine="567"/>
        <w:jc w:val="both"/>
      </w:pPr>
      <w:r>
        <w:rPr>
          <w:rFonts w:ascii="Times New Roman" w:hAnsi="Times New Roman"/>
          <w:sz w:val="28"/>
        </w:rPr>
        <w:t>Содержат тематический план и содержание разделов программы дисциплины, требования к содержанию и выполнению контрольных работ с алгоритмом выбора варианта контрольной работы, темы и варианты заданий для контрольных работ с планами и перечнем ключевых терминов и понятий по темам, а также список рекомендуемой литературы.</w:t>
      </w: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B21CBE">
      <w:pPr>
        <w:spacing w:after="0"/>
        <w:ind w:firstLine="851"/>
        <w:jc w:val="both"/>
      </w:pPr>
      <w:r>
        <w:rPr>
          <w:rFonts w:ascii="Times New Roman" w:hAnsi="Times New Roman"/>
          <w:sz w:val="28"/>
        </w:rPr>
        <w:t xml:space="preserve">Рецензенты: д-р ист. наук, проф. кафедры ИФП </w:t>
      </w:r>
      <w:proofErr w:type="spellStart"/>
      <w:r>
        <w:rPr>
          <w:rFonts w:ascii="Times New Roman" w:hAnsi="Times New Roman"/>
          <w:sz w:val="28"/>
        </w:rPr>
        <w:t>КубГТУ</w:t>
      </w:r>
      <w:proofErr w:type="spellEnd"/>
      <w:r>
        <w:rPr>
          <w:rFonts w:ascii="Times New Roman" w:hAnsi="Times New Roman"/>
          <w:sz w:val="28"/>
        </w:rPr>
        <w:t xml:space="preserve"> З.Я. </w:t>
      </w:r>
      <w:proofErr w:type="spellStart"/>
      <w:r>
        <w:rPr>
          <w:rFonts w:ascii="Times New Roman" w:hAnsi="Times New Roman"/>
          <w:sz w:val="28"/>
        </w:rPr>
        <w:t>Емтыль</w:t>
      </w:r>
      <w:proofErr w:type="spellEnd"/>
      <w:r>
        <w:rPr>
          <w:rFonts w:ascii="Times New Roman" w:hAnsi="Times New Roman"/>
          <w:sz w:val="28"/>
        </w:rPr>
        <w:t>;</w:t>
      </w:r>
    </w:p>
    <w:p w:rsidR="00E73556" w:rsidRPr="00A30556" w:rsidRDefault="00B21CBE">
      <w:pPr>
        <w:spacing w:after="0"/>
        <w:ind w:firstLine="851"/>
        <w:jc w:val="both"/>
      </w:pPr>
      <w:r w:rsidRPr="00A30556">
        <w:rPr>
          <w:rFonts w:ascii="Times New Roman" w:hAnsi="Times New Roman"/>
          <w:sz w:val="28"/>
        </w:rPr>
        <w:t xml:space="preserve">д-р ист. наук, проф. кафедры всеобщей истории и международных отношений </w:t>
      </w:r>
      <w:proofErr w:type="spellStart"/>
      <w:r w:rsidRPr="00A30556">
        <w:rPr>
          <w:rFonts w:ascii="Times New Roman" w:hAnsi="Times New Roman"/>
          <w:sz w:val="28"/>
        </w:rPr>
        <w:t>КубГУ</w:t>
      </w:r>
      <w:proofErr w:type="spellEnd"/>
      <w:r w:rsidRPr="00A30556">
        <w:rPr>
          <w:rFonts w:ascii="Times New Roman" w:hAnsi="Times New Roman"/>
          <w:sz w:val="28"/>
        </w:rPr>
        <w:t xml:space="preserve"> Э.</w:t>
      </w:r>
      <w:r w:rsidR="00A30556">
        <w:rPr>
          <w:rFonts w:ascii="Times New Roman" w:hAnsi="Times New Roman"/>
          <w:sz w:val="28"/>
        </w:rPr>
        <w:t xml:space="preserve"> </w:t>
      </w:r>
      <w:r w:rsidRPr="00A30556">
        <w:rPr>
          <w:rFonts w:ascii="Times New Roman" w:hAnsi="Times New Roman"/>
          <w:sz w:val="28"/>
        </w:rPr>
        <w:t xml:space="preserve">Г. </w:t>
      </w:r>
      <w:proofErr w:type="spellStart"/>
      <w:r w:rsidRPr="00A30556">
        <w:rPr>
          <w:rFonts w:ascii="Times New Roman" w:hAnsi="Times New Roman"/>
          <w:sz w:val="28"/>
        </w:rPr>
        <w:t>Вартаньян</w:t>
      </w:r>
      <w:proofErr w:type="spellEnd"/>
    </w:p>
    <w:p w:rsidR="00E73556" w:rsidRDefault="00A30556" w:rsidP="00F753B8">
      <w:pPr>
        <w:pageBreakBefore/>
        <w:spacing w:after="0"/>
        <w:jc w:val="center"/>
      </w:pPr>
      <w:r>
        <w:rPr>
          <w:rFonts w:ascii="Times New Roman" w:hAnsi="Times New Roman"/>
          <w:b/>
          <w:sz w:val="28"/>
        </w:rPr>
        <w:lastRenderedPageBreak/>
        <w:t>С</w:t>
      </w:r>
      <w:r w:rsidR="00B21CBE">
        <w:rPr>
          <w:rFonts w:ascii="Times New Roman" w:hAnsi="Times New Roman"/>
          <w:b/>
          <w:sz w:val="28"/>
        </w:rPr>
        <w:t>ОДЕРЖАНИЕ</w:t>
      </w:r>
    </w:p>
    <w:tbl>
      <w:tblPr>
        <w:tblStyle w:val="af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1099"/>
      </w:tblGrid>
      <w:tr w:rsidR="00F753B8" w:rsidTr="00C247E8">
        <w:tc>
          <w:tcPr>
            <w:tcW w:w="9039" w:type="dxa"/>
          </w:tcPr>
          <w:p w:rsidR="00F753B8" w:rsidRDefault="00F753B8" w:rsidP="00F753B8">
            <w:pPr>
              <w:pStyle w:val="af1"/>
              <w:jc w:val="both"/>
              <w:rPr>
                <w:rFonts w:ascii="Times New Roman" w:hAnsi="Times New Roman"/>
                <w:sz w:val="28"/>
              </w:rPr>
            </w:pPr>
          </w:p>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Актуальность, цели и задачи дисциплины</w:t>
            </w:r>
          </w:p>
        </w:tc>
        <w:tc>
          <w:tcPr>
            <w:tcW w:w="1099" w:type="dxa"/>
          </w:tcPr>
          <w:p w:rsidR="00F753B8" w:rsidRPr="00F753B8" w:rsidRDefault="00F753B8">
            <w:pPr>
              <w:jc w:val="both"/>
              <w:rPr>
                <w:rFonts w:ascii="Times New Roman" w:hAnsi="Times New Roman"/>
                <w:sz w:val="28"/>
              </w:rPr>
            </w:pPr>
          </w:p>
          <w:p w:rsidR="00F753B8" w:rsidRPr="00F753B8" w:rsidRDefault="00F753B8">
            <w:pPr>
              <w:jc w:val="both"/>
              <w:rPr>
                <w:rFonts w:ascii="Times New Roman" w:hAnsi="Times New Roman"/>
                <w:sz w:val="28"/>
              </w:rPr>
            </w:pPr>
            <w:r>
              <w:rPr>
                <w:rFonts w:ascii="Times New Roman" w:hAnsi="Times New Roman"/>
                <w:sz w:val="28"/>
              </w:rPr>
              <w:t xml:space="preserve"> </w:t>
            </w:r>
            <w:r w:rsidRPr="00F753B8">
              <w:rPr>
                <w:rFonts w:ascii="Times New Roman" w:hAnsi="Times New Roman"/>
                <w:sz w:val="28"/>
              </w:rPr>
              <w:t>4</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Тематический план дисциплины</w:t>
            </w:r>
          </w:p>
        </w:tc>
        <w:tc>
          <w:tcPr>
            <w:tcW w:w="1099" w:type="dxa"/>
          </w:tcPr>
          <w:p w:rsidR="00F753B8" w:rsidRPr="00F753B8" w:rsidRDefault="00F753B8">
            <w:pPr>
              <w:jc w:val="both"/>
              <w:rPr>
                <w:rFonts w:ascii="Times New Roman" w:hAnsi="Times New Roman"/>
                <w:sz w:val="28"/>
              </w:rPr>
            </w:pPr>
            <w:r>
              <w:rPr>
                <w:rFonts w:ascii="Times New Roman" w:hAnsi="Times New Roman"/>
                <w:sz w:val="28"/>
              </w:rPr>
              <w:t xml:space="preserve"> 6</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Содержание разделов программы дисциплины</w:t>
            </w:r>
          </w:p>
        </w:tc>
        <w:tc>
          <w:tcPr>
            <w:tcW w:w="1099" w:type="dxa"/>
          </w:tcPr>
          <w:p w:rsidR="00F753B8" w:rsidRPr="00F753B8" w:rsidRDefault="00F753B8">
            <w:pPr>
              <w:jc w:val="both"/>
              <w:rPr>
                <w:rFonts w:ascii="Times New Roman" w:hAnsi="Times New Roman"/>
                <w:sz w:val="28"/>
              </w:rPr>
            </w:pPr>
            <w:r>
              <w:rPr>
                <w:rFonts w:ascii="Times New Roman" w:hAnsi="Times New Roman"/>
                <w:sz w:val="28"/>
              </w:rPr>
              <w:t xml:space="preserve"> 7</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Требования к содержанию и выполнению контрольных работ. Алгоритм выбора варианта контрольной работы</w:t>
            </w:r>
          </w:p>
        </w:tc>
        <w:tc>
          <w:tcPr>
            <w:tcW w:w="1099" w:type="dxa"/>
          </w:tcPr>
          <w:p w:rsidR="00F753B8" w:rsidRDefault="00F753B8">
            <w:pPr>
              <w:jc w:val="both"/>
              <w:rPr>
                <w:rFonts w:ascii="Times New Roman" w:hAnsi="Times New Roman"/>
                <w:sz w:val="28"/>
              </w:rPr>
            </w:pPr>
          </w:p>
          <w:p w:rsidR="00F753B8" w:rsidRPr="00F753B8" w:rsidRDefault="00F753B8">
            <w:pPr>
              <w:jc w:val="both"/>
              <w:rPr>
                <w:rFonts w:ascii="Times New Roman" w:hAnsi="Times New Roman"/>
                <w:sz w:val="28"/>
              </w:rPr>
            </w:pPr>
            <w:r>
              <w:rPr>
                <w:rFonts w:ascii="Times New Roman" w:hAnsi="Times New Roman"/>
                <w:sz w:val="28"/>
              </w:rPr>
              <w:t>22</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Темы и варианты заданий для контрольных работ</w:t>
            </w:r>
          </w:p>
        </w:tc>
        <w:tc>
          <w:tcPr>
            <w:tcW w:w="1099" w:type="dxa"/>
          </w:tcPr>
          <w:p w:rsidR="00F753B8" w:rsidRPr="00F753B8" w:rsidRDefault="00F753B8">
            <w:pPr>
              <w:jc w:val="both"/>
              <w:rPr>
                <w:rFonts w:ascii="Times New Roman" w:hAnsi="Times New Roman"/>
                <w:sz w:val="28"/>
              </w:rPr>
            </w:pPr>
            <w:r>
              <w:rPr>
                <w:rFonts w:ascii="Times New Roman" w:hAnsi="Times New Roman"/>
                <w:sz w:val="28"/>
              </w:rPr>
              <w:t>23</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Список рекомендуемой литературы</w:t>
            </w:r>
          </w:p>
        </w:tc>
        <w:tc>
          <w:tcPr>
            <w:tcW w:w="1099" w:type="dxa"/>
          </w:tcPr>
          <w:p w:rsidR="00F753B8" w:rsidRPr="00F753B8" w:rsidRDefault="00F753B8">
            <w:pPr>
              <w:jc w:val="both"/>
              <w:rPr>
                <w:rFonts w:ascii="Times New Roman" w:hAnsi="Times New Roman"/>
                <w:sz w:val="28"/>
              </w:rPr>
            </w:pPr>
            <w:r>
              <w:rPr>
                <w:rFonts w:ascii="Times New Roman" w:hAnsi="Times New Roman"/>
                <w:sz w:val="28"/>
              </w:rPr>
              <w:t>40</w:t>
            </w:r>
          </w:p>
        </w:tc>
      </w:tr>
    </w:tbl>
    <w:p w:rsidR="00E73556" w:rsidRDefault="00E73556">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C247E8" w:rsidRDefault="00C247E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5510D9" w:rsidRDefault="005510D9" w:rsidP="005510D9">
      <w:pPr>
        <w:pStyle w:val="af1"/>
        <w:numPr>
          <w:ilvl w:val="0"/>
          <w:numId w:val="9"/>
        </w:num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w:t>
      </w:r>
      <w:r w:rsidR="00C247E8">
        <w:rPr>
          <w:rFonts w:ascii="Times New Roman" w:hAnsi="Times New Roman" w:cs="Times New Roman"/>
          <w:b/>
          <w:sz w:val="28"/>
          <w:szCs w:val="28"/>
        </w:rPr>
        <w:t>КТУАЛЬНОСТЬ</w:t>
      </w:r>
      <w:r>
        <w:rPr>
          <w:rFonts w:ascii="Times New Roman" w:hAnsi="Times New Roman" w:cs="Times New Roman"/>
          <w:b/>
          <w:sz w:val="28"/>
          <w:szCs w:val="28"/>
        </w:rPr>
        <w:t xml:space="preserve">, </w:t>
      </w:r>
      <w:r w:rsidR="00C247E8">
        <w:rPr>
          <w:rFonts w:ascii="Times New Roman" w:hAnsi="Times New Roman" w:cs="Times New Roman"/>
          <w:b/>
          <w:sz w:val="28"/>
          <w:szCs w:val="28"/>
        </w:rPr>
        <w:t>ЦЕЛИ И ЗАДАЧИ ДИСЦИПЛИНЫ</w:t>
      </w:r>
    </w:p>
    <w:p w:rsidR="005510D9" w:rsidRPr="005510D9" w:rsidRDefault="005510D9" w:rsidP="005510D9">
      <w:pPr>
        <w:pStyle w:val="af1"/>
        <w:spacing w:after="0" w:line="240" w:lineRule="auto"/>
        <w:ind w:left="927"/>
        <w:rPr>
          <w:rFonts w:ascii="Times New Roman" w:hAnsi="Times New Roman" w:cs="Times New Roman"/>
          <w:b/>
          <w:sz w:val="28"/>
          <w:szCs w:val="28"/>
        </w:rPr>
      </w:pPr>
    </w:p>
    <w:p w:rsidR="00A30556" w:rsidRPr="00A30556" w:rsidRDefault="00A30556" w:rsidP="00A30556">
      <w:pPr>
        <w:spacing w:after="0" w:line="240" w:lineRule="auto"/>
        <w:ind w:firstLine="567"/>
        <w:jc w:val="both"/>
        <w:rPr>
          <w:rFonts w:ascii="Times New Roman" w:hAnsi="Times New Roman" w:cs="Times New Roman"/>
          <w:sz w:val="28"/>
          <w:szCs w:val="28"/>
        </w:rPr>
      </w:pPr>
      <w:r w:rsidRPr="00A30556">
        <w:rPr>
          <w:rFonts w:ascii="Times New Roman" w:hAnsi="Times New Roman" w:cs="Times New Roman"/>
          <w:b/>
          <w:i/>
          <w:sz w:val="28"/>
          <w:szCs w:val="28"/>
        </w:rPr>
        <w:t xml:space="preserve">Актуальность изучения дисциплины (модуля) «История России» </w:t>
      </w:r>
      <w:r w:rsidRPr="00A30556">
        <w:rPr>
          <w:rFonts w:ascii="Times New Roman" w:hAnsi="Times New Roman" w:cs="Times New Roman"/>
          <w:sz w:val="28"/>
          <w:szCs w:val="28"/>
        </w:rPr>
        <w:t>обусловлена развитием мировой исторической науки, накоплением новых исторических знаний, возросшим общественным интересом к событиям прошлого, требующим принципиальных оценок ключевых событий мировой истории, анализа «трудных вопросов истории», которые вызыва</w:t>
      </w:r>
      <w:r>
        <w:rPr>
          <w:rFonts w:ascii="Times New Roman" w:hAnsi="Times New Roman" w:cs="Times New Roman"/>
          <w:sz w:val="28"/>
          <w:szCs w:val="28"/>
        </w:rPr>
        <w:t>ют острые дискуссии в обществе.</w:t>
      </w:r>
    </w:p>
    <w:p w:rsidR="00A30556" w:rsidRPr="00A30556" w:rsidRDefault="00A30556" w:rsidP="00A30556">
      <w:pPr>
        <w:spacing w:after="0" w:line="240" w:lineRule="auto"/>
        <w:ind w:firstLine="567"/>
        <w:jc w:val="both"/>
        <w:rPr>
          <w:rFonts w:ascii="Times New Roman" w:hAnsi="Times New Roman" w:cs="Times New Roman"/>
          <w:sz w:val="28"/>
          <w:szCs w:val="28"/>
        </w:rPr>
      </w:pPr>
      <w:r w:rsidRPr="00A30556">
        <w:rPr>
          <w:rFonts w:ascii="Times New Roman" w:hAnsi="Times New Roman" w:cs="Times New Roman"/>
          <w:sz w:val="28"/>
          <w:szCs w:val="28"/>
        </w:rPr>
        <w:t xml:space="preserve">Преподавание дисциплины (модуля) «История России» нацелено на формирование исторического сознания, что является основой понимания сущности происходящих на современном этапе процессов и событий. Именно историческое сознание является наиболее существенной составляющей гражданской и национальной идентичности населения Российской Федерации. Общность в понимании исторического прошлого необходима для обеспечения единства многонационального народа России. УМК </w:t>
      </w:r>
      <w:r>
        <w:rPr>
          <w:rFonts w:ascii="Times New Roman" w:hAnsi="Times New Roman" w:cs="Times New Roman"/>
          <w:sz w:val="28"/>
          <w:szCs w:val="28"/>
        </w:rPr>
        <w:t xml:space="preserve">дисциплины «История России» </w:t>
      </w:r>
      <w:proofErr w:type="gramStart"/>
      <w:r w:rsidRPr="00A30556">
        <w:rPr>
          <w:rFonts w:ascii="Times New Roman" w:hAnsi="Times New Roman" w:cs="Times New Roman"/>
          <w:sz w:val="28"/>
          <w:szCs w:val="28"/>
        </w:rPr>
        <w:t>направлен</w:t>
      </w:r>
      <w:proofErr w:type="gramEnd"/>
      <w:r w:rsidRPr="00A30556">
        <w:rPr>
          <w:rFonts w:ascii="Times New Roman" w:hAnsi="Times New Roman" w:cs="Times New Roman"/>
          <w:sz w:val="28"/>
          <w:szCs w:val="28"/>
        </w:rPr>
        <w:t xml:space="preserve"> на формирование способности осмысливать процессы, события и явления в России и мире в их динамике и взаимосвязи, руководствуясь принципом историзма, формулировать и аргументированно отстаивать патриотическую позицию по проблемам отечественной истории. </w:t>
      </w:r>
    </w:p>
    <w:p w:rsidR="00A30556" w:rsidRPr="00A30556" w:rsidRDefault="00A30556" w:rsidP="00A30556">
      <w:pPr>
        <w:spacing w:after="0" w:line="240" w:lineRule="auto"/>
        <w:ind w:firstLine="567"/>
        <w:jc w:val="both"/>
        <w:rPr>
          <w:rFonts w:ascii="Times New Roman" w:hAnsi="Times New Roman" w:cs="Times New Roman"/>
          <w:sz w:val="28"/>
          <w:szCs w:val="28"/>
        </w:rPr>
      </w:pPr>
      <w:r w:rsidRPr="00A30556">
        <w:rPr>
          <w:rFonts w:ascii="Times New Roman" w:hAnsi="Times New Roman" w:cs="Times New Roman"/>
          <w:sz w:val="28"/>
          <w:szCs w:val="28"/>
        </w:rPr>
        <w:t xml:space="preserve">Основное содержание дисциплины составляют процессы, явления и главные, наиболее значимые для исторической памяти россиян события отечественной истории. </w:t>
      </w:r>
      <w:r w:rsidR="005510D9">
        <w:rPr>
          <w:rFonts w:ascii="Times New Roman" w:hAnsi="Times New Roman" w:cs="Times New Roman"/>
          <w:sz w:val="28"/>
          <w:szCs w:val="28"/>
        </w:rPr>
        <w:t>С</w:t>
      </w:r>
      <w:r w:rsidRPr="00A30556">
        <w:rPr>
          <w:rFonts w:ascii="Times New Roman" w:hAnsi="Times New Roman" w:cs="Times New Roman"/>
          <w:sz w:val="28"/>
          <w:szCs w:val="28"/>
        </w:rPr>
        <w:t xml:space="preserve">оотнесены отечественная и всемирная истории: история человечества рассматривается как общемировой процесс, синхронно и в связи с историей России. В разделах, посвященных истории культуры, техники, экономики, уделено особое внимание развитию определенной отрасли науки или производства. Региональная история как один из существенных аспектов исторического знания, формирующая общность в понимании прошлого, также представлена в тесной взаимосвязи с общей истории России. </w:t>
      </w:r>
    </w:p>
    <w:p w:rsidR="00A30556" w:rsidRPr="00A30556" w:rsidRDefault="00A30556" w:rsidP="00A30556">
      <w:pPr>
        <w:spacing w:after="0" w:line="240" w:lineRule="auto"/>
        <w:ind w:firstLine="567"/>
        <w:rPr>
          <w:rFonts w:ascii="Times New Roman" w:hAnsi="Times New Roman" w:cs="Times New Roman"/>
          <w:sz w:val="28"/>
          <w:szCs w:val="28"/>
        </w:rPr>
      </w:pPr>
      <w:r w:rsidRPr="00A30556">
        <w:rPr>
          <w:rFonts w:ascii="Times New Roman" w:hAnsi="Times New Roman" w:cs="Times New Roman"/>
          <w:b/>
          <w:i/>
          <w:sz w:val="28"/>
          <w:szCs w:val="28"/>
        </w:rPr>
        <w:t xml:space="preserve">Целью </w:t>
      </w:r>
      <w:r w:rsidRPr="00A30556">
        <w:rPr>
          <w:rFonts w:ascii="Times New Roman" w:hAnsi="Times New Roman" w:cs="Times New Roman"/>
          <w:sz w:val="28"/>
          <w:szCs w:val="28"/>
        </w:rPr>
        <w:t xml:space="preserve">освоения дисциплины (модуля) является: </w:t>
      </w:r>
    </w:p>
    <w:p w:rsidR="00A30556" w:rsidRPr="00A30556" w:rsidRDefault="00A30556" w:rsidP="00A30556">
      <w:pPr>
        <w:numPr>
          <w:ilvl w:val="0"/>
          <w:numId w:val="7"/>
        </w:numPr>
        <w:spacing w:after="0" w:line="240" w:lineRule="auto"/>
        <w:ind w:left="0" w:firstLine="567"/>
        <w:jc w:val="both"/>
        <w:rPr>
          <w:rFonts w:ascii="Times New Roman" w:hAnsi="Times New Roman" w:cs="Times New Roman"/>
          <w:sz w:val="28"/>
          <w:szCs w:val="28"/>
        </w:rPr>
      </w:pPr>
      <w:r w:rsidRPr="00A30556">
        <w:rPr>
          <w:rFonts w:ascii="Times New Roman" w:eastAsia="Times New Roman" w:hAnsi="Times New Roman" w:cs="Times New Roman"/>
          <w:spacing w:val="-2"/>
          <w:sz w:val="28"/>
          <w:szCs w:val="28"/>
        </w:rPr>
        <w:t xml:space="preserve">формирование у студентов общегражданской идентичности, основанной на понимании исторического опыта </w:t>
      </w:r>
      <w:r w:rsidRPr="00A30556">
        <w:rPr>
          <w:rFonts w:ascii="Times New Roman" w:hAnsi="Times New Roman" w:cs="Times New Roman"/>
          <w:sz w:val="28"/>
          <w:szCs w:val="28"/>
        </w:rPr>
        <w:t>строительства российской государственности на всех его этапах, понимании того, что на всем протяжении российской истории сильная центральная власть имела важнейшее значение для построения и сохранения единого культурно-исторического пространства национальной государственности.</w:t>
      </w:r>
    </w:p>
    <w:p w:rsidR="00A30556" w:rsidRPr="00A30556" w:rsidRDefault="00A30556" w:rsidP="00A30556">
      <w:pPr>
        <w:spacing w:after="0" w:line="240" w:lineRule="auto"/>
        <w:ind w:firstLine="567"/>
        <w:jc w:val="both"/>
        <w:rPr>
          <w:rFonts w:ascii="Times New Roman" w:hAnsi="Times New Roman" w:cs="Times New Roman"/>
          <w:sz w:val="28"/>
          <w:szCs w:val="28"/>
        </w:rPr>
      </w:pPr>
      <w:r w:rsidRPr="00A30556">
        <w:rPr>
          <w:rFonts w:ascii="Times New Roman" w:hAnsi="Times New Roman" w:cs="Times New Roman"/>
          <w:sz w:val="28"/>
          <w:szCs w:val="28"/>
        </w:rPr>
        <w:t xml:space="preserve">Поставленная цель достигается освоением студентами базовых категорий и понятий исторической науки, изучением исторических закономерностей. </w:t>
      </w:r>
    </w:p>
    <w:p w:rsidR="00A30556" w:rsidRPr="00A30556" w:rsidRDefault="00A30556" w:rsidP="00A30556">
      <w:pPr>
        <w:pStyle w:val="afff6"/>
        <w:widowControl w:val="0"/>
        <w:spacing w:line="240" w:lineRule="auto"/>
        <w:ind w:left="0" w:firstLine="567"/>
        <w:rPr>
          <w:sz w:val="28"/>
          <w:szCs w:val="28"/>
        </w:rPr>
      </w:pPr>
      <w:r w:rsidRPr="00A30556">
        <w:rPr>
          <w:sz w:val="28"/>
          <w:szCs w:val="28"/>
        </w:rPr>
        <w:t xml:space="preserve">Изучение дисциплины (модуля) </w:t>
      </w:r>
      <w:r w:rsidRPr="00A30556">
        <w:rPr>
          <w:b/>
          <w:sz w:val="28"/>
          <w:szCs w:val="28"/>
        </w:rPr>
        <w:t xml:space="preserve">«История России» </w:t>
      </w:r>
      <w:r w:rsidRPr="00A30556">
        <w:rPr>
          <w:sz w:val="28"/>
          <w:szCs w:val="28"/>
        </w:rPr>
        <w:t xml:space="preserve">ориентировано на реализацию следующих </w:t>
      </w:r>
      <w:r w:rsidRPr="00A30556">
        <w:rPr>
          <w:b/>
          <w:sz w:val="28"/>
          <w:szCs w:val="28"/>
        </w:rPr>
        <w:t>задач</w:t>
      </w:r>
      <w:r w:rsidRPr="00A30556">
        <w:rPr>
          <w:sz w:val="28"/>
          <w:szCs w:val="28"/>
        </w:rPr>
        <w:t>:</w:t>
      </w:r>
    </w:p>
    <w:p w:rsidR="00A30556" w:rsidRPr="00A30556" w:rsidRDefault="00A30556" w:rsidP="00A30556">
      <w:pPr>
        <w:pStyle w:val="afff6"/>
        <w:widowControl w:val="0"/>
        <w:numPr>
          <w:ilvl w:val="0"/>
          <w:numId w:val="8"/>
        </w:numPr>
        <w:spacing w:line="240" w:lineRule="auto"/>
        <w:ind w:left="0" w:firstLine="567"/>
        <w:rPr>
          <w:i/>
          <w:sz w:val="28"/>
          <w:szCs w:val="28"/>
        </w:rPr>
      </w:pPr>
      <w:proofErr w:type="gramStart"/>
      <w:r w:rsidRPr="00A30556">
        <w:rPr>
          <w:sz w:val="28"/>
          <w:szCs w:val="28"/>
        </w:rPr>
        <w:t>с</w:t>
      </w:r>
      <w:r w:rsidRPr="00A30556">
        <w:rPr>
          <w:spacing w:val="-2"/>
          <w:sz w:val="28"/>
          <w:szCs w:val="28"/>
        </w:rPr>
        <w:t xml:space="preserve">формировать у студентов цельный образ </w:t>
      </w:r>
      <w:r w:rsidRPr="00A30556">
        <w:rPr>
          <w:spacing w:val="-1"/>
          <w:sz w:val="28"/>
          <w:szCs w:val="28"/>
        </w:rPr>
        <w:t xml:space="preserve">истории России с пониманием ее специфических проблем, </w:t>
      </w:r>
      <w:r w:rsidRPr="00A30556">
        <w:rPr>
          <w:sz w:val="28"/>
          <w:szCs w:val="28"/>
        </w:rPr>
        <w:t xml:space="preserve">синхронизировать российский исторический процесс с общемировым, </w:t>
      </w:r>
      <w:r w:rsidRPr="00A30556">
        <w:rPr>
          <w:spacing w:val="-1"/>
          <w:sz w:val="28"/>
          <w:szCs w:val="28"/>
        </w:rPr>
        <w:t>а также развить умения работы с историческими источниками и научной литературой</w:t>
      </w:r>
      <w:r w:rsidRPr="00A30556">
        <w:rPr>
          <w:spacing w:val="-2"/>
          <w:sz w:val="28"/>
          <w:szCs w:val="28"/>
        </w:rPr>
        <w:t>;</w:t>
      </w:r>
      <w:proofErr w:type="gramEnd"/>
    </w:p>
    <w:p w:rsidR="00A30556" w:rsidRPr="00A30556" w:rsidRDefault="00A30556" w:rsidP="00A30556">
      <w:pPr>
        <w:pStyle w:val="afff6"/>
        <w:numPr>
          <w:ilvl w:val="0"/>
          <w:numId w:val="8"/>
        </w:numPr>
        <w:spacing w:line="240" w:lineRule="auto"/>
        <w:ind w:left="0" w:firstLine="567"/>
        <w:rPr>
          <w:sz w:val="28"/>
          <w:szCs w:val="28"/>
        </w:rPr>
      </w:pPr>
      <w:r w:rsidRPr="00A30556">
        <w:rPr>
          <w:sz w:val="28"/>
          <w:szCs w:val="28"/>
        </w:rPr>
        <w:lastRenderedPageBreak/>
        <w:t>помочь студенту овладеть знаниями исторических фактов – дат, мест, участников и результатов важнейших событий, а также исторических названий, терминов; усвоить исторические понятия, концепции; обратить особое внимание на периоды, когда Россия сталкивалась с серьезными историческими вызовами или переживала кризисы, рассмотреть вызвавшие их причины и предпосылки, а также пути преодоления; исторический опыт национальной и конфессиональной политики Российского государства на всех этапах его существования (включая периоды Российской империи и Советского Союза) по достижению межнационального мира и согласия, взаимного влияния и взаимопроникновения культур;</w:t>
      </w:r>
    </w:p>
    <w:p w:rsidR="00A30556" w:rsidRPr="00A30556" w:rsidRDefault="00A30556" w:rsidP="00A30556">
      <w:pPr>
        <w:pStyle w:val="afff6"/>
        <w:widowControl w:val="0"/>
        <w:numPr>
          <w:ilvl w:val="0"/>
          <w:numId w:val="8"/>
        </w:numPr>
        <w:spacing w:line="240" w:lineRule="auto"/>
        <w:ind w:left="0" w:firstLine="567"/>
        <w:rPr>
          <w:i/>
          <w:sz w:val="28"/>
          <w:szCs w:val="28"/>
        </w:rPr>
      </w:pPr>
      <w:r w:rsidRPr="00A30556">
        <w:rPr>
          <w:sz w:val="28"/>
          <w:szCs w:val="28"/>
        </w:rPr>
        <w:t>выработать у студентов навыки и умения извлекать информацию из исторических источников, применять ее для решения познавательных задач; использовать приемы исторического описания (рассказ о событиях, процессах, явлениях) и объяснения (раскрытие причин и следствий событий, выявление в них общего и различного, определение их характера, классификация и др.);</w:t>
      </w:r>
    </w:p>
    <w:p w:rsidR="00A30556" w:rsidRPr="00A30556" w:rsidRDefault="00A30556" w:rsidP="00A30556">
      <w:pPr>
        <w:pStyle w:val="afff6"/>
        <w:widowControl w:val="0"/>
        <w:numPr>
          <w:ilvl w:val="0"/>
          <w:numId w:val="8"/>
        </w:numPr>
        <w:spacing w:line="240" w:lineRule="auto"/>
        <w:ind w:left="0" w:firstLine="567"/>
        <w:rPr>
          <w:i/>
          <w:sz w:val="28"/>
          <w:szCs w:val="28"/>
        </w:rPr>
      </w:pPr>
      <w:proofErr w:type="gramStart"/>
      <w:r w:rsidRPr="00A30556">
        <w:rPr>
          <w:sz w:val="28"/>
          <w:szCs w:val="28"/>
        </w:rPr>
        <w:t>сформировать представление об оценках исторических событий и явлений, навыки критического мышления (умение определять и обосновывать свое отношение к историческим и современным событиям, их участникам);</w:t>
      </w:r>
      <w:proofErr w:type="gramEnd"/>
    </w:p>
    <w:p w:rsidR="00A30556" w:rsidRPr="00A30556" w:rsidRDefault="00A30556" w:rsidP="00A30556">
      <w:pPr>
        <w:pStyle w:val="afff6"/>
        <w:widowControl w:val="0"/>
        <w:numPr>
          <w:ilvl w:val="0"/>
          <w:numId w:val="8"/>
        </w:numPr>
        <w:spacing w:line="240" w:lineRule="auto"/>
        <w:ind w:left="0" w:firstLine="567"/>
        <w:rPr>
          <w:i/>
          <w:sz w:val="28"/>
          <w:szCs w:val="28"/>
        </w:rPr>
      </w:pPr>
      <w:r w:rsidRPr="00A30556">
        <w:rPr>
          <w:sz w:val="28"/>
          <w:szCs w:val="28"/>
        </w:rPr>
        <w:t>сформировать у будущих специалистов патриотически ориентированную политическую культуру на основе понимания исторических аспектов актуальных геополитических и социальных проблем, источников их возникновения и возможных путей их разрешения с учетом имеющегося у человечества исторического опыта;</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sz w:val="28"/>
          <w:szCs w:val="28"/>
        </w:rPr>
        <w:t xml:space="preserve">сформировать ответственность будущего специалиста за результаты своей деятельности, помочь определить собственные параметры его жизни, ценности и нормы поведения на производстве, в научных учреждениях, в предпринимательской деятельности и личном участии в общественных преобразованиях, а также нравственные ориентиры в разрешении глобальных проблем современности; </w:t>
      </w:r>
    </w:p>
    <w:p w:rsidR="00A30556" w:rsidRPr="00A30556" w:rsidRDefault="00A30556" w:rsidP="00A30556">
      <w:pPr>
        <w:pStyle w:val="afff6"/>
        <w:widowControl w:val="0"/>
        <w:numPr>
          <w:ilvl w:val="0"/>
          <w:numId w:val="8"/>
        </w:numPr>
        <w:spacing w:line="240" w:lineRule="auto"/>
        <w:ind w:left="0" w:firstLine="567"/>
        <w:rPr>
          <w:rFonts w:eastAsia="Times New Roman"/>
          <w:spacing w:val="-2"/>
          <w:sz w:val="28"/>
          <w:szCs w:val="28"/>
        </w:rPr>
      </w:pPr>
      <w:r w:rsidRPr="00A30556">
        <w:rPr>
          <w:sz w:val="28"/>
          <w:szCs w:val="28"/>
        </w:rPr>
        <w:t>с</w:t>
      </w:r>
      <w:r w:rsidRPr="00A30556">
        <w:rPr>
          <w:rFonts w:eastAsia="Times New Roman"/>
          <w:spacing w:val="-2"/>
          <w:sz w:val="28"/>
          <w:szCs w:val="28"/>
        </w:rPr>
        <w:t>формировать у студентов представление об историческом пути россий</w:t>
      </w:r>
      <w:r w:rsidRPr="00A30556">
        <w:rPr>
          <w:rFonts w:eastAsia="Times New Roman"/>
          <w:spacing w:val="-2"/>
          <w:sz w:val="28"/>
          <w:szCs w:val="28"/>
        </w:rPr>
        <w:softHyphen/>
        <w:t xml:space="preserve">ской цивилизации </w:t>
      </w:r>
      <w:r w:rsidRPr="00A30556">
        <w:rPr>
          <w:sz w:val="28"/>
          <w:szCs w:val="28"/>
        </w:rPr>
        <w:t>как неотъемлемой части мирового исторического процесса</w:t>
      </w:r>
      <w:r w:rsidRPr="00A30556">
        <w:rPr>
          <w:rFonts w:eastAsia="Times New Roman"/>
          <w:spacing w:val="-2"/>
          <w:sz w:val="28"/>
          <w:szCs w:val="28"/>
        </w:rPr>
        <w:t xml:space="preserve"> через изучение основных культурно-исторических эпох;</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rFonts w:eastAsia="Times New Roman"/>
          <w:spacing w:val="-2"/>
          <w:sz w:val="28"/>
          <w:szCs w:val="28"/>
        </w:rPr>
        <w:t>с</w:t>
      </w:r>
      <w:r w:rsidRPr="00A30556">
        <w:rPr>
          <w:sz w:val="28"/>
          <w:szCs w:val="28"/>
        </w:rPr>
        <w:t xml:space="preserve">формировать у студентов целостное представление об основных периодах и тенденциях развития многонационального российского государства с древнейших времен по настоящее время; </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sz w:val="28"/>
          <w:szCs w:val="28"/>
        </w:rPr>
        <w:t>обучить студентов выделению, анализу наиболее существенных связей и признаков исторических явлений и процессов, систематизации и обобщению исторических источников, сведению отдельных и часто разрозненных фактов и событий в стройную систему достоверных знаний, выявлению  причинно-следственных связей между ними, глубинных процессов, определяющих ход общественного развития, его движущие силы и мотивацию;</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sz w:val="28"/>
          <w:szCs w:val="28"/>
        </w:rPr>
        <w:t xml:space="preserve">сформировать подход к истории российского государства как к </w:t>
      </w:r>
      <w:r w:rsidRPr="00A30556">
        <w:rPr>
          <w:sz w:val="28"/>
          <w:szCs w:val="28"/>
        </w:rPr>
        <w:lastRenderedPageBreak/>
        <w:t>непрерывному процессу обретения национальной идентичности, становления единого культурно-исторического пространства;</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sz w:val="28"/>
          <w:szCs w:val="28"/>
        </w:rPr>
        <w:t>выработать потребность в компаративистском подходе к оценке сходных процессов и явлений, таких как освоение новых территорий, строительство империи, складывание форм и типов государственности, организационных форм социума и др.;</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bCs/>
          <w:sz w:val="28"/>
          <w:szCs w:val="28"/>
        </w:rPr>
        <w:t>выработать сознательное оценочное отношение</w:t>
      </w:r>
      <w:r w:rsidRPr="00A30556">
        <w:rPr>
          <w:b/>
          <w:bCs/>
          <w:sz w:val="28"/>
          <w:szCs w:val="28"/>
        </w:rPr>
        <w:t xml:space="preserve"> </w:t>
      </w:r>
      <w:r w:rsidRPr="00A30556">
        <w:rPr>
          <w:sz w:val="28"/>
          <w:szCs w:val="28"/>
        </w:rPr>
        <w:t xml:space="preserve">к историческим деятелям, процессам и явлениям, исключающее возможность возникновения внутренних противоречий и взаимоисключающих трактовок исторических событий, в том числе имеющих существенное значение для отдельных регионов России; </w:t>
      </w:r>
    </w:p>
    <w:p w:rsidR="00A30556" w:rsidRPr="00A30556" w:rsidRDefault="00A30556" w:rsidP="00A30556">
      <w:pPr>
        <w:pStyle w:val="afff6"/>
        <w:widowControl w:val="0"/>
        <w:numPr>
          <w:ilvl w:val="0"/>
          <w:numId w:val="8"/>
        </w:numPr>
        <w:spacing w:line="240" w:lineRule="auto"/>
        <w:ind w:left="0" w:firstLine="567"/>
        <w:rPr>
          <w:i/>
          <w:sz w:val="28"/>
          <w:szCs w:val="28"/>
        </w:rPr>
      </w:pPr>
      <w:r w:rsidRPr="00A30556">
        <w:rPr>
          <w:sz w:val="28"/>
          <w:szCs w:val="28"/>
        </w:rPr>
        <w:t>выработать сознательное отношение к истории прошлого региона как основы для формирования исторического сознания, воспитания общегражданской идентичности и патриотизма.</w:t>
      </w:r>
    </w:p>
    <w:p w:rsidR="00E73556" w:rsidRDefault="00E73556">
      <w:pPr>
        <w:spacing w:after="0" w:line="240" w:lineRule="auto"/>
        <w:contextualSpacing/>
        <w:jc w:val="both"/>
        <w:rPr>
          <w:rFonts w:ascii="Times New Roman" w:hAnsi="Times New Roman"/>
          <w:sz w:val="28"/>
        </w:rPr>
      </w:pPr>
    </w:p>
    <w:p w:rsidR="00E73556" w:rsidRDefault="00B21CBE" w:rsidP="00C247E8">
      <w:pPr>
        <w:pStyle w:val="Iauiue"/>
        <w:spacing w:line="240" w:lineRule="auto"/>
        <w:ind w:firstLine="0"/>
        <w:jc w:val="center"/>
        <w:rPr>
          <w:rFonts w:ascii="Times New Roman" w:hAnsi="Times New Roman" w:cs="Times New Roman"/>
          <w:b/>
          <w:sz w:val="28"/>
          <w:szCs w:val="28"/>
        </w:rPr>
      </w:pPr>
      <w:r w:rsidRPr="009843A3">
        <w:rPr>
          <w:rFonts w:ascii="Times New Roman" w:hAnsi="Times New Roman" w:cs="Times New Roman"/>
          <w:b/>
          <w:sz w:val="28"/>
          <w:szCs w:val="28"/>
        </w:rPr>
        <w:t>2 Т</w:t>
      </w:r>
      <w:r w:rsidR="00C247E8">
        <w:rPr>
          <w:rFonts w:ascii="Times New Roman" w:hAnsi="Times New Roman" w:cs="Times New Roman"/>
          <w:b/>
          <w:sz w:val="28"/>
          <w:szCs w:val="28"/>
        </w:rPr>
        <w:t>ЕМАТИЧЕСКИЙ ПЛАН ДИСЦИПЛИНЫ</w:t>
      </w:r>
    </w:p>
    <w:p w:rsidR="00C247E8" w:rsidRPr="009843A3" w:rsidRDefault="00C247E8" w:rsidP="00C247E8">
      <w:pPr>
        <w:pStyle w:val="Iauiue"/>
        <w:spacing w:line="240" w:lineRule="auto"/>
        <w:ind w:firstLine="0"/>
        <w:jc w:val="center"/>
        <w:rPr>
          <w:b/>
          <w:sz w:val="28"/>
        </w:rPr>
      </w:pPr>
    </w:p>
    <w:tbl>
      <w:tblPr>
        <w:tblStyle w:val="afff7"/>
        <w:tblW w:w="0" w:type="auto"/>
        <w:tblLook w:val="04A0" w:firstRow="1" w:lastRow="0" w:firstColumn="1" w:lastColumn="0" w:noHBand="0" w:noVBand="1"/>
      </w:tblPr>
      <w:tblGrid>
        <w:gridCol w:w="959"/>
        <w:gridCol w:w="8327"/>
      </w:tblGrid>
      <w:tr w:rsidR="009843A3" w:rsidTr="007816B1">
        <w:tc>
          <w:tcPr>
            <w:tcW w:w="959" w:type="dxa"/>
          </w:tcPr>
          <w:p w:rsidR="009843A3" w:rsidRPr="00AA3A6D" w:rsidRDefault="009843A3" w:rsidP="007816B1">
            <w:pPr>
              <w:pStyle w:val="affa"/>
              <w:contextualSpacing/>
              <w:jc w:val="both"/>
              <w:rPr>
                <w:rFonts w:ascii="Times New Roman" w:hAnsi="Times New Roman"/>
                <w:sz w:val="28"/>
              </w:rPr>
            </w:pPr>
            <w:r w:rsidRPr="00AA3A6D">
              <w:rPr>
                <w:rFonts w:ascii="Times New Roman" w:hAnsi="Times New Roman"/>
                <w:sz w:val="28"/>
              </w:rPr>
              <w:t>1.</w:t>
            </w:r>
          </w:p>
        </w:tc>
        <w:tc>
          <w:tcPr>
            <w:tcW w:w="8327" w:type="dxa"/>
            <w:vAlign w:val="center"/>
          </w:tcPr>
          <w:p w:rsidR="009843A3" w:rsidRPr="00AA3A6D" w:rsidRDefault="009843A3" w:rsidP="007816B1">
            <w:pPr>
              <w:jc w:val="both"/>
              <w:rPr>
                <w:rFonts w:ascii="Times New Roman" w:hAnsi="Times New Roman" w:cs="Times New Roman"/>
                <w:sz w:val="28"/>
                <w:szCs w:val="28"/>
              </w:rPr>
            </w:pPr>
            <w:r w:rsidRPr="00AA3A6D">
              <w:rPr>
                <w:rFonts w:ascii="Times New Roman" w:hAnsi="Times New Roman" w:cs="Times New Roman"/>
                <w:sz w:val="28"/>
                <w:szCs w:val="28"/>
              </w:rPr>
              <w:t>История как наука</w:t>
            </w:r>
          </w:p>
        </w:tc>
      </w:tr>
      <w:tr w:rsidR="009843A3" w:rsidTr="007816B1">
        <w:tc>
          <w:tcPr>
            <w:tcW w:w="959" w:type="dxa"/>
          </w:tcPr>
          <w:p w:rsidR="009843A3" w:rsidRPr="00AA3A6D" w:rsidRDefault="009843A3" w:rsidP="007816B1">
            <w:pPr>
              <w:pStyle w:val="affa"/>
              <w:contextualSpacing/>
              <w:jc w:val="both"/>
              <w:rPr>
                <w:rFonts w:ascii="Times New Roman" w:hAnsi="Times New Roman"/>
                <w:sz w:val="28"/>
              </w:rPr>
            </w:pPr>
            <w:r w:rsidRPr="00AA3A6D">
              <w:rPr>
                <w:rFonts w:ascii="Times New Roman" w:hAnsi="Times New Roman"/>
                <w:sz w:val="28"/>
              </w:rPr>
              <w:t>2.</w:t>
            </w:r>
          </w:p>
        </w:tc>
        <w:tc>
          <w:tcPr>
            <w:tcW w:w="8327" w:type="dxa"/>
            <w:vAlign w:val="center"/>
          </w:tcPr>
          <w:p w:rsidR="009843A3" w:rsidRPr="00AA3A6D" w:rsidRDefault="009843A3" w:rsidP="007816B1">
            <w:pPr>
              <w:jc w:val="both"/>
              <w:rPr>
                <w:rFonts w:ascii="Times New Roman" w:hAnsi="Times New Roman" w:cs="Times New Roman"/>
                <w:sz w:val="28"/>
                <w:szCs w:val="28"/>
              </w:rPr>
            </w:pPr>
            <w:r w:rsidRPr="00AA3A6D">
              <w:rPr>
                <w:rFonts w:ascii="Times New Roman" w:hAnsi="Times New Roman" w:cs="Times New Roman"/>
                <w:sz w:val="28"/>
                <w:szCs w:val="28"/>
              </w:rPr>
              <w:t>Народы и государства на территории современной России в древности. Русь в IX – первой трети XIII в.</w:t>
            </w:r>
          </w:p>
        </w:tc>
      </w:tr>
      <w:tr w:rsidR="009843A3" w:rsidTr="007816B1">
        <w:tc>
          <w:tcPr>
            <w:tcW w:w="959" w:type="dxa"/>
          </w:tcPr>
          <w:p w:rsidR="009843A3" w:rsidRPr="00AA3A6D" w:rsidRDefault="009843A3" w:rsidP="007816B1">
            <w:pPr>
              <w:pStyle w:val="affa"/>
              <w:contextualSpacing/>
              <w:jc w:val="both"/>
              <w:rPr>
                <w:rFonts w:ascii="Times New Roman" w:hAnsi="Times New Roman"/>
                <w:sz w:val="28"/>
              </w:rPr>
            </w:pPr>
            <w:r>
              <w:rPr>
                <w:rFonts w:ascii="Times New Roman" w:hAnsi="Times New Roman"/>
                <w:sz w:val="28"/>
              </w:rPr>
              <w:t>3.</w:t>
            </w:r>
          </w:p>
        </w:tc>
        <w:tc>
          <w:tcPr>
            <w:tcW w:w="8327" w:type="dxa"/>
            <w:vAlign w:val="center"/>
          </w:tcPr>
          <w:p w:rsidR="009843A3" w:rsidRPr="00AA3A6D" w:rsidRDefault="009843A3" w:rsidP="007816B1">
            <w:pPr>
              <w:jc w:val="both"/>
              <w:rPr>
                <w:rFonts w:ascii="Times New Roman" w:hAnsi="Times New Roman" w:cs="Times New Roman"/>
                <w:sz w:val="28"/>
                <w:szCs w:val="28"/>
              </w:rPr>
            </w:pPr>
            <w:r w:rsidRPr="00AA3A6D">
              <w:rPr>
                <w:rFonts w:ascii="Times New Roman" w:hAnsi="Times New Roman" w:cs="Times New Roman"/>
                <w:sz w:val="28"/>
                <w:szCs w:val="28"/>
              </w:rPr>
              <w:t>Русские земли с середины XIII до конца XV в.</w:t>
            </w:r>
          </w:p>
        </w:tc>
      </w:tr>
      <w:tr w:rsidR="009843A3" w:rsidTr="007816B1">
        <w:tc>
          <w:tcPr>
            <w:tcW w:w="959" w:type="dxa"/>
          </w:tcPr>
          <w:p w:rsidR="009843A3" w:rsidRPr="00AA3A6D" w:rsidRDefault="009843A3" w:rsidP="007816B1">
            <w:pPr>
              <w:pStyle w:val="affa"/>
              <w:contextualSpacing/>
              <w:jc w:val="both"/>
              <w:rPr>
                <w:rFonts w:ascii="Times New Roman" w:hAnsi="Times New Roman"/>
                <w:sz w:val="28"/>
              </w:rPr>
            </w:pPr>
            <w:r>
              <w:rPr>
                <w:rFonts w:ascii="Times New Roman" w:hAnsi="Times New Roman"/>
                <w:sz w:val="28"/>
              </w:rPr>
              <w:t>4.</w:t>
            </w:r>
          </w:p>
        </w:tc>
        <w:tc>
          <w:tcPr>
            <w:tcW w:w="8327" w:type="dxa"/>
            <w:vAlign w:val="center"/>
          </w:tcPr>
          <w:p w:rsidR="009843A3" w:rsidRPr="00AA3A6D" w:rsidRDefault="009843A3" w:rsidP="007816B1">
            <w:pPr>
              <w:jc w:val="both"/>
              <w:rPr>
                <w:rFonts w:ascii="Times New Roman" w:hAnsi="Times New Roman" w:cs="Times New Roman"/>
                <w:sz w:val="28"/>
                <w:szCs w:val="28"/>
              </w:rPr>
            </w:pPr>
            <w:r w:rsidRPr="00AA3A6D">
              <w:rPr>
                <w:rFonts w:ascii="Times New Roman" w:hAnsi="Times New Roman" w:cs="Times New Roman"/>
                <w:sz w:val="28"/>
                <w:szCs w:val="28"/>
              </w:rPr>
              <w:t>Российское (Московское) государство XVI –XVII вв.</w:t>
            </w:r>
          </w:p>
        </w:tc>
      </w:tr>
      <w:tr w:rsidR="009843A3" w:rsidTr="007816B1">
        <w:tc>
          <w:tcPr>
            <w:tcW w:w="959" w:type="dxa"/>
          </w:tcPr>
          <w:p w:rsidR="009843A3" w:rsidRPr="00AA3A6D" w:rsidRDefault="009843A3" w:rsidP="007816B1">
            <w:pPr>
              <w:pStyle w:val="affa"/>
              <w:contextualSpacing/>
              <w:jc w:val="both"/>
              <w:rPr>
                <w:rFonts w:ascii="Times New Roman" w:hAnsi="Times New Roman"/>
                <w:sz w:val="28"/>
              </w:rPr>
            </w:pPr>
            <w:r>
              <w:rPr>
                <w:rFonts w:ascii="Times New Roman" w:hAnsi="Times New Roman"/>
                <w:sz w:val="28"/>
              </w:rPr>
              <w:t>5.</w:t>
            </w:r>
          </w:p>
        </w:tc>
        <w:tc>
          <w:tcPr>
            <w:tcW w:w="8327" w:type="dxa"/>
            <w:vAlign w:val="center"/>
          </w:tcPr>
          <w:p w:rsidR="009843A3" w:rsidRPr="00AA3A6D" w:rsidRDefault="009843A3" w:rsidP="007816B1">
            <w:pPr>
              <w:jc w:val="both"/>
              <w:rPr>
                <w:rFonts w:ascii="Times New Roman" w:hAnsi="Times New Roman" w:cs="Times New Roman"/>
                <w:sz w:val="28"/>
                <w:szCs w:val="28"/>
              </w:rPr>
            </w:pPr>
            <w:r w:rsidRPr="00AA3A6D">
              <w:rPr>
                <w:rFonts w:ascii="Times New Roman" w:hAnsi="Times New Roman" w:cs="Times New Roman"/>
                <w:sz w:val="28"/>
                <w:szCs w:val="28"/>
              </w:rPr>
              <w:t>Российская империя: XVIII век</w:t>
            </w:r>
          </w:p>
        </w:tc>
      </w:tr>
      <w:tr w:rsidR="009843A3" w:rsidTr="007816B1">
        <w:tc>
          <w:tcPr>
            <w:tcW w:w="959" w:type="dxa"/>
          </w:tcPr>
          <w:p w:rsidR="009843A3" w:rsidRPr="00AA3A6D" w:rsidRDefault="009843A3" w:rsidP="007816B1">
            <w:pPr>
              <w:pStyle w:val="affa"/>
              <w:contextualSpacing/>
              <w:jc w:val="both"/>
              <w:rPr>
                <w:rFonts w:ascii="Times New Roman" w:hAnsi="Times New Roman"/>
                <w:sz w:val="28"/>
              </w:rPr>
            </w:pPr>
            <w:r>
              <w:rPr>
                <w:rFonts w:ascii="Times New Roman" w:hAnsi="Times New Roman"/>
                <w:sz w:val="28"/>
              </w:rPr>
              <w:t>6.</w:t>
            </w:r>
          </w:p>
        </w:tc>
        <w:tc>
          <w:tcPr>
            <w:tcW w:w="8327" w:type="dxa"/>
            <w:vAlign w:val="center"/>
          </w:tcPr>
          <w:p w:rsidR="009843A3" w:rsidRPr="00AA3A6D" w:rsidRDefault="009843A3" w:rsidP="007816B1">
            <w:pPr>
              <w:jc w:val="both"/>
              <w:rPr>
                <w:rFonts w:ascii="Times New Roman" w:hAnsi="Times New Roman" w:cs="Times New Roman"/>
                <w:sz w:val="28"/>
                <w:szCs w:val="28"/>
              </w:rPr>
            </w:pPr>
            <w:r w:rsidRPr="00AA3A6D">
              <w:rPr>
                <w:rFonts w:ascii="Times New Roman" w:hAnsi="Times New Roman" w:cs="Times New Roman"/>
                <w:sz w:val="28"/>
                <w:szCs w:val="28"/>
              </w:rPr>
              <w:t>Российская империя в XIX – начале XX в.</w:t>
            </w:r>
          </w:p>
        </w:tc>
      </w:tr>
      <w:tr w:rsidR="009843A3" w:rsidTr="007816B1">
        <w:tc>
          <w:tcPr>
            <w:tcW w:w="959" w:type="dxa"/>
          </w:tcPr>
          <w:p w:rsidR="009843A3" w:rsidRPr="00AA3A6D" w:rsidRDefault="009843A3" w:rsidP="007816B1">
            <w:pPr>
              <w:pStyle w:val="affa"/>
              <w:contextualSpacing/>
              <w:jc w:val="both"/>
              <w:rPr>
                <w:rFonts w:ascii="Times New Roman" w:hAnsi="Times New Roman"/>
                <w:sz w:val="28"/>
              </w:rPr>
            </w:pPr>
            <w:r>
              <w:rPr>
                <w:rFonts w:ascii="Times New Roman" w:hAnsi="Times New Roman"/>
                <w:sz w:val="28"/>
              </w:rPr>
              <w:t>7.</w:t>
            </w:r>
          </w:p>
        </w:tc>
        <w:tc>
          <w:tcPr>
            <w:tcW w:w="8327" w:type="dxa"/>
            <w:vAlign w:val="center"/>
          </w:tcPr>
          <w:p w:rsidR="009843A3" w:rsidRPr="00AA3A6D" w:rsidRDefault="009843A3" w:rsidP="007816B1">
            <w:pPr>
              <w:jc w:val="both"/>
              <w:rPr>
                <w:rFonts w:ascii="Times New Roman" w:hAnsi="Times New Roman" w:cs="Times New Roman"/>
                <w:sz w:val="28"/>
                <w:szCs w:val="28"/>
              </w:rPr>
            </w:pPr>
            <w:r w:rsidRPr="00AA3A6D">
              <w:rPr>
                <w:rFonts w:ascii="Times New Roman" w:hAnsi="Times New Roman" w:cs="Times New Roman"/>
                <w:sz w:val="28"/>
                <w:szCs w:val="28"/>
              </w:rPr>
              <w:t>Россия и СССР в советскую эпоху (1917 – 1991)</w:t>
            </w:r>
          </w:p>
        </w:tc>
      </w:tr>
      <w:tr w:rsidR="009843A3" w:rsidTr="007816B1">
        <w:tc>
          <w:tcPr>
            <w:tcW w:w="959" w:type="dxa"/>
          </w:tcPr>
          <w:p w:rsidR="009843A3" w:rsidRPr="00AA3A6D" w:rsidRDefault="009843A3" w:rsidP="007816B1">
            <w:pPr>
              <w:pStyle w:val="affa"/>
              <w:contextualSpacing/>
              <w:jc w:val="both"/>
              <w:rPr>
                <w:rFonts w:ascii="Times New Roman" w:hAnsi="Times New Roman"/>
                <w:sz w:val="28"/>
              </w:rPr>
            </w:pPr>
            <w:r>
              <w:rPr>
                <w:rFonts w:ascii="Times New Roman" w:hAnsi="Times New Roman"/>
                <w:sz w:val="28"/>
              </w:rPr>
              <w:t>8.</w:t>
            </w:r>
          </w:p>
        </w:tc>
        <w:tc>
          <w:tcPr>
            <w:tcW w:w="8327" w:type="dxa"/>
            <w:vAlign w:val="center"/>
          </w:tcPr>
          <w:p w:rsidR="009843A3" w:rsidRPr="00AA3A6D" w:rsidRDefault="009843A3" w:rsidP="007816B1">
            <w:pPr>
              <w:jc w:val="both"/>
              <w:rPr>
                <w:rFonts w:ascii="Times New Roman" w:hAnsi="Times New Roman" w:cs="Times New Roman"/>
                <w:sz w:val="28"/>
                <w:szCs w:val="28"/>
              </w:rPr>
            </w:pPr>
            <w:r w:rsidRPr="00AA3A6D">
              <w:rPr>
                <w:rFonts w:ascii="Times New Roman" w:hAnsi="Times New Roman" w:cs="Times New Roman"/>
                <w:sz w:val="28"/>
                <w:szCs w:val="28"/>
              </w:rPr>
              <w:t>Современная Российская Федерация (1991 – 2022)</w:t>
            </w:r>
          </w:p>
        </w:tc>
      </w:tr>
    </w:tbl>
    <w:p w:rsidR="009843A3" w:rsidRPr="00C249CE" w:rsidRDefault="009843A3">
      <w:pPr>
        <w:pStyle w:val="Iauiue"/>
        <w:spacing w:line="240" w:lineRule="auto"/>
        <w:ind w:firstLine="0"/>
        <w:rPr>
          <w:b/>
          <w:sz w:val="28"/>
        </w:rPr>
      </w:pPr>
    </w:p>
    <w:p w:rsidR="00E73556" w:rsidRPr="00C249CE" w:rsidRDefault="00B21CBE">
      <w:pPr>
        <w:pStyle w:val="Iauiue"/>
        <w:spacing w:line="240" w:lineRule="auto"/>
        <w:ind w:firstLine="851"/>
        <w:rPr>
          <w:rFonts w:ascii="Times New Roman" w:hAnsi="Times New Roman" w:cs="Times New Roman"/>
        </w:rPr>
      </w:pPr>
      <w:proofErr w:type="gramStart"/>
      <w:r w:rsidRPr="00C249CE">
        <w:rPr>
          <w:rFonts w:ascii="Times New Roman" w:hAnsi="Times New Roman" w:cs="Times New Roman"/>
          <w:i/>
          <w:sz w:val="28"/>
        </w:rPr>
        <w:t>Учебным планом для студентов заочной формы обучения по дисциплине «История</w:t>
      </w:r>
      <w:r w:rsidR="00C249CE" w:rsidRPr="00C249CE">
        <w:rPr>
          <w:rFonts w:ascii="Times New Roman" w:hAnsi="Times New Roman" w:cs="Times New Roman"/>
          <w:i/>
          <w:sz w:val="28"/>
        </w:rPr>
        <w:t xml:space="preserve"> России</w:t>
      </w:r>
      <w:r w:rsidRPr="00C249CE">
        <w:rPr>
          <w:rFonts w:ascii="Times New Roman" w:hAnsi="Times New Roman" w:cs="Times New Roman"/>
          <w:i/>
          <w:sz w:val="28"/>
        </w:rPr>
        <w:t xml:space="preserve">» предусмотрено: </w:t>
      </w:r>
      <w:r w:rsidRPr="00C249CE">
        <w:rPr>
          <w:rFonts w:ascii="Times New Roman" w:hAnsi="Times New Roman" w:cs="Times New Roman"/>
          <w:sz w:val="28"/>
        </w:rPr>
        <w:t>всего 1</w:t>
      </w:r>
      <w:r w:rsidR="00C249CE" w:rsidRPr="00C249CE">
        <w:rPr>
          <w:rFonts w:ascii="Times New Roman" w:hAnsi="Times New Roman" w:cs="Times New Roman"/>
          <w:sz w:val="28"/>
        </w:rPr>
        <w:t>44</w:t>
      </w:r>
      <w:r w:rsidRPr="00C249CE">
        <w:rPr>
          <w:rFonts w:ascii="Times New Roman" w:hAnsi="Times New Roman" w:cs="Times New Roman"/>
          <w:sz w:val="28"/>
        </w:rPr>
        <w:t xml:space="preserve"> час</w:t>
      </w:r>
      <w:r w:rsidR="00C249CE" w:rsidRPr="00C249CE">
        <w:rPr>
          <w:rFonts w:ascii="Times New Roman" w:hAnsi="Times New Roman" w:cs="Times New Roman"/>
          <w:sz w:val="28"/>
        </w:rPr>
        <w:t>а</w:t>
      </w:r>
      <w:r w:rsidRPr="00C249CE">
        <w:rPr>
          <w:rFonts w:ascii="Times New Roman" w:hAnsi="Times New Roman" w:cs="Times New Roman"/>
          <w:sz w:val="28"/>
        </w:rPr>
        <w:t xml:space="preserve"> (</w:t>
      </w:r>
      <w:r w:rsidR="00C249CE" w:rsidRPr="00C249CE">
        <w:rPr>
          <w:rFonts w:ascii="Times New Roman" w:hAnsi="Times New Roman" w:cs="Times New Roman"/>
          <w:sz w:val="28"/>
        </w:rPr>
        <w:t>4</w:t>
      </w:r>
      <w:r w:rsidRPr="00C249CE">
        <w:rPr>
          <w:rFonts w:ascii="Times New Roman" w:hAnsi="Times New Roman" w:cs="Times New Roman"/>
          <w:sz w:val="28"/>
        </w:rPr>
        <w:t xml:space="preserve"> зачетные единицы), в том числе лекций – </w:t>
      </w:r>
      <w:r w:rsidR="00C249CE" w:rsidRPr="00C249CE">
        <w:rPr>
          <w:rFonts w:ascii="Times New Roman" w:hAnsi="Times New Roman" w:cs="Times New Roman"/>
          <w:sz w:val="28"/>
        </w:rPr>
        <w:t>32</w:t>
      </w:r>
      <w:r w:rsidRPr="00C249CE">
        <w:rPr>
          <w:rFonts w:ascii="Times New Roman" w:hAnsi="Times New Roman" w:cs="Times New Roman"/>
          <w:sz w:val="28"/>
        </w:rPr>
        <w:t xml:space="preserve"> час</w:t>
      </w:r>
      <w:r w:rsidR="00C249CE" w:rsidRPr="00C249CE">
        <w:rPr>
          <w:rFonts w:ascii="Times New Roman" w:hAnsi="Times New Roman" w:cs="Times New Roman"/>
          <w:sz w:val="28"/>
        </w:rPr>
        <w:t>а</w:t>
      </w:r>
      <w:r w:rsidRPr="00C249CE">
        <w:rPr>
          <w:rFonts w:ascii="Times New Roman" w:hAnsi="Times New Roman" w:cs="Times New Roman"/>
          <w:sz w:val="28"/>
        </w:rPr>
        <w:t xml:space="preserve">, практических (семинарских) занятий – </w:t>
      </w:r>
      <w:r w:rsidR="00C249CE" w:rsidRPr="00C249CE">
        <w:rPr>
          <w:rFonts w:ascii="Times New Roman" w:hAnsi="Times New Roman" w:cs="Times New Roman"/>
          <w:sz w:val="28"/>
        </w:rPr>
        <w:t>26</w:t>
      </w:r>
      <w:r w:rsidRPr="00C249CE">
        <w:rPr>
          <w:rFonts w:ascii="Times New Roman" w:hAnsi="Times New Roman" w:cs="Times New Roman"/>
          <w:sz w:val="28"/>
        </w:rPr>
        <w:t xml:space="preserve"> час</w:t>
      </w:r>
      <w:r w:rsidR="00C249CE" w:rsidRPr="00C249CE">
        <w:rPr>
          <w:rFonts w:ascii="Times New Roman" w:hAnsi="Times New Roman" w:cs="Times New Roman"/>
          <w:sz w:val="28"/>
        </w:rPr>
        <w:t>ов</w:t>
      </w:r>
      <w:r w:rsidRPr="00C249CE">
        <w:rPr>
          <w:rFonts w:ascii="Times New Roman" w:hAnsi="Times New Roman" w:cs="Times New Roman"/>
          <w:sz w:val="28"/>
        </w:rPr>
        <w:t>, самостоятельной работы – 8</w:t>
      </w:r>
      <w:r w:rsidR="00C249CE" w:rsidRPr="00C249CE">
        <w:rPr>
          <w:rFonts w:ascii="Times New Roman" w:hAnsi="Times New Roman" w:cs="Times New Roman"/>
          <w:sz w:val="28"/>
        </w:rPr>
        <w:t>6</w:t>
      </w:r>
      <w:r w:rsidRPr="00C249CE">
        <w:rPr>
          <w:rFonts w:ascii="Times New Roman" w:hAnsi="Times New Roman" w:cs="Times New Roman"/>
          <w:sz w:val="28"/>
        </w:rPr>
        <w:t xml:space="preserve"> часов;</w:t>
      </w:r>
      <w:proofErr w:type="gramEnd"/>
    </w:p>
    <w:p w:rsidR="00E73556" w:rsidRPr="00C249CE" w:rsidRDefault="00B21CBE">
      <w:pPr>
        <w:pStyle w:val="Iauiue"/>
        <w:spacing w:line="240" w:lineRule="auto"/>
        <w:rPr>
          <w:rFonts w:ascii="Times New Roman" w:hAnsi="Times New Roman" w:cs="Times New Roman"/>
        </w:rPr>
      </w:pPr>
      <w:r w:rsidRPr="00C249CE">
        <w:rPr>
          <w:rFonts w:ascii="Times New Roman" w:hAnsi="Times New Roman" w:cs="Times New Roman"/>
          <w:i/>
          <w:sz w:val="28"/>
        </w:rPr>
        <w:t>Форма итогового контроля:</w:t>
      </w:r>
      <w:r w:rsidRPr="00C249CE">
        <w:rPr>
          <w:rFonts w:ascii="Times New Roman" w:hAnsi="Times New Roman" w:cs="Times New Roman"/>
          <w:sz w:val="28"/>
        </w:rPr>
        <w:t xml:space="preserve"> </w:t>
      </w:r>
      <w:r w:rsidR="00C249CE" w:rsidRPr="00C249CE">
        <w:rPr>
          <w:rFonts w:ascii="Times New Roman" w:hAnsi="Times New Roman" w:cs="Times New Roman"/>
          <w:sz w:val="28"/>
        </w:rPr>
        <w:t>экзамен</w:t>
      </w:r>
      <w:r w:rsidRPr="00C249CE">
        <w:rPr>
          <w:rFonts w:ascii="Times New Roman" w:hAnsi="Times New Roman" w:cs="Times New Roman"/>
          <w:sz w:val="28"/>
        </w:rPr>
        <w:t xml:space="preserve"> (1 курс, </w:t>
      </w:r>
      <w:r w:rsidR="00C249CE" w:rsidRPr="00C249CE">
        <w:rPr>
          <w:rFonts w:ascii="Times New Roman" w:hAnsi="Times New Roman" w:cs="Times New Roman"/>
          <w:sz w:val="28"/>
        </w:rPr>
        <w:t>2</w:t>
      </w:r>
      <w:r w:rsidRPr="00C249CE">
        <w:rPr>
          <w:rFonts w:ascii="Times New Roman" w:hAnsi="Times New Roman" w:cs="Times New Roman"/>
          <w:sz w:val="28"/>
        </w:rPr>
        <w:t xml:space="preserve"> семестр).</w:t>
      </w:r>
    </w:p>
    <w:p w:rsidR="00E73556" w:rsidRPr="008E5EA5" w:rsidRDefault="00B21CBE">
      <w:pPr>
        <w:pageBreakBefore/>
        <w:spacing w:after="0" w:line="240" w:lineRule="auto"/>
        <w:ind w:left="-285" w:firstLine="993"/>
        <w:jc w:val="center"/>
      </w:pPr>
      <w:r w:rsidRPr="008E5EA5">
        <w:rPr>
          <w:rFonts w:ascii="Times New Roman" w:hAnsi="Times New Roman"/>
          <w:b/>
          <w:sz w:val="28"/>
        </w:rPr>
        <w:lastRenderedPageBreak/>
        <w:t>3 СОДЕРЖАНИЕ РАЗДЕЛОВ ПРОГРАММЫ ДИСЦИПЛИНЫ</w:t>
      </w:r>
    </w:p>
    <w:p w:rsidR="00E73556" w:rsidRPr="008E5EA5" w:rsidRDefault="00E73556">
      <w:pPr>
        <w:spacing w:after="0" w:line="240" w:lineRule="auto"/>
        <w:ind w:firstLine="851"/>
        <w:jc w:val="both"/>
        <w:rPr>
          <w:rFonts w:ascii="Times New Roman" w:hAnsi="Times New Roman"/>
          <w:b/>
          <w:spacing w:val="-6"/>
          <w:sz w:val="28"/>
        </w:rPr>
      </w:pPr>
    </w:p>
    <w:p w:rsidR="00E8666D" w:rsidRPr="00E8666D" w:rsidRDefault="00E8666D" w:rsidP="00E8666D">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ИСТОРИЯ КАК НАУКА</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Что такое история? Становление науки истории. Актуализация достижений российской исторической науки и российского образования в контексте мирового развития. Новейшие достижения исторической науки.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Методология исторической науки. Методы исторического исследования.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Принципы периодизации в истории. Древний мир, Средние века, Новая история, Новейшая история. Общее и особенное в истории разных стран и народов.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Что такое исторический источник? Роль исторических источников в изучении истории. Типы и виды исторических источников. Новейшие подходы в источниковедении.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Специальные исторические дисциплины. Археология и вещественные источники. Письменные источники. Исторический источник и научное исследование в области истории.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Хронология, периодизация, историческая география. Научная хронология и летосчисление в истории России. Периодизация истории России в связи с основными этапами в развитии российской государственности от возникновения государства Русь в IX в. до современной Российской Федерации.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Предыстория российской государственности. История стран, народов, регионов, проживавших на современной территории России до ее существования, а также как часть российской истории.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История России как часть мировой истории. Необходимость изучения истории России во взаимосвязи с историей других стран и народов, в связи с основными событиями и процессами, оказавшими большое влияние на ход мировой истории. </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НАРОДЫ И ГОСУДАРСТВА НА ТЕРРИТОРИИ СОВРЕМЕННОЙ РОССИИ В ДРЕВНОСТИ. РУСЬ В IX — ПЕРВОЙ ТРЕТИ XIII 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iCs/>
          <w:sz w:val="28"/>
          <w:szCs w:val="28"/>
        </w:rPr>
      </w:pPr>
      <w:r w:rsidRPr="00E8666D">
        <w:rPr>
          <w:rFonts w:ascii="Times New Roman" w:hAnsi="Times New Roman" w:cs="Times New Roman"/>
          <w:iCs/>
          <w:sz w:val="28"/>
          <w:szCs w:val="28"/>
        </w:rPr>
        <w:t xml:space="preserve">Начиная с каменного века, территория современной России была заселена человеком, а некоторые ее территории входили в состав различных политических образований древности. В ходе </w:t>
      </w:r>
      <w:r w:rsidRPr="00E8666D">
        <w:rPr>
          <w:rFonts w:ascii="Times New Roman" w:hAnsi="Times New Roman" w:cs="Times New Roman"/>
          <w:bCs/>
          <w:iCs/>
          <w:sz w:val="28"/>
          <w:szCs w:val="28"/>
        </w:rPr>
        <w:t>расселения славян по Восточноевропейской равнине в VI–VIII вв.,</w:t>
      </w:r>
      <w:r w:rsidRPr="00E8666D">
        <w:rPr>
          <w:rFonts w:ascii="Times New Roman" w:hAnsi="Times New Roman" w:cs="Times New Roman"/>
          <w:iCs/>
          <w:sz w:val="28"/>
          <w:szCs w:val="28"/>
        </w:rPr>
        <w:t xml:space="preserve"> ставшего завершающим этапом Великого переселения народов, сложилась восточная ветвь славянства. В Восточной Европе сформировались славянские этнополитические общности, традиционно называемые «племенами», в которых стали формироваться </w:t>
      </w:r>
      <w:proofErr w:type="spellStart"/>
      <w:r w:rsidRPr="00E8666D">
        <w:rPr>
          <w:rFonts w:ascii="Times New Roman" w:hAnsi="Times New Roman" w:cs="Times New Roman"/>
          <w:bCs/>
          <w:iCs/>
          <w:sz w:val="28"/>
          <w:szCs w:val="28"/>
        </w:rPr>
        <w:t>протогосударственные</w:t>
      </w:r>
      <w:proofErr w:type="spellEnd"/>
      <w:r w:rsidRPr="00E8666D">
        <w:rPr>
          <w:rFonts w:ascii="Times New Roman" w:hAnsi="Times New Roman" w:cs="Times New Roman"/>
          <w:bCs/>
          <w:iCs/>
          <w:sz w:val="28"/>
          <w:szCs w:val="28"/>
        </w:rPr>
        <w:t xml:space="preserve"> политические структуры.</w:t>
      </w:r>
      <w:r w:rsidRPr="00E8666D">
        <w:rPr>
          <w:rFonts w:ascii="Times New Roman" w:hAnsi="Times New Roman" w:cs="Times New Roman"/>
          <w:iCs/>
          <w:sz w:val="28"/>
          <w:szCs w:val="28"/>
        </w:rPr>
        <w:t xml:space="preserve"> </w:t>
      </w:r>
      <w:r w:rsidRPr="00E8666D">
        <w:rPr>
          <w:rFonts w:ascii="Times New Roman" w:hAnsi="Times New Roman" w:cs="Times New Roman"/>
          <w:bCs/>
          <w:iCs/>
          <w:sz w:val="28"/>
          <w:szCs w:val="28"/>
        </w:rPr>
        <w:t>В течение IX–X вв.</w:t>
      </w:r>
      <w:r w:rsidRPr="00E8666D">
        <w:rPr>
          <w:rFonts w:ascii="Times New Roman" w:hAnsi="Times New Roman" w:cs="Times New Roman"/>
          <w:iCs/>
          <w:sz w:val="28"/>
          <w:szCs w:val="28"/>
        </w:rPr>
        <w:t xml:space="preserve"> восточные славяне, а также ряд </w:t>
      </w:r>
      <w:proofErr w:type="spellStart"/>
      <w:r w:rsidRPr="00E8666D">
        <w:rPr>
          <w:rFonts w:ascii="Times New Roman" w:hAnsi="Times New Roman" w:cs="Times New Roman"/>
          <w:iCs/>
          <w:sz w:val="28"/>
          <w:szCs w:val="28"/>
        </w:rPr>
        <w:t>финноязычных</w:t>
      </w:r>
      <w:proofErr w:type="spellEnd"/>
      <w:r w:rsidRPr="00E8666D">
        <w:rPr>
          <w:rFonts w:ascii="Times New Roman" w:hAnsi="Times New Roman" w:cs="Times New Roman"/>
          <w:iCs/>
          <w:sz w:val="28"/>
          <w:szCs w:val="28"/>
        </w:rPr>
        <w:t xml:space="preserve"> и </w:t>
      </w:r>
      <w:proofErr w:type="spellStart"/>
      <w:r w:rsidRPr="00E8666D">
        <w:rPr>
          <w:rFonts w:ascii="Times New Roman" w:hAnsi="Times New Roman" w:cs="Times New Roman"/>
          <w:iCs/>
          <w:sz w:val="28"/>
          <w:szCs w:val="28"/>
        </w:rPr>
        <w:t>балтских</w:t>
      </w:r>
      <w:proofErr w:type="spellEnd"/>
      <w:r w:rsidRPr="00E8666D">
        <w:rPr>
          <w:rFonts w:ascii="Times New Roman" w:hAnsi="Times New Roman" w:cs="Times New Roman"/>
          <w:iCs/>
          <w:sz w:val="28"/>
          <w:szCs w:val="28"/>
        </w:rPr>
        <w:t xml:space="preserve"> народов, обитавших на Восточноевропейской равнине, были объединены под единой властью, под главенством варяжской (скандинавской) по происхождению княжеской династии Рюриковичей. </w:t>
      </w:r>
      <w:r w:rsidRPr="00E8666D">
        <w:rPr>
          <w:rFonts w:ascii="Times New Roman" w:hAnsi="Times New Roman" w:cs="Times New Roman"/>
          <w:bCs/>
          <w:iCs/>
          <w:sz w:val="28"/>
          <w:szCs w:val="28"/>
        </w:rPr>
        <w:t>Сложилось государство,</w:t>
      </w:r>
      <w:r w:rsidRPr="00E8666D">
        <w:rPr>
          <w:rFonts w:ascii="Times New Roman" w:hAnsi="Times New Roman" w:cs="Times New Roman"/>
          <w:iCs/>
          <w:sz w:val="28"/>
          <w:szCs w:val="28"/>
        </w:rPr>
        <w:t xml:space="preserve"> получившее название </w:t>
      </w:r>
      <w:r w:rsidRPr="00E8666D">
        <w:rPr>
          <w:rFonts w:ascii="Times New Roman" w:hAnsi="Times New Roman" w:cs="Times New Roman"/>
          <w:bCs/>
          <w:iCs/>
          <w:sz w:val="28"/>
          <w:szCs w:val="28"/>
        </w:rPr>
        <w:t xml:space="preserve">«Русь», или «Русская земля», </w:t>
      </w:r>
      <w:r w:rsidRPr="00E8666D">
        <w:rPr>
          <w:rFonts w:ascii="Times New Roman" w:hAnsi="Times New Roman" w:cs="Times New Roman"/>
          <w:iCs/>
          <w:sz w:val="28"/>
          <w:szCs w:val="28"/>
        </w:rPr>
        <w:t xml:space="preserve">с </w:t>
      </w:r>
      <w:r w:rsidRPr="00E8666D">
        <w:rPr>
          <w:rFonts w:ascii="Times New Roman" w:hAnsi="Times New Roman" w:cs="Times New Roman"/>
          <w:iCs/>
          <w:sz w:val="28"/>
          <w:szCs w:val="28"/>
        </w:rPr>
        <w:lastRenderedPageBreak/>
        <w:t xml:space="preserve">центром в Киеве. </w:t>
      </w:r>
      <w:r w:rsidRPr="00E8666D">
        <w:rPr>
          <w:rFonts w:ascii="Times New Roman" w:hAnsi="Times New Roman" w:cs="Times New Roman"/>
          <w:bCs/>
          <w:iCs/>
          <w:sz w:val="28"/>
          <w:szCs w:val="28"/>
        </w:rPr>
        <w:t xml:space="preserve">В конце X в. на Руси было принято христианство в его восточном, православном, варианте, </w:t>
      </w:r>
      <w:r w:rsidRPr="00E8666D">
        <w:rPr>
          <w:rFonts w:ascii="Times New Roman" w:hAnsi="Times New Roman" w:cs="Times New Roman"/>
          <w:iCs/>
          <w:sz w:val="28"/>
          <w:szCs w:val="28"/>
        </w:rPr>
        <w:t xml:space="preserve">что предопределило путь культурного развития страны. </w:t>
      </w:r>
      <w:r w:rsidRPr="00E8666D">
        <w:rPr>
          <w:rFonts w:ascii="Times New Roman" w:hAnsi="Times New Roman" w:cs="Times New Roman"/>
          <w:bCs/>
          <w:iCs/>
          <w:sz w:val="28"/>
          <w:szCs w:val="28"/>
        </w:rPr>
        <w:t>Важнейшей предпосылкой</w:t>
      </w:r>
      <w:r w:rsidRPr="00E8666D">
        <w:rPr>
          <w:rFonts w:ascii="Times New Roman" w:hAnsi="Times New Roman" w:cs="Times New Roman"/>
          <w:iCs/>
          <w:sz w:val="28"/>
          <w:szCs w:val="28"/>
        </w:rPr>
        <w:t xml:space="preserve"> этого </w:t>
      </w:r>
      <w:r w:rsidRPr="00E8666D">
        <w:rPr>
          <w:rFonts w:ascii="Times New Roman" w:hAnsi="Times New Roman" w:cs="Times New Roman"/>
          <w:bCs/>
          <w:iCs/>
          <w:sz w:val="28"/>
          <w:szCs w:val="28"/>
        </w:rPr>
        <w:t xml:space="preserve">стали </w:t>
      </w:r>
      <w:r w:rsidRPr="00E8666D">
        <w:rPr>
          <w:rFonts w:ascii="Times New Roman" w:hAnsi="Times New Roman" w:cs="Times New Roman"/>
          <w:iCs/>
          <w:sz w:val="28"/>
          <w:szCs w:val="28"/>
        </w:rPr>
        <w:t>установившиеся к тому времени</w:t>
      </w:r>
      <w:r w:rsidRPr="00E8666D">
        <w:rPr>
          <w:rFonts w:ascii="Times New Roman" w:hAnsi="Times New Roman" w:cs="Times New Roman"/>
          <w:bCs/>
          <w:iCs/>
          <w:sz w:val="28"/>
          <w:szCs w:val="28"/>
        </w:rPr>
        <w:t xml:space="preserve"> контакты с одной из самых развитых в культурном отношении стран того времени — Империей </w:t>
      </w:r>
      <w:proofErr w:type="spellStart"/>
      <w:r w:rsidRPr="00E8666D">
        <w:rPr>
          <w:rFonts w:ascii="Times New Roman" w:hAnsi="Times New Roman" w:cs="Times New Roman"/>
          <w:bCs/>
          <w:iCs/>
          <w:sz w:val="28"/>
          <w:szCs w:val="28"/>
        </w:rPr>
        <w:t>ромеев</w:t>
      </w:r>
      <w:proofErr w:type="spellEnd"/>
      <w:r w:rsidRPr="00E8666D">
        <w:rPr>
          <w:rFonts w:ascii="Times New Roman" w:hAnsi="Times New Roman" w:cs="Times New Roman"/>
          <w:bCs/>
          <w:iCs/>
          <w:sz w:val="28"/>
          <w:szCs w:val="28"/>
        </w:rPr>
        <w:t xml:space="preserve"> (Византией). </w:t>
      </w:r>
      <w:r w:rsidRPr="00E8666D">
        <w:rPr>
          <w:rFonts w:ascii="Times New Roman" w:hAnsi="Times New Roman" w:cs="Times New Roman"/>
          <w:iCs/>
          <w:sz w:val="28"/>
          <w:szCs w:val="28"/>
        </w:rPr>
        <w:t xml:space="preserve">Формирование государства и принятие христианства являлись составными частями процессов </w:t>
      </w:r>
      <w:proofErr w:type="spellStart"/>
      <w:r w:rsidRPr="00E8666D">
        <w:rPr>
          <w:rFonts w:ascii="Times New Roman" w:hAnsi="Times New Roman" w:cs="Times New Roman"/>
          <w:iCs/>
          <w:sz w:val="28"/>
          <w:szCs w:val="28"/>
        </w:rPr>
        <w:t>политогенеза</w:t>
      </w:r>
      <w:proofErr w:type="spellEnd"/>
      <w:r w:rsidRPr="00E8666D">
        <w:rPr>
          <w:rFonts w:ascii="Times New Roman" w:hAnsi="Times New Roman" w:cs="Times New Roman"/>
          <w:iCs/>
          <w:sz w:val="28"/>
          <w:szCs w:val="28"/>
        </w:rPr>
        <w:t xml:space="preserve"> и христианизации, охвативших в конце I тыс. н. э. большую часть Европы. </w:t>
      </w:r>
      <w:r w:rsidRPr="00E8666D">
        <w:rPr>
          <w:rFonts w:ascii="Times New Roman" w:hAnsi="Times New Roman" w:cs="Times New Roman"/>
          <w:bCs/>
          <w:iCs/>
          <w:sz w:val="28"/>
          <w:szCs w:val="28"/>
        </w:rPr>
        <w:t>Период с конца X по начало XII в. — время существования относительно единой Руси</w:t>
      </w:r>
      <w:r w:rsidRPr="00E8666D">
        <w:rPr>
          <w:rFonts w:ascii="Times New Roman" w:hAnsi="Times New Roman" w:cs="Times New Roman"/>
          <w:iCs/>
          <w:sz w:val="28"/>
          <w:szCs w:val="28"/>
        </w:rPr>
        <w:t xml:space="preserve">. Это государство было одним из самых крупных в Европе и играло видную роль в международных отношениях. </w:t>
      </w:r>
      <w:r w:rsidRPr="00E8666D">
        <w:rPr>
          <w:rFonts w:ascii="Times New Roman" w:hAnsi="Times New Roman" w:cs="Times New Roman"/>
          <w:bCs/>
          <w:iCs/>
          <w:sz w:val="28"/>
          <w:szCs w:val="28"/>
        </w:rPr>
        <w:t>Ведущую роль в общественных отношениях играли князья и</w:t>
      </w:r>
      <w:r w:rsidRPr="00E8666D">
        <w:rPr>
          <w:rFonts w:ascii="Times New Roman" w:hAnsi="Times New Roman" w:cs="Times New Roman"/>
          <w:iCs/>
          <w:sz w:val="28"/>
          <w:szCs w:val="28"/>
        </w:rPr>
        <w:t xml:space="preserve"> окружавшая их военно-служилая знать (</w:t>
      </w:r>
      <w:r w:rsidRPr="00E8666D">
        <w:rPr>
          <w:rFonts w:ascii="Times New Roman" w:hAnsi="Times New Roman" w:cs="Times New Roman"/>
          <w:bCs/>
          <w:iCs/>
          <w:sz w:val="28"/>
          <w:szCs w:val="28"/>
        </w:rPr>
        <w:t>дружина</w:t>
      </w:r>
      <w:r w:rsidRPr="00E8666D">
        <w:rPr>
          <w:rFonts w:ascii="Times New Roman" w:hAnsi="Times New Roman" w:cs="Times New Roman"/>
          <w:iCs/>
          <w:sz w:val="28"/>
          <w:szCs w:val="28"/>
        </w:rPr>
        <w:t xml:space="preserve">). Верховная власть принадлежала княжескому роду Рюриковичей, между членами которого распределялись княжеские столы (престолы) в составных частях, территориально-административных единицах государства — волостях. В ряде крупных городских центров значительное влияние на решение важных политических вопросов начинает оказывать городское собрание — вече. </w:t>
      </w:r>
      <w:r w:rsidRPr="00E8666D">
        <w:rPr>
          <w:rFonts w:ascii="Times New Roman" w:hAnsi="Times New Roman" w:cs="Times New Roman"/>
          <w:bCs/>
          <w:iCs/>
          <w:sz w:val="28"/>
          <w:szCs w:val="28"/>
        </w:rPr>
        <w:t>Социально-экономический и общественно-политический строй Древнерусского</w:t>
      </w:r>
      <w:r w:rsidRPr="00E8666D">
        <w:rPr>
          <w:rFonts w:ascii="Times New Roman" w:hAnsi="Times New Roman" w:cs="Times New Roman"/>
          <w:iCs/>
          <w:sz w:val="28"/>
          <w:szCs w:val="28"/>
        </w:rPr>
        <w:t xml:space="preserve"> </w:t>
      </w:r>
      <w:r w:rsidRPr="00E8666D">
        <w:rPr>
          <w:rFonts w:ascii="Times New Roman" w:hAnsi="Times New Roman" w:cs="Times New Roman"/>
          <w:bCs/>
          <w:iCs/>
          <w:sz w:val="28"/>
          <w:szCs w:val="28"/>
        </w:rPr>
        <w:t>государства</w:t>
      </w:r>
      <w:r w:rsidRPr="00E8666D">
        <w:rPr>
          <w:rFonts w:ascii="Times New Roman" w:hAnsi="Times New Roman" w:cs="Times New Roman"/>
          <w:iCs/>
          <w:sz w:val="28"/>
          <w:szCs w:val="28"/>
        </w:rPr>
        <w:t>,</w:t>
      </w:r>
      <w:r w:rsidRPr="00E8666D">
        <w:rPr>
          <w:rFonts w:ascii="Times New Roman" w:hAnsi="Times New Roman" w:cs="Times New Roman"/>
          <w:bCs/>
          <w:iCs/>
          <w:sz w:val="28"/>
          <w:szCs w:val="28"/>
        </w:rPr>
        <w:t xml:space="preserve"> </w:t>
      </w:r>
      <w:r w:rsidRPr="00E8666D">
        <w:rPr>
          <w:rFonts w:ascii="Times New Roman" w:hAnsi="Times New Roman" w:cs="Times New Roman"/>
          <w:iCs/>
          <w:sz w:val="28"/>
          <w:szCs w:val="28"/>
        </w:rPr>
        <w:t>хотя и имел целый ряд специфических черт, тем не менее,</w:t>
      </w:r>
      <w:r w:rsidRPr="00E8666D">
        <w:rPr>
          <w:rFonts w:ascii="Times New Roman" w:hAnsi="Times New Roman" w:cs="Times New Roman"/>
          <w:bCs/>
          <w:iCs/>
          <w:sz w:val="28"/>
          <w:szCs w:val="28"/>
        </w:rPr>
        <w:t xml:space="preserve"> во многом был схож со строем соседних европейских государств: Польши, Чехии, Венгрии.</w:t>
      </w:r>
      <w:r w:rsidRPr="00E8666D">
        <w:rPr>
          <w:rFonts w:ascii="Times New Roman" w:hAnsi="Times New Roman" w:cs="Times New Roman"/>
          <w:iCs/>
          <w:sz w:val="28"/>
          <w:szCs w:val="28"/>
        </w:rPr>
        <w:t xml:space="preserve"> Прежде всего, это касается господствующей роли князя и служившей ему знати, системы централизованной эксплуатации зависимого населения, относительно позднего развития землевладения знати. </w:t>
      </w:r>
      <w:r w:rsidRPr="00E8666D">
        <w:rPr>
          <w:rFonts w:ascii="Times New Roman" w:hAnsi="Times New Roman" w:cs="Times New Roman"/>
          <w:bCs/>
          <w:iCs/>
          <w:sz w:val="28"/>
          <w:szCs w:val="28"/>
        </w:rPr>
        <w:t>В XII в. государство Русь разделяется на ряд фактически самостоятельных политических образований — земель</w:t>
      </w:r>
      <w:r w:rsidRPr="00E8666D">
        <w:rPr>
          <w:rFonts w:ascii="Times New Roman" w:hAnsi="Times New Roman" w:cs="Times New Roman"/>
          <w:iCs/>
          <w:sz w:val="28"/>
          <w:szCs w:val="28"/>
        </w:rPr>
        <w:t xml:space="preserve">, в большинстве из них правили княжеские династии, принадлежавшие к определенной ветви рода Рюриковичей. Несмотря на это, </w:t>
      </w:r>
      <w:r w:rsidRPr="00E8666D">
        <w:rPr>
          <w:rFonts w:ascii="Times New Roman" w:hAnsi="Times New Roman" w:cs="Times New Roman"/>
          <w:bCs/>
          <w:iCs/>
          <w:sz w:val="28"/>
          <w:szCs w:val="28"/>
        </w:rPr>
        <w:t>продолжало существовать представление о единстве Руси</w:t>
      </w:r>
      <w:r w:rsidRPr="00E8666D">
        <w:rPr>
          <w:rFonts w:ascii="Times New Roman" w:hAnsi="Times New Roman" w:cs="Times New Roman"/>
          <w:iCs/>
          <w:sz w:val="28"/>
          <w:szCs w:val="28"/>
        </w:rPr>
        <w:t xml:space="preserve">, о Киеве как общерусской столице, о главенстве киевского князя над всеми Рюриковичами. Единой оставалась и русская церковная организация во главе с митрополитом всея Руси. </w:t>
      </w:r>
      <w:r w:rsidRPr="00E8666D">
        <w:rPr>
          <w:rFonts w:ascii="Times New Roman" w:hAnsi="Times New Roman" w:cs="Times New Roman"/>
          <w:bCs/>
          <w:iCs/>
          <w:sz w:val="28"/>
          <w:szCs w:val="28"/>
        </w:rPr>
        <w:t>Особая форма политического строя сложилась в Новгородской земле</w:t>
      </w:r>
      <w:r w:rsidRPr="00E8666D">
        <w:rPr>
          <w:rFonts w:ascii="Times New Roman" w:hAnsi="Times New Roman" w:cs="Times New Roman"/>
          <w:iCs/>
          <w:sz w:val="28"/>
          <w:szCs w:val="28"/>
        </w:rPr>
        <w:t>. Там высшим органом власти постепенно становилось городское собрание — вече, которое могло приглашать и лишать новгородского стола князей и избирало важнейших должностных лиц.</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РУСЬ В XIII–XV ВВ.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iCs/>
          <w:sz w:val="28"/>
          <w:szCs w:val="28"/>
        </w:rPr>
        <w:t xml:space="preserve">Исторический период XIII–XV вв. стал одним из ключевых в части формирования государственности на Руси. </w:t>
      </w:r>
      <w:r w:rsidRPr="00E8666D">
        <w:rPr>
          <w:rFonts w:ascii="Times New Roman" w:hAnsi="Times New Roman" w:cs="Times New Roman"/>
          <w:sz w:val="28"/>
          <w:szCs w:val="28"/>
        </w:rPr>
        <w:t xml:space="preserve">Удар, нанесенный по русским землям монгольскими завоевателями в середине XIII в., серьезно повлиял на их развитие. Русские земли оказались политически и экономически ослабленными, и попали в зависимость от иноземной власти. Сильнейшим государством Восточной Европы и северо-западной части Азии стала теперь Монгольская империя, а после ее распада — Орда (Золотая Орда). </w:t>
      </w:r>
      <w:r w:rsidRPr="00E8666D">
        <w:rPr>
          <w:rFonts w:ascii="Times New Roman" w:hAnsi="Times New Roman" w:cs="Times New Roman"/>
          <w:iCs/>
          <w:sz w:val="28"/>
          <w:szCs w:val="28"/>
        </w:rPr>
        <w:t xml:space="preserve">Заметный след в истории Руси оставило татаро-монгольское нашествие. В дальнейшем установление золотоордынского ига </w:t>
      </w:r>
      <w:r w:rsidRPr="00E8666D">
        <w:rPr>
          <w:rFonts w:ascii="Times New Roman" w:hAnsi="Times New Roman" w:cs="Times New Roman"/>
          <w:iCs/>
          <w:sz w:val="28"/>
          <w:szCs w:val="28"/>
        </w:rPr>
        <w:lastRenderedPageBreak/>
        <w:t>сказалось на политической системе, экономическом укладе, структуре общества, русской культуре, нравах и национальном самоопределении зависимого народа. Несмотря на тяжелые последствия для Руси, иго оказало своеобразное воздействие на развитие государства, что стало спорным моментом и породило разные взгляды ученых на значение подданнических отношений.</w:t>
      </w:r>
      <w:r w:rsidRPr="00E8666D">
        <w:rPr>
          <w:rFonts w:ascii="Times New Roman" w:hAnsi="Times New Roman" w:cs="Times New Roman"/>
          <w:sz w:val="28"/>
          <w:szCs w:val="28"/>
        </w:rPr>
        <w:t xml:space="preserve"> В зависимости от ордынских ханов оказались земли Северо-Восточной Руси.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Западные и южные русские земли в течение второй половины XIII — начала XV в. вошли в состав </w:t>
      </w:r>
      <w:proofErr w:type="spellStart"/>
      <w:r w:rsidRPr="00E8666D">
        <w:rPr>
          <w:rFonts w:ascii="Times New Roman" w:hAnsi="Times New Roman" w:cs="Times New Roman"/>
          <w:sz w:val="28"/>
          <w:szCs w:val="28"/>
        </w:rPr>
        <w:t>иноэтничных</w:t>
      </w:r>
      <w:proofErr w:type="spellEnd"/>
      <w:r w:rsidRPr="00E8666D">
        <w:rPr>
          <w:rFonts w:ascii="Times New Roman" w:hAnsi="Times New Roman" w:cs="Times New Roman"/>
          <w:sz w:val="28"/>
          <w:szCs w:val="28"/>
        </w:rPr>
        <w:t xml:space="preserve"> по происхождению государственных образований — Великого княжества Литовского и Польского королевства. </w:t>
      </w:r>
      <w:r w:rsidRPr="00E8666D">
        <w:rPr>
          <w:rFonts w:ascii="Times New Roman" w:hAnsi="Times New Roman" w:cs="Times New Roman"/>
          <w:iCs/>
          <w:sz w:val="28"/>
          <w:szCs w:val="28"/>
        </w:rPr>
        <w:t>Победы над крестоносцами на реке Неве и Чудском озере стали значительными историческими событиями и произошли благодаря выдающимся способностям полководца и дипломата того времени Александра Невского.</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Северо-Восточная Русь после установления зависимости от Орды в основном входила в систему Владимирского великого княжества. В его рамках начался процесс объединения русских земель, центром которого постепенно стало Московское княжество, чьи князья к концу XIV в. после длительной борьбы закрепили за собой великое княжение Владимирское и право именоваться «великими князьями всея Руси». Политическое развитие Северо-Западной Руси шло иными путями. В Новгороде (Великом Новгороде) и Пскове формировался республиканский строй, имевший черты сходства с западноевропейскими городскими коммунами и республиками. В XV столетии в Восточной Европе доминировали два крупных государства — Великое княжество Литовское (включившее в себя значительную часть древнерусских территорий) и Великое княжество Московское. Они вели между собой борьбу за первенство в условиях постепенного ослабления и последующего распада Орды.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iCs/>
          <w:sz w:val="28"/>
          <w:szCs w:val="28"/>
        </w:rPr>
        <w:t xml:space="preserve">Начало процесса объединения связано с деятельностью московских князей Даниила Александровича и Ивана </w:t>
      </w:r>
      <w:proofErr w:type="spellStart"/>
      <w:r w:rsidRPr="00E8666D">
        <w:rPr>
          <w:rFonts w:ascii="Times New Roman" w:hAnsi="Times New Roman" w:cs="Times New Roman"/>
          <w:iCs/>
          <w:sz w:val="28"/>
          <w:szCs w:val="28"/>
        </w:rPr>
        <w:t>Калиты</w:t>
      </w:r>
      <w:proofErr w:type="spellEnd"/>
      <w:r w:rsidRPr="00E8666D">
        <w:rPr>
          <w:rFonts w:ascii="Times New Roman" w:hAnsi="Times New Roman" w:cs="Times New Roman"/>
          <w:iCs/>
          <w:sz w:val="28"/>
          <w:szCs w:val="28"/>
        </w:rPr>
        <w:t xml:space="preserve">, первыми «собирателями русских земель». </w:t>
      </w:r>
      <w:proofErr w:type="gramStart"/>
      <w:r w:rsidRPr="00E8666D">
        <w:rPr>
          <w:rFonts w:ascii="Times New Roman" w:hAnsi="Times New Roman" w:cs="Times New Roman"/>
          <w:iCs/>
          <w:sz w:val="28"/>
          <w:szCs w:val="28"/>
        </w:rPr>
        <w:t>Следующий этап объединения (вторая половина XIV — первая половина ХV в.) связан с деятельностью великого московского князя Дмитрия Донского, а также его сына Василия I и внука Василия II Темного.</w:t>
      </w:r>
      <w:proofErr w:type="gramEnd"/>
      <w:r w:rsidRPr="00E8666D">
        <w:rPr>
          <w:rFonts w:ascii="Times New Roman" w:hAnsi="Times New Roman" w:cs="Times New Roman"/>
          <w:iCs/>
          <w:sz w:val="28"/>
          <w:szCs w:val="28"/>
        </w:rPr>
        <w:t xml:space="preserve"> Главным успехом правления Дмитрия Донского стала первая крупная победа на Куликовом поле в 1380 г. Вторая половина Х</w:t>
      </w:r>
      <w:proofErr w:type="gramStart"/>
      <w:r w:rsidRPr="00E8666D">
        <w:rPr>
          <w:rFonts w:ascii="Times New Roman" w:hAnsi="Times New Roman" w:cs="Times New Roman"/>
          <w:iCs/>
          <w:sz w:val="28"/>
          <w:szCs w:val="28"/>
          <w:lang w:val="en-US"/>
        </w:rPr>
        <w:t>V</w:t>
      </w:r>
      <w:proofErr w:type="gramEnd"/>
      <w:r w:rsidRPr="00E8666D">
        <w:rPr>
          <w:rFonts w:ascii="Times New Roman" w:hAnsi="Times New Roman" w:cs="Times New Roman"/>
          <w:iCs/>
          <w:sz w:val="28"/>
          <w:szCs w:val="28"/>
        </w:rPr>
        <w:t xml:space="preserve"> - важный этап объединения Руси и образования единого государства, он связан с деятельностью Великого князя Ивана III. Главными успехами этого этапа стали присоединение к Москве Новгорода и окончательное свержение Ордынского ига (1480 г. «Стояние на реке Угре»).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Единое Русское (Московское) государство, складывавшееся на основе Великого княжества Московского, к концу XV в. освободилось от ордынской зависимости, стало крупнейшим в Европе по размерам территории и включилось в европейскую систему международных отношений. </w:t>
      </w:r>
      <w:r w:rsidRPr="00E8666D">
        <w:rPr>
          <w:rFonts w:ascii="Times New Roman" w:hAnsi="Times New Roman" w:cs="Times New Roman"/>
          <w:iCs/>
          <w:sz w:val="28"/>
          <w:szCs w:val="28"/>
        </w:rPr>
        <w:t xml:space="preserve">Немаловажное влияние на возникновение и укрепление Московского государства оказало два события мировой истории, которые способствовали освобождению Москвы: распад Золотой Орды и крушение Византийской империи. Россия освободилась от подчинения двум империям, русская православная церковь обрела </w:t>
      </w:r>
      <w:r w:rsidRPr="00E8666D">
        <w:rPr>
          <w:rFonts w:ascii="Times New Roman" w:hAnsi="Times New Roman" w:cs="Times New Roman"/>
          <w:iCs/>
          <w:sz w:val="28"/>
          <w:szCs w:val="28"/>
        </w:rPr>
        <w:lastRenderedPageBreak/>
        <w:t>самостоятельность (</w:t>
      </w:r>
      <w:proofErr w:type="spellStart"/>
      <w:r w:rsidRPr="00E8666D">
        <w:rPr>
          <w:rFonts w:ascii="Times New Roman" w:hAnsi="Times New Roman" w:cs="Times New Roman"/>
          <w:iCs/>
          <w:sz w:val="28"/>
          <w:szCs w:val="28"/>
        </w:rPr>
        <w:t>автокефальность</w:t>
      </w:r>
      <w:proofErr w:type="spellEnd"/>
      <w:r w:rsidRPr="00E8666D">
        <w:rPr>
          <w:rFonts w:ascii="Times New Roman" w:hAnsi="Times New Roman" w:cs="Times New Roman"/>
          <w:iCs/>
          <w:sz w:val="28"/>
          <w:szCs w:val="28"/>
        </w:rPr>
        <w:t>), Россия стала центром мирового православия. Одним из выдающихся документов правовой мысли русского государства своего времени, отражающим общественные и экономические отношения, стал Судебник 1497 г. Не последнюю роль в сохранении национально-государственной, культурной и духовной самобытности русского народа сыграла русская православная церковь, которая также стала одним из основных предпосылок к началу процесса объединения русских земель вокруг Москвы. Следует подчеркнуть, что процесс объединения русских княжеств в единое государство занял почти два века и завершился в первой четверти XVI 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РОССИЯ В XVI–XVII ВВ.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XVI–XVII вв. занимают особое место в мировом историческом процессе, особенно в развитии Европы и России. Это было время, когда европейская цивилизация расширила свои горизонты до общемировых масштабов, выйдя за границы Старого Света и проникнув на территорию ранее неизвестных его жителям Америки и Австралии. Именно в эти столетия наметилось военно-техническое превосходство государств Европы, отразившееся в результатах войн с сильнейшим из государств Востока — Османской империей. Оказавшись в новых политических и экономических условиях, европейские государства переживали серьезные трансформации в социальной, экономической и политической сферах. XVI–XVII вв. стали временем рождения капиталистических отношений, Реформации, первых революций, бурного развития искусства и науки, во многом определивших лицо Европы последующих столетий.</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Эти два столетия стали временем, когда вполне определенно проявились особенности исторического развития России. </w:t>
      </w:r>
      <w:proofErr w:type="gramStart"/>
      <w:r w:rsidRPr="00E8666D">
        <w:rPr>
          <w:rFonts w:ascii="Times New Roman" w:hAnsi="Times New Roman" w:cs="Times New Roman"/>
          <w:sz w:val="28"/>
          <w:szCs w:val="28"/>
        </w:rPr>
        <w:t>Придя к началу XVI в. к созданию единого национального государства синхронно с рядом европейских держав (Испанией и Францией) и даже значительно опередив на этом пути некоторые другие страны (Германию и Италию), Российское государство ввиду географического расположения и отсутствия удобного выхода к морским торговым путям оказалось слабо вовлечено в общеевропейские процессы (укрепление товарно-денежных отношений, подъем промышленности и кораблестроения, развитие науки).</w:t>
      </w:r>
      <w:proofErr w:type="gramEnd"/>
      <w:r w:rsidRPr="00E8666D">
        <w:rPr>
          <w:rFonts w:ascii="Times New Roman" w:hAnsi="Times New Roman" w:cs="Times New Roman"/>
          <w:sz w:val="28"/>
          <w:szCs w:val="28"/>
        </w:rPr>
        <w:t xml:space="preserve"> Здесь, как и в ряде государств Восточной Европы, законсервировались и получили дальнейшее развитие крепостнические тенденции, во многом обусловленные особенностями геополитического положения страны, не имевшей надежных естественных рубежей и значительных людских и финансовых ресурсов для организации их обороны. На фоне этого, подобно ряду европейских государств, политическое развитие России пошло по пути формирования абсолютистской модели власти. Становление российского варианта абсолютизма — самодержавия — существенно ускорилось в годы царствования Ивана IV Грозного, особенно в период опричнины, когда с помощью политического террора была утверждена и закреплена на практике принципиальная неограниченность власти монарха.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lastRenderedPageBreak/>
        <w:t xml:space="preserve">Противоречия внутреннего развития в сочетании со сложными отношениями с соседними державами вылились </w:t>
      </w:r>
      <w:proofErr w:type="gramStart"/>
      <w:r w:rsidRPr="00E8666D">
        <w:rPr>
          <w:rFonts w:ascii="Times New Roman" w:hAnsi="Times New Roman" w:cs="Times New Roman"/>
          <w:sz w:val="28"/>
          <w:szCs w:val="28"/>
        </w:rPr>
        <w:t>в начале</w:t>
      </w:r>
      <w:proofErr w:type="gramEnd"/>
      <w:r w:rsidRPr="00E8666D">
        <w:rPr>
          <w:rFonts w:ascii="Times New Roman" w:hAnsi="Times New Roman" w:cs="Times New Roman"/>
          <w:sz w:val="28"/>
          <w:szCs w:val="28"/>
        </w:rPr>
        <w:t xml:space="preserve"> XVII в. в тяжелый кризис Смутного времени, едва не приведший к ликвидации государства. Пресечение в стране, воспринимавшейся большинством ее населения как наследственная вотчина московской ветви рода Рюрика, царской династии и появление выборных государей спровоцировало падение легитимности центральной власти. Сочетание политического кризиса с острыми экономическими проблемами, социальными конфликтами и противоречиями между населением центра страны и ее окраин привело к полномасштабной гражданской войне, осложненной вмешательством соседних государств, прежде всего Речи </w:t>
      </w:r>
      <w:proofErr w:type="spellStart"/>
      <w:r w:rsidRPr="00E8666D">
        <w:rPr>
          <w:rFonts w:ascii="Times New Roman" w:hAnsi="Times New Roman" w:cs="Times New Roman"/>
          <w:sz w:val="28"/>
          <w:szCs w:val="28"/>
        </w:rPr>
        <w:t>Посполитой</w:t>
      </w:r>
      <w:proofErr w:type="spellEnd"/>
      <w:r w:rsidRPr="00E8666D">
        <w:rPr>
          <w:rFonts w:ascii="Times New Roman" w:hAnsi="Times New Roman" w:cs="Times New Roman"/>
          <w:sz w:val="28"/>
          <w:szCs w:val="28"/>
        </w:rPr>
        <w:t xml:space="preserve"> и Швеции. Ценой больших людских и территориальных потерь государственный суверенитет удалось отстоять.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Восстановление государственности в XVII в. шло преимущественно с ориентацией на прежние политические и социально-экономические образцы, оставленные предыдущим столетием, нередко шедшие вразрез с потребностями общества в новых социально-экономических реалиях.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Утверждение самодержавной власти царей, стремление к восстановлению утраченных в Смутное время позиций на международной арене требовало значительных средств и провоцировало усиление налоговой нагрузки на податное население с неизбежным прикреплением последнего к тяглу и земле. Это привело к череде социальных потрясений в середине — второй половине XVII в.</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Особое место в их череде принадлежит расколу Русской православной церкви, </w:t>
      </w:r>
      <w:proofErr w:type="gramStart"/>
      <w:r w:rsidRPr="00E8666D">
        <w:rPr>
          <w:rFonts w:ascii="Times New Roman" w:hAnsi="Times New Roman" w:cs="Times New Roman"/>
          <w:sz w:val="28"/>
          <w:szCs w:val="28"/>
        </w:rPr>
        <w:t>начало</w:t>
      </w:r>
      <w:proofErr w:type="gramEnd"/>
      <w:r w:rsidRPr="00E8666D">
        <w:rPr>
          <w:rFonts w:ascii="Times New Roman" w:hAnsi="Times New Roman" w:cs="Times New Roman"/>
          <w:sz w:val="28"/>
          <w:szCs w:val="28"/>
        </w:rPr>
        <w:t xml:space="preserve"> которому было положено деятельностью патриарха Никона, стремившегося, с одной стороны, привести российские церковные обряды в соответствие с греческими, а с другой — поставить духовную власть выше светской, что, в свою очередь, привело к конфликту между царем и патриархом. Конфли</w:t>
      </w:r>
      <w:proofErr w:type="gramStart"/>
      <w:r w:rsidRPr="00E8666D">
        <w:rPr>
          <w:rFonts w:ascii="Times New Roman" w:hAnsi="Times New Roman" w:cs="Times New Roman"/>
          <w:sz w:val="28"/>
          <w:szCs w:val="28"/>
        </w:rPr>
        <w:t>кт вск</w:t>
      </w:r>
      <w:proofErr w:type="gramEnd"/>
      <w:r w:rsidRPr="00E8666D">
        <w:rPr>
          <w:rFonts w:ascii="Times New Roman" w:hAnsi="Times New Roman" w:cs="Times New Roman"/>
          <w:sz w:val="28"/>
          <w:szCs w:val="28"/>
        </w:rPr>
        <w:t xml:space="preserve">оре завершился лишением патриарха его сана, но раскол надолго остался глубокой раной в истории Русской церкви.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К концу XVII в. Российское государство подошло державой, простиравшейся от Киева и Смоленска до берегов Тихого океана, с неограниченной властью монарха, юридически оформившимся крепостным правом. По сути это было уже государство имперского типа, оно обладало обширным пространством, многонациональным и многоконфессиональным населением, включало в себя территории различного политического статуса, все в большей степени проявляло внешнеполитическую активность, прежде всего в Центральной и Юго-Восточной Европе и Азии. Эти качества Российского государства проявились еще в период его становления на рубеже XV и XVI вв., тогда же они нашли свое выражение в идеологии и государственной символике. При этом к концу XVII в. все более очевидным становилось экономическое, военно-техническое и научное отставание от стран Западной Европы. Последнее ставило страну перед необходимостью модернизации, неизбежность которой осознавали наиболее дальновидные представители российской политической элиты. Заметное ускорение проникновения элементов европейской культуры между тем встречало </w:t>
      </w:r>
      <w:r w:rsidRPr="00E8666D">
        <w:rPr>
          <w:rFonts w:ascii="Times New Roman" w:hAnsi="Times New Roman" w:cs="Times New Roman"/>
          <w:sz w:val="28"/>
          <w:szCs w:val="28"/>
        </w:rPr>
        <w:lastRenderedPageBreak/>
        <w:t>сопротивление значительной части населения страны, по-прежнему приверженного традиционализму и консервативным ценностям.</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РОССИЯ В XVIII 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Структура данной темы выстроена таким образом, что основное внимание на лекциях уделено рассмотрению дискуссионных проблем истории </w:t>
      </w:r>
      <w:proofErr w:type="gramStart"/>
      <w:r w:rsidRPr="00E8666D">
        <w:rPr>
          <w:rFonts w:ascii="Times New Roman" w:hAnsi="Times New Roman" w:cs="Times New Roman"/>
          <w:sz w:val="28"/>
          <w:szCs w:val="28"/>
        </w:rPr>
        <w:t>Х</w:t>
      </w:r>
      <w:proofErr w:type="gramEnd"/>
      <w:r w:rsidRPr="00E8666D">
        <w:rPr>
          <w:rFonts w:ascii="Times New Roman" w:hAnsi="Times New Roman" w:cs="Times New Roman"/>
          <w:sz w:val="28"/>
          <w:szCs w:val="28"/>
          <w:lang w:val="en-US"/>
        </w:rPr>
        <w:t>VIII</w:t>
      </w:r>
      <w:r w:rsidRPr="00E8666D">
        <w:rPr>
          <w:rFonts w:ascii="Times New Roman" w:hAnsi="Times New Roman" w:cs="Times New Roman"/>
          <w:sz w:val="28"/>
          <w:szCs w:val="28"/>
        </w:rPr>
        <w:t xml:space="preserve"> века. При этом основной упор делается на том, что эпоха преобразований Петра I является одним из важнейших периодов в истории Российского государства, давшим мощный </w:t>
      </w:r>
      <w:proofErr w:type="spellStart"/>
      <w:r w:rsidRPr="00E8666D">
        <w:rPr>
          <w:rFonts w:ascii="Times New Roman" w:hAnsi="Times New Roman" w:cs="Times New Roman"/>
          <w:sz w:val="28"/>
          <w:szCs w:val="28"/>
        </w:rPr>
        <w:t>модернизационный</w:t>
      </w:r>
      <w:proofErr w:type="spellEnd"/>
      <w:r w:rsidRPr="00E8666D">
        <w:rPr>
          <w:rFonts w:ascii="Times New Roman" w:hAnsi="Times New Roman" w:cs="Times New Roman"/>
          <w:sz w:val="28"/>
          <w:szCs w:val="28"/>
        </w:rPr>
        <w:t xml:space="preserve"> импульс его развитию на целые столетия.</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За относительно короткий срок были созданы сильные армия и флот, стала быстро развиваться промышленность. Внедрение атрибутов регулярного государства с развитой чиновничьей системой способствовало упорядочиванию управления страной. Политика правительства, нацеленная на ликвидацию различий в области землевладения и построения карьеры между аристократией и основной массой служилых людей «по отечеству», привела к консолидации дворянства, упрочению его положения в качестве господствующего сословия.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Политическое развитие страны завершилось окончательным оформлением абсолютизма. Россия была провозглашена империей, вошла в «европейский концерт», наряду с другими ведущими державами. Тем самым в новом официальном наименовании нашел свое отражение процесс развития России, как государства имперского типа, начало чему было положено еще в период становления Российского государства на рубеже XV–XVI вв.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Радикальное изменение международного положения России произошло в результате победы в Северной войне против Швеции. При этом была решена задача общенационального значения, а именно: приобретен выход к Балтийскому морю, существенно усилилась безопасность страны, были созданы лучшие условия для международных торговых и иных коммуникаций. Усилия Петра I в сфере внешней политики не ограничивались западным направлением. Отсюда его усилия в укреплении позиций России на Кавказе, налаживании отношений с Китаем, попытки отыскать пути в Индию, грандиозные планы проникновения на Дальний Восток.</w:t>
      </w:r>
    </w:p>
    <w:p w:rsidR="00E8666D" w:rsidRPr="00E8666D" w:rsidRDefault="00E8666D" w:rsidP="00E8666D">
      <w:pPr>
        <w:spacing w:after="0" w:line="240" w:lineRule="auto"/>
        <w:ind w:firstLine="567"/>
        <w:jc w:val="both"/>
        <w:rPr>
          <w:rFonts w:ascii="Times New Roman" w:eastAsia="Malgun Gothic" w:hAnsi="Times New Roman" w:cs="Times New Roman"/>
          <w:sz w:val="28"/>
          <w:szCs w:val="28"/>
          <w:lang w:eastAsia="ko-KR"/>
        </w:rPr>
      </w:pPr>
      <w:r w:rsidRPr="00E8666D">
        <w:rPr>
          <w:rFonts w:ascii="Times New Roman" w:hAnsi="Times New Roman" w:cs="Times New Roman"/>
          <w:sz w:val="28"/>
          <w:szCs w:val="28"/>
        </w:rPr>
        <w:t xml:space="preserve">Преобразования Петра I предопределили развитие России в дальнейшем, прежде всего в течение XVIII в. При преемниках Петра I курс реформ, нацеленных на дальнейшую модернизацию России, продолжался. Был завершен процесс реформирования налоговой системы при Екатерине I, продолжилось строительство флота и фортификационных линий при Анне Иоанновне, созданы первые банки и единое пространство внутреннего рынка при Елизавете Петровне. Новым значительным шагом по пути модернизации страны были реформы, осуществленные Екатериной II. С ее правлением связаны не только реформы, направленные на совершенствование политической системы страны, местного управления, законодательства, но и широкое распространение идей Просвещения. При Екатерине II </w:t>
      </w:r>
      <w:r w:rsidRPr="00E8666D">
        <w:rPr>
          <w:rFonts w:ascii="Times New Roman" w:eastAsia="Malgun Gothic" w:hAnsi="Times New Roman" w:cs="Times New Roman"/>
          <w:sz w:val="28"/>
          <w:szCs w:val="28"/>
          <w:lang w:eastAsia="ko-KR"/>
        </w:rPr>
        <w:t xml:space="preserve">окончательно сформировалась сословная структура населения, </w:t>
      </w:r>
      <w:r w:rsidRPr="00E8666D">
        <w:rPr>
          <w:rFonts w:ascii="Times New Roman" w:eastAsia="Malgun Gothic" w:hAnsi="Times New Roman" w:cs="Times New Roman"/>
          <w:sz w:val="28"/>
          <w:szCs w:val="28"/>
          <w:lang w:eastAsia="ko-KR"/>
        </w:rPr>
        <w:lastRenderedPageBreak/>
        <w:t xml:space="preserve">завершен процесс секуляризации церковных земель, определивший зависимость церкви от государства.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Развитие страны, ее политической системы в XVIII в., тем не менее, отнюдь не было ровным и бесконфликтным: дворцовые перевороты, ставшие выражением борьбы за власть различных группировок дворянства, рост социальной напряженности, связанный с недовольством крепостных крестьян своим положением и вылившейся в масштабное восстание крестьян, казаков, народов Поволжья под предводительством Емельяна Пугачева.</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После Петра I в течение всего XVIII века шел неуклонный рост международного авторитета Российской империи. </w:t>
      </w:r>
      <w:proofErr w:type="gramStart"/>
      <w:r w:rsidRPr="00E8666D">
        <w:rPr>
          <w:rFonts w:ascii="Times New Roman" w:hAnsi="Times New Roman" w:cs="Times New Roman"/>
          <w:sz w:val="28"/>
          <w:szCs w:val="28"/>
        </w:rPr>
        <w:t>В качестве одной из ведущих держав на мировой арене Россия осуществляла активную внешнюю политику, добиваясь важнейших результатов: обеспечения безопасности по всему периметру границ, присоединения Северного Причерноморья, продвижения в восточном и северо-восточном направлениях, приобретения территорий в Северо-Западной Америке.</w:t>
      </w:r>
      <w:proofErr w:type="gramEnd"/>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Укрепление самодержавия неуклонно продолжалось в течение всего XVIII в., и при этом постоянно расширялись права и привилегии дворянства в качестве господствующего сословия.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Таким образом, весь спектр преобразований, осуществлённый в России в XVIII в., особенно в периоды правления Петра I и Екатерины II, определил новый вектор развития Российского государства, его новую роль на мировой арене.</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РОССИЙСКАЯ ИМПЕРИЯ В XIX — НАЧАЛЕ XX 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proofErr w:type="gramStart"/>
      <w:r w:rsidRPr="00E8666D">
        <w:rPr>
          <w:rFonts w:ascii="Times New Roman" w:hAnsi="Times New Roman" w:cs="Times New Roman"/>
          <w:sz w:val="28"/>
          <w:szCs w:val="28"/>
          <w:lang w:val="en-US"/>
        </w:rPr>
        <w:t>XIX</w:t>
      </w:r>
      <w:r w:rsidRPr="00E8666D">
        <w:rPr>
          <w:rFonts w:ascii="Times New Roman" w:hAnsi="Times New Roman" w:cs="Times New Roman"/>
          <w:sz w:val="28"/>
          <w:szCs w:val="28"/>
        </w:rPr>
        <w:t xml:space="preserve"> век совпадает с «долгим девятнадцатым веком».</w:t>
      </w:r>
      <w:proofErr w:type="gramEnd"/>
      <w:r w:rsidRPr="00E8666D">
        <w:rPr>
          <w:rFonts w:ascii="Times New Roman" w:hAnsi="Times New Roman" w:cs="Times New Roman"/>
          <w:sz w:val="28"/>
          <w:szCs w:val="28"/>
        </w:rPr>
        <w:t xml:space="preserve"> Он начался вместе с Французской революцией конца XVIII века и завершился с началом Первой мировой войны. Именно тогда Западная Европа столкнулась с вызовами революционного движения, национализма, промышленной революции, альтернативными идеологическими проектами. Все это обозначало экономическую, социальную, политическую, культурную перестройку западного мира после крушения «Старого порядка» сначала во Франции, а потом в прочих европейских странах. Схожие проблемы решала и Россия, правда несколько смещенные во времени. Речь идет о периоде, когда Россия была теснейшим образом вовлечена в общеевропейские процессы: не только международной политики, но экономические, культурные, научные, интеллектуальные. Поначалу Россия, прежде всего, воспринимала и по-своему переиначивала концепции, сложившиеся за ее пределами, а потом сумела предложить собственные идеи, научные достижения, литературные и музыкальные сочинения, получившие распространение по всему миру.</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Характерная особенность XIX столетия — это возникновение особой интеллектуальной среды, которую в историографии принято называть обществом. </w:t>
      </w:r>
      <w:proofErr w:type="gramStart"/>
      <w:r w:rsidRPr="00E8666D">
        <w:rPr>
          <w:rFonts w:ascii="Times New Roman" w:hAnsi="Times New Roman" w:cs="Times New Roman"/>
          <w:sz w:val="28"/>
          <w:szCs w:val="28"/>
        </w:rPr>
        <w:t>В начале</w:t>
      </w:r>
      <w:proofErr w:type="gramEnd"/>
      <w:r w:rsidRPr="00E8666D">
        <w:rPr>
          <w:rFonts w:ascii="Times New Roman" w:hAnsi="Times New Roman" w:cs="Times New Roman"/>
          <w:sz w:val="28"/>
          <w:szCs w:val="28"/>
        </w:rPr>
        <w:t xml:space="preserve"> XIX в. — это малочисленные представители преимущественно столичной аристократии. </w:t>
      </w:r>
      <w:proofErr w:type="gramStart"/>
      <w:r w:rsidRPr="00E8666D">
        <w:rPr>
          <w:rFonts w:ascii="Times New Roman" w:hAnsi="Times New Roman" w:cs="Times New Roman"/>
          <w:sz w:val="28"/>
          <w:szCs w:val="28"/>
        </w:rPr>
        <w:t>В начале</w:t>
      </w:r>
      <w:proofErr w:type="gramEnd"/>
      <w:r w:rsidRPr="00E8666D">
        <w:rPr>
          <w:rFonts w:ascii="Times New Roman" w:hAnsi="Times New Roman" w:cs="Times New Roman"/>
          <w:sz w:val="28"/>
          <w:szCs w:val="28"/>
        </w:rPr>
        <w:t xml:space="preserve"> XX в. — это уже миллионы человек, </w:t>
      </w:r>
      <w:r w:rsidRPr="00E8666D">
        <w:rPr>
          <w:rFonts w:ascii="Times New Roman" w:hAnsi="Times New Roman" w:cs="Times New Roman"/>
          <w:sz w:val="28"/>
          <w:szCs w:val="28"/>
        </w:rPr>
        <w:lastRenderedPageBreak/>
        <w:t>принадлежавшие к разным классам и сословиям. На протяжении всего столетия общество находилось в непростых отношениях с государственной властью: они и взаимодействовали, и противоборствовали. Вместе с тем речь идет о сообщающихся сосудах. Представители общественности и бюрократии были связаны между собой. Более того, многие представители чиновничества могут быть отнесены к обществу. В этой среде зрели идеи, концепции, альтернативные проекты будущего страны: консервативные, либеральные, социалистические. Это была важная интеллектуальная предпосылка для развития общественного движения в России, частью которого стали и политические партии.</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Правительство стремилось соответствовать вызовам времени. Оно решалось на преобразования, повсеместно менявшие уклад жизни в стране. Яркий пример тому — цикл Великих реформ Александра II, затронувших интересы почти всех слоев населения.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Великие реформы — это своеобразный итог первой половины XIX столетия. В правительственных, общественных кругах давно крепла уверенность в том, что масштабные социальные, правовые, экономические преобразования остро необходимы. Оставался вопрос: с чего начать; как их провести, не поколебав основы политического строя. Существовал небеспочвенный страх, что, например, отмена крепостного права нарушит зыбкий социальный порядок. Готовились проекты предстоявшей реформы, которые подразумевали плавное вхождение России в новую реальность.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Проводились преобразования (киселевская реформа государственных крестьян, инвентарная реформа, преобразования в остзейских губерниях, указ об обязанных крестьянах 1842 г. и др.), которые должны были стать «репетицией» общероссийских мероприятий. Однако с ними не спешили. Лишь болезненное поражение в Крымской войне подтолкнуло власть к решительным шагам.</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С другой стороны, Великие реформы определили вектор дальнейшего развития страны. Крепостное право было отменено, но крестьянин фактически оставался прикрепленным к земле, не получив права собственника. В России учреждался всесословный суд и всесословное земство. И то, и другое подразумевало сохранения сословий, которые явно не соответствовали динамично менявшемуся социуму. Великие реформы способствовали появлению новых страт общества: появились адвокаты, земцы, земские служащие, стало больше журналистов, литераторов, инженеров. Эти социальные группы обеспечивали функционирование учрежденных институтов и одновременно с тем были «заказчиками» новых преобразований, которые явно не входили в планы правительства. В итоге складывалась характерная ситуация: власть выступила инициатором преобразований, но не всегда была готова к их высокому темпу. Она реформировала периферию системы, сохраняя ее сердцевину. В результате центр системы оказывался в противоречии с тем, что его окружало. Преобразованный суд, органы самоуправления плохо уживались с традиционными механизмами автократического государства.</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lastRenderedPageBreak/>
        <w:t>Узловой вопрос, отнюдь не подлежавший преобразованию, — это государственный строй. Он оставался незыблем в стране, которая за столетие изменилась до неузнаваемости. Проблема, которая не может быть решена путем реформ, сметается революцией. Так и случилось в 1905–1907 гг., когда Россия вошла в очень краткий, но значимый период своей истории. Это было время учреждения законодательного представительства (Государственной думы и реформированного Государственного совета), легального существования политических партий, проведения электоральных кампаний, свободы слова и печати. Все это обеспечило необходимость и социально-экономических реформ, обычно ассоциируемых с именем П. А. Столыпина. В сущности, экономический рост и правовые подвижки этого периода стали прямым результатом Первой революции.</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Однако быстрые изменения, стремительный рост оказываются серьезным испытанием для любого организма. Россия достраивалась и менялась благодаря кризисам, переживая которые, она выходила на новый уровень развития. Такого рода изменения были серьезным испытанием для системы. В условиях надвигавшейся общеевропейской войны они стали факторами риска. Россия XIX в. была прочно интегрирована в </w:t>
      </w:r>
      <w:proofErr w:type="spellStart"/>
      <w:r w:rsidRPr="00E8666D">
        <w:rPr>
          <w:rFonts w:ascii="Times New Roman" w:hAnsi="Times New Roman" w:cs="Times New Roman"/>
          <w:sz w:val="28"/>
          <w:szCs w:val="28"/>
        </w:rPr>
        <w:t>общеконтинентальные</w:t>
      </w:r>
      <w:proofErr w:type="spellEnd"/>
      <w:r w:rsidRPr="00E8666D">
        <w:rPr>
          <w:rFonts w:ascii="Times New Roman" w:hAnsi="Times New Roman" w:cs="Times New Roman"/>
          <w:sz w:val="28"/>
          <w:szCs w:val="28"/>
        </w:rPr>
        <w:t xml:space="preserve"> процессы. Она была одной из великих держав, участвовавших в формировании «европейского концерта». По сути, Александр I стал «архитектором» венской системы и лидером Священного союза. На протяжении последующих десятилетий эта система давала сбои. Общеевропейским конгрессам приходилось констатировать растущие разногласия великих держав. Этому способствовало ослабление Османской империи, наследство которой виделось призом в столкновении ведущих европейских государств. Наличие «концерта» подразумевало постоянную балансировку противоречивших друг другу интересов: например, России и Великобритании, которые конкурировали и на Балканах, и на Ближнем Востоке, и в Центральной Азии.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Ситуация в корне изменилась с появлением новых влиятельных и амбициозных игроков: объединенных Италии и в особенности Германии. Прежний баланс сил был нарушен, новый создать не удалось. Это стало импульсом к переформатированию всей системы международных отношений: «концерт» великих держав замещали конкурирующие блоки. Интересы ключевых игроков сталкивались повсеместно. При всем значении европейского театра дипломатии Россия выстраивала отношения и со своими азиатскими соседями, овладела Центральной Азией, стремилась утвердиться в Маньчжурии и Корее.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Первая мировая война обозначила глубокий разлом в жизни Европы. Не случайно, что с ее началом часто завершают «долгий девятнадцатый век». Это была война нового типа, тотальная война, потребовавшая мобилизации всех сил держав, вовлеченных в этот конфликт. Конкурировали не только армии, но и экономики, социальные системы, политические режимы. Устойчивость последних в значительной мере обеспечивала эффективность «военных машин». </w:t>
      </w:r>
      <w:r w:rsidRPr="00E8666D">
        <w:rPr>
          <w:rFonts w:ascii="Times New Roman" w:hAnsi="Times New Roman" w:cs="Times New Roman"/>
          <w:sz w:val="28"/>
          <w:szCs w:val="28"/>
        </w:rPr>
        <w:lastRenderedPageBreak/>
        <w:t>Политическая сфера как раз оказалась «ахиллесовой пятой» Российской империей, что предопределило революционные потрясения 1917 г.</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РОССИЯ И СССР В СОВЕТСКУЮ ЭПОХУ (1917–1991)</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Начавшаяся с Первой мировой войны череда войн и революций, рост национальных движений коренным образом изменили карту мира. Распались четыре империи, ранее определявшие политику в Европе, в числе которых была и Российская империя. Под влиянием массовой гибели солдат и мирного населения, милитаризации экономики и активного регулирования государством социально-экономических процессов, глубокого кризиса властных институтов и прежних морально-этических норм повсеместно, — как в России, так и за рубежом, — наблюдалась </w:t>
      </w:r>
      <w:proofErr w:type="spellStart"/>
      <w:r w:rsidRPr="00E8666D">
        <w:rPr>
          <w:rFonts w:ascii="Times New Roman" w:hAnsi="Times New Roman" w:cs="Times New Roman"/>
          <w:sz w:val="28"/>
          <w:szCs w:val="28"/>
        </w:rPr>
        <w:t>радикализация</w:t>
      </w:r>
      <w:proofErr w:type="spellEnd"/>
      <w:r w:rsidRPr="00E8666D">
        <w:rPr>
          <w:rFonts w:ascii="Times New Roman" w:hAnsi="Times New Roman" w:cs="Times New Roman"/>
          <w:sz w:val="28"/>
          <w:szCs w:val="28"/>
        </w:rPr>
        <w:t xml:space="preserve"> общественных настроений. На фоне кризиса старых концепций приобретали популярность идеи переустройства общества на началах социальной справедливости. Они в то время ассоциировались в первую очередь с марксизмом и коммунистическими идеями. Набиравший популярность российский большевизм, выделившийся как радикальное течение социал-демократии, являлся порождением той эпохи. Внимание всего мира оказалось приковано именно к России, где вслед за революцией в 1917 г. большевиками был начат уникальный советский эксперимент.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В начале ХХ в. в Российской империи имело </w:t>
      </w:r>
      <w:proofErr w:type="gramStart"/>
      <w:r w:rsidRPr="00E8666D">
        <w:rPr>
          <w:rFonts w:ascii="Times New Roman" w:hAnsi="Times New Roman" w:cs="Times New Roman"/>
          <w:sz w:val="28"/>
          <w:szCs w:val="28"/>
        </w:rPr>
        <w:t>место</w:t>
      </w:r>
      <w:proofErr w:type="gramEnd"/>
      <w:r w:rsidRPr="00E8666D">
        <w:rPr>
          <w:rFonts w:ascii="Times New Roman" w:hAnsi="Times New Roman" w:cs="Times New Roman"/>
          <w:sz w:val="28"/>
          <w:szCs w:val="28"/>
        </w:rPr>
        <w:t xml:space="preserve"> особенно сложное переплетение экономических, политических, социальных, национальных противоречий и конфликтов. Первая мировая война стала их мощным катализатором. </w:t>
      </w:r>
      <w:proofErr w:type="gramStart"/>
      <w:r w:rsidRPr="00E8666D">
        <w:rPr>
          <w:rFonts w:ascii="Times New Roman" w:hAnsi="Times New Roman" w:cs="Times New Roman"/>
          <w:sz w:val="28"/>
          <w:szCs w:val="28"/>
        </w:rPr>
        <w:t>Революция в России не была неизбежной, однако сочетание объективных и субъективных факторов и обстоятельств привело в итоге к революционному взрыву — Великой российской революции, продолжавшейся в 1917–1922 гг. и оказавшей огромное воздействие на судьбы России и мира в ХХ в. В своем развитии Великая российская революция, которая рассматривается в современной историографии как единый процесс, прошла несколько основных этапов.</w:t>
      </w:r>
      <w:proofErr w:type="gramEnd"/>
      <w:r w:rsidRPr="00E8666D">
        <w:rPr>
          <w:rFonts w:ascii="Times New Roman" w:hAnsi="Times New Roman" w:cs="Times New Roman"/>
          <w:sz w:val="28"/>
          <w:szCs w:val="28"/>
        </w:rPr>
        <w:t xml:space="preserve"> В качестве важнейших точек революции выделяются события февраля – марта 1917 г., приведшие к крушению монархии, взятию власти большевиками в октябре 1917 г., что стало прологом к кровопролитной Гражданской войне, завершившейся победой большевиков. Гражданская война закончилась в 1922 г., если иметь в виду боевые действия на Дальнем Востоке. Но основные силы белых были разгромлены в конце 1920 г., и весной 1921 г. перед страной встала задача налаживания мирной жизни в новых условиях.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Переход к мирной жизни и к новому этапу развития ассоциируется в первую очередь с принятием в 1921 г. новой экономической политики (НЭП) и с созданием в 1922 г. на обломках Российской империи нового государства — Союза Советских Социалистических Республик. Экономические и социально-демографические последствия периода войн и революций (1914–1922) оказались крайне тяжелыми. К концу Гражданской войны страна лежала в руинах. Ситуация </w:t>
      </w:r>
      <w:r w:rsidRPr="00E8666D">
        <w:rPr>
          <w:rFonts w:ascii="Times New Roman" w:hAnsi="Times New Roman" w:cs="Times New Roman"/>
          <w:sz w:val="28"/>
          <w:szCs w:val="28"/>
        </w:rPr>
        <w:lastRenderedPageBreak/>
        <w:t xml:space="preserve">усугублялась страшным голодом 1921–1922 гг., приведшим к разорению хлебных регионов и гибелью миллионов людей.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Экономический кризис сопровождался нарастанием политического кризиса: идеология «военного коммунизма» исчерпала себя, в стране вспыхивали антибольшевистские выступления, наблюдался рост недовольства властью даже среди рабочих и матросов, традиционно считавшихся социальной опорой большевиков. Стремясь сохранить власть и найти выход из кризиса, советское руководство во главе с В. И. Лениным пошло на принятие «новой экономической политики» (НЭП) — комплекса социально-экономических реформ, последствия которых в той или иной мере отражались и в политической сфере. НЭП как временная и во многом вынужденная мера показала свою эффективность. Он позволил уже к середине 1920-х гг. накормить страну, запустить законсервированные производства и в основном восстановить довоенные показатели. Вместе с тем, практика НЭПа (допущение частного предпринимательства, наем рабочей силы и извлечение прибыли за счет эксплуатации и др.) во многом шла вразрез не только с коммунистическими идеями, но и с понятиями в обществе о социальной справедливости. Исчерпание основного экономического потенциала НЭПа и нарастание порожденных им социальных противоречий привели в 1928 г. к отказу от этой политики.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Важным историческим событием стало произошедшее в 1922 г. создание СССР — объединение возникших в период Гражданской войны на пространстве бывшей Российской империи советских республик. Хотя формально основателями этого федеративного государства стали 4 равноправные республики — РСФСР, Украинская, Белорусская и Закавказская ССР, на самом деле создание СССР стало возможным в первую очередь благодаря усилиям РСФСР. С тех пор и вплоть до распада Советского Союза в 1991 г. именно Российская Федерация являлась становым хребтом союзного государства. В Москве с 1920-х гг. решались все основные вопросы жизни федерации, включая выработку советской национальной политики. В тот период она была во многом направлена на выправление «перекосов», доставшихся с дореволюционного времени.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К концу 1920-х гг. перед СССР встали новые вызовы. Исчерпание потенциала НЭПа, на фоне растущего технико-технологического отставания от ведущих стран Запада, грозящее новой войной обострение международной ситуации вызвали переход к форсированной индустриализации и плановой, регулируемой государством экономике мобилизационного типа. В 1930-е гг. страна переживала период модернизации и культурной революции в широком смысле слова. Жизнь людей менялась буквально на глазах, но была полна трудностей и противоречий. Стремительность процессов, которые в то время разворачивались в СССР впервые в мировой истории, порождала немало ошибок. С одной стороны, заработали «социальные лифты», для рядовых людей открылись небывалые прежде возможности для самореализации и карьерного роста. В СССР наблюдались высокие темпы ежегодного экономического роста. С другой стороны, в 1930-е гг. был построен «сталинский социализм» — с </w:t>
      </w:r>
      <w:r w:rsidRPr="00E8666D">
        <w:rPr>
          <w:rFonts w:ascii="Times New Roman" w:hAnsi="Times New Roman" w:cs="Times New Roman"/>
          <w:sz w:val="28"/>
          <w:szCs w:val="28"/>
        </w:rPr>
        <w:lastRenderedPageBreak/>
        <w:t xml:space="preserve">диктатурой вождя, авторитарными методами управления, </w:t>
      </w:r>
      <w:proofErr w:type="spellStart"/>
      <w:r w:rsidRPr="00E8666D">
        <w:rPr>
          <w:rFonts w:ascii="Times New Roman" w:hAnsi="Times New Roman" w:cs="Times New Roman"/>
          <w:sz w:val="28"/>
          <w:szCs w:val="28"/>
        </w:rPr>
        <w:t>идеологизацией</w:t>
      </w:r>
      <w:proofErr w:type="spellEnd"/>
      <w:r w:rsidRPr="00E8666D">
        <w:rPr>
          <w:rFonts w:ascii="Times New Roman" w:hAnsi="Times New Roman" w:cs="Times New Roman"/>
          <w:sz w:val="28"/>
          <w:szCs w:val="28"/>
        </w:rPr>
        <w:t xml:space="preserve"> жизни, прикреплением крестьян к колхозам; с широким использованием принудительного труда заключенных и массовыми политическими репрессиями.</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Незавершенный характер Первой мировой войны, неудовлетворенность ее результатами со стороны ряда государств, привели к тому, что на протяжении последующих двух десятилетий человечество находилось на пороге новой мировой войны. Фактически война началась 7 июля 1937 г., после массированного вторжения японских войск на территорию Китая. Стремительному вовлечению в глобальный конфликт европейских госуда</w:t>
      </w:r>
      <w:proofErr w:type="gramStart"/>
      <w:r w:rsidRPr="00E8666D">
        <w:rPr>
          <w:rFonts w:ascii="Times New Roman" w:hAnsi="Times New Roman" w:cs="Times New Roman"/>
          <w:sz w:val="28"/>
          <w:szCs w:val="28"/>
        </w:rPr>
        <w:t>рств сп</w:t>
      </w:r>
      <w:proofErr w:type="gramEnd"/>
      <w:r w:rsidRPr="00E8666D">
        <w:rPr>
          <w:rFonts w:ascii="Times New Roman" w:hAnsi="Times New Roman" w:cs="Times New Roman"/>
          <w:sz w:val="28"/>
          <w:szCs w:val="28"/>
        </w:rPr>
        <w:t xml:space="preserve">особствовала британо-французская политика умиротворения германского нацизма.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Окончательно мировой характер война приобрела 1 сентября 1939 г. после нападения Германии на Польшу. Против Германии выступили Франция и Англия со всеми ее доминионами, а гитлеровцев поддержали страны «оси»: Италия и Япония. Исключительно </w:t>
      </w:r>
      <w:proofErr w:type="gramStart"/>
      <w:r w:rsidRPr="00E8666D">
        <w:rPr>
          <w:rFonts w:ascii="Times New Roman" w:hAnsi="Times New Roman" w:cs="Times New Roman"/>
          <w:sz w:val="28"/>
          <w:szCs w:val="28"/>
        </w:rPr>
        <w:t>важное значение</w:t>
      </w:r>
      <w:proofErr w:type="gramEnd"/>
      <w:r w:rsidRPr="00E8666D">
        <w:rPr>
          <w:rFonts w:ascii="Times New Roman" w:hAnsi="Times New Roman" w:cs="Times New Roman"/>
          <w:sz w:val="28"/>
          <w:szCs w:val="28"/>
        </w:rPr>
        <w:t xml:space="preserve"> для дальнейшего хода Второй мировой войны и ее итогов имело вступление в войну Советского Союза, что произошло в результате нападения на СССР гитлеровской Германии. Так началась Великая Отечественная война советского народа. Вторжение в СССР 22 июня 1941 г. войск гитлеровской Герман</w:t>
      </w:r>
      <w:proofErr w:type="gramStart"/>
      <w:r w:rsidRPr="00E8666D">
        <w:rPr>
          <w:rFonts w:ascii="Times New Roman" w:hAnsi="Times New Roman" w:cs="Times New Roman"/>
          <w:sz w:val="28"/>
          <w:szCs w:val="28"/>
        </w:rPr>
        <w:t>ии и ее</w:t>
      </w:r>
      <w:proofErr w:type="gramEnd"/>
      <w:r w:rsidRPr="00E8666D">
        <w:rPr>
          <w:rFonts w:ascii="Times New Roman" w:hAnsi="Times New Roman" w:cs="Times New Roman"/>
          <w:sz w:val="28"/>
          <w:szCs w:val="28"/>
        </w:rPr>
        <w:t xml:space="preserve"> европейских сателлитов стало одним из самых тяжелых испытаний, когда-либо выпадавших на долю нашей страны. Для советских людей Великая Отечественная война стала войной за выживание, за сохранение суверенитета. В дальнейшем в результате успешных боевых операций советская территория в 1944 г. была освобождена. Красная армия преследовала врага до Берлина, освободив от нацистской оккупации народы восточной и центральной Европы. Великая Отечественная война — ключевая составляющая всей Второй мировой войны (1 сентября 1939 — 3 сентября 1945 гг.), в которой СССР был в составе Антигитлеровской коалиции. Однако в первую очередь именно от событий на советско-германском фронте зависел исход Второй мировой войны.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Период 1945–1984 гг. включает в себя несколько основных этапов. В рамках первого из них, завершившегося в основном </w:t>
      </w:r>
      <w:proofErr w:type="gramStart"/>
      <w:r w:rsidRPr="00E8666D">
        <w:rPr>
          <w:rFonts w:ascii="Times New Roman" w:hAnsi="Times New Roman" w:cs="Times New Roman"/>
          <w:sz w:val="28"/>
          <w:szCs w:val="28"/>
        </w:rPr>
        <w:t>в начале</w:t>
      </w:r>
      <w:proofErr w:type="gramEnd"/>
      <w:r w:rsidRPr="00E8666D">
        <w:rPr>
          <w:rFonts w:ascii="Times New Roman" w:hAnsi="Times New Roman" w:cs="Times New Roman"/>
          <w:sz w:val="28"/>
          <w:szCs w:val="28"/>
        </w:rPr>
        <w:t xml:space="preserve"> 1950-х гг., советским людям удалось ценой героических усилий в кратчайший срок восстановить разрушенную войной страну. В 1960–1970-е гг. СССР достиг своего могущества: страна во многом преодолела политические последствия сталинизма (личная диктатура, массовые политические репрессии, ГУЛАГ, и др.). Успешно развивалась экономика, доходы от которой направлялись на повышение благосостояния населения и на социальные программы. В эти годы Советский Союз добился выдающихся научно-технических достижений: в освоении космоса, использовании атома в мирных целях и др. Действовавшая в то время советская система образования считалась лучшей в мире. СССР обладал развитой сетью научных учреждений. Высок был и авторитет СССР на мировой арене. Он активно помогал странам «третьего мира»; был лидером социалистического лагеря, действовавшего в рамках СЭВ и Варшавского договора. В 1970-е гг. СССР </w:t>
      </w:r>
      <w:r w:rsidRPr="00E8666D">
        <w:rPr>
          <w:rFonts w:ascii="Times New Roman" w:hAnsi="Times New Roman" w:cs="Times New Roman"/>
          <w:sz w:val="28"/>
          <w:szCs w:val="28"/>
        </w:rPr>
        <w:lastRenderedPageBreak/>
        <w:t xml:space="preserve">добился паритета с США в области вооружений, став одной из двух сверхдержав. Пробуксовка экономики была связана с исчерпанием ее мобилизационной модели и экстенсивных возможностей, с невысокой производительностью труда, отторжением предприятиями технологических инноваций и др.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Догматизм и формализм был характерен для идеологической сферы. В стране все решала партия и номенклатура, а реальная роль Советов и их депутатов, вопреки Конституции, сводилась к минимуму. Все это предопределило нарастание противоречий, кризисных явлений и общественного недовольства. Несмотря на попытки советского руководства сформировать новую общность («советский народ»), к середине 1980-х гг. национальные отношения в СССР начали постепенно обостряться. На тот момент эта напряженность носила преимущественно подспудный характер. Окончательно эти процессы вышли наружу уже в годы «перестройки».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К середине 1980-х гг. негативные тенденции, тормозившие развитие страны, стали нарастать. Пришедший к власти в СССР в 1985 г. Генеральный секретарь ЦК КПСС М. С. Горбачев объявил о начале радикальных экономических и политических реформ с целью «обновления социализма». Многие инициативы периода «перестройки» по демократизации жизни, развитию гласности, снятию политической цензуры, возвращению власти от партии — Советам и др. встретили активную поддержку общества. Другие меры, особенно в экономической сфере и в области федеративных отношений, осуществлялась подчас второпях, без всестороннего учета последствий принимаемых решений. В результате в 1989–1990 гг. правительство во главе с Горбачевым, инициировавшее реформы, стало утрачивать контроль над ситуацией в стране. Реальная власть оказалась в руках республиканских руководителей, взявших курс сначала на экономическую, а затем на политическую независимость от союзного центра. В 1989–1990 гг. «парад суверенитетов», сопровождавшийся «войной законов» (республики перестали признавать союзное законодательство), стал отражением начавшегося разрушения не только советской политической и экономической системы, но и основ государственности. В этой ситуации многое зависело от позиции «станового хребта» Советского Союза — РСФСР и ее лидера Б. Н. Ельцина. Однако 12 июня 1990 г. была принята Декларация о государственном суверенитете РСФСР, что дало толчок ускорению центробежных тенденций. Попытки Горбачева сохранить страну, заключив «обновленный» союзный договор на началах конфедерации, после «августовского путча» ГКЧП 1991 г. не увенчались успехом. В декабре 1991 г. в Беловежской пуще втайне от Горбачева главами РСФСР, Украинской и Белорусской ССР было принято решение о роспуске СССР. На международной арене в период «перестройки» Горбачев выступил инициатором «нового политического мышления», призывая к прекращению противостояния в «холодной войне». М.С. Горбачев способствовал объединению Германии, выводу советских войск из Европы и др. Это сделало его популярным среди рядовых людей на Западе. Однако лидеры этих стран увидели в позиции Горбачева в первую очередь </w:t>
      </w:r>
      <w:r w:rsidRPr="00E8666D">
        <w:rPr>
          <w:rFonts w:ascii="Times New Roman" w:hAnsi="Times New Roman" w:cs="Times New Roman"/>
          <w:sz w:val="28"/>
          <w:szCs w:val="28"/>
        </w:rPr>
        <w:lastRenderedPageBreak/>
        <w:t>проявление слабости и возможность воспользоваться ситуацией в своих интересах. СССР был объявлен проигравшим в «холодной войне».</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СОВРЕМЕННАЯ РОССИЙСКАЯ ФЕДЕРАЦИЯ (1991–2022) </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Период истории России 1991-2022 гг. является одним из самых интересных, но в то же время и сложных по причине того, что многие источники отражают события, происходившие в непосредственной близости к сегодняшнему дню. Это важный период, так как именно он открывает новую страницу истории нашей страны, демократического государства, ориентированного на обеспечение благополучия и процветания общества.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Страна и весь многонациональный народ Российской Федерации пережили за это время экономические реформы начала 1990-х гг., положившие начало формированию рыночной экономики. Стоит обратить внимание на то, что предпринятые меры не способствовали развитию экономики, а, наоборот, стали причиной затяжного экономического кризиса. И в тоже время сформировали в обществе чувство недоверия к властям: граждане России почувствовали себя обманутыми и ограбленными. Это в свою очередь привело к усилению оппозиции, началу конституционного кризиса, угрозе возврата к власти коммунистов в 1995-1996 гг. Стоит также отметить, что слабостью центральной власти воспользовались представители сепаратистских движений. Наиболее ярко это проявилось в Чеченской республике.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В этот период в международной системе формируется однополярный порядок во главе с США. Несмотря на то, что Россия сохранила место СССР в Совете Безопасности ООН, тем не менее, ее позиции ослабли. Страна была не способна противостоять расширению НАТО на восток и защитить свои интересы на Балканах и Ближнем Востоке.  Немаловажную роль в изменении отношения к России сыграл поступок Е.М. Примакова, отказавшегося совершать официальный визит в США после начала американской операции против Югославии в 1999 г., а также марш-бросок в Приштину (Косово) российских десантников.</w:t>
      </w:r>
    </w:p>
    <w:p w:rsidR="00E8666D" w:rsidRPr="00E8666D" w:rsidRDefault="00E8666D" w:rsidP="00E8666D">
      <w:pPr>
        <w:spacing w:after="0" w:line="240" w:lineRule="auto"/>
        <w:ind w:firstLine="567"/>
        <w:jc w:val="both"/>
        <w:rPr>
          <w:rFonts w:ascii="Times New Roman" w:hAnsi="Times New Roman" w:cs="Times New Roman"/>
          <w:sz w:val="28"/>
          <w:szCs w:val="28"/>
        </w:rPr>
      </w:pPr>
      <w:proofErr w:type="gramStart"/>
      <w:r w:rsidRPr="00E8666D">
        <w:rPr>
          <w:rFonts w:ascii="Times New Roman" w:hAnsi="Times New Roman" w:cs="Times New Roman"/>
          <w:sz w:val="28"/>
          <w:szCs w:val="28"/>
        </w:rPr>
        <w:t xml:space="preserve">Стоит отметить, что с начала </w:t>
      </w:r>
      <w:r w:rsidRPr="00E8666D">
        <w:rPr>
          <w:rFonts w:ascii="Times New Roman" w:hAnsi="Times New Roman" w:cs="Times New Roman"/>
          <w:sz w:val="28"/>
          <w:szCs w:val="28"/>
          <w:lang w:val="en-US"/>
        </w:rPr>
        <w:t>XXI</w:t>
      </w:r>
      <w:r w:rsidRPr="00E8666D">
        <w:rPr>
          <w:rFonts w:ascii="Times New Roman" w:hAnsi="Times New Roman" w:cs="Times New Roman"/>
          <w:sz w:val="28"/>
          <w:szCs w:val="28"/>
        </w:rPr>
        <w:t xml:space="preserve"> века в России были проведены меры экономического и политического характера (укрепление вертикали власти, приведение региональных законов в соответствие с федеральными, реализация приоритетных национальных проектов и пр.), способствовавшие внутриполитической стабилизации.</w:t>
      </w:r>
      <w:proofErr w:type="gramEnd"/>
      <w:r w:rsidRPr="00E8666D">
        <w:rPr>
          <w:rFonts w:ascii="Times New Roman" w:hAnsi="Times New Roman" w:cs="Times New Roman"/>
          <w:sz w:val="28"/>
          <w:szCs w:val="28"/>
        </w:rPr>
        <w:t xml:space="preserve"> На этот период приходится также завершение борьбы с сепаратистскими тенденциями и международным терроризмом. Все это способствовало заметному изменению отношения российского общества к властям, повышается уровень доверия.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На международной арене постепенно укрепляется авторитет Российской Федерации. Не последнюю роль в этом сыграли восстановление исторических связей со многими странами мира, инициатива по углублению интеграционных процессов на постсоветском пространстве, выстраивание диалога по линии Москва-Пекин-Дели, выступление активным противником односторонних мер, </w:t>
      </w:r>
      <w:r w:rsidRPr="00E8666D">
        <w:rPr>
          <w:rFonts w:ascii="Times New Roman" w:hAnsi="Times New Roman" w:cs="Times New Roman"/>
          <w:sz w:val="28"/>
          <w:szCs w:val="28"/>
        </w:rPr>
        <w:lastRenderedPageBreak/>
        <w:t xml:space="preserve">предпринимаемых США и НАТО. </w:t>
      </w:r>
      <w:r w:rsidRPr="00E8666D">
        <w:rPr>
          <w:rFonts w:ascii="Times New Roman" w:hAnsi="Times New Roman" w:cs="Times New Roman"/>
          <w:color w:val="1A1A1A"/>
          <w:sz w:val="28"/>
          <w:szCs w:val="28"/>
        </w:rPr>
        <w:t>Особенную опасность для России представляло расширение НАТО и его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военной инфраструктуры на восток. В 1999 г. членами НАТО стали Венгрия,</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Польша и Чехия. В 2004 г. в альянс вошли Болгария, Румыния, Словакия,</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 xml:space="preserve">Словения, а также </w:t>
      </w:r>
      <w:proofErr w:type="gramStart"/>
      <w:r w:rsidRPr="00E8666D">
        <w:rPr>
          <w:rFonts w:ascii="Times New Roman" w:hAnsi="Times New Roman" w:cs="Times New Roman"/>
          <w:color w:val="1A1A1A"/>
          <w:sz w:val="28"/>
          <w:szCs w:val="28"/>
        </w:rPr>
        <w:t>граничащие</w:t>
      </w:r>
      <w:proofErr w:type="gramEnd"/>
      <w:r w:rsidRPr="00E8666D">
        <w:rPr>
          <w:rFonts w:ascii="Times New Roman" w:hAnsi="Times New Roman" w:cs="Times New Roman"/>
          <w:color w:val="1A1A1A"/>
          <w:sz w:val="28"/>
          <w:szCs w:val="28"/>
        </w:rPr>
        <w:t xml:space="preserve"> с Россией Латвия, Литва и Эстония. После того,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как в 2008 г. официальную заявку на вступление в НАТО подали Украина 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Грузия, стало ясно, что их принятие в альянс — дело времени. Неоднократные</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предложения России о проведении переговоров, в ходе которых должны быть</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учтены и ее национальные интересы, а также предупреждения о наличии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«красных линий», нарушение которых вынудит Россию принять ответные</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меры, были проигнорированы. Помимо этого, США и их союзники вышли из</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базовых соглашений с Россией по ограничению и сокращению вооружений,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 xml:space="preserve">которые десятилетиями удерживали мир от глобального конфликта. </w:t>
      </w:r>
      <w:proofErr w:type="gramStart"/>
      <w:r w:rsidRPr="00E8666D">
        <w:rPr>
          <w:rFonts w:ascii="Times New Roman" w:hAnsi="Times New Roman" w:cs="Times New Roman"/>
          <w:color w:val="1A1A1A"/>
          <w:sz w:val="28"/>
          <w:szCs w:val="28"/>
        </w:rPr>
        <w:t>В их числе:</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отказ стран НАТО от ратификации обновленного в 1999 г. договора по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ограничению обычных вооружений в Европе, выход США в 2002 г. из договора</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по ПРО, в 2018 г. — из договора по открытому небу, в 2019 г. — из договора 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ликвидации ракет средней и меньшей дальности.</w:t>
      </w:r>
      <w:proofErr w:type="gramEnd"/>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В 2008 г. вооруженные силы Грузии, обученные и поощряемые НАТО,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осуществили военную провокацию в Южной Осетии, напав на размещенный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здесь российский миротворческий контингент и затем на г. Цхинвал. Россия</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защитила Южную Осетию и, вопреки протестам Запада, признала ее</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независимость.</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Также была</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признана</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независимость</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другой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бывшей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грузинской автономии — Абхазии.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В 2014 г. после антиконституционного переворота в Киеве жители Крымского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полуострова проголосовали за его вхождение в состав РФ. Еще один очаг</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напряженности у российских границ возник в связи с военными действиями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киевского режима против провозглашенных в 2014 г. Донецкой и Луганской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Народных Республик. Заключенные при активном участии России с целью</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мирного разрешения этого конфликта «Минские соглашения» 2014–2015 гг.</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были торпедированы киевским режимом. Ситуация на Украине, руководство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которой превратило ее в «анти-Россию» и с помощью НАТО готовилось к «возвращению Крыма и Донбасса», привела к неизбежности проведения в 2022</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г. Россией специальной военной операции.</w:t>
      </w:r>
    </w:p>
    <w:p w:rsid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Период истории России 1991-2022 гг. является важным периодом для регионов Российской Федерации, так как именно он открывает новую страницу во взаимоотношениях между центром и субъектами Федерации. Стоит отметить, что полномочия субъектов Российской Федерации сегодня значительно шире, нежели полномочия субъектов в рамках советского государства. Необходимо при изучении темы остановиться на особенностях протекания экономического кризиса начала 1990-х гг. в регионах, а также кризиса 1998 г.; показать, какую роль региональная политическая элита сыграла в ходе конституционного кризиса 1992-1993 гг., как противостояла сепаратистским тенденциям в своих регионах и осуществляла борьбу с международными террористическими группами. Важно также рассмотреть социально-экономические меры начала XXI в. по оздоровлению экономики региона, и какую помощь регионам оказывал </w:t>
      </w:r>
      <w:r w:rsidRPr="00E8666D">
        <w:rPr>
          <w:rFonts w:ascii="Times New Roman" w:hAnsi="Times New Roman" w:cs="Times New Roman"/>
          <w:sz w:val="28"/>
          <w:szCs w:val="28"/>
        </w:rPr>
        <w:lastRenderedPageBreak/>
        <w:t>федеральный центр. Отметить, как пандемия сказалась на экономике региона, какие меры предпринимались властями, чтобы минимизировать ущерб. Немаловажным является анализ взаимоотношений между Москвой и регионами в ходе политики по укреплению вертикали власти, а также изменившееся в положительную сторону отношение населения региона к центральной власти. Представляется важным также отметить мероприятия, проводимые региональными властями, для поддержания национальных языков, культурных традиций и развития межэтнического и межконфессионального мира в регионе, а также системы образования и науки.</w:t>
      </w:r>
    </w:p>
    <w:p w:rsidR="00E73556" w:rsidRDefault="00E73556">
      <w:pPr>
        <w:spacing w:after="0" w:line="240" w:lineRule="auto"/>
        <w:ind w:right="-1"/>
        <w:jc w:val="center"/>
        <w:rPr>
          <w:rFonts w:ascii="Times New Roman" w:hAnsi="Times New Roman"/>
          <w:b/>
          <w:i/>
          <w:sz w:val="26"/>
        </w:rPr>
      </w:pPr>
    </w:p>
    <w:p w:rsidR="00E73556" w:rsidRDefault="00E8666D">
      <w:pPr>
        <w:spacing w:after="0" w:line="240" w:lineRule="auto"/>
        <w:ind w:right="-1"/>
        <w:jc w:val="center"/>
      </w:pPr>
      <w:r>
        <w:rPr>
          <w:rFonts w:ascii="Times New Roman" w:hAnsi="Times New Roman"/>
          <w:b/>
          <w:sz w:val="26"/>
        </w:rPr>
        <w:t>4.</w:t>
      </w:r>
      <w:r w:rsidR="00B21CBE">
        <w:rPr>
          <w:rFonts w:ascii="Times New Roman" w:hAnsi="Times New Roman"/>
          <w:b/>
          <w:sz w:val="26"/>
        </w:rPr>
        <w:t xml:space="preserve"> ТРЕБОВАНИЯ К СОДЕРЖАНИЮ И ВЫПОЛНЕНИЮ КОНТРОЛЬНОЙ РАБОТЫ. АЛГОРИТМ ВЫБОРА ВАРИАНТА КОНТРОЛЬНОЙ РАБОТЫ</w:t>
      </w:r>
    </w:p>
    <w:p w:rsidR="00E73556" w:rsidRDefault="00E73556">
      <w:pPr>
        <w:spacing w:after="0" w:line="240" w:lineRule="auto"/>
        <w:ind w:right="-1" w:firstLine="708"/>
        <w:jc w:val="both"/>
        <w:rPr>
          <w:rFonts w:ascii="Times New Roman" w:hAnsi="Times New Roman"/>
          <w:b/>
          <w:sz w:val="28"/>
        </w:rPr>
      </w:pPr>
    </w:p>
    <w:p w:rsidR="00E73556" w:rsidRDefault="00B21CBE">
      <w:pPr>
        <w:spacing w:after="0" w:line="240" w:lineRule="auto"/>
        <w:ind w:right="-1" w:firstLine="708"/>
        <w:jc w:val="both"/>
      </w:pPr>
      <w:r>
        <w:rPr>
          <w:rFonts w:ascii="Times New Roman" w:hAnsi="Times New Roman"/>
          <w:sz w:val="28"/>
        </w:rPr>
        <w:t xml:space="preserve">Согласно требованиями контрольная работа по дисциплине «История России» сдается в рукописном виде (в тетради в клетку) объемом </w:t>
      </w:r>
      <w:r w:rsidR="00E8666D">
        <w:rPr>
          <w:rFonts w:ascii="Times New Roman" w:hAnsi="Times New Roman"/>
          <w:sz w:val="28"/>
        </w:rPr>
        <w:t xml:space="preserve">от 18 до 24 </w:t>
      </w:r>
      <w:r>
        <w:rPr>
          <w:rFonts w:ascii="Times New Roman" w:hAnsi="Times New Roman"/>
          <w:sz w:val="28"/>
        </w:rPr>
        <w:t>листов (возможно незначительное превышение объема).</w:t>
      </w:r>
    </w:p>
    <w:p w:rsidR="00E73556" w:rsidRDefault="00B21CBE">
      <w:pPr>
        <w:spacing w:after="0" w:line="240" w:lineRule="auto"/>
        <w:ind w:right="-1" w:firstLine="708"/>
        <w:jc w:val="both"/>
      </w:pPr>
      <w:r>
        <w:rPr>
          <w:rFonts w:ascii="Times New Roman" w:hAnsi="Times New Roman"/>
          <w:sz w:val="28"/>
        </w:rPr>
        <w:t>Основную часть необходимо разбить на пункты в соответствии с планом. Следует обратить внимание, что для каждого варианта кафедрой ИФП предлагается строгий план решения темы, которому необходимо следовать при выполнении контрольной работы.</w:t>
      </w:r>
    </w:p>
    <w:p w:rsidR="00E73556" w:rsidRDefault="00B21CBE">
      <w:pPr>
        <w:spacing w:after="0" w:line="240" w:lineRule="auto"/>
        <w:ind w:right="-1" w:firstLine="708"/>
        <w:jc w:val="both"/>
      </w:pPr>
      <w:r>
        <w:rPr>
          <w:rFonts w:ascii="Times New Roman" w:hAnsi="Times New Roman"/>
          <w:sz w:val="28"/>
        </w:rPr>
        <w:t xml:space="preserve">Помимо основной части контрольная работа должна содержать введение, заключение, список использованной литературы (не менее пяти наименований), а также словарь ключевых терминов и понятий. </w:t>
      </w:r>
    </w:p>
    <w:p w:rsidR="007816B1" w:rsidRDefault="00B21CBE">
      <w:pPr>
        <w:spacing w:after="0" w:line="240" w:lineRule="auto"/>
        <w:ind w:right="-1" w:firstLine="708"/>
        <w:jc w:val="both"/>
        <w:rPr>
          <w:rFonts w:ascii="Times New Roman" w:hAnsi="Times New Roman"/>
          <w:sz w:val="28"/>
        </w:rPr>
      </w:pPr>
      <w:proofErr w:type="gramStart"/>
      <w:r>
        <w:rPr>
          <w:rFonts w:ascii="Times New Roman" w:hAnsi="Times New Roman"/>
          <w:sz w:val="28"/>
        </w:rPr>
        <w:t>При оформлении списка литературы необходимо указывать автора, название научной работы, год, место издания, издательство и количество страниц</w:t>
      </w:r>
      <w:r>
        <w:rPr>
          <w:rFonts w:ascii="Times New Roman" w:hAnsi="Times New Roman"/>
          <w:i/>
          <w:sz w:val="28"/>
        </w:rPr>
        <w:t xml:space="preserve"> (образец оформления литературы:</w:t>
      </w:r>
      <w:proofErr w:type="gramEnd"/>
      <w:r>
        <w:rPr>
          <w:rFonts w:ascii="Times New Roman" w:hAnsi="Times New Roman"/>
          <w:sz w:val="28"/>
        </w:rPr>
        <w:t xml:space="preserve"> Рыбаков Б. Язычество древних славян. – Москва: </w:t>
      </w:r>
      <w:proofErr w:type="gramStart"/>
      <w:r>
        <w:rPr>
          <w:rFonts w:ascii="Times New Roman" w:hAnsi="Times New Roman"/>
          <w:sz w:val="28"/>
        </w:rPr>
        <w:t xml:space="preserve">Академический проект, 2015. – 640 с.). </w:t>
      </w:r>
      <w:proofErr w:type="gramEnd"/>
    </w:p>
    <w:p w:rsidR="00E73556" w:rsidRDefault="00B21CBE">
      <w:pPr>
        <w:spacing w:after="0" w:line="240" w:lineRule="auto"/>
        <w:ind w:right="-1" w:firstLine="708"/>
        <w:jc w:val="both"/>
      </w:pPr>
      <w:bookmarkStart w:id="0" w:name="_GoBack"/>
      <w:bookmarkEnd w:id="0"/>
      <w:r>
        <w:rPr>
          <w:rFonts w:ascii="Times New Roman" w:hAnsi="Times New Roman"/>
          <w:sz w:val="28"/>
        </w:rPr>
        <w:t>Использованная литература располагается в алфавитном порядке и нумеруется.</w:t>
      </w:r>
    </w:p>
    <w:p w:rsidR="00E73556" w:rsidRDefault="00B21CBE">
      <w:pPr>
        <w:spacing w:after="0" w:line="240" w:lineRule="auto"/>
        <w:ind w:right="-1" w:firstLine="708"/>
        <w:jc w:val="both"/>
      </w:pPr>
      <w:r>
        <w:rPr>
          <w:rFonts w:ascii="Times New Roman" w:hAnsi="Times New Roman"/>
          <w:sz w:val="28"/>
        </w:rPr>
        <w:t>Текст контрольной работы должен предваряться СОДЕРЖАНИЕМ, где необходимо указать вариант и все структурные единицы работы – тему, введение, пункты плана, заключение, список использованной литературы, словарь ключевых терминов и понятий (важно обратить внимание, что введение, заключение, список литературы и словарь не нумеруются; нумеруются только пункты плана). В контрольной работе допускается использование таблиц, карт и иллюстративного материала.</w:t>
      </w:r>
    </w:p>
    <w:p w:rsidR="00E73556" w:rsidRDefault="00B21CBE">
      <w:pPr>
        <w:spacing w:after="0" w:line="240" w:lineRule="auto"/>
        <w:ind w:right="-1" w:firstLine="708"/>
        <w:jc w:val="both"/>
      </w:pPr>
      <w:r>
        <w:rPr>
          <w:rFonts w:ascii="Times New Roman" w:hAnsi="Times New Roman"/>
          <w:sz w:val="28"/>
        </w:rPr>
        <w:t>Вариант контрольной работы определяется по последней цифре зачетной книжки студента. К примеру, если последняя цифра зачетки «0», то студент может выбирать между 10, 20 или 30 вариантом, тот вариант, который ему наиболее близок и понятен (если последняя цифра зачетки «3», то между 3, 13 и 23 вариантом и т.д.).</w:t>
      </w:r>
    </w:p>
    <w:p w:rsidR="00E73556" w:rsidRDefault="00E73556">
      <w:pPr>
        <w:pStyle w:val="a3"/>
        <w:spacing w:before="0" w:after="0"/>
        <w:jc w:val="center"/>
        <w:rPr>
          <w:b/>
          <w:sz w:val="28"/>
        </w:rPr>
      </w:pPr>
    </w:p>
    <w:p w:rsidR="00E73556" w:rsidRDefault="00E73556">
      <w:pPr>
        <w:pStyle w:val="a3"/>
        <w:spacing w:before="0" w:after="0"/>
        <w:jc w:val="center"/>
        <w:rPr>
          <w:b/>
          <w:sz w:val="28"/>
        </w:rPr>
      </w:pPr>
    </w:p>
    <w:p w:rsidR="00F753B8" w:rsidRDefault="00F753B8">
      <w:pPr>
        <w:pStyle w:val="a3"/>
        <w:spacing w:before="0" w:after="0"/>
        <w:jc w:val="center"/>
        <w:rPr>
          <w:b/>
          <w:sz w:val="28"/>
        </w:rPr>
      </w:pPr>
    </w:p>
    <w:p w:rsidR="00E73556" w:rsidRDefault="00E8666D">
      <w:pPr>
        <w:pStyle w:val="a3"/>
        <w:spacing w:before="0" w:after="0"/>
        <w:jc w:val="center"/>
      </w:pPr>
      <w:r>
        <w:rPr>
          <w:b/>
          <w:sz w:val="28"/>
        </w:rPr>
        <w:t>5.</w:t>
      </w:r>
      <w:r w:rsidR="00B21CBE">
        <w:rPr>
          <w:b/>
          <w:sz w:val="28"/>
        </w:rPr>
        <w:t xml:space="preserve"> ТЕМЫ И ВАРИАНТЫ ЗАДАНИЙ ДЛЯ КОНТРОЛЬНЫХ РАБОТ</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pacing w:val="-6"/>
          <w:sz w:val="28"/>
          <w:szCs w:val="28"/>
        </w:rPr>
      </w:pPr>
      <w:r w:rsidRPr="00F753B8">
        <w:rPr>
          <w:rFonts w:ascii="Times New Roman" w:hAnsi="Times New Roman" w:cs="Times New Roman"/>
          <w:spacing w:val="-6"/>
          <w:sz w:val="28"/>
          <w:szCs w:val="28"/>
        </w:rPr>
        <w:t>История как наука.</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Мир в древности. Народы и государства на территории современной России в древности.</w:t>
      </w:r>
    </w:p>
    <w:p w:rsidR="00E8666D" w:rsidRPr="00F753B8" w:rsidRDefault="00E8666D" w:rsidP="00F753B8">
      <w:pPr>
        <w:pStyle w:val="af1"/>
        <w:widowControl w:val="0"/>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Мир в эпоху раннего Средневековья. Русь в IX – первой трети XIII в.</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 xml:space="preserve">Русские земли в середине XIII – XIV </w:t>
      </w:r>
      <w:proofErr w:type="gramStart"/>
      <w:r w:rsidRPr="00F753B8">
        <w:rPr>
          <w:rFonts w:ascii="Times New Roman" w:hAnsi="Times New Roman" w:cs="Times New Roman"/>
          <w:sz w:val="28"/>
          <w:szCs w:val="28"/>
        </w:rPr>
        <w:t>в</w:t>
      </w:r>
      <w:proofErr w:type="gramEnd"/>
      <w:r w:rsidRPr="00F753B8">
        <w:rPr>
          <w:rFonts w:ascii="Times New Roman" w:hAnsi="Times New Roman" w:cs="Times New Roman"/>
          <w:sz w:val="28"/>
          <w:szCs w:val="28"/>
        </w:rPr>
        <w:t>. Вторжение иноземных завоевателей.</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pacing w:val="-6"/>
          <w:sz w:val="28"/>
          <w:szCs w:val="28"/>
        </w:rPr>
      </w:pPr>
      <w:r w:rsidRPr="00F753B8">
        <w:rPr>
          <w:rFonts w:ascii="Times New Roman" w:hAnsi="Times New Roman" w:cs="Times New Roman"/>
          <w:sz w:val="28"/>
          <w:szCs w:val="28"/>
        </w:rPr>
        <w:t>Формирование единого Русского государства в XV в. Европа и мир в эпоху Позднего Средневековья.</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Мир к началу эпохи Нового времени. Россия в XVI – начале XVII вв. Воцарение династии Романовых.</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в XVII столетии. Ведущие страны Европы и Азии, международные отношения</w:t>
      </w:r>
      <w:r w:rsidRPr="00F753B8">
        <w:rPr>
          <w:rFonts w:ascii="Times New Roman" w:hAnsi="Times New Roman" w:cs="Times New Roman"/>
          <w:spacing w:val="-6"/>
          <w:sz w:val="28"/>
          <w:szCs w:val="28"/>
        </w:rPr>
        <w:t>.</w:t>
      </w:r>
    </w:p>
    <w:p w:rsidR="00E8280E" w:rsidRPr="00F753B8" w:rsidRDefault="00E8280E"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в первой половине XVIII в.</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мировое историческое пространство во второй половине XVIII столетия. Эпоха Екатерины II.</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 xml:space="preserve">Россия и мир в первой четверти XIX </w:t>
      </w:r>
      <w:proofErr w:type="gramStart"/>
      <w:r w:rsidRPr="00F753B8">
        <w:rPr>
          <w:rFonts w:ascii="Times New Roman" w:hAnsi="Times New Roman" w:cs="Times New Roman"/>
          <w:sz w:val="28"/>
          <w:szCs w:val="28"/>
        </w:rPr>
        <w:t>в</w:t>
      </w:r>
      <w:proofErr w:type="gramEnd"/>
      <w:r w:rsidRPr="00F753B8">
        <w:rPr>
          <w:rFonts w:ascii="Times New Roman" w:hAnsi="Times New Roman" w:cs="Times New Roman"/>
          <w:sz w:val="28"/>
          <w:szCs w:val="28"/>
        </w:rPr>
        <w:t>. Внешняя политика и реформы Александра I.</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 xml:space="preserve">Россия и мир во второй четверти XIX </w:t>
      </w:r>
      <w:proofErr w:type="gramStart"/>
      <w:r w:rsidRPr="00F753B8">
        <w:rPr>
          <w:rFonts w:ascii="Times New Roman" w:hAnsi="Times New Roman" w:cs="Times New Roman"/>
          <w:sz w:val="28"/>
          <w:szCs w:val="28"/>
        </w:rPr>
        <w:t>в</w:t>
      </w:r>
      <w:proofErr w:type="gramEnd"/>
      <w:r w:rsidRPr="00F753B8">
        <w:rPr>
          <w:rFonts w:ascii="Times New Roman" w:hAnsi="Times New Roman" w:cs="Times New Roman"/>
          <w:sz w:val="28"/>
          <w:szCs w:val="28"/>
        </w:rPr>
        <w:t>. Внешняя политика и реформы Николая I.</w:t>
      </w:r>
    </w:p>
    <w:p w:rsidR="00E8280E" w:rsidRPr="00F753B8" w:rsidRDefault="00E8280E"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 во второй половине XIX в. «Великие буржуазные реформы» Александра II.</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 во второй половине XIX в. Трансформация общественной среды и контрреформы Александра III.</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Страны Запада, Востока и Россия в конце XIX – начале ХХ вв. Царствование Николая II и реформы С.Ю. Витте.</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Российская империя в 1905-1914 гг.</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Первая мировая война и Россия.</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Культура России XIX – начала ХХ вв.</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Великая российская революция (1917-1922) и ее основные этапы.</w:t>
      </w:r>
    </w:p>
    <w:p w:rsidR="00E8666D" w:rsidRPr="00F753B8" w:rsidRDefault="00F91110" w:rsidP="00F753B8">
      <w:pPr>
        <w:pStyle w:val="af1"/>
        <w:numPr>
          <w:ilvl w:val="0"/>
          <w:numId w:val="10"/>
        </w:numPr>
        <w:spacing w:after="0" w:line="240" w:lineRule="auto"/>
        <w:ind w:left="357" w:hanging="357"/>
        <w:jc w:val="both"/>
        <w:rPr>
          <w:rFonts w:ascii="Times New Roman" w:hAnsi="Times New Roman" w:cs="Times New Roman"/>
          <w:spacing w:val="-6"/>
          <w:sz w:val="28"/>
          <w:szCs w:val="28"/>
        </w:rPr>
      </w:pPr>
      <w:r w:rsidRPr="00F753B8">
        <w:rPr>
          <w:rFonts w:ascii="Times New Roman" w:hAnsi="Times New Roman" w:cs="Times New Roman"/>
          <w:sz w:val="28"/>
          <w:szCs w:val="28"/>
        </w:rPr>
        <w:t>Советский Союз в 1920-е годы.</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«Великий перелом».</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 xml:space="preserve">Система международных отношений в </w:t>
      </w:r>
      <w:proofErr w:type="spellStart"/>
      <w:r w:rsidRPr="00F753B8">
        <w:rPr>
          <w:rFonts w:ascii="Times New Roman" w:hAnsi="Times New Roman" w:cs="Times New Roman"/>
          <w:sz w:val="28"/>
          <w:szCs w:val="28"/>
        </w:rPr>
        <w:t>межвоенный</w:t>
      </w:r>
      <w:proofErr w:type="spellEnd"/>
      <w:r w:rsidRPr="00F753B8">
        <w:rPr>
          <w:rFonts w:ascii="Times New Roman" w:hAnsi="Times New Roman" w:cs="Times New Roman"/>
          <w:sz w:val="28"/>
          <w:szCs w:val="28"/>
        </w:rPr>
        <w:t xml:space="preserve"> период (1918–1939 гг.) и Советская Россия. Политика «коллективной безопасности» и «умиротворения агрессора».</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Великая Отечественная война 1941–1945 гг. Борьба советского народа против германского нацизма – ключевая составляющая Второй мировой войны.</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Великая Отечественная война: без срока давности.</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«Холодная война» как комплексное противостояние в экономической, военно-технической, дипломатической, идеологической и культурной сферах. Формирование биполярного мира.</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lastRenderedPageBreak/>
        <w:t>СССР в период «позднего сталинизма» (1945– 1953) и хрущевской «оттепели» (вторая половина 1950-х — первая половина 1960-х гг.). ХХ съезд КПСС и критика культа личности.</w:t>
      </w:r>
    </w:p>
    <w:p w:rsidR="00F91110" w:rsidRPr="00F753B8" w:rsidRDefault="00F91110" w:rsidP="00F753B8">
      <w:pPr>
        <w:pStyle w:val="affa"/>
        <w:numPr>
          <w:ilvl w:val="0"/>
          <w:numId w:val="10"/>
        </w:numPr>
        <w:ind w:left="357" w:hanging="357"/>
        <w:contextualSpacing/>
        <w:jc w:val="both"/>
        <w:rPr>
          <w:rFonts w:ascii="Times New Roman" w:hAnsi="Times New Roman" w:cs="Times New Roman"/>
          <w:sz w:val="28"/>
          <w:szCs w:val="28"/>
        </w:rPr>
      </w:pPr>
      <w:r w:rsidRPr="00F753B8">
        <w:rPr>
          <w:rFonts w:ascii="Times New Roman" w:hAnsi="Times New Roman" w:cs="Times New Roman"/>
          <w:sz w:val="28"/>
          <w:szCs w:val="28"/>
        </w:rPr>
        <w:t>Развитие советского государства в эпоху Л.И. Брежнева: развитие социализма (сер 1960-х – середина 1970-х гг.), эпоха «застоя» (середина 1970-х – начало 1980-х гг.).</w:t>
      </w:r>
    </w:p>
    <w:p w:rsidR="00F753B8" w:rsidRPr="00F753B8" w:rsidRDefault="00F753B8" w:rsidP="00F753B8">
      <w:pPr>
        <w:pStyle w:val="af1"/>
        <w:numPr>
          <w:ilvl w:val="0"/>
          <w:numId w:val="10"/>
        </w:numPr>
        <w:shd w:val="clear" w:color="auto" w:fill="FFFFFF"/>
        <w:spacing w:after="0" w:line="240" w:lineRule="auto"/>
        <w:ind w:left="357" w:hanging="357"/>
        <w:jc w:val="both"/>
        <w:rPr>
          <w:rFonts w:ascii="Times New Roman" w:hAnsi="Times New Roman" w:cs="Times New Roman"/>
          <w:sz w:val="28"/>
          <w:szCs w:val="28"/>
        </w:rPr>
      </w:pPr>
      <w:r w:rsidRPr="00F753B8">
        <w:rPr>
          <w:rFonts w:ascii="Times New Roman" w:eastAsia="Times New Roman" w:hAnsi="Times New Roman" w:cs="Times New Roman"/>
          <w:color w:val="1A1A1A"/>
          <w:sz w:val="28"/>
          <w:szCs w:val="28"/>
        </w:rPr>
        <w:t>«Власть, общество и церковь в истории России»</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Период перестройки и распада СССР (1985-1991)</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 в XXI вв.</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в 1990-е годы.</w:t>
      </w:r>
    </w:p>
    <w:p w:rsidR="00F91110" w:rsidRPr="00F91110" w:rsidRDefault="00F91110" w:rsidP="00F91110">
      <w:pPr>
        <w:spacing w:after="0"/>
        <w:ind w:right="-1"/>
        <w:jc w:val="both"/>
        <w:rPr>
          <w:rFonts w:ascii="Times New Roman" w:hAnsi="Times New Roman"/>
          <w:b/>
          <w:spacing w:val="-6"/>
          <w:sz w:val="28"/>
        </w:rPr>
      </w:pPr>
    </w:p>
    <w:p w:rsidR="00E73556" w:rsidRDefault="00B21CBE">
      <w:pPr>
        <w:spacing w:after="0"/>
        <w:ind w:right="-1"/>
        <w:jc w:val="center"/>
      </w:pPr>
      <w:r>
        <w:rPr>
          <w:rFonts w:ascii="Times New Roman" w:hAnsi="Times New Roman"/>
          <w:sz w:val="28"/>
          <w:u w:val="single"/>
        </w:rPr>
        <w:t>ВАРИАНТЫ КОНТРОЛЬНЫХ РАБОТ С ПЛАНАМИ</w:t>
      </w:r>
    </w:p>
    <w:p w:rsidR="00E73556" w:rsidRDefault="00B21CBE">
      <w:pPr>
        <w:spacing w:after="0"/>
        <w:ind w:right="-1"/>
        <w:jc w:val="center"/>
      </w:pPr>
      <w:r>
        <w:rPr>
          <w:rFonts w:ascii="Times New Roman" w:hAnsi="Times New Roman"/>
          <w:sz w:val="28"/>
          <w:u w:val="single"/>
        </w:rPr>
        <w:t>И ПЕРЕЧНЕМ КЛЮЧЕВЫХ ТЕРМИНОВ И ПОНЯТИЙ ПО ТЕМАМ</w:t>
      </w:r>
    </w:p>
    <w:p w:rsidR="00E73556" w:rsidRDefault="00E73556">
      <w:pPr>
        <w:spacing w:after="0"/>
        <w:ind w:right="-1"/>
        <w:jc w:val="center"/>
        <w:rPr>
          <w:rFonts w:ascii="Times New Roman" w:hAnsi="Times New Roman"/>
          <w:sz w:val="28"/>
          <w:u w:val="single"/>
        </w:rPr>
      </w:pPr>
    </w:p>
    <w:p w:rsidR="00E73556" w:rsidRDefault="00B21CBE">
      <w:pPr>
        <w:spacing w:after="0"/>
        <w:ind w:right="-1"/>
      </w:pPr>
      <w:r>
        <w:rPr>
          <w:rFonts w:ascii="Times New Roman" w:hAnsi="Times New Roman"/>
          <w:b/>
          <w:sz w:val="28"/>
        </w:rPr>
        <w:t>Вариант №1</w:t>
      </w:r>
    </w:p>
    <w:p w:rsidR="00E73556" w:rsidRDefault="00B21CBE">
      <w:pPr>
        <w:spacing w:after="0"/>
        <w:ind w:right="-1"/>
        <w:jc w:val="both"/>
      </w:pPr>
      <w:r>
        <w:rPr>
          <w:rFonts w:ascii="Times New Roman" w:hAnsi="Times New Roman"/>
          <w:b/>
          <w:sz w:val="28"/>
        </w:rPr>
        <w:t>Тема:</w:t>
      </w:r>
      <w:r>
        <w:rPr>
          <w:rFonts w:ascii="Times New Roman" w:hAnsi="Times New Roman"/>
          <w:b/>
          <w:spacing w:val="-6"/>
          <w:sz w:val="28"/>
        </w:rPr>
        <w:t xml:space="preserve"> История как наука. </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Предмет и функции истории как науки. Классификация исторических источников.</w:t>
      </w:r>
    </w:p>
    <w:p w:rsidR="00E73556" w:rsidRDefault="00B21CBE">
      <w:pPr>
        <w:spacing w:after="0"/>
        <w:ind w:right="-1"/>
        <w:jc w:val="both"/>
      </w:pPr>
      <w:r>
        <w:rPr>
          <w:rFonts w:ascii="Times New Roman" w:hAnsi="Times New Roman"/>
          <w:sz w:val="28"/>
        </w:rPr>
        <w:t xml:space="preserve">2. Принципы и методы исторического познания. </w:t>
      </w:r>
      <w:proofErr w:type="gramStart"/>
      <w:r>
        <w:rPr>
          <w:rFonts w:ascii="Times New Roman" w:hAnsi="Times New Roman"/>
          <w:sz w:val="28"/>
        </w:rPr>
        <w:t>Формационный</w:t>
      </w:r>
      <w:proofErr w:type="gramEnd"/>
      <w:r>
        <w:rPr>
          <w:rFonts w:ascii="Times New Roman" w:hAnsi="Times New Roman"/>
          <w:sz w:val="28"/>
        </w:rPr>
        <w:t xml:space="preserve"> и цивилизационный подходы.</w:t>
      </w:r>
    </w:p>
    <w:p w:rsidR="00E73556" w:rsidRDefault="00B21CBE">
      <w:pPr>
        <w:spacing w:after="0"/>
        <w:ind w:right="-1"/>
        <w:jc w:val="both"/>
      </w:pPr>
      <w:r>
        <w:rPr>
          <w:rFonts w:ascii="Times New Roman" w:hAnsi="Times New Roman"/>
          <w:sz w:val="28"/>
        </w:rPr>
        <w:t>3. Научная хронология и летоисчисление в истории России.</w:t>
      </w:r>
    </w:p>
    <w:p w:rsidR="00E73556" w:rsidRDefault="00B21CBE">
      <w:pPr>
        <w:spacing w:after="0"/>
        <w:ind w:right="-1"/>
        <w:jc w:val="both"/>
      </w:pPr>
      <w:r>
        <w:rPr>
          <w:rFonts w:ascii="Times New Roman" w:hAnsi="Times New Roman"/>
          <w:sz w:val="28"/>
        </w:rPr>
        <w:t>4. Периодизация истор</w:t>
      </w:r>
      <w:proofErr w:type="gramStart"/>
      <w:r>
        <w:rPr>
          <w:rFonts w:ascii="Times New Roman" w:hAnsi="Times New Roman"/>
          <w:sz w:val="28"/>
        </w:rPr>
        <w:t>ии и ее</w:t>
      </w:r>
      <w:proofErr w:type="gramEnd"/>
      <w:r>
        <w:rPr>
          <w:rFonts w:ascii="Times New Roman" w:hAnsi="Times New Roman"/>
          <w:sz w:val="28"/>
        </w:rPr>
        <w:t xml:space="preserve"> критерии. Основные этапы всемирной и российской истории.</w:t>
      </w: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rPr>
        <w:t>: история, источниковедение, историография, историческое сознание, критерии периодизации, методология, научное историческое знание, нумизматика, периодизация истории, принцип историзма, принцип объективности, системный анализ, сравнительный анализ, сфрагистика, формационный подход, формация, функции истории, цивилизационный подход, цивилизация, хронология.</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Мир в древности. Народы и государства на территории современной России в древности.</w:t>
      </w:r>
    </w:p>
    <w:p w:rsidR="00E73556" w:rsidRDefault="00B21CBE">
      <w:pPr>
        <w:widowControl w:val="0"/>
        <w:spacing w:after="0"/>
        <w:ind w:right="-1"/>
        <w:jc w:val="center"/>
      </w:pPr>
      <w:r>
        <w:rPr>
          <w:rFonts w:ascii="Times New Roman" w:hAnsi="Times New Roman"/>
          <w:sz w:val="28"/>
        </w:rPr>
        <w:t>План темы</w:t>
      </w:r>
    </w:p>
    <w:p w:rsidR="00E73556" w:rsidRDefault="00B21CBE">
      <w:pPr>
        <w:widowControl w:val="0"/>
        <w:spacing w:after="0" w:line="240" w:lineRule="auto"/>
        <w:ind w:right="-1"/>
        <w:jc w:val="both"/>
      </w:pPr>
      <w:r>
        <w:rPr>
          <w:rFonts w:ascii="Times New Roman" w:hAnsi="Times New Roman"/>
          <w:sz w:val="28"/>
        </w:rPr>
        <w:t>1.</w:t>
      </w:r>
      <w:r>
        <w:rPr>
          <w:rFonts w:ascii="Times New Roman" w:hAnsi="Times New Roman"/>
          <w:spacing w:val="-6"/>
          <w:sz w:val="28"/>
        </w:rPr>
        <w:t xml:space="preserve"> Современные представления об антропогенезе.</w:t>
      </w:r>
    </w:p>
    <w:p w:rsidR="00E73556" w:rsidRDefault="00B21CBE">
      <w:pPr>
        <w:widowControl w:val="0"/>
        <w:spacing w:after="0" w:line="240" w:lineRule="auto"/>
        <w:ind w:right="-1"/>
        <w:jc w:val="both"/>
      </w:pPr>
      <w:r>
        <w:rPr>
          <w:rFonts w:ascii="Times New Roman" w:hAnsi="Times New Roman"/>
          <w:spacing w:val="-6"/>
          <w:sz w:val="28"/>
        </w:rPr>
        <w:t>2. Заселение территории современной России человеком современного вида. Кубанские земли в древности.</w:t>
      </w:r>
    </w:p>
    <w:p w:rsidR="00E73556" w:rsidRDefault="00B21CBE">
      <w:pPr>
        <w:widowControl w:val="0"/>
        <w:spacing w:after="0" w:line="240" w:lineRule="auto"/>
        <w:ind w:right="-1"/>
        <w:jc w:val="both"/>
      </w:pPr>
      <w:r>
        <w:rPr>
          <w:rFonts w:ascii="Times New Roman" w:hAnsi="Times New Roman"/>
          <w:spacing w:val="-6"/>
          <w:sz w:val="28"/>
        </w:rPr>
        <w:t>3. Основные направления развития и особенности древневосточной,</w:t>
      </w:r>
    </w:p>
    <w:p w:rsidR="00E73556" w:rsidRDefault="00B21CBE">
      <w:pPr>
        <w:widowControl w:val="0"/>
        <w:spacing w:after="0" w:line="240" w:lineRule="auto"/>
        <w:ind w:right="-1"/>
        <w:jc w:val="both"/>
      </w:pPr>
      <w:r>
        <w:rPr>
          <w:rFonts w:ascii="Times New Roman" w:hAnsi="Times New Roman"/>
          <w:spacing w:val="-6"/>
          <w:sz w:val="28"/>
        </w:rPr>
        <w:lastRenderedPageBreak/>
        <w:t>древнегреческой и древнеримской цивилизаций.</w:t>
      </w:r>
    </w:p>
    <w:p w:rsidR="00E73556" w:rsidRDefault="00B21CBE">
      <w:pPr>
        <w:widowControl w:val="0"/>
        <w:spacing w:after="0" w:line="240" w:lineRule="auto"/>
        <w:ind w:right="-1"/>
        <w:jc w:val="both"/>
      </w:pPr>
      <w:r>
        <w:rPr>
          <w:rFonts w:ascii="Times New Roman" w:hAnsi="Times New Roman"/>
          <w:spacing w:val="-6"/>
          <w:sz w:val="28"/>
        </w:rPr>
        <w:t>4. Восточная Европа в середине I тыс. н. э. Эпоха «великого переселения народов» в истории Европы и России. Проблема этногенеза восточных славян.</w:t>
      </w:r>
    </w:p>
    <w:p w:rsidR="00E73556" w:rsidRDefault="00E73556">
      <w:pPr>
        <w:widowControl w:val="0"/>
        <w:spacing w:after="0" w:line="240" w:lineRule="auto"/>
        <w:ind w:right="-1"/>
        <w:jc w:val="both"/>
      </w:pPr>
    </w:p>
    <w:p w:rsidR="00E73556" w:rsidRDefault="00B21CBE">
      <w:pPr>
        <w:widowControl w:val="0"/>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rPr>
        <w:t xml:space="preserve">: варварские племена, варварские государства, «великое переселение народов», </w:t>
      </w:r>
      <w:r>
        <w:rPr>
          <w:rFonts w:ascii="Times New Roman" w:hAnsi="Times New Roman"/>
          <w:color w:val="1A1A1A"/>
          <w:sz w:val="28"/>
        </w:rPr>
        <w:t xml:space="preserve">антропогенез, каменный век, энеолит, бронзовый век, железный век, неолитическая революция, полис, Евангелия, Апостолы, великое переселение народов, </w:t>
      </w:r>
      <w:proofErr w:type="spellStart"/>
      <w:r>
        <w:rPr>
          <w:rFonts w:ascii="Times New Roman" w:hAnsi="Times New Roman"/>
          <w:color w:val="1A1A1A"/>
          <w:sz w:val="28"/>
        </w:rPr>
        <w:t>Денисовский</w:t>
      </w:r>
      <w:proofErr w:type="spellEnd"/>
      <w:r>
        <w:rPr>
          <w:rFonts w:ascii="Times New Roman" w:hAnsi="Times New Roman"/>
          <w:color w:val="1A1A1A"/>
          <w:sz w:val="28"/>
        </w:rPr>
        <w:t xml:space="preserve"> человек, неандертальцы.</w:t>
      </w:r>
      <w:proofErr w:type="gramEnd"/>
    </w:p>
    <w:p w:rsidR="00E73556" w:rsidRDefault="00E73556">
      <w:pPr>
        <w:widowControl w:val="0"/>
        <w:spacing w:after="0"/>
        <w:ind w:right="-1"/>
        <w:jc w:val="both"/>
      </w:pPr>
    </w:p>
    <w:p w:rsidR="00E73556" w:rsidRDefault="00B21CBE">
      <w:pPr>
        <w:spacing w:after="0"/>
        <w:ind w:right="-1"/>
        <w:jc w:val="both"/>
      </w:pPr>
      <w:r>
        <w:rPr>
          <w:rFonts w:ascii="Times New Roman" w:hAnsi="Times New Roman"/>
          <w:b/>
          <w:sz w:val="28"/>
        </w:rPr>
        <w:t>Вариант №3</w:t>
      </w:r>
    </w:p>
    <w:p w:rsidR="00E73556" w:rsidRDefault="00B21CBE">
      <w:pPr>
        <w:widowControl w:val="0"/>
        <w:spacing w:after="0"/>
        <w:ind w:right="-1"/>
        <w:jc w:val="both"/>
      </w:pPr>
      <w:r>
        <w:rPr>
          <w:rFonts w:ascii="Times New Roman" w:hAnsi="Times New Roman"/>
          <w:b/>
          <w:sz w:val="28"/>
          <w:u w:val="single"/>
        </w:rPr>
        <w:t>Тема:</w:t>
      </w:r>
      <w:r>
        <w:rPr>
          <w:rFonts w:ascii="Times New Roman" w:hAnsi="Times New Roman"/>
          <w:b/>
          <w:sz w:val="28"/>
        </w:rPr>
        <w:t xml:space="preserve"> Мир в эпоху раннего Средневековья. Р</w:t>
      </w:r>
      <w:r w:rsidR="00E8666D">
        <w:rPr>
          <w:rFonts w:ascii="Times New Roman" w:hAnsi="Times New Roman"/>
          <w:b/>
          <w:sz w:val="28"/>
        </w:rPr>
        <w:t>усь в IX – первой трети XIII в.</w:t>
      </w:r>
    </w:p>
    <w:p w:rsidR="00E73556" w:rsidRDefault="00B21CBE">
      <w:pPr>
        <w:widowControl w:val="0"/>
        <w:spacing w:after="0"/>
        <w:ind w:right="-1"/>
        <w:jc w:val="center"/>
      </w:pPr>
      <w:r>
        <w:rPr>
          <w:rFonts w:ascii="Times New Roman" w:hAnsi="Times New Roman"/>
          <w:sz w:val="28"/>
        </w:rPr>
        <w:t>План темы</w:t>
      </w:r>
    </w:p>
    <w:p w:rsidR="00E73556" w:rsidRDefault="00B21CBE">
      <w:pPr>
        <w:widowControl w:val="0"/>
        <w:spacing w:after="0"/>
        <w:ind w:right="-1"/>
        <w:jc w:val="both"/>
      </w:pPr>
      <w:r>
        <w:rPr>
          <w:rFonts w:ascii="Times New Roman" w:hAnsi="Times New Roman"/>
          <w:sz w:val="28"/>
        </w:rPr>
        <w:t>1. Образование государства Русь: предпосылки, исторические условия складывания государственности, проблема образования.</w:t>
      </w:r>
    </w:p>
    <w:p w:rsidR="00E73556" w:rsidRDefault="00B21CBE">
      <w:pPr>
        <w:widowControl w:val="0"/>
        <w:spacing w:after="0"/>
        <w:ind w:right="-1"/>
        <w:jc w:val="both"/>
      </w:pPr>
      <w:r>
        <w:rPr>
          <w:rFonts w:ascii="Times New Roman" w:hAnsi="Times New Roman"/>
          <w:sz w:val="28"/>
        </w:rPr>
        <w:t>2.Древнерусское государство: формирование территориально-политической структуры, деятельность первых русских князей.</w:t>
      </w:r>
    </w:p>
    <w:p w:rsidR="00E73556" w:rsidRDefault="00B21CBE">
      <w:pPr>
        <w:widowControl w:val="0"/>
        <w:spacing w:after="0"/>
        <w:ind w:right="-1"/>
        <w:jc w:val="both"/>
      </w:pPr>
      <w:r>
        <w:rPr>
          <w:rFonts w:ascii="Times New Roman" w:hAnsi="Times New Roman"/>
          <w:sz w:val="28"/>
        </w:rPr>
        <w:t>3. Крещение Руси Владимиром I (988 г.): причины, результаты, последствия.</w:t>
      </w:r>
    </w:p>
    <w:p w:rsidR="00E73556" w:rsidRDefault="00B21CBE">
      <w:pPr>
        <w:widowControl w:val="0"/>
        <w:spacing w:after="0"/>
        <w:ind w:right="-1"/>
        <w:jc w:val="both"/>
      </w:pPr>
      <w:r>
        <w:rPr>
          <w:rFonts w:ascii="Times New Roman" w:hAnsi="Times New Roman"/>
          <w:sz w:val="28"/>
        </w:rPr>
        <w:t>4. Русь в конце X — начале XIII в.: территория, население, экономика, общественный строй, внешняя политика и международные отношения.</w:t>
      </w:r>
    </w:p>
    <w:p w:rsidR="00E73556" w:rsidRDefault="00B21CBE">
      <w:pPr>
        <w:widowControl w:val="0"/>
        <w:spacing w:after="0"/>
        <w:ind w:right="-1"/>
        <w:jc w:val="both"/>
      </w:pPr>
      <w:r>
        <w:rPr>
          <w:rFonts w:ascii="Times New Roman" w:hAnsi="Times New Roman"/>
          <w:sz w:val="28"/>
        </w:rPr>
        <w:t>5. Особенности общественного строя в период Средневековья в странах Европы и Азии.</w:t>
      </w:r>
    </w:p>
    <w:p w:rsidR="00E73556" w:rsidRDefault="00E73556">
      <w:pPr>
        <w:widowControl w:val="0"/>
        <w:spacing w:after="0"/>
        <w:ind w:right="-1"/>
        <w:jc w:val="both"/>
        <w:rPr>
          <w:rFonts w:ascii="Times New Roman" w:hAnsi="Times New Roman"/>
          <w:sz w:val="28"/>
        </w:rPr>
      </w:pPr>
    </w:p>
    <w:p w:rsidR="00E73556" w:rsidRDefault="00B21CBE">
      <w:pPr>
        <w:widowControl w:val="0"/>
        <w:spacing w:after="0"/>
        <w:ind w:right="-1"/>
        <w:jc w:val="both"/>
      </w:pPr>
      <w:r>
        <w:rPr>
          <w:rFonts w:ascii="Times New Roman" w:hAnsi="Times New Roman"/>
          <w:i/>
          <w:sz w:val="28"/>
          <w:u w:val="single"/>
        </w:rPr>
        <w:t>Ключевые термины и понятия</w:t>
      </w:r>
      <w:r>
        <w:rPr>
          <w:rFonts w:ascii="Times New Roman" w:hAnsi="Times New Roman"/>
          <w:sz w:val="28"/>
        </w:rPr>
        <w:t xml:space="preserve">: бояре, варяги, вира, вервь, вече, волхвы, вотчина, гриди (гридни), двоеверие, дружина, закупы, ислам, иудаизм, натуральное хозяйство, печенеги, </w:t>
      </w:r>
      <w:proofErr w:type="spellStart"/>
      <w:r>
        <w:rPr>
          <w:rFonts w:ascii="Times New Roman" w:hAnsi="Times New Roman"/>
          <w:sz w:val="28"/>
        </w:rPr>
        <w:t>повозы</w:t>
      </w:r>
      <w:proofErr w:type="spellEnd"/>
      <w:r>
        <w:rPr>
          <w:rFonts w:ascii="Times New Roman" w:hAnsi="Times New Roman"/>
          <w:sz w:val="28"/>
        </w:rPr>
        <w:t>, половцы, полюдье, путь «из варяг в греки», раннефеодальная монархия, «</w:t>
      </w:r>
      <w:proofErr w:type="gramStart"/>
      <w:r>
        <w:rPr>
          <w:rFonts w:ascii="Times New Roman" w:hAnsi="Times New Roman"/>
          <w:sz w:val="28"/>
        </w:rPr>
        <w:t>Русская</w:t>
      </w:r>
      <w:proofErr w:type="gramEnd"/>
      <w:r>
        <w:rPr>
          <w:rFonts w:ascii="Times New Roman" w:hAnsi="Times New Roman"/>
          <w:sz w:val="28"/>
        </w:rPr>
        <w:t xml:space="preserve"> правда», рядовичи, скань, смерды, совет старейшин, тиуны, чернь (</w:t>
      </w:r>
      <w:r>
        <w:rPr>
          <w:rFonts w:ascii="Times New Roman" w:hAnsi="Times New Roman"/>
          <w:i/>
          <w:sz w:val="28"/>
        </w:rPr>
        <w:t>ювелирная</w:t>
      </w:r>
      <w:r>
        <w:rPr>
          <w:rFonts w:ascii="Times New Roman" w:hAnsi="Times New Roman"/>
          <w:sz w:val="28"/>
        </w:rPr>
        <w:t>), хазары, холопы, христианство, военная демократия, ополчение, Повесть временных лет, родовая община, язычество.</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№4</w:t>
      </w:r>
    </w:p>
    <w:p w:rsidR="00E73556" w:rsidRDefault="00B21CBE">
      <w:pPr>
        <w:spacing w:after="0"/>
        <w:ind w:right="-1"/>
        <w:jc w:val="both"/>
      </w:pPr>
      <w:r>
        <w:rPr>
          <w:rFonts w:ascii="Times New Roman" w:hAnsi="Times New Roman"/>
          <w:b/>
          <w:sz w:val="28"/>
          <w:u w:val="single"/>
        </w:rPr>
        <w:t>Тема:</w:t>
      </w:r>
      <w:r>
        <w:t xml:space="preserve"> </w:t>
      </w:r>
      <w:r>
        <w:rPr>
          <w:rFonts w:ascii="Times New Roman" w:hAnsi="Times New Roman"/>
          <w:b/>
          <w:sz w:val="28"/>
        </w:rPr>
        <w:t xml:space="preserve">Русские земли в середине XIII – XIV </w:t>
      </w:r>
      <w:proofErr w:type="gramStart"/>
      <w:r>
        <w:rPr>
          <w:rFonts w:ascii="Times New Roman" w:hAnsi="Times New Roman"/>
          <w:b/>
          <w:sz w:val="28"/>
        </w:rPr>
        <w:t>в</w:t>
      </w:r>
      <w:proofErr w:type="gramEnd"/>
      <w:r>
        <w:rPr>
          <w:rFonts w:ascii="Times New Roman" w:hAnsi="Times New Roman"/>
          <w:b/>
          <w:sz w:val="28"/>
        </w:rPr>
        <w:t>. Вторжение иноземных завоевателей.</w:t>
      </w:r>
    </w:p>
    <w:p w:rsidR="00E73556" w:rsidRDefault="00B21CBE">
      <w:pPr>
        <w:pStyle w:val="Iauiue"/>
        <w:spacing w:line="240" w:lineRule="auto"/>
        <w:ind w:right="-1" w:firstLine="0"/>
        <w:jc w:val="center"/>
      </w:pPr>
      <w:r>
        <w:rPr>
          <w:sz w:val="28"/>
        </w:rPr>
        <w:t>План темы</w:t>
      </w:r>
    </w:p>
    <w:p w:rsidR="00E73556" w:rsidRDefault="00B21CBE" w:rsidP="00382E9A">
      <w:pPr>
        <w:pStyle w:val="Iauiue"/>
        <w:numPr>
          <w:ilvl w:val="0"/>
          <w:numId w:val="3"/>
        </w:numPr>
        <w:spacing w:after="0" w:line="240" w:lineRule="auto"/>
        <w:ind w:left="0" w:firstLine="0"/>
      </w:pPr>
      <w:r>
        <w:rPr>
          <w:sz w:val="28"/>
        </w:rPr>
        <w:t>Походы хана Батыя в Восточную и Центральную Европу. Система зависимости русских княжеств от ордынских ханов.</w:t>
      </w:r>
    </w:p>
    <w:p w:rsidR="00E73556" w:rsidRDefault="00B21CBE" w:rsidP="00382E9A">
      <w:pPr>
        <w:pStyle w:val="Iauiue"/>
        <w:numPr>
          <w:ilvl w:val="0"/>
          <w:numId w:val="3"/>
        </w:numPr>
        <w:spacing w:after="0" w:line="240" w:lineRule="auto"/>
        <w:ind w:left="0" w:firstLine="0"/>
        <w:rPr>
          <w:sz w:val="28"/>
        </w:rPr>
      </w:pPr>
      <w:r>
        <w:rPr>
          <w:sz w:val="28"/>
        </w:rPr>
        <w:t>Александр Невский и противостояние экспансии с Запада (Невская битва, Ледовое побоище). «Исторический выбор» между Западом и Востоком.</w:t>
      </w:r>
    </w:p>
    <w:p w:rsidR="00E73556" w:rsidRDefault="00B21CBE" w:rsidP="00382E9A">
      <w:pPr>
        <w:pStyle w:val="Iauiue"/>
        <w:numPr>
          <w:ilvl w:val="0"/>
          <w:numId w:val="3"/>
        </w:numPr>
        <w:spacing w:after="0" w:line="240" w:lineRule="auto"/>
        <w:ind w:left="0" w:firstLine="0"/>
        <w:rPr>
          <w:sz w:val="28"/>
        </w:rPr>
      </w:pPr>
      <w:r>
        <w:rPr>
          <w:sz w:val="28"/>
        </w:rPr>
        <w:t>Северо-западные земли: эволюция республиканского строя в Новгороде и Пскове.</w:t>
      </w:r>
    </w:p>
    <w:p w:rsidR="00E73556" w:rsidRDefault="00B21CBE" w:rsidP="00382E9A">
      <w:pPr>
        <w:pStyle w:val="Iauiue"/>
        <w:numPr>
          <w:ilvl w:val="0"/>
          <w:numId w:val="3"/>
        </w:numPr>
        <w:spacing w:after="0" w:line="240" w:lineRule="auto"/>
        <w:ind w:left="0" w:firstLine="0"/>
        <w:rPr>
          <w:sz w:val="28"/>
        </w:rPr>
      </w:pPr>
      <w:r>
        <w:rPr>
          <w:sz w:val="28"/>
        </w:rPr>
        <w:lastRenderedPageBreak/>
        <w:t>Княжества Северо-Восточной Руси: борьба за великое княжение Владимирское. Усиление Московского княжества.</w:t>
      </w:r>
    </w:p>
    <w:p w:rsidR="00E73556" w:rsidRDefault="00B21CBE" w:rsidP="00382E9A">
      <w:pPr>
        <w:pStyle w:val="Iauiue"/>
        <w:numPr>
          <w:ilvl w:val="0"/>
          <w:numId w:val="3"/>
        </w:numPr>
        <w:spacing w:after="0" w:line="240" w:lineRule="auto"/>
        <w:ind w:left="0" w:firstLine="0"/>
        <w:rPr>
          <w:sz w:val="28"/>
        </w:rPr>
      </w:pPr>
      <w:r>
        <w:rPr>
          <w:sz w:val="28"/>
        </w:rPr>
        <w:t>Южные и западные русские земли. Возникновение Литовского государства и включение в его состав части русских земель.</w:t>
      </w:r>
    </w:p>
    <w:p w:rsidR="00E73556" w:rsidRDefault="00E73556">
      <w:pPr>
        <w:spacing w:after="0"/>
        <w:ind w:right="-1"/>
        <w:jc w:val="both"/>
        <w:rPr>
          <w:rFonts w:ascii="Times New Roman" w:hAnsi="Times New Roman"/>
          <w:sz w:val="28"/>
        </w:rPr>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u w:val="single"/>
        </w:rPr>
        <w:t>:</w:t>
      </w:r>
      <w:r>
        <w:rPr>
          <w:rFonts w:ascii="Times New Roman" w:hAnsi="Times New Roman"/>
          <w:sz w:val="28"/>
        </w:rPr>
        <w:t xml:space="preserve"> баскак, бояре, боярская республика, децентрализация, дворяне, Золотая орда, </w:t>
      </w:r>
      <w:proofErr w:type="spellStart"/>
      <w:r>
        <w:rPr>
          <w:rFonts w:ascii="Times New Roman" w:hAnsi="Times New Roman"/>
          <w:sz w:val="28"/>
        </w:rPr>
        <w:t>карачу</w:t>
      </w:r>
      <w:proofErr w:type="spellEnd"/>
      <w:r>
        <w:rPr>
          <w:rFonts w:ascii="Times New Roman" w:hAnsi="Times New Roman"/>
          <w:sz w:val="28"/>
        </w:rPr>
        <w:t>, княжеская монархия, кормление, курултай, местничество, наместник, нойоны, нукеры, ордынский выход, политическая (феодальная) раздробленность, поместье, слобода, темник, тягло, удел, удельные князья, улус, ярлык, коммуна, Ганза.</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№5</w:t>
      </w:r>
    </w:p>
    <w:p w:rsidR="00E73556" w:rsidRDefault="00B21CBE">
      <w:pPr>
        <w:spacing w:after="0" w:line="240" w:lineRule="auto"/>
        <w:ind w:right="-1"/>
        <w:jc w:val="both"/>
      </w:pPr>
      <w:r>
        <w:rPr>
          <w:rFonts w:ascii="Times New Roman" w:hAnsi="Times New Roman"/>
          <w:b/>
          <w:sz w:val="28"/>
          <w:u w:val="single"/>
        </w:rPr>
        <w:t>Тема:</w:t>
      </w:r>
      <w:r>
        <w:rPr>
          <w:rFonts w:ascii="Times New Roman" w:hAnsi="Times New Roman"/>
          <w:b/>
          <w:sz w:val="28"/>
        </w:rPr>
        <w:t xml:space="preserve"> Формирование единого Русского государства в XV в. Европа и мир в эпоху Позднего Средневековья.</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Образование национальных государств в Европе и России: общее и особенное. Вызревание причин и предпосылок к образованию единого русского государства.</w:t>
      </w:r>
    </w:p>
    <w:p w:rsidR="00E73556" w:rsidRDefault="00B21CBE">
      <w:pPr>
        <w:spacing w:after="0"/>
        <w:ind w:right="-1"/>
        <w:jc w:val="both"/>
      </w:pPr>
      <w:r>
        <w:rPr>
          <w:rFonts w:ascii="Times New Roman" w:hAnsi="Times New Roman"/>
          <w:sz w:val="28"/>
        </w:rPr>
        <w:t>2. Этапы образования единого русского централизованного государства. Борьба за свержение ордынского ига в процессе российской централизации. Стояние на реке Угре.</w:t>
      </w:r>
    </w:p>
    <w:p w:rsidR="00E73556" w:rsidRDefault="00B21CBE">
      <w:pPr>
        <w:spacing w:after="0"/>
        <w:ind w:right="-1"/>
        <w:jc w:val="both"/>
      </w:pPr>
      <w:r>
        <w:rPr>
          <w:rFonts w:ascii="Times New Roman" w:hAnsi="Times New Roman"/>
          <w:sz w:val="28"/>
        </w:rPr>
        <w:t>3. Внутренняя и внешняя политика Ивана III. Изменение церковно-политической роли Москвы в православном мире после падения Константинополя.</w:t>
      </w:r>
    </w:p>
    <w:p w:rsidR="00E73556" w:rsidRDefault="00B21CBE">
      <w:pPr>
        <w:spacing w:after="0"/>
        <w:ind w:right="-1"/>
        <w:jc w:val="both"/>
        <w:rPr>
          <w:rFonts w:ascii="Times New Roman" w:hAnsi="Times New Roman"/>
          <w:sz w:val="28"/>
        </w:rPr>
      </w:pPr>
      <w:r>
        <w:rPr>
          <w:rFonts w:ascii="Times New Roman" w:hAnsi="Times New Roman"/>
          <w:sz w:val="28"/>
        </w:rPr>
        <w:t>4. Основные достижения мировой культуры в эпоху Средневековья.</w:t>
      </w:r>
    </w:p>
    <w:p w:rsidR="00E73556" w:rsidRDefault="00B21CBE">
      <w:pPr>
        <w:spacing w:after="0"/>
        <w:ind w:right="-1"/>
        <w:jc w:val="both"/>
        <w:rPr>
          <w:rFonts w:ascii="Times New Roman" w:hAnsi="Times New Roman"/>
          <w:sz w:val="28"/>
        </w:rPr>
      </w:pPr>
      <w:r>
        <w:rPr>
          <w:rFonts w:ascii="Times New Roman" w:hAnsi="Times New Roman"/>
          <w:sz w:val="28"/>
        </w:rPr>
        <w:t>5. Древнерусская культура: дохристианская культура восточных славян, крещение Руси и его роль в дальнейшем развитии русской культуры, каменное строительство, изобразительное искусство, знания о мире и технологии.</w:t>
      </w:r>
    </w:p>
    <w:p w:rsidR="00E73556" w:rsidRDefault="00E73556">
      <w:pPr>
        <w:spacing w:after="0"/>
        <w:ind w:right="-1"/>
        <w:jc w:val="both"/>
        <w:rPr>
          <w:rFonts w:ascii="Times New Roman" w:hAnsi="Times New Roman"/>
          <w:sz w:val="28"/>
          <w:u w:val="single"/>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u w:val="single"/>
        </w:rPr>
        <w:t>:</w:t>
      </w:r>
      <w:r>
        <w:rPr>
          <w:rFonts w:ascii="Times New Roman" w:hAnsi="Times New Roman"/>
          <w:sz w:val="28"/>
        </w:rPr>
        <w:t xml:space="preserve"> </w:t>
      </w:r>
      <w:proofErr w:type="gramStart"/>
      <w:r>
        <w:rPr>
          <w:rFonts w:ascii="Times New Roman" w:hAnsi="Times New Roman"/>
          <w:sz w:val="28"/>
        </w:rPr>
        <w:t xml:space="preserve">Московия, московско-новгородские войны, наместник, политическая централизация, поместье, поместная система, «собирание земель», «стояние на Угре», Судебник Ивана III, «тверское взятие», удельные князья, Юрьев день, иосифляне, </w:t>
      </w:r>
      <w:proofErr w:type="spellStart"/>
      <w:r>
        <w:rPr>
          <w:rFonts w:ascii="Times New Roman" w:hAnsi="Times New Roman"/>
          <w:sz w:val="28"/>
        </w:rPr>
        <w:t>нестяжатели</w:t>
      </w:r>
      <w:proofErr w:type="spellEnd"/>
      <w:r>
        <w:rPr>
          <w:rFonts w:ascii="Times New Roman" w:hAnsi="Times New Roman"/>
          <w:sz w:val="28"/>
        </w:rPr>
        <w:t>, ереси, сага, алхимия, проторенессанс, житие, берестяные грамоты, ансамбль Московского Кремля, крюковая нотация.</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№6</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Мир к началу эпохи Нового времени. Россия в XVI – начале XVII вв. Воцарение династии Романовых.</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lastRenderedPageBreak/>
        <w:t>1. «Новое время»: хронологические рамки, периодизация. Страны Запада и Востока в раннее Новое время.</w:t>
      </w:r>
    </w:p>
    <w:p w:rsidR="00E73556" w:rsidRDefault="00B21CBE">
      <w:pPr>
        <w:spacing w:after="0"/>
        <w:ind w:right="-1"/>
        <w:jc w:val="both"/>
      </w:pPr>
      <w:r>
        <w:rPr>
          <w:rFonts w:ascii="Times New Roman" w:hAnsi="Times New Roman"/>
          <w:sz w:val="28"/>
        </w:rPr>
        <w:t>2. Внутренняя и внешняя политика Ивана IV Грозного. Социально-экономическое развитие страны в XVI в.</w:t>
      </w:r>
    </w:p>
    <w:p w:rsidR="00E73556" w:rsidRDefault="00B21CBE">
      <w:pPr>
        <w:spacing w:after="0"/>
        <w:ind w:right="-1"/>
        <w:jc w:val="both"/>
        <w:rPr>
          <w:rFonts w:ascii="Times New Roman" w:hAnsi="Times New Roman"/>
          <w:sz w:val="28"/>
        </w:rPr>
      </w:pPr>
      <w:r>
        <w:rPr>
          <w:rFonts w:ascii="Times New Roman" w:hAnsi="Times New Roman"/>
          <w:sz w:val="28"/>
        </w:rPr>
        <w:t>3. Россия на рубеже XVI–XVII вв.: экономический кризис конца XVI в., крепостнические тенденции, династическая ситуация.</w:t>
      </w:r>
    </w:p>
    <w:p w:rsidR="00E73556" w:rsidRDefault="00B21CBE">
      <w:pPr>
        <w:spacing w:after="0"/>
        <w:ind w:right="-1"/>
        <w:jc w:val="both"/>
      </w:pPr>
      <w:r>
        <w:rPr>
          <w:rFonts w:ascii="Times New Roman" w:hAnsi="Times New Roman"/>
          <w:sz w:val="28"/>
        </w:rPr>
        <w:t>4. «Смутное время» как системный кризис в истории российского государства. Воцарение Романовых.</w:t>
      </w:r>
    </w:p>
    <w:p w:rsidR="00E73556" w:rsidRDefault="00E73556">
      <w:pPr>
        <w:spacing w:after="0"/>
        <w:ind w:right="-1"/>
        <w:jc w:val="both"/>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rPr>
        <w:t>: «революция цен», «второе издание крепостничества», реформация, контрреформация, боярское правление, регент, самодержавие, заповедные лета, Земский Собор, земщина, Избранная рада, «избранная тысяча», опричнина, опричное войско, Освященный Собор, приказы, семибоярщина, Стоглавый собор, стрельцы, Смутное время, Судебник Ивана IV, урочные лета, Юрьев день, «Уложение о службе», интервенция, гражданская война,.</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№7</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Россия в XVII столетии. Ведущие страны Европы и Азии, международные отношения</w:t>
      </w:r>
      <w:r>
        <w:rPr>
          <w:rFonts w:ascii="Times New Roman" w:hAnsi="Times New Roman"/>
          <w:b/>
          <w:spacing w:val="-6"/>
          <w:sz w:val="28"/>
        </w:rPr>
        <w:t>.</w:t>
      </w:r>
    </w:p>
    <w:p w:rsidR="00E73556" w:rsidRDefault="00B21CBE">
      <w:pPr>
        <w:spacing w:after="0"/>
        <w:ind w:right="-1"/>
        <w:jc w:val="center"/>
      </w:pPr>
      <w:r>
        <w:rPr>
          <w:rFonts w:ascii="Times New Roman" w:hAnsi="Times New Roman"/>
          <w:spacing w:val="-6"/>
          <w:sz w:val="28"/>
        </w:rPr>
        <w:t>План темы</w:t>
      </w:r>
    </w:p>
    <w:p w:rsidR="00E73556" w:rsidRDefault="00B21CBE">
      <w:pPr>
        <w:spacing w:after="0"/>
        <w:ind w:right="-1"/>
        <w:jc w:val="both"/>
      </w:pPr>
      <w:r>
        <w:rPr>
          <w:rFonts w:ascii="Times New Roman" w:hAnsi="Times New Roman"/>
          <w:spacing w:val="-6"/>
          <w:sz w:val="28"/>
        </w:rPr>
        <w:t xml:space="preserve">1. </w:t>
      </w:r>
      <w:r>
        <w:rPr>
          <w:rFonts w:ascii="Times New Roman" w:hAnsi="Times New Roman"/>
          <w:sz w:val="28"/>
        </w:rPr>
        <w:t>Ведущие страны Европы и Азии в</w:t>
      </w:r>
      <w:r>
        <w:rPr>
          <w:rFonts w:ascii="Times New Roman" w:hAnsi="Times New Roman"/>
          <w:spacing w:val="-6"/>
          <w:sz w:val="28"/>
        </w:rPr>
        <w:t xml:space="preserve"> XVII в.</w:t>
      </w:r>
      <w:r>
        <w:rPr>
          <w:rFonts w:ascii="Times New Roman" w:hAnsi="Times New Roman"/>
          <w:sz w:val="28"/>
        </w:rPr>
        <w:t>: международные отношения</w:t>
      </w:r>
      <w:r>
        <w:rPr>
          <w:rFonts w:ascii="Times New Roman" w:hAnsi="Times New Roman"/>
          <w:spacing w:val="-6"/>
          <w:sz w:val="28"/>
        </w:rPr>
        <w:t>.</w:t>
      </w:r>
    </w:p>
    <w:p w:rsidR="00E73556" w:rsidRDefault="00B21CBE">
      <w:pPr>
        <w:spacing w:after="0"/>
        <w:ind w:right="-1"/>
        <w:jc w:val="both"/>
        <w:rPr>
          <w:rFonts w:ascii="Times New Roman" w:hAnsi="Times New Roman"/>
          <w:sz w:val="28"/>
        </w:rPr>
      </w:pPr>
      <w:r>
        <w:rPr>
          <w:rFonts w:ascii="Times New Roman" w:hAnsi="Times New Roman"/>
          <w:sz w:val="28"/>
        </w:rPr>
        <w:t xml:space="preserve">2. </w:t>
      </w:r>
      <w:r>
        <w:rPr>
          <w:rFonts w:ascii="Times New Roman" w:hAnsi="Times New Roman"/>
          <w:spacing w:val="-6"/>
          <w:sz w:val="28"/>
        </w:rPr>
        <w:t xml:space="preserve">Политическое развитие Российского государства в XVII в. </w:t>
      </w:r>
      <w:r>
        <w:rPr>
          <w:rFonts w:ascii="Times New Roman" w:hAnsi="Times New Roman"/>
          <w:sz w:val="28"/>
        </w:rPr>
        <w:t>Церковная реформа и раскол Русской православной церкви.</w:t>
      </w:r>
    </w:p>
    <w:p w:rsidR="00E73556" w:rsidRDefault="00B21CBE">
      <w:pPr>
        <w:spacing w:after="0"/>
        <w:ind w:right="-1"/>
        <w:jc w:val="both"/>
      </w:pPr>
      <w:r>
        <w:rPr>
          <w:rFonts w:ascii="Times New Roman" w:hAnsi="Times New Roman"/>
          <w:spacing w:val="-6"/>
          <w:sz w:val="28"/>
        </w:rPr>
        <w:t>3. Социально-экономическое развитие России в XVII в. Общественные потрясения и трансформации XVII в.</w:t>
      </w:r>
    </w:p>
    <w:p w:rsidR="00E73556" w:rsidRDefault="00B21CBE">
      <w:pPr>
        <w:spacing w:after="0"/>
        <w:ind w:right="-1"/>
        <w:jc w:val="both"/>
      </w:pPr>
      <w:r>
        <w:rPr>
          <w:rFonts w:ascii="Times New Roman" w:hAnsi="Times New Roman"/>
          <w:spacing w:val="-6"/>
          <w:sz w:val="28"/>
        </w:rPr>
        <w:t>4. Внешняя политика России в XVII в.: взаимодействие со странами Запада и Востока. Присоединение Левобережной Украины и Киева.</w:t>
      </w:r>
    </w:p>
    <w:p w:rsidR="00E73556" w:rsidRDefault="00B21CBE">
      <w:pPr>
        <w:spacing w:after="0"/>
        <w:ind w:right="-1"/>
        <w:jc w:val="both"/>
        <w:rPr>
          <w:rFonts w:ascii="Times New Roman" w:hAnsi="Times New Roman"/>
          <w:sz w:val="28"/>
        </w:rPr>
      </w:pPr>
      <w:r>
        <w:rPr>
          <w:rFonts w:ascii="Times New Roman" w:hAnsi="Times New Roman"/>
          <w:sz w:val="28"/>
        </w:rPr>
        <w:t>5. Культура России в XVI–XVII вв.</w:t>
      </w:r>
    </w:p>
    <w:p w:rsidR="00E73556" w:rsidRDefault="00E73556">
      <w:pPr>
        <w:spacing w:after="0"/>
        <w:ind w:right="-1"/>
        <w:jc w:val="both"/>
        <w:rPr>
          <w:rFonts w:ascii="Times New Roman" w:hAnsi="Times New Roman"/>
          <w:spacing w:val="-6"/>
          <w:sz w:val="28"/>
        </w:rPr>
      </w:pPr>
    </w:p>
    <w:p w:rsidR="00E73556" w:rsidRDefault="00B21CBE">
      <w:pPr>
        <w:spacing w:after="0"/>
        <w:ind w:right="-1"/>
        <w:jc w:val="both"/>
        <w:rPr>
          <w:rFonts w:ascii="Times New Roman" w:hAnsi="Times New Roman"/>
          <w:sz w:val="28"/>
        </w:rPr>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w:t>
      </w:r>
      <w:proofErr w:type="gramStart"/>
      <w:r>
        <w:rPr>
          <w:rFonts w:ascii="Times New Roman" w:hAnsi="Times New Roman"/>
          <w:spacing w:val="-6"/>
          <w:sz w:val="28"/>
        </w:rPr>
        <w:t xml:space="preserve">Вестфальский мир, «пороховая революция», Тридцатилетняя война (1618-1648), </w:t>
      </w:r>
      <w:proofErr w:type="spellStart"/>
      <w:r>
        <w:rPr>
          <w:rFonts w:ascii="Times New Roman" w:hAnsi="Times New Roman"/>
          <w:spacing w:val="-6"/>
          <w:sz w:val="28"/>
        </w:rPr>
        <w:t>Андрусовское</w:t>
      </w:r>
      <w:proofErr w:type="spellEnd"/>
      <w:r>
        <w:rPr>
          <w:rFonts w:ascii="Times New Roman" w:hAnsi="Times New Roman"/>
          <w:spacing w:val="-6"/>
          <w:sz w:val="28"/>
        </w:rPr>
        <w:t xml:space="preserve"> перемирие 1667 г., «</w:t>
      </w:r>
      <w:proofErr w:type="spellStart"/>
      <w:r>
        <w:rPr>
          <w:rFonts w:ascii="Times New Roman" w:hAnsi="Times New Roman"/>
          <w:spacing w:val="-6"/>
          <w:sz w:val="28"/>
        </w:rPr>
        <w:t>бунташный</w:t>
      </w:r>
      <w:proofErr w:type="spellEnd"/>
      <w:r>
        <w:rPr>
          <w:rFonts w:ascii="Times New Roman" w:hAnsi="Times New Roman"/>
          <w:spacing w:val="-6"/>
          <w:sz w:val="28"/>
        </w:rPr>
        <w:t xml:space="preserve"> век», «Вечный мир» с Польшей, всероссийский рынок, </w:t>
      </w:r>
      <w:proofErr w:type="spellStart"/>
      <w:r>
        <w:rPr>
          <w:rFonts w:ascii="Times New Roman" w:hAnsi="Times New Roman"/>
          <w:spacing w:val="-6"/>
          <w:sz w:val="28"/>
        </w:rPr>
        <w:t>Деулинское</w:t>
      </w:r>
      <w:proofErr w:type="spellEnd"/>
      <w:r>
        <w:rPr>
          <w:rFonts w:ascii="Times New Roman" w:hAnsi="Times New Roman"/>
          <w:spacing w:val="-6"/>
          <w:sz w:val="28"/>
        </w:rPr>
        <w:t xml:space="preserve"> перемирие 1618 г., колонизация, крепостное право, «</w:t>
      </w:r>
      <w:proofErr w:type="spellStart"/>
      <w:r>
        <w:rPr>
          <w:rFonts w:ascii="Times New Roman" w:hAnsi="Times New Roman"/>
          <w:spacing w:val="-6"/>
          <w:sz w:val="28"/>
        </w:rPr>
        <w:t>малоросскийский</w:t>
      </w:r>
      <w:proofErr w:type="spellEnd"/>
      <w:r>
        <w:rPr>
          <w:rFonts w:ascii="Times New Roman" w:hAnsi="Times New Roman"/>
          <w:spacing w:val="-6"/>
          <w:sz w:val="28"/>
        </w:rPr>
        <w:t xml:space="preserve"> вопрос», мануфактура, мелкотоварное производство, </w:t>
      </w:r>
      <w:proofErr w:type="spellStart"/>
      <w:r>
        <w:rPr>
          <w:rFonts w:ascii="Times New Roman" w:hAnsi="Times New Roman"/>
          <w:spacing w:val="-6"/>
          <w:sz w:val="28"/>
        </w:rPr>
        <w:t>Переяславская</w:t>
      </w:r>
      <w:proofErr w:type="spellEnd"/>
      <w:r>
        <w:rPr>
          <w:rFonts w:ascii="Times New Roman" w:hAnsi="Times New Roman"/>
          <w:spacing w:val="-6"/>
          <w:sz w:val="28"/>
        </w:rPr>
        <w:t xml:space="preserve"> рада, абсолютизм, Соборное уложение 1649 г., старообрядцы (староверы), </w:t>
      </w:r>
      <w:proofErr w:type="spellStart"/>
      <w:r>
        <w:rPr>
          <w:rFonts w:ascii="Times New Roman" w:hAnsi="Times New Roman"/>
          <w:spacing w:val="-6"/>
          <w:sz w:val="28"/>
        </w:rPr>
        <w:t>Столбовский</w:t>
      </w:r>
      <w:proofErr w:type="spellEnd"/>
      <w:r>
        <w:rPr>
          <w:rFonts w:ascii="Times New Roman" w:hAnsi="Times New Roman"/>
          <w:spacing w:val="-6"/>
          <w:sz w:val="28"/>
        </w:rPr>
        <w:t xml:space="preserve"> мир 1617 г., ясак, </w:t>
      </w:r>
      <w:r>
        <w:rPr>
          <w:rFonts w:ascii="Times New Roman" w:hAnsi="Times New Roman"/>
          <w:sz w:val="28"/>
        </w:rPr>
        <w:t>«Великие Минеи Четьи», «Домострой», Возрождение, барокко</w:t>
      </w:r>
      <w:r>
        <w:rPr>
          <w:rFonts w:ascii="Times New Roman" w:hAnsi="Times New Roman"/>
          <w:spacing w:val="-6"/>
          <w:sz w:val="28"/>
        </w:rPr>
        <w:t>.</w:t>
      </w:r>
      <w:proofErr w:type="gramEnd"/>
    </w:p>
    <w:p w:rsidR="00E73556" w:rsidRDefault="00E73556">
      <w:pPr>
        <w:spacing w:after="0"/>
        <w:ind w:right="-1"/>
        <w:jc w:val="both"/>
        <w:rPr>
          <w:rFonts w:ascii="Times New Roman" w:hAnsi="Times New Roman"/>
          <w:spacing w:val="-6"/>
          <w:sz w:val="28"/>
        </w:rPr>
      </w:pPr>
    </w:p>
    <w:p w:rsidR="00E73556" w:rsidRDefault="00B21CBE">
      <w:pPr>
        <w:spacing w:after="0"/>
        <w:ind w:right="-1"/>
        <w:jc w:val="both"/>
      </w:pPr>
      <w:r>
        <w:rPr>
          <w:rFonts w:ascii="Times New Roman" w:hAnsi="Times New Roman"/>
          <w:b/>
          <w:spacing w:val="-6"/>
          <w:sz w:val="28"/>
        </w:rPr>
        <w:lastRenderedPageBreak/>
        <w:t>Вариант №8</w:t>
      </w:r>
    </w:p>
    <w:p w:rsidR="00E73556" w:rsidRDefault="00B21CBE">
      <w:pPr>
        <w:spacing w:after="0"/>
        <w:ind w:right="-1"/>
        <w:jc w:val="both"/>
      </w:pPr>
      <w:r>
        <w:rPr>
          <w:rFonts w:ascii="Times New Roman" w:hAnsi="Times New Roman"/>
          <w:b/>
          <w:spacing w:val="-6"/>
          <w:sz w:val="28"/>
          <w:u w:val="single"/>
        </w:rPr>
        <w:t>Тема:</w:t>
      </w:r>
      <w:r>
        <w:rPr>
          <w:rFonts w:ascii="Times New Roman" w:hAnsi="Times New Roman"/>
          <w:b/>
          <w:spacing w:val="-6"/>
          <w:sz w:val="28"/>
        </w:rPr>
        <w:t xml:space="preserve"> </w:t>
      </w:r>
      <w:r>
        <w:rPr>
          <w:rFonts w:ascii="Times New Roman" w:hAnsi="Times New Roman"/>
          <w:b/>
          <w:sz w:val="28"/>
        </w:rPr>
        <w:t>Россия в первой половине XVIII в</w:t>
      </w:r>
      <w:r>
        <w:t>.</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Реформы Петра I Великого: европейская модель российской модернизации.</w:t>
      </w:r>
    </w:p>
    <w:p w:rsidR="00E73556" w:rsidRDefault="00B21CBE">
      <w:pPr>
        <w:spacing w:after="0"/>
        <w:ind w:right="-1"/>
        <w:jc w:val="both"/>
      </w:pPr>
      <w:r>
        <w:rPr>
          <w:rFonts w:ascii="Times New Roman" w:hAnsi="Times New Roman"/>
          <w:sz w:val="28"/>
        </w:rPr>
        <w:t>2. Социально-экономическое развитие Российской империи в первой четверти XVIII века. Политика протекционизма и меркантилизма и ее специфика для России.</w:t>
      </w:r>
    </w:p>
    <w:p w:rsidR="00E73556" w:rsidRDefault="00B21CBE">
      <w:pPr>
        <w:spacing w:after="0"/>
        <w:ind w:right="-1"/>
        <w:jc w:val="both"/>
      </w:pPr>
      <w:r>
        <w:rPr>
          <w:rFonts w:ascii="Times New Roman" w:hAnsi="Times New Roman"/>
          <w:sz w:val="28"/>
        </w:rPr>
        <w:t>3. Внешняя политика России в первой половине XVIII в. Начало имперского периода в российской истории.</w:t>
      </w:r>
    </w:p>
    <w:p w:rsidR="00E73556" w:rsidRDefault="00B21CBE">
      <w:pPr>
        <w:spacing w:after="0"/>
        <w:ind w:right="-1"/>
        <w:jc w:val="both"/>
      </w:pPr>
      <w:r>
        <w:rPr>
          <w:rFonts w:ascii="Times New Roman" w:hAnsi="Times New Roman"/>
          <w:sz w:val="28"/>
        </w:rPr>
        <w:t>4. Эпоха дворцовых переворотов: причины, содержание, итоги.</w:t>
      </w:r>
    </w:p>
    <w:p w:rsidR="00E73556" w:rsidRDefault="00E73556">
      <w:pPr>
        <w:spacing w:after="0"/>
        <w:ind w:right="-1"/>
        <w:jc w:val="both"/>
        <w:rPr>
          <w:rFonts w:ascii="Times New Roman" w:hAnsi="Times New Roman"/>
          <w:sz w:val="28"/>
        </w:rPr>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w:t>
      </w:r>
      <w:r>
        <w:rPr>
          <w:rFonts w:ascii="Times New Roman" w:hAnsi="Times New Roman"/>
          <w:sz w:val="28"/>
        </w:rPr>
        <w:t>абсолютизм, ассамблеи, «Великое посольство», гвардия, генерал-прокурор, губернатор, губерния, департамент, «Духовный регламент», коллегии, кунсткамера, магистрат, меркантилизм, подушная подать, провинция, посессионные крестьяне, приписные крестьяне, обмирщение, протекционизм, рекруты, Северная война 1700–1721 гг., Сенат, Синод, сословия, «табель о рангах», уезд, бироновщина, Верховный тайный совет, кондиции, «семилетняя война».</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№9</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Россия и мировое историческое пространство во второй половине XVIII столетия. Эпоха Екатерины II.</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 xml:space="preserve">1. Запад и Восток в XVIII в.: многообразие цивилизаций, их сходство и различия. Модернизация как переход от </w:t>
      </w:r>
      <w:proofErr w:type="gramStart"/>
      <w:r>
        <w:rPr>
          <w:rFonts w:ascii="Times New Roman" w:hAnsi="Times New Roman"/>
          <w:sz w:val="28"/>
        </w:rPr>
        <w:t>традиционного</w:t>
      </w:r>
      <w:proofErr w:type="gramEnd"/>
      <w:r>
        <w:rPr>
          <w:rFonts w:ascii="Times New Roman" w:hAnsi="Times New Roman"/>
          <w:sz w:val="28"/>
        </w:rPr>
        <w:t xml:space="preserve"> к индустриальному обществу.</w:t>
      </w:r>
    </w:p>
    <w:p w:rsidR="00E73556" w:rsidRDefault="00B21CBE">
      <w:pPr>
        <w:spacing w:after="0"/>
        <w:ind w:right="-1"/>
        <w:jc w:val="both"/>
      </w:pPr>
      <w:r>
        <w:rPr>
          <w:rFonts w:ascii="Times New Roman" w:hAnsi="Times New Roman"/>
          <w:sz w:val="28"/>
        </w:rPr>
        <w:t>2. Реформы Екатерины II. Вопрос о «просвещенном абсолютизме» в России».</w:t>
      </w:r>
    </w:p>
    <w:p w:rsidR="00E73556" w:rsidRDefault="00B21CBE">
      <w:pPr>
        <w:spacing w:after="0"/>
        <w:ind w:right="-1"/>
        <w:jc w:val="both"/>
        <w:rPr>
          <w:rFonts w:ascii="Times New Roman" w:hAnsi="Times New Roman"/>
          <w:sz w:val="28"/>
        </w:rPr>
      </w:pPr>
      <w:r>
        <w:rPr>
          <w:rFonts w:ascii="Times New Roman" w:hAnsi="Times New Roman"/>
          <w:sz w:val="28"/>
        </w:rPr>
        <w:t>3. Павел I: основные черты, особенности и цели его внутренней политики.</w:t>
      </w:r>
    </w:p>
    <w:p w:rsidR="00E73556" w:rsidRDefault="00B21CBE">
      <w:pPr>
        <w:spacing w:after="0"/>
        <w:ind w:right="-1"/>
        <w:jc w:val="both"/>
      </w:pPr>
      <w:r>
        <w:rPr>
          <w:rFonts w:ascii="Times New Roman" w:hAnsi="Times New Roman"/>
          <w:sz w:val="28"/>
        </w:rPr>
        <w:t>4. Страны Запада, Востока и Россия во второй половине XVIII в.: внешнеполитический аспект.</w:t>
      </w:r>
    </w:p>
    <w:p w:rsidR="00E73556" w:rsidRDefault="00B21CBE">
      <w:pPr>
        <w:spacing w:after="0"/>
        <w:ind w:right="-1"/>
        <w:jc w:val="both"/>
        <w:rPr>
          <w:rFonts w:ascii="Times New Roman" w:hAnsi="Times New Roman"/>
          <w:sz w:val="28"/>
        </w:rPr>
      </w:pPr>
      <w:r>
        <w:rPr>
          <w:rFonts w:ascii="Times New Roman" w:hAnsi="Times New Roman"/>
          <w:sz w:val="28"/>
        </w:rPr>
        <w:t>5. Русская культура XVIII в.</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w:t>
      </w:r>
      <w:proofErr w:type="gramStart"/>
      <w:r>
        <w:rPr>
          <w:rFonts w:ascii="Times New Roman" w:hAnsi="Times New Roman"/>
          <w:sz w:val="28"/>
        </w:rPr>
        <w:t xml:space="preserve">«Просвещение», промышленный переворот, теория общественного договора, абсолютная монархия, «Жалованные грамоты», именитые горожане, мещане, «общественное презрение», отходничество, просвещенный абсолютизм, разделы Польши, секуляризация, сословный суд, Уложенная комиссия, фаворитизм, «Наказ», «Семилетняя война», гильдейское купечество, </w:t>
      </w:r>
      <w:proofErr w:type="spellStart"/>
      <w:r>
        <w:rPr>
          <w:rFonts w:ascii="Times New Roman" w:hAnsi="Times New Roman"/>
          <w:sz w:val="28"/>
        </w:rPr>
        <w:t>жуз</w:t>
      </w:r>
      <w:proofErr w:type="spellEnd"/>
      <w:r>
        <w:rPr>
          <w:rFonts w:ascii="Times New Roman" w:hAnsi="Times New Roman"/>
          <w:sz w:val="28"/>
        </w:rPr>
        <w:t>, гетманство, «</w:t>
      </w:r>
      <w:proofErr w:type="spellStart"/>
      <w:r>
        <w:rPr>
          <w:rFonts w:ascii="Times New Roman" w:hAnsi="Times New Roman"/>
          <w:sz w:val="28"/>
        </w:rPr>
        <w:t>капиталистые</w:t>
      </w:r>
      <w:proofErr w:type="spellEnd"/>
      <w:r>
        <w:rPr>
          <w:rFonts w:ascii="Times New Roman" w:hAnsi="Times New Roman"/>
          <w:sz w:val="28"/>
        </w:rPr>
        <w:t xml:space="preserve">» крестьяне, </w:t>
      </w:r>
      <w:proofErr w:type="spellStart"/>
      <w:r>
        <w:rPr>
          <w:rFonts w:ascii="Times New Roman" w:hAnsi="Times New Roman"/>
          <w:sz w:val="28"/>
        </w:rPr>
        <w:t>Новороссия</w:t>
      </w:r>
      <w:proofErr w:type="spellEnd"/>
      <w:r>
        <w:rPr>
          <w:rFonts w:ascii="Times New Roman" w:hAnsi="Times New Roman"/>
          <w:sz w:val="28"/>
        </w:rPr>
        <w:t xml:space="preserve">, </w:t>
      </w:r>
      <w:r>
        <w:rPr>
          <w:rFonts w:ascii="Times New Roman" w:hAnsi="Times New Roman"/>
          <w:sz w:val="28"/>
        </w:rPr>
        <w:lastRenderedPageBreak/>
        <w:t>«Декларация о вооруженном нейтралитете», Академия художеств, атеизм, материализм.</w:t>
      </w:r>
      <w:proofErr w:type="gramEnd"/>
    </w:p>
    <w:p w:rsidR="00E73556" w:rsidRDefault="00E73556">
      <w:pPr>
        <w:spacing w:after="0"/>
        <w:ind w:right="-1"/>
        <w:jc w:val="both"/>
        <w:rPr>
          <w:rFonts w:ascii="Times New Roman" w:hAnsi="Times New Roman"/>
          <w:b/>
          <w:sz w:val="28"/>
        </w:rPr>
      </w:pPr>
    </w:p>
    <w:p w:rsidR="00E73556" w:rsidRDefault="00B21CBE">
      <w:pPr>
        <w:spacing w:after="0"/>
        <w:ind w:right="-1"/>
        <w:jc w:val="both"/>
      </w:pPr>
      <w:r>
        <w:rPr>
          <w:rFonts w:ascii="Times New Roman" w:hAnsi="Times New Roman"/>
          <w:b/>
          <w:sz w:val="28"/>
        </w:rPr>
        <w:t>Вариант №10</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Россия и мир в первой четверти XIX </w:t>
      </w:r>
      <w:proofErr w:type="gramStart"/>
      <w:r>
        <w:rPr>
          <w:rFonts w:ascii="Times New Roman" w:hAnsi="Times New Roman"/>
          <w:b/>
          <w:sz w:val="28"/>
        </w:rPr>
        <w:t>в</w:t>
      </w:r>
      <w:proofErr w:type="gramEnd"/>
      <w:r>
        <w:rPr>
          <w:rFonts w:ascii="Times New Roman" w:hAnsi="Times New Roman"/>
          <w:b/>
          <w:sz w:val="28"/>
        </w:rPr>
        <w:t>. Внешняя политика и реформы Александра I.</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«Блистательный век» Александра I: задуманное и осуществленное.</w:t>
      </w:r>
    </w:p>
    <w:p w:rsidR="00E73556" w:rsidRDefault="00B21CBE">
      <w:pPr>
        <w:spacing w:after="0"/>
        <w:ind w:right="-1"/>
        <w:jc w:val="both"/>
        <w:rPr>
          <w:rFonts w:ascii="Times New Roman" w:hAnsi="Times New Roman"/>
          <w:sz w:val="28"/>
        </w:rPr>
      </w:pPr>
      <w:r>
        <w:rPr>
          <w:rFonts w:ascii="Times New Roman" w:hAnsi="Times New Roman"/>
          <w:sz w:val="28"/>
        </w:rPr>
        <w:t>2. Россия в системе международных отношений начала XIX в.</w:t>
      </w:r>
    </w:p>
    <w:p w:rsidR="00E73556" w:rsidRDefault="00B21CBE">
      <w:pPr>
        <w:spacing w:after="0"/>
        <w:ind w:right="-1"/>
        <w:jc w:val="both"/>
        <w:rPr>
          <w:rFonts w:ascii="Times New Roman" w:hAnsi="Times New Roman"/>
          <w:sz w:val="28"/>
        </w:rPr>
      </w:pPr>
      <w:r>
        <w:rPr>
          <w:rFonts w:ascii="Times New Roman" w:hAnsi="Times New Roman"/>
          <w:sz w:val="28"/>
        </w:rPr>
        <w:t>3. Отечественная война 1812 года и заграничные походы русской армии. Венский конгресс и становление «европейского концерта».</w:t>
      </w:r>
    </w:p>
    <w:p w:rsidR="00E73556" w:rsidRDefault="00B21CBE">
      <w:pPr>
        <w:spacing w:after="0"/>
        <w:ind w:right="-1"/>
        <w:jc w:val="both"/>
        <w:rPr>
          <w:rFonts w:ascii="Times New Roman" w:hAnsi="Times New Roman"/>
          <w:sz w:val="28"/>
        </w:rPr>
      </w:pPr>
      <w:r>
        <w:rPr>
          <w:rFonts w:ascii="Times New Roman" w:hAnsi="Times New Roman"/>
          <w:sz w:val="28"/>
        </w:rPr>
        <w:t>4. Политическая реакция второй половины царствования Александра I.</w:t>
      </w:r>
    </w:p>
    <w:p w:rsidR="00E73556" w:rsidRDefault="00B21CBE">
      <w:pPr>
        <w:spacing w:after="0"/>
        <w:ind w:right="-1"/>
        <w:jc w:val="both"/>
        <w:rPr>
          <w:rFonts w:ascii="Times New Roman" w:hAnsi="Times New Roman"/>
          <w:sz w:val="28"/>
        </w:rPr>
      </w:pPr>
      <w:r>
        <w:rPr>
          <w:rFonts w:ascii="Times New Roman" w:hAnsi="Times New Roman"/>
          <w:sz w:val="28"/>
        </w:rPr>
        <w:t>5. Формирование традиций радикализма в России. Декабризм как политическая мысль и политическое действие.</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«Негласный комитет», «Введение к Уложению государственных законов», континентальная блокада, «сто дней», </w:t>
      </w:r>
      <w:r>
        <w:rPr>
          <w:rFonts w:ascii="Times New Roman" w:hAnsi="Times New Roman"/>
          <w:sz w:val="28"/>
        </w:rPr>
        <w:t>аракчеевщина, военные поселения, Государственный совет, декабристы, «</w:t>
      </w:r>
      <w:proofErr w:type="gramStart"/>
      <w:r>
        <w:rPr>
          <w:rFonts w:ascii="Times New Roman" w:hAnsi="Times New Roman"/>
          <w:sz w:val="28"/>
        </w:rPr>
        <w:t>Русская</w:t>
      </w:r>
      <w:proofErr w:type="gramEnd"/>
      <w:r>
        <w:rPr>
          <w:rFonts w:ascii="Times New Roman" w:hAnsi="Times New Roman"/>
          <w:sz w:val="28"/>
        </w:rPr>
        <w:t xml:space="preserve"> правда», министерства, Отечественная война 1812 г., Северное общество, Священный союз, Южное общество, «Александровский мистицизм», хартия, карбонарии, «доктрина Монро», «Уставная грамота Российской империи», лицей.</w:t>
      </w:r>
    </w:p>
    <w:p w:rsidR="00E73556" w:rsidRDefault="00E73556">
      <w:pPr>
        <w:spacing w:after="0"/>
        <w:ind w:right="-1"/>
        <w:jc w:val="both"/>
        <w:rPr>
          <w:rFonts w:ascii="Times New Roman" w:hAnsi="Times New Roman"/>
          <w:b/>
          <w:sz w:val="28"/>
        </w:rPr>
      </w:pPr>
    </w:p>
    <w:p w:rsidR="00E73556" w:rsidRDefault="00B21CBE">
      <w:pPr>
        <w:spacing w:after="0"/>
        <w:ind w:right="-1"/>
        <w:jc w:val="both"/>
      </w:pPr>
      <w:r>
        <w:rPr>
          <w:rFonts w:ascii="Times New Roman" w:hAnsi="Times New Roman"/>
          <w:b/>
          <w:sz w:val="28"/>
        </w:rPr>
        <w:t>Вариант № 11</w:t>
      </w:r>
    </w:p>
    <w:p w:rsidR="00E73556" w:rsidRDefault="00B21CBE">
      <w:pPr>
        <w:spacing w:after="0"/>
        <w:ind w:right="-1"/>
        <w:jc w:val="both"/>
      </w:pPr>
      <w:r>
        <w:rPr>
          <w:rFonts w:ascii="Times New Roman" w:hAnsi="Times New Roman"/>
          <w:b/>
          <w:sz w:val="28"/>
          <w:u w:val="single"/>
        </w:rPr>
        <w:t xml:space="preserve">Тема: </w:t>
      </w:r>
      <w:r>
        <w:rPr>
          <w:rFonts w:ascii="Times New Roman" w:hAnsi="Times New Roman"/>
          <w:b/>
          <w:sz w:val="28"/>
        </w:rPr>
        <w:t xml:space="preserve">Россия и мир во второй четверти XIX </w:t>
      </w:r>
      <w:proofErr w:type="gramStart"/>
      <w:r>
        <w:rPr>
          <w:rFonts w:ascii="Times New Roman" w:hAnsi="Times New Roman"/>
          <w:b/>
          <w:sz w:val="28"/>
        </w:rPr>
        <w:t>в</w:t>
      </w:r>
      <w:proofErr w:type="gramEnd"/>
      <w:r>
        <w:rPr>
          <w:rFonts w:ascii="Times New Roman" w:hAnsi="Times New Roman"/>
          <w:b/>
          <w:sz w:val="28"/>
        </w:rPr>
        <w:t>. Внешняя политика и реформы Николая I.</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Внутренняя политика Николая I: укрепление государственного строя, кодификация законодательства, попытки решения крестьянского вопроса.</w:t>
      </w:r>
    </w:p>
    <w:p w:rsidR="00E73556" w:rsidRDefault="00B21CBE">
      <w:pPr>
        <w:spacing w:after="0"/>
        <w:ind w:right="-1"/>
        <w:jc w:val="both"/>
        <w:rPr>
          <w:rFonts w:ascii="Times New Roman" w:hAnsi="Times New Roman"/>
          <w:sz w:val="28"/>
        </w:rPr>
      </w:pPr>
      <w:r>
        <w:rPr>
          <w:rFonts w:ascii="Times New Roman" w:hAnsi="Times New Roman"/>
          <w:sz w:val="28"/>
        </w:rPr>
        <w:t>2. Русская общественная мысль второй четверти XIX в.</w:t>
      </w:r>
    </w:p>
    <w:p w:rsidR="00E73556" w:rsidRDefault="00B21CBE">
      <w:pPr>
        <w:spacing w:after="0"/>
        <w:ind w:right="-1"/>
        <w:jc w:val="both"/>
        <w:rPr>
          <w:rFonts w:ascii="Times New Roman" w:hAnsi="Times New Roman"/>
          <w:sz w:val="28"/>
        </w:rPr>
      </w:pPr>
      <w:r>
        <w:rPr>
          <w:rFonts w:ascii="Times New Roman" w:hAnsi="Times New Roman"/>
          <w:sz w:val="28"/>
        </w:rPr>
        <w:t>3. Социально-экономическое развитие России во второй четверти XIX в.</w:t>
      </w:r>
    </w:p>
    <w:p w:rsidR="00E73556" w:rsidRDefault="00B21CBE">
      <w:pPr>
        <w:spacing w:after="0"/>
        <w:ind w:right="-1"/>
        <w:jc w:val="both"/>
        <w:rPr>
          <w:rFonts w:ascii="Times New Roman" w:hAnsi="Times New Roman"/>
          <w:sz w:val="28"/>
        </w:rPr>
      </w:pPr>
      <w:r>
        <w:rPr>
          <w:rFonts w:ascii="Times New Roman" w:hAnsi="Times New Roman"/>
          <w:sz w:val="28"/>
        </w:rPr>
        <w:t>4. Внешнеполитический курс России во второй четверти XIX в. Крымская война.</w:t>
      </w:r>
    </w:p>
    <w:p w:rsidR="00E73556" w:rsidRDefault="00B21CBE">
      <w:pPr>
        <w:spacing w:after="0"/>
        <w:ind w:right="-1"/>
        <w:jc w:val="both"/>
        <w:rPr>
          <w:rFonts w:ascii="Times New Roman" w:hAnsi="Times New Roman"/>
          <w:sz w:val="28"/>
        </w:rPr>
      </w:pPr>
      <w:r>
        <w:rPr>
          <w:rFonts w:ascii="Times New Roman" w:hAnsi="Times New Roman"/>
          <w:sz w:val="28"/>
        </w:rPr>
        <w:t>5. Война на Северном Кавказе: причины, этапы, последствия. Кавказское наместничество в системе управления Российской империей.</w:t>
      </w:r>
    </w:p>
    <w:p w:rsidR="00E73556" w:rsidRDefault="00E73556">
      <w:pPr>
        <w:spacing w:after="0"/>
        <w:ind w:right="-1"/>
        <w:jc w:val="both"/>
        <w:rPr>
          <w:rFonts w:ascii="Times New Roman" w:hAnsi="Times New Roman"/>
          <w:b/>
          <w:sz w:val="28"/>
        </w:rPr>
      </w:pPr>
    </w:p>
    <w:p w:rsidR="00E73556" w:rsidRDefault="00B21CBE">
      <w:pPr>
        <w:spacing w:after="0"/>
        <w:ind w:right="-1"/>
        <w:jc w:val="both"/>
        <w:rPr>
          <w:rFonts w:ascii="Times New Roman" w:hAnsi="Times New Roman"/>
          <w:b/>
          <w:sz w:val="28"/>
        </w:rPr>
      </w:pPr>
      <w:proofErr w:type="gramStart"/>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w:t>
      </w:r>
      <w:r>
        <w:rPr>
          <w:rFonts w:ascii="Times New Roman" w:hAnsi="Times New Roman"/>
          <w:sz w:val="28"/>
        </w:rPr>
        <w:t xml:space="preserve">газават, имам, имамат, ислам, Кавказская война 1817–1864 гг., Крымская война 1853–1856 гг., мюридизм, разночинцы, «теория официальной народности», «киселевская реформа», «философические письма», </w:t>
      </w:r>
      <w:r>
        <w:rPr>
          <w:rFonts w:ascii="Times New Roman" w:hAnsi="Times New Roman"/>
          <w:sz w:val="28"/>
        </w:rPr>
        <w:lastRenderedPageBreak/>
        <w:t>славянофилы, западники, «русский социализм», панславизм, восточный вопрос, «весна народов», Парижский мир.</w:t>
      </w:r>
      <w:proofErr w:type="gramEnd"/>
    </w:p>
    <w:p w:rsidR="00E73556" w:rsidRDefault="00E73556">
      <w:pPr>
        <w:spacing w:after="0"/>
        <w:ind w:right="-1"/>
        <w:jc w:val="both"/>
        <w:rPr>
          <w:rFonts w:ascii="Times New Roman" w:hAnsi="Times New Roman"/>
          <w:b/>
          <w:sz w:val="28"/>
        </w:rPr>
      </w:pPr>
    </w:p>
    <w:p w:rsidR="00E73556" w:rsidRDefault="00B21CBE">
      <w:pPr>
        <w:spacing w:after="0"/>
        <w:ind w:right="-1"/>
        <w:jc w:val="both"/>
      </w:pPr>
      <w:r>
        <w:rPr>
          <w:rFonts w:ascii="Times New Roman" w:hAnsi="Times New Roman"/>
          <w:b/>
          <w:sz w:val="28"/>
        </w:rPr>
        <w:t>Вариант №12</w:t>
      </w:r>
    </w:p>
    <w:p w:rsidR="00E8666D" w:rsidRDefault="00B21CBE" w:rsidP="00E8666D">
      <w:pPr>
        <w:spacing w:after="0"/>
        <w:ind w:right="-1"/>
        <w:jc w:val="both"/>
      </w:pPr>
      <w:r>
        <w:rPr>
          <w:rFonts w:ascii="Times New Roman" w:hAnsi="Times New Roman"/>
          <w:b/>
          <w:sz w:val="28"/>
          <w:u w:val="single"/>
        </w:rPr>
        <w:t>Тема</w:t>
      </w:r>
      <w:r>
        <w:rPr>
          <w:rFonts w:ascii="Times New Roman" w:hAnsi="Times New Roman"/>
          <w:b/>
          <w:sz w:val="28"/>
        </w:rPr>
        <w:t xml:space="preserve">: </w:t>
      </w:r>
      <w:r w:rsidR="00E8666D">
        <w:rPr>
          <w:rFonts w:ascii="Times New Roman" w:hAnsi="Times New Roman"/>
          <w:b/>
          <w:sz w:val="28"/>
        </w:rPr>
        <w:t>Россия и мир во второй половине XIX в. «Великие буржуазные реформы» Александра II.</w:t>
      </w:r>
    </w:p>
    <w:p w:rsidR="00E73556" w:rsidRDefault="00B21CBE" w:rsidP="00E8666D">
      <w:pPr>
        <w:spacing w:after="0"/>
        <w:ind w:right="-1"/>
        <w:jc w:val="both"/>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Европа и мир в XIX в.: становление индустриальной цивилизации, политика и общество.</w:t>
      </w:r>
    </w:p>
    <w:p w:rsidR="00E73556" w:rsidRDefault="00B21CBE">
      <w:pPr>
        <w:spacing w:after="0"/>
        <w:ind w:right="-1"/>
        <w:jc w:val="both"/>
      </w:pPr>
      <w:r>
        <w:rPr>
          <w:rFonts w:ascii="Times New Roman" w:hAnsi="Times New Roman"/>
          <w:sz w:val="28"/>
        </w:rPr>
        <w:t xml:space="preserve">2. Великие реформы Александра II как </w:t>
      </w:r>
      <w:proofErr w:type="spellStart"/>
      <w:r>
        <w:rPr>
          <w:rFonts w:ascii="Times New Roman" w:hAnsi="Times New Roman"/>
          <w:sz w:val="28"/>
        </w:rPr>
        <w:t>модернизационный</w:t>
      </w:r>
      <w:proofErr w:type="spellEnd"/>
      <w:r>
        <w:rPr>
          <w:rFonts w:ascii="Times New Roman" w:hAnsi="Times New Roman"/>
          <w:sz w:val="28"/>
        </w:rPr>
        <w:t xml:space="preserve"> проект. «Ситуация реформ».</w:t>
      </w:r>
    </w:p>
    <w:p w:rsidR="00E73556" w:rsidRDefault="00B21CBE">
      <w:pPr>
        <w:spacing w:after="0"/>
        <w:ind w:right="-1"/>
        <w:jc w:val="both"/>
      </w:pPr>
      <w:r>
        <w:rPr>
          <w:rFonts w:ascii="Times New Roman" w:hAnsi="Times New Roman"/>
          <w:sz w:val="28"/>
        </w:rPr>
        <w:t>3. Крестьянская реформа 1861 г.: причины, этапы подготовки, последствия.</w:t>
      </w:r>
    </w:p>
    <w:p w:rsidR="00E73556" w:rsidRDefault="00B21CBE">
      <w:pPr>
        <w:spacing w:after="0"/>
        <w:ind w:right="-1"/>
        <w:jc w:val="both"/>
      </w:pPr>
      <w:r>
        <w:rPr>
          <w:rFonts w:ascii="Times New Roman" w:hAnsi="Times New Roman"/>
          <w:sz w:val="28"/>
        </w:rPr>
        <w:t>4. Складывание новых отношений власти и общества: городская, земская, судебная, военная и образовательная реформы.</w:t>
      </w:r>
    </w:p>
    <w:p w:rsidR="00E73556" w:rsidRDefault="00B21CBE">
      <w:pPr>
        <w:spacing w:after="0"/>
        <w:ind w:right="-1"/>
        <w:jc w:val="both"/>
        <w:rPr>
          <w:rFonts w:ascii="Times New Roman" w:hAnsi="Times New Roman"/>
          <w:sz w:val="28"/>
        </w:rPr>
      </w:pPr>
      <w:r>
        <w:rPr>
          <w:rFonts w:ascii="Times New Roman" w:hAnsi="Times New Roman"/>
          <w:sz w:val="28"/>
        </w:rPr>
        <w:t>5.Внешняя политика России в период правления Александра II.</w:t>
      </w:r>
    </w:p>
    <w:p w:rsidR="00E73556" w:rsidRDefault="00E73556">
      <w:pPr>
        <w:spacing w:after="0"/>
        <w:ind w:right="-1"/>
        <w:jc w:val="both"/>
        <w:rPr>
          <w:rFonts w:ascii="Times New Roman" w:hAnsi="Times New Roman"/>
          <w:sz w:val="28"/>
        </w:rPr>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гражданское общество, правовое государство, «либеральные бюрократы», выкупные платежи, </w:t>
      </w:r>
      <w:proofErr w:type="spellStart"/>
      <w:r>
        <w:rPr>
          <w:rFonts w:ascii="Times New Roman" w:hAnsi="Times New Roman"/>
          <w:sz w:val="28"/>
        </w:rPr>
        <w:t>временнообязанные</w:t>
      </w:r>
      <w:proofErr w:type="spellEnd"/>
      <w:r>
        <w:rPr>
          <w:rFonts w:ascii="Times New Roman" w:hAnsi="Times New Roman"/>
          <w:sz w:val="28"/>
        </w:rPr>
        <w:t xml:space="preserve"> крестьяне, редакционные комиссии, «</w:t>
      </w:r>
      <w:proofErr w:type="spellStart"/>
      <w:r>
        <w:rPr>
          <w:rFonts w:ascii="Times New Roman" w:hAnsi="Times New Roman"/>
          <w:sz w:val="28"/>
        </w:rPr>
        <w:t>константиновцы</w:t>
      </w:r>
      <w:proofErr w:type="spellEnd"/>
      <w:r>
        <w:rPr>
          <w:rFonts w:ascii="Times New Roman" w:hAnsi="Times New Roman"/>
          <w:sz w:val="28"/>
        </w:rPr>
        <w:t xml:space="preserve">», «диктатура сердца», Берлинский трактат, восточный вопрос, земства, городская дума, «Конституция» </w:t>
      </w:r>
      <w:proofErr w:type="spellStart"/>
      <w:r>
        <w:rPr>
          <w:rFonts w:ascii="Times New Roman" w:hAnsi="Times New Roman"/>
          <w:sz w:val="28"/>
        </w:rPr>
        <w:t>Лорис</w:t>
      </w:r>
      <w:proofErr w:type="spellEnd"/>
      <w:r>
        <w:rPr>
          <w:rFonts w:ascii="Times New Roman" w:hAnsi="Times New Roman"/>
          <w:sz w:val="28"/>
        </w:rPr>
        <w:t>-Меликова, суд присяжных, меценат, панславизм.</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№13</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Россия и мир во второй половине XIX в. Трансформация общественной среды и контрреформы Александра III.</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Трансформация общественной среды в 1860-1870-х годах: земское движение, либерализм и консерватизм в России и в странах Западной Европы во второй половине XIX в.</w:t>
      </w:r>
    </w:p>
    <w:p w:rsidR="00E73556" w:rsidRDefault="00B21CBE">
      <w:pPr>
        <w:spacing w:after="0"/>
        <w:ind w:right="-1"/>
        <w:jc w:val="both"/>
        <w:rPr>
          <w:rFonts w:ascii="Times New Roman" w:hAnsi="Times New Roman"/>
          <w:sz w:val="28"/>
        </w:rPr>
      </w:pPr>
      <w:r>
        <w:rPr>
          <w:rFonts w:ascii="Times New Roman" w:hAnsi="Times New Roman"/>
          <w:sz w:val="28"/>
        </w:rPr>
        <w:t xml:space="preserve">2. Феномен империи в Новое время: </w:t>
      </w:r>
      <w:proofErr w:type="spellStart"/>
      <w:r>
        <w:rPr>
          <w:rFonts w:ascii="Times New Roman" w:hAnsi="Times New Roman"/>
          <w:sz w:val="28"/>
        </w:rPr>
        <w:t>типологизация</w:t>
      </w:r>
      <w:proofErr w:type="spellEnd"/>
      <w:r>
        <w:rPr>
          <w:rFonts w:ascii="Times New Roman" w:hAnsi="Times New Roman"/>
          <w:sz w:val="28"/>
        </w:rPr>
        <w:t>, взаимодействие европейских империй, имперский и повстанческий национализм.</w:t>
      </w:r>
    </w:p>
    <w:p w:rsidR="00E73556" w:rsidRDefault="00B21CBE">
      <w:pPr>
        <w:spacing w:after="0"/>
        <w:ind w:right="-1"/>
        <w:jc w:val="both"/>
      </w:pPr>
      <w:r>
        <w:rPr>
          <w:rFonts w:ascii="Times New Roman" w:hAnsi="Times New Roman"/>
          <w:sz w:val="28"/>
        </w:rPr>
        <w:t>3. Складывание революционной традиции в России: народничество. Убийство народовольцами императора Александра II.</w:t>
      </w:r>
    </w:p>
    <w:p w:rsidR="00E73556" w:rsidRDefault="00B21CBE">
      <w:pPr>
        <w:spacing w:after="0"/>
        <w:ind w:right="-1"/>
        <w:jc w:val="both"/>
      </w:pPr>
      <w:r>
        <w:rPr>
          <w:rFonts w:ascii="Times New Roman" w:hAnsi="Times New Roman"/>
          <w:sz w:val="28"/>
        </w:rPr>
        <w:t>4. Охранительный режим и контрреформы Александра III.</w:t>
      </w:r>
    </w:p>
    <w:p w:rsidR="00E73556" w:rsidRDefault="00B21CBE">
      <w:pPr>
        <w:spacing w:after="0"/>
        <w:ind w:right="-1"/>
        <w:jc w:val="both"/>
      </w:pPr>
      <w:r>
        <w:rPr>
          <w:rFonts w:ascii="Times New Roman" w:hAnsi="Times New Roman"/>
          <w:sz w:val="28"/>
        </w:rPr>
        <w:t>5. Внешнеполитический курс России в царствование Александра III.</w:t>
      </w:r>
    </w:p>
    <w:p w:rsidR="00E73556" w:rsidRDefault="00E73556">
      <w:pPr>
        <w:spacing w:after="0"/>
        <w:ind w:right="-1"/>
        <w:jc w:val="both"/>
        <w:rPr>
          <w:rFonts w:ascii="Times New Roman" w:hAnsi="Times New Roman"/>
          <w:sz w:val="28"/>
        </w:rPr>
      </w:pPr>
    </w:p>
    <w:p w:rsidR="00E73556" w:rsidRDefault="00B21CBE">
      <w:pPr>
        <w:spacing w:after="0"/>
        <w:ind w:right="-1"/>
        <w:jc w:val="both"/>
      </w:pPr>
      <w:proofErr w:type="gramStart"/>
      <w:r>
        <w:rPr>
          <w:rFonts w:ascii="Times New Roman" w:hAnsi="Times New Roman"/>
          <w:i/>
          <w:sz w:val="28"/>
          <w:u w:val="single"/>
        </w:rPr>
        <w:lastRenderedPageBreak/>
        <w:t>Ключевые термины и понятия</w:t>
      </w:r>
      <w:r>
        <w:rPr>
          <w:rFonts w:ascii="Times New Roman" w:hAnsi="Times New Roman"/>
          <w:spacing w:val="-6"/>
          <w:sz w:val="28"/>
          <w:u w:val="single"/>
        </w:rPr>
        <w:t>:</w:t>
      </w:r>
      <w:r>
        <w:rPr>
          <w:rFonts w:ascii="Times New Roman" w:hAnsi="Times New Roman"/>
          <w:sz w:val="28"/>
        </w:rPr>
        <w:t xml:space="preserve"> этатизм, культурно-исторический тип, национализм, утопический социализм, «Земля и воля», «Народная воля», манифест о незыблемости самодержавия, концепция «народной монархии», русификация, контрреформы, народничество (заговорщическое, бунтарское, пропагандистское), «хождение в народ».</w:t>
      </w:r>
      <w:proofErr w:type="gramEnd"/>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№14</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Страны Запада, Востока и Россия в конце XIX – начале ХХ вв. Царствование Николая II и реформы С.Ю. Витте.</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Экономический рост 1890-х гг.: причины и масштабы. Эволюция финансовой политики конца XIX в. Реформы С.Ю. Витте.</w:t>
      </w:r>
    </w:p>
    <w:p w:rsidR="00E73556" w:rsidRDefault="00B21CBE">
      <w:pPr>
        <w:spacing w:after="0"/>
        <w:ind w:right="-1"/>
        <w:jc w:val="both"/>
      </w:pPr>
      <w:r>
        <w:rPr>
          <w:rFonts w:ascii="Times New Roman" w:hAnsi="Times New Roman"/>
          <w:sz w:val="28"/>
        </w:rPr>
        <w:t>2. Политическое развитие Российской империи в конце XIX – начале ХХ вв. Николай II – последний российский император.</w:t>
      </w:r>
    </w:p>
    <w:p w:rsidR="00E73556" w:rsidRDefault="00B21CBE">
      <w:pPr>
        <w:spacing w:after="0"/>
        <w:ind w:right="-1"/>
        <w:jc w:val="both"/>
        <w:rPr>
          <w:rFonts w:ascii="Times New Roman" w:hAnsi="Times New Roman"/>
          <w:sz w:val="28"/>
        </w:rPr>
      </w:pPr>
      <w:r>
        <w:rPr>
          <w:rFonts w:ascii="Times New Roman" w:hAnsi="Times New Roman"/>
          <w:sz w:val="28"/>
        </w:rPr>
        <w:t xml:space="preserve">3. Зарождение политических организаций и партий в России в конце XIX – начале ХХ </w:t>
      </w:r>
      <w:proofErr w:type="spellStart"/>
      <w:proofErr w:type="gramStart"/>
      <w:r>
        <w:rPr>
          <w:rFonts w:ascii="Times New Roman" w:hAnsi="Times New Roman"/>
          <w:sz w:val="28"/>
        </w:rPr>
        <w:t>вв</w:t>
      </w:r>
      <w:proofErr w:type="spellEnd"/>
      <w:proofErr w:type="gramEnd"/>
      <w:r>
        <w:rPr>
          <w:rFonts w:ascii="Times New Roman" w:hAnsi="Times New Roman"/>
          <w:sz w:val="28"/>
        </w:rPr>
        <w:t xml:space="preserve"> (до 1905 г.).</w:t>
      </w:r>
    </w:p>
    <w:p w:rsidR="00E73556" w:rsidRDefault="00B21CBE">
      <w:pPr>
        <w:spacing w:after="0"/>
        <w:ind w:right="-1"/>
        <w:jc w:val="both"/>
      </w:pPr>
      <w:r>
        <w:rPr>
          <w:rFonts w:ascii="Times New Roman" w:hAnsi="Times New Roman"/>
          <w:sz w:val="28"/>
        </w:rPr>
        <w:t>4. Внешняя политика России в годы царствования Николая II: взаимодействие со странами Запада и Востока. Русско-японская война 1904-1905 гг.</w:t>
      </w:r>
    </w:p>
    <w:p w:rsidR="00E73556" w:rsidRDefault="00B21CBE">
      <w:pPr>
        <w:spacing w:after="0"/>
        <w:ind w:right="-1"/>
        <w:jc w:val="both"/>
      </w:pPr>
      <w:r>
        <w:rPr>
          <w:rFonts w:ascii="Times New Roman" w:hAnsi="Times New Roman"/>
          <w:sz w:val="28"/>
        </w:rPr>
        <w:t>5. Военно-казачья колонизация Кубани. Образование Кубанской области и Кубанского казачьего войска. Масштабная народная колонизация края.</w:t>
      </w:r>
    </w:p>
    <w:p w:rsidR="00E73556" w:rsidRDefault="00E73556">
      <w:pPr>
        <w:spacing w:after="0"/>
        <w:ind w:right="-1"/>
        <w:jc w:val="both"/>
        <w:rPr>
          <w:rFonts w:ascii="Times New Roman" w:hAnsi="Times New Roman"/>
          <w:sz w:val="28"/>
        </w:rPr>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государственная винная монополия, золотой рубль, зубатовщина, картель, концерн, концессионная система, «Союз Освобождения», «правительственная весна», банкетная кампания, </w:t>
      </w:r>
      <w:proofErr w:type="spellStart"/>
      <w:r>
        <w:rPr>
          <w:rFonts w:ascii="Times New Roman" w:hAnsi="Times New Roman"/>
          <w:sz w:val="28"/>
        </w:rPr>
        <w:t>Портсмутский</w:t>
      </w:r>
      <w:proofErr w:type="spellEnd"/>
      <w:r>
        <w:rPr>
          <w:rFonts w:ascii="Times New Roman" w:hAnsi="Times New Roman"/>
          <w:sz w:val="28"/>
        </w:rPr>
        <w:t xml:space="preserve"> мир 1905 г., социал-демократы, синдикат, «теория национальной экономии» Фридриха Листа, трест, черносотенцы, эсеры.</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№15</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Российская империя в 1905-1914 гг.</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Первая русская революция: причины, этапы, итоги.</w:t>
      </w:r>
    </w:p>
    <w:p w:rsidR="00E73556" w:rsidRDefault="00B21CBE">
      <w:pPr>
        <w:spacing w:after="0"/>
        <w:ind w:right="-1"/>
        <w:jc w:val="both"/>
      </w:pPr>
      <w:r>
        <w:rPr>
          <w:rFonts w:ascii="Times New Roman" w:hAnsi="Times New Roman"/>
          <w:sz w:val="28"/>
        </w:rPr>
        <w:t>2. Манифест 17 октября 1905 г. и его последствия. Деятельность I и II Государственных дум.</w:t>
      </w:r>
    </w:p>
    <w:p w:rsidR="00E73556" w:rsidRDefault="00B21CBE">
      <w:pPr>
        <w:spacing w:after="0"/>
        <w:ind w:right="-1"/>
        <w:jc w:val="both"/>
        <w:rPr>
          <w:rFonts w:ascii="Times New Roman" w:hAnsi="Times New Roman"/>
          <w:sz w:val="28"/>
        </w:rPr>
      </w:pPr>
      <w:r>
        <w:rPr>
          <w:rFonts w:ascii="Times New Roman" w:hAnsi="Times New Roman"/>
          <w:sz w:val="28"/>
        </w:rPr>
        <w:t>3. Партийная система России 1905-1917 гг. Характерные черты общероссийских политических партий.</w:t>
      </w:r>
    </w:p>
    <w:p w:rsidR="00E73556" w:rsidRDefault="00B21CBE">
      <w:pPr>
        <w:spacing w:after="0"/>
        <w:ind w:right="-1"/>
        <w:jc w:val="both"/>
      </w:pPr>
      <w:r>
        <w:rPr>
          <w:rFonts w:ascii="Times New Roman" w:hAnsi="Times New Roman"/>
          <w:sz w:val="28"/>
        </w:rPr>
        <w:t>4. Деятельность III и IV Государственных дум после переворота 3 июня 1907 г. Режим «третьеиюньской монархии» (1907–1915 гг.).</w:t>
      </w:r>
    </w:p>
    <w:p w:rsidR="00E73556" w:rsidRDefault="00B21CBE">
      <w:pPr>
        <w:spacing w:after="0"/>
        <w:ind w:right="-1"/>
        <w:jc w:val="both"/>
        <w:rPr>
          <w:rFonts w:ascii="Times New Roman" w:hAnsi="Times New Roman"/>
          <w:sz w:val="28"/>
        </w:rPr>
      </w:pPr>
      <w:r>
        <w:rPr>
          <w:rFonts w:ascii="Times New Roman" w:hAnsi="Times New Roman"/>
          <w:sz w:val="28"/>
        </w:rPr>
        <w:lastRenderedPageBreak/>
        <w:t>5. Проект системных преобразований П.А. Столыпина. Аграрная реформа: замысел, механизмы осуществления, последствия.</w:t>
      </w:r>
    </w:p>
    <w:p w:rsidR="00E73556" w:rsidRDefault="00E73556">
      <w:pPr>
        <w:spacing w:after="0"/>
        <w:ind w:right="-1"/>
        <w:jc w:val="both"/>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w:t>
      </w:r>
      <w:proofErr w:type="gramStart"/>
      <w:r>
        <w:rPr>
          <w:rFonts w:ascii="Times New Roman" w:hAnsi="Times New Roman"/>
          <w:sz w:val="28"/>
        </w:rPr>
        <w:t>Государственная Дума, Государственный Совет, «Дума народного гнева», «</w:t>
      </w:r>
      <w:proofErr w:type="spellStart"/>
      <w:r>
        <w:rPr>
          <w:rFonts w:ascii="Times New Roman" w:hAnsi="Times New Roman"/>
          <w:sz w:val="28"/>
        </w:rPr>
        <w:t>Булыгинская</w:t>
      </w:r>
      <w:proofErr w:type="spellEnd"/>
      <w:r>
        <w:rPr>
          <w:rFonts w:ascii="Times New Roman" w:hAnsi="Times New Roman"/>
          <w:sz w:val="28"/>
        </w:rPr>
        <w:t xml:space="preserve"> дума», Выборгское воззвание, кадеты, «Кровавое воскресенье», октябристы, Октябрьская всероссийская стачка 1905 г., Петербургский совет рабочих депутатов, Советы, социал-демократы, «третьеиюньский переворот», трудовики, черносотенцы, эсеры, </w:t>
      </w:r>
      <w:proofErr w:type="spellStart"/>
      <w:r>
        <w:rPr>
          <w:rFonts w:ascii="Times New Roman" w:hAnsi="Times New Roman"/>
          <w:sz w:val="28"/>
        </w:rPr>
        <w:t>энесы</w:t>
      </w:r>
      <w:proofErr w:type="spellEnd"/>
      <w:r>
        <w:rPr>
          <w:rFonts w:ascii="Times New Roman" w:hAnsi="Times New Roman"/>
          <w:sz w:val="28"/>
        </w:rPr>
        <w:t>, отруб, хутор.</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№16</w:t>
      </w:r>
    </w:p>
    <w:p w:rsidR="00E73556" w:rsidRDefault="00B21CBE">
      <w:pPr>
        <w:spacing w:after="0"/>
        <w:ind w:right="-1"/>
        <w:jc w:val="both"/>
        <w:rPr>
          <w:b/>
        </w:rPr>
      </w:pPr>
      <w:r>
        <w:rPr>
          <w:rFonts w:ascii="Times New Roman" w:hAnsi="Times New Roman"/>
          <w:b/>
          <w:sz w:val="28"/>
          <w:u w:val="single"/>
        </w:rPr>
        <w:t>Тема</w:t>
      </w:r>
      <w:r>
        <w:rPr>
          <w:rFonts w:ascii="Times New Roman" w:hAnsi="Times New Roman"/>
          <w:b/>
          <w:sz w:val="28"/>
        </w:rPr>
        <w:t>: Первая мировая война и Россия</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Причины и предпосылки Первой мировой войны. Формирование империалистических блоков и цели России в грядущей войне.</w:t>
      </w:r>
    </w:p>
    <w:p w:rsidR="00E73556" w:rsidRDefault="00B21CBE">
      <w:pPr>
        <w:spacing w:after="0"/>
        <w:ind w:right="-1"/>
        <w:jc w:val="both"/>
      </w:pPr>
      <w:r>
        <w:rPr>
          <w:rFonts w:ascii="Times New Roman" w:hAnsi="Times New Roman"/>
          <w:sz w:val="28"/>
        </w:rPr>
        <w:t>2. Этапы военных действий на Восточном фронте в 1914 г.</w:t>
      </w:r>
    </w:p>
    <w:p w:rsidR="00E73556" w:rsidRDefault="00B21CBE">
      <w:pPr>
        <w:spacing w:after="0"/>
        <w:ind w:right="-1"/>
        <w:jc w:val="both"/>
        <w:rPr>
          <w:rFonts w:ascii="Times New Roman" w:hAnsi="Times New Roman"/>
          <w:sz w:val="28"/>
        </w:rPr>
      </w:pPr>
      <w:r>
        <w:rPr>
          <w:rFonts w:ascii="Times New Roman" w:hAnsi="Times New Roman"/>
          <w:sz w:val="28"/>
        </w:rPr>
        <w:t>3. «Великое отступление» 1915 г. Социальные последствия Мировой войны.</w:t>
      </w:r>
    </w:p>
    <w:p w:rsidR="00E73556" w:rsidRDefault="00B21CBE">
      <w:pPr>
        <w:spacing w:after="0"/>
        <w:ind w:right="-1"/>
        <w:jc w:val="both"/>
        <w:rPr>
          <w:rFonts w:ascii="Times New Roman" w:hAnsi="Times New Roman"/>
          <w:sz w:val="28"/>
        </w:rPr>
      </w:pPr>
      <w:r>
        <w:rPr>
          <w:rFonts w:ascii="Times New Roman" w:hAnsi="Times New Roman"/>
          <w:sz w:val="28"/>
        </w:rPr>
        <w:t>4. Первая мировая война и трансформация политической системы России.</w:t>
      </w:r>
    </w:p>
    <w:p w:rsidR="00E73556" w:rsidRDefault="00B21CBE">
      <w:pPr>
        <w:spacing w:after="0"/>
        <w:ind w:right="-1"/>
        <w:jc w:val="both"/>
      </w:pPr>
      <w:r>
        <w:rPr>
          <w:rFonts w:ascii="Times New Roman" w:hAnsi="Times New Roman"/>
          <w:sz w:val="28"/>
        </w:rPr>
        <w:t>5. Боевые действия 1916 г. Нарастание политических противоречий в январе-феврале 1917 г.</w:t>
      </w:r>
    </w:p>
    <w:p w:rsidR="00E73556" w:rsidRDefault="00E73556">
      <w:pPr>
        <w:spacing w:after="0"/>
        <w:ind w:right="-1"/>
        <w:jc w:val="both"/>
        <w:rPr>
          <w:rFonts w:ascii="Times New Roman" w:hAnsi="Times New Roman"/>
          <w:sz w:val="28"/>
        </w:rPr>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аннексия, Боснийский кризис 1908-1909 гг., Балканские войны, </w:t>
      </w:r>
      <w:proofErr w:type="spellStart"/>
      <w:r>
        <w:rPr>
          <w:rFonts w:ascii="Times New Roman" w:hAnsi="Times New Roman"/>
          <w:sz w:val="28"/>
        </w:rPr>
        <w:t>Земгор</w:t>
      </w:r>
      <w:proofErr w:type="spellEnd"/>
      <w:r>
        <w:rPr>
          <w:rFonts w:ascii="Times New Roman" w:hAnsi="Times New Roman"/>
          <w:sz w:val="28"/>
        </w:rPr>
        <w:t xml:space="preserve">, Прогрессивный блок, «министерская забастовка» августа 1915 г., «министерская чехарда», Антанта, «Брусиловский прорыв», </w:t>
      </w:r>
      <w:proofErr w:type="spellStart"/>
      <w:r>
        <w:rPr>
          <w:rFonts w:ascii="Times New Roman" w:hAnsi="Times New Roman"/>
          <w:sz w:val="28"/>
        </w:rPr>
        <w:t>Верденская</w:t>
      </w:r>
      <w:proofErr w:type="spellEnd"/>
      <w:r>
        <w:rPr>
          <w:rFonts w:ascii="Times New Roman" w:hAnsi="Times New Roman"/>
          <w:sz w:val="28"/>
        </w:rPr>
        <w:t xml:space="preserve"> операция, Центральные державы, экономический империализм, «Чудо на Марне».</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№17</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Культура России XIX – начала ХХ вв.</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Развитие системы просвещения и образования в России в XIX – начале ХХ вв.</w:t>
      </w:r>
    </w:p>
    <w:p w:rsidR="00E73556" w:rsidRDefault="00B21CBE">
      <w:pPr>
        <w:spacing w:after="0"/>
        <w:ind w:right="-1"/>
        <w:jc w:val="both"/>
        <w:rPr>
          <w:rFonts w:ascii="Times New Roman" w:hAnsi="Times New Roman"/>
          <w:sz w:val="28"/>
        </w:rPr>
      </w:pPr>
      <w:r>
        <w:rPr>
          <w:rFonts w:ascii="Times New Roman" w:hAnsi="Times New Roman"/>
          <w:sz w:val="28"/>
        </w:rPr>
        <w:t>2. Основные направления развития и достижения мировой науки. Вклад российских ученых в развитие мировой науки.</w:t>
      </w:r>
    </w:p>
    <w:p w:rsidR="00E73556" w:rsidRDefault="00B21CBE">
      <w:pPr>
        <w:spacing w:after="0"/>
        <w:ind w:right="-1"/>
        <w:jc w:val="both"/>
        <w:rPr>
          <w:rFonts w:ascii="Times New Roman" w:hAnsi="Times New Roman"/>
          <w:sz w:val="28"/>
        </w:rPr>
      </w:pPr>
      <w:r>
        <w:rPr>
          <w:rFonts w:ascii="Times New Roman" w:hAnsi="Times New Roman"/>
          <w:sz w:val="28"/>
        </w:rPr>
        <w:t xml:space="preserve">3. Золотой и Серебряный век российской литературы. </w:t>
      </w:r>
    </w:p>
    <w:p w:rsidR="00E73556" w:rsidRDefault="00B21CBE">
      <w:pPr>
        <w:spacing w:after="0"/>
        <w:ind w:right="-1"/>
        <w:jc w:val="both"/>
        <w:rPr>
          <w:rFonts w:ascii="Times New Roman" w:hAnsi="Times New Roman"/>
          <w:sz w:val="28"/>
        </w:rPr>
      </w:pPr>
      <w:r>
        <w:rPr>
          <w:rFonts w:ascii="Times New Roman" w:hAnsi="Times New Roman"/>
          <w:sz w:val="28"/>
        </w:rPr>
        <w:t>4. Архитектура и искусство России XIX – начала ХХ вв.</w:t>
      </w:r>
    </w:p>
    <w:p w:rsidR="00E73556" w:rsidRDefault="00B21CBE">
      <w:pPr>
        <w:spacing w:after="0"/>
        <w:ind w:right="-1"/>
        <w:jc w:val="both"/>
        <w:rPr>
          <w:rFonts w:ascii="Times New Roman" w:hAnsi="Times New Roman"/>
          <w:sz w:val="28"/>
        </w:rPr>
      </w:pPr>
      <w:r>
        <w:rPr>
          <w:rFonts w:ascii="Times New Roman" w:hAnsi="Times New Roman"/>
          <w:sz w:val="28"/>
        </w:rPr>
        <w:t>5. Культура, быт и традиции кубанского казачества.</w:t>
      </w:r>
    </w:p>
    <w:p w:rsidR="00E73556" w:rsidRDefault="00E73556">
      <w:pPr>
        <w:spacing w:after="0"/>
        <w:ind w:right="-1"/>
        <w:jc w:val="both"/>
      </w:pPr>
    </w:p>
    <w:p w:rsidR="00E73556" w:rsidRDefault="00B21CBE">
      <w:pPr>
        <w:spacing w:after="0"/>
        <w:ind w:right="-1"/>
        <w:jc w:val="both"/>
        <w:rPr>
          <w:rFonts w:ascii="Times New Roman" w:hAnsi="Times New Roman"/>
          <w:sz w:val="28"/>
        </w:rPr>
      </w:pPr>
      <w:r>
        <w:rPr>
          <w:rFonts w:ascii="Times New Roman" w:hAnsi="Times New Roman"/>
          <w:i/>
          <w:sz w:val="28"/>
          <w:u w:val="single"/>
        </w:rPr>
        <w:lastRenderedPageBreak/>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w:t>
      </w:r>
      <w:proofErr w:type="gramStart"/>
      <w:r>
        <w:rPr>
          <w:rFonts w:ascii="Times New Roman" w:hAnsi="Times New Roman"/>
          <w:sz w:val="28"/>
        </w:rPr>
        <w:t>«Вехи», ампир, эклектика, ар-</w:t>
      </w:r>
      <w:proofErr w:type="spellStart"/>
      <w:r>
        <w:rPr>
          <w:rFonts w:ascii="Times New Roman" w:hAnsi="Times New Roman"/>
          <w:sz w:val="28"/>
        </w:rPr>
        <w:t>нуво</w:t>
      </w:r>
      <w:proofErr w:type="spellEnd"/>
      <w:r>
        <w:rPr>
          <w:rFonts w:ascii="Times New Roman" w:hAnsi="Times New Roman"/>
          <w:sz w:val="28"/>
        </w:rPr>
        <w:t xml:space="preserve">, </w:t>
      </w:r>
      <w:proofErr w:type="spellStart"/>
      <w:r>
        <w:rPr>
          <w:rFonts w:ascii="Times New Roman" w:hAnsi="Times New Roman"/>
          <w:sz w:val="28"/>
        </w:rPr>
        <w:t>югендштиль</w:t>
      </w:r>
      <w:proofErr w:type="spellEnd"/>
      <w:r>
        <w:rPr>
          <w:rFonts w:ascii="Times New Roman" w:hAnsi="Times New Roman"/>
          <w:sz w:val="28"/>
        </w:rPr>
        <w:t xml:space="preserve">, модерн, импрессионизм, постимпрессионизм, реализм, русско-византийский стиль, «русский стиль», золотой век русской литературы, серебряный век, цензура, «Товарищество передвижных художественных выставок», </w:t>
      </w:r>
      <w:proofErr w:type="spellStart"/>
      <w:r>
        <w:rPr>
          <w:rFonts w:ascii="Times New Roman" w:hAnsi="Times New Roman"/>
          <w:sz w:val="28"/>
        </w:rPr>
        <w:t>неорусский</w:t>
      </w:r>
      <w:proofErr w:type="spellEnd"/>
      <w:r>
        <w:rPr>
          <w:rFonts w:ascii="Times New Roman" w:hAnsi="Times New Roman"/>
          <w:sz w:val="28"/>
        </w:rPr>
        <w:t xml:space="preserve"> стиль, конструктивизм, «Мир искусства», авангардизм, кубизм, «Могучая кучка», «Русские сезоны».</w:t>
      </w:r>
      <w:proofErr w:type="gramEnd"/>
    </w:p>
    <w:p w:rsidR="00E73556" w:rsidRDefault="00E73556">
      <w:pPr>
        <w:spacing w:after="0"/>
        <w:ind w:right="-1"/>
        <w:jc w:val="both"/>
      </w:pPr>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№18</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Великая российская революция (1917-1922) и ее основные этапы.</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 xml:space="preserve">1. Кризис 1917 г.: свержение самодержавия и попытки выхода из политического кризиса. Причины и формы взаимодействия </w:t>
      </w:r>
      <w:proofErr w:type="spellStart"/>
      <w:r>
        <w:rPr>
          <w:rFonts w:ascii="Times New Roman" w:hAnsi="Times New Roman"/>
          <w:sz w:val="28"/>
        </w:rPr>
        <w:t>Петросовета</w:t>
      </w:r>
      <w:proofErr w:type="spellEnd"/>
      <w:r>
        <w:rPr>
          <w:rFonts w:ascii="Times New Roman" w:hAnsi="Times New Roman"/>
          <w:sz w:val="28"/>
        </w:rPr>
        <w:t xml:space="preserve"> и Временного правительства.</w:t>
      </w:r>
    </w:p>
    <w:p w:rsidR="00E73556" w:rsidRDefault="00B21CBE">
      <w:pPr>
        <w:spacing w:after="0"/>
        <w:ind w:right="-1"/>
        <w:jc w:val="both"/>
        <w:rPr>
          <w:rFonts w:ascii="Times New Roman" w:hAnsi="Times New Roman"/>
          <w:sz w:val="28"/>
        </w:rPr>
      </w:pPr>
      <w:r>
        <w:rPr>
          <w:rFonts w:ascii="Times New Roman" w:hAnsi="Times New Roman"/>
          <w:sz w:val="28"/>
        </w:rPr>
        <w:t>2. Основные направления политики Временного правительства. Политика большевиков по отношению к Временному правительству и ее динамика.</w:t>
      </w:r>
    </w:p>
    <w:p w:rsidR="00E73556" w:rsidRDefault="00B21CBE">
      <w:pPr>
        <w:spacing w:after="0"/>
        <w:ind w:right="-1"/>
        <w:jc w:val="both"/>
        <w:rPr>
          <w:rFonts w:ascii="Times New Roman" w:hAnsi="Times New Roman"/>
          <w:sz w:val="28"/>
        </w:rPr>
      </w:pPr>
      <w:r>
        <w:rPr>
          <w:rFonts w:ascii="Times New Roman" w:hAnsi="Times New Roman"/>
          <w:sz w:val="28"/>
        </w:rPr>
        <w:t>3. Свержение Временного правительства и захват власти большевиками в октябре 1917 г. Первые мероприятия советской власти.</w:t>
      </w:r>
    </w:p>
    <w:p w:rsidR="00E73556" w:rsidRDefault="00B21CBE">
      <w:pPr>
        <w:spacing w:after="0"/>
        <w:ind w:right="-1"/>
        <w:jc w:val="both"/>
        <w:rPr>
          <w:rFonts w:ascii="Times New Roman" w:hAnsi="Times New Roman"/>
          <w:sz w:val="28"/>
        </w:rPr>
      </w:pPr>
      <w:r>
        <w:rPr>
          <w:rFonts w:ascii="Times New Roman" w:hAnsi="Times New Roman"/>
          <w:sz w:val="28"/>
        </w:rPr>
        <w:t>4. Гражданская война как особый этап революции: причины, основные фронты и боевые действия на них. Интервенция иностранных войск.</w:t>
      </w:r>
    </w:p>
    <w:p w:rsidR="00E73556" w:rsidRDefault="00B21CBE">
      <w:pPr>
        <w:spacing w:after="0"/>
        <w:ind w:right="-1"/>
        <w:jc w:val="both"/>
        <w:rPr>
          <w:rFonts w:ascii="Times New Roman" w:hAnsi="Times New Roman"/>
          <w:sz w:val="28"/>
        </w:rPr>
      </w:pPr>
      <w:r>
        <w:rPr>
          <w:rFonts w:ascii="Times New Roman" w:hAnsi="Times New Roman"/>
          <w:sz w:val="28"/>
        </w:rPr>
        <w:t>5. Социально-экономические преобразования большевиков в годы Гражданской войны. Политика «военного коммунизма».</w:t>
      </w:r>
    </w:p>
    <w:p w:rsidR="00E73556" w:rsidRDefault="00E73556">
      <w:pPr>
        <w:spacing w:after="0"/>
        <w:ind w:right="-1"/>
        <w:jc w:val="both"/>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«бабий бунт 1917 г.», Военный революционный комитет, двоевластие, Временное правительство, кризисы Временного правительства, </w:t>
      </w:r>
      <w:proofErr w:type="spellStart"/>
      <w:r>
        <w:rPr>
          <w:rFonts w:ascii="Times New Roman" w:hAnsi="Times New Roman"/>
          <w:sz w:val="28"/>
        </w:rPr>
        <w:t>Корниловский</w:t>
      </w:r>
      <w:proofErr w:type="spellEnd"/>
      <w:r>
        <w:rPr>
          <w:rFonts w:ascii="Times New Roman" w:hAnsi="Times New Roman"/>
          <w:sz w:val="28"/>
        </w:rPr>
        <w:t xml:space="preserve"> мятеж, Петроградский совет рабочих и солдатских депутатов (Петроградский совет, </w:t>
      </w:r>
      <w:proofErr w:type="spellStart"/>
      <w:r>
        <w:rPr>
          <w:rFonts w:ascii="Times New Roman" w:hAnsi="Times New Roman"/>
          <w:sz w:val="28"/>
        </w:rPr>
        <w:t>Петросовет</w:t>
      </w:r>
      <w:proofErr w:type="spellEnd"/>
      <w:r>
        <w:rPr>
          <w:rFonts w:ascii="Times New Roman" w:hAnsi="Times New Roman"/>
          <w:sz w:val="28"/>
        </w:rPr>
        <w:t xml:space="preserve">), «правительство народного доверия», КОМУЧ, «Декрет о Земле», «Декрет о мире», </w:t>
      </w:r>
      <w:proofErr w:type="spellStart"/>
      <w:r>
        <w:rPr>
          <w:rFonts w:ascii="Times New Roman" w:hAnsi="Times New Roman"/>
          <w:sz w:val="28"/>
        </w:rPr>
        <w:t>трудармия</w:t>
      </w:r>
      <w:proofErr w:type="spellEnd"/>
      <w:r>
        <w:rPr>
          <w:rFonts w:ascii="Times New Roman" w:hAnsi="Times New Roman"/>
          <w:sz w:val="28"/>
        </w:rPr>
        <w:t>, продразверстка, «</w:t>
      </w:r>
      <w:proofErr w:type="spellStart"/>
      <w:r>
        <w:rPr>
          <w:rFonts w:ascii="Times New Roman" w:hAnsi="Times New Roman"/>
          <w:sz w:val="28"/>
        </w:rPr>
        <w:t>главкизм</w:t>
      </w:r>
      <w:proofErr w:type="spellEnd"/>
      <w:r>
        <w:rPr>
          <w:rFonts w:ascii="Times New Roman" w:hAnsi="Times New Roman"/>
          <w:sz w:val="28"/>
        </w:rPr>
        <w:t>».</w:t>
      </w:r>
    </w:p>
    <w:p w:rsidR="00E73556" w:rsidRDefault="00E73556">
      <w:pPr>
        <w:spacing w:after="0"/>
        <w:ind w:right="-1"/>
        <w:jc w:val="both"/>
        <w:rPr>
          <w:rFonts w:ascii="Times New Roman" w:hAnsi="Times New Roman"/>
          <w:b/>
          <w:sz w:val="28"/>
        </w:rPr>
      </w:pPr>
    </w:p>
    <w:p w:rsidR="00E73556" w:rsidRDefault="00B21CBE">
      <w:pPr>
        <w:spacing w:after="0"/>
        <w:ind w:right="-1"/>
        <w:jc w:val="both"/>
      </w:pPr>
      <w:r>
        <w:rPr>
          <w:rFonts w:ascii="Times New Roman" w:hAnsi="Times New Roman"/>
          <w:b/>
          <w:sz w:val="28"/>
        </w:rPr>
        <w:t>Вариант №19</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w:t>
      </w:r>
      <w:r w:rsidR="00F860DF">
        <w:rPr>
          <w:rFonts w:ascii="Times New Roman" w:hAnsi="Times New Roman"/>
          <w:b/>
          <w:sz w:val="28"/>
        </w:rPr>
        <w:t xml:space="preserve"> Советский Союз в 1920-е годы.</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w:t>
      </w:r>
      <w:r w:rsidR="00F860DF" w:rsidRPr="00F860DF">
        <w:rPr>
          <w:rFonts w:ascii="Times New Roman" w:hAnsi="Times New Roman"/>
          <w:sz w:val="28"/>
        </w:rPr>
        <w:t xml:space="preserve"> </w:t>
      </w:r>
      <w:r w:rsidR="00F860DF">
        <w:rPr>
          <w:rFonts w:ascii="Times New Roman" w:hAnsi="Times New Roman"/>
          <w:sz w:val="28"/>
        </w:rPr>
        <w:t xml:space="preserve">Продовольственный кризис и антибольшевистские восстания в Советской России накануне НЭПа. </w:t>
      </w:r>
      <w:proofErr w:type="spellStart"/>
      <w:r w:rsidR="00F860DF">
        <w:rPr>
          <w:rFonts w:ascii="Times New Roman" w:hAnsi="Times New Roman"/>
          <w:sz w:val="28"/>
        </w:rPr>
        <w:t>Кронштадский</w:t>
      </w:r>
      <w:proofErr w:type="spellEnd"/>
      <w:r w:rsidR="00F860DF">
        <w:rPr>
          <w:rFonts w:ascii="Times New Roman" w:hAnsi="Times New Roman"/>
          <w:sz w:val="28"/>
        </w:rPr>
        <w:t xml:space="preserve"> мятеж.</w:t>
      </w:r>
    </w:p>
    <w:p w:rsidR="00E73556" w:rsidRDefault="00F860DF">
      <w:pPr>
        <w:spacing w:after="0"/>
        <w:ind w:right="-1"/>
        <w:jc w:val="both"/>
      </w:pPr>
      <w:r>
        <w:rPr>
          <w:rFonts w:ascii="Times New Roman" w:hAnsi="Times New Roman"/>
          <w:sz w:val="28"/>
        </w:rPr>
        <w:t>2. Причины и предпосылки перехода к Новой экономической политике. X съезд Российской коммунистической партии (большевиков) 1921 г.</w:t>
      </w:r>
    </w:p>
    <w:p w:rsidR="00E73556" w:rsidRDefault="00F860DF">
      <w:pPr>
        <w:spacing w:after="0"/>
        <w:ind w:right="-1"/>
        <w:jc w:val="both"/>
      </w:pPr>
      <w:r>
        <w:rPr>
          <w:rFonts w:ascii="Times New Roman" w:hAnsi="Times New Roman"/>
          <w:sz w:val="28"/>
        </w:rPr>
        <w:lastRenderedPageBreak/>
        <w:t>3. Историческая сущность, основные мероприятия и итоги НЭПа в сельском хозяйстве, промышленности и финансовой сфере.</w:t>
      </w:r>
    </w:p>
    <w:p w:rsidR="00F860DF" w:rsidRPr="00F860DF" w:rsidRDefault="00F860DF" w:rsidP="00F860DF">
      <w:pPr>
        <w:spacing w:after="0" w:line="240" w:lineRule="auto"/>
        <w:jc w:val="both"/>
        <w:rPr>
          <w:rFonts w:ascii="Times New Roman" w:hAnsi="Times New Roman"/>
          <w:sz w:val="28"/>
        </w:rPr>
      </w:pPr>
      <w:r w:rsidRPr="00F860DF">
        <w:rPr>
          <w:rFonts w:ascii="Times New Roman" w:hAnsi="Times New Roman"/>
          <w:sz w:val="28"/>
          <w:szCs w:val="28"/>
        </w:rPr>
        <w:t xml:space="preserve">4. </w:t>
      </w:r>
      <w:r w:rsidRPr="00F860DF">
        <w:rPr>
          <w:rFonts w:ascii="Times New Roman" w:hAnsi="Times New Roman"/>
          <w:sz w:val="28"/>
        </w:rPr>
        <w:t>Образование СССР. РСФСР – становой хребет союзного государства.</w:t>
      </w:r>
    </w:p>
    <w:p w:rsidR="00F860DF" w:rsidRPr="00F860DF" w:rsidRDefault="00F860DF" w:rsidP="00F860DF">
      <w:pPr>
        <w:spacing w:after="0" w:line="240" w:lineRule="auto"/>
        <w:jc w:val="both"/>
        <w:rPr>
          <w:rFonts w:ascii="Times New Roman" w:hAnsi="Times New Roman"/>
          <w:sz w:val="28"/>
        </w:rPr>
      </w:pPr>
      <w:r w:rsidRPr="00F860DF">
        <w:rPr>
          <w:rFonts w:ascii="Times New Roman" w:hAnsi="Times New Roman"/>
          <w:sz w:val="28"/>
          <w:szCs w:val="28"/>
        </w:rPr>
        <w:t xml:space="preserve">5. </w:t>
      </w:r>
      <w:r w:rsidRPr="00F860DF">
        <w:rPr>
          <w:rFonts w:ascii="Times New Roman" w:hAnsi="Times New Roman"/>
          <w:sz w:val="28"/>
        </w:rPr>
        <w:t>Политическая борьба в СССР в 1920-е годы и приход к власти И.В. Сталина.</w:t>
      </w:r>
    </w:p>
    <w:p w:rsidR="00E73556" w:rsidRPr="00F860DF" w:rsidRDefault="00E73556">
      <w:pPr>
        <w:spacing w:after="0"/>
        <w:ind w:right="-1"/>
        <w:jc w:val="both"/>
        <w:rPr>
          <w:rFonts w:ascii="Times New Roman" w:hAnsi="Times New Roman"/>
          <w:sz w:val="28"/>
          <w:szCs w:val="28"/>
        </w:rPr>
      </w:pPr>
    </w:p>
    <w:p w:rsidR="00926157" w:rsidRDefault="00926157" w:rsidP="00926157">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u w:val="single"/>
        </w:rPr>
        <w:t>:</w:t>
      </w:r>
      <w:r>
        <w:rPr>
          <w:rFonts w:ascii="Times New Roman" w:hAnsi="Times New Roman"/>
          <w:sz w:val="28"/>
        </w:rPr>
        <w:t xml:space="preserve"> </w:t>
      </w:r>
      <w:proofErr w:type="spellStart"/>
      <w:r>
        <w:rPr>
          <w:rFonts w:ascii="Times New Roman" w:hAnsi="Times New Roman"/>
          <w:sz w:val="28"/>
        </w:rPr>
        <w:t>госплан</w:t>
      </w:r>
      <w:proofErr w:type="spellEnd"/>
      <w:r>
        <w:rPr>
          <w:rFonts w:ascii="Times New Roman" w:hAnsi="Times New Roman"/>
          <w:sz w:val="28"/>
        </w:rPr>
        <w:t xml:space="preserve">, </w:t>
      </w:r>
      <w:r w:rsidR="00085C73">
        <w:rPr>
          <w:rFonts w:ascii="Times New Roman" w:hAnsi="Times New Roman"/>
          <w:sz w:val="28"/>
        </w:rPr>
        <w:t xml:space="preserve">«тактическое отступление», </w:t>
      </w:r>
      <w:r>
        <w:rPr>
          <w:rFonts w:ascii="Times New Roman" w:hAnsi="Times New Roman"/>
          <w:sz w:val="28"/>
        </w:rPr>
        <w:t xml:space="preserve">ГОЭЛРО, денежная реформа 1922–1924 гг., дефляция, новая экономическая политика, иностранные концессии, номенклатура, «ножницы цен», нэпманы, </w:t>
      </w:r>
      <w:proofErr w:type="spellStart"/>
      <w:r>
        <w:rPr>
          <w:rFonts w:ascii="Times New Roman" w:hAnsi="Times New Roman"/>
          <w:sz w:val="28"/>
        </w:rPr>
        <w:t>подналог</w:t>
      </w:r>
      <w:proofErr w:type="spellEnd"/>
      <w:r>
        <w:rPr>
          <w:rFonts w:ascii="Times New Roman" w:hAnsi="Times New Roman"/>
          <w:sz w:val="28"/>
        </w:rPr>
        <w:t>, синдикаты, X съезд Российской коммунистической партии (большевиков) 1921 г., тресты, хозяйственный расчет (хозрасчет), червонец</w:t>
      </w:r>
      <w:r w:rsidR="00085C73">
        <w:rPr>
          <w:rFonts w:ascii="Times New Roman" w:hAnsi="Times New Roman"/>
          <w:sz w:val="28"/>
        </w:rPr>
        <w:t>, план «автономизации» и «федерализации», политика «</w:t>
      </w:r>
      <w:proofErr w:type="spellStart"/>
      <w:r w:rsidR="00085C73">
        <w:rPr>
          <w:rFonts w:ascii="Times New Roman" w:hAnsi="Times New Roman"/>
          <w:sz w:val="28"/>
        </w:rPr>
        <w:t>коренизации</w:t>
      </w:r>
      <w:proofErr w:type="spellEnd"/>
      <w:r w:rsidR="00085C73">
        <w:rPr>
          <w:rFonts w:ascii="Times New Roman" w:hAnsi="Times New Roman"/>
          <w:sz w:val="28"/>
        </w:rPr>
        <w:t>», интернационализм, национальная идентичность, «ленинское наследство», «триумвират», «объединенная оппозиция», «лишенцы».</w:t>
      </w:r>
      <w:proofErr w:type="gramEnd"/>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№20</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w:t>
      </w:r>
      <w:r w:rsidR="00B216D7">
        <w:rPr>
          <w:rFonts w:ascii="Times New Roman" w:hAnsi="Times New Roman"/>
          <w:b/>
          <w:sz w:val="28"/>
        </w:rPr>
        <w:t>«Великий перелом».</w:t>
      </w:r>
    </w:p>
    <w:p w:rsidR="00E73556" w:rsidRDefault="00B21CBE">
      <w:pPr>
        <w:spacing w:after="0"/>
        <w:ind w:right="-1"/>
        <w:jc w:val="center"/>
      </w:pPr>
      <w:r>
        <w:rPr>
          <w:rFonts w:ascii="Times New Roman" w:hAnsi="Times New Roman"/>
          <w:sz w:val="28"/>
        </w:rPr>
        <w:t>План темы</w:t>
      </w:r>
    </w:p>
    <w:p w:rsidR="00E73556" w:rsidRPr="00D6057C" w:rsidRDefault="00B21CBE">
      <w:pPr>
        <w:spacing w:after="0"/>
        <w:ind w:right="-1"/>
        <w:jc w:val="both"/>
        <w:rPr>
          <w:rFonts w:ascii="Times New Roman" w:hAnsi="Times New Roman"/>
          <w:sz w:val="28"/>
          <w:szCs w:val="28"/>
        </w:rPr>
      </w:pPr>
      <w:r>
        <w:rPr>
          <w:rFonts w:ascii="Times New Roman" w:hAnsi="Times New Roman"/>
          <w:sz w:val="28"/>
        </w:rPr>
        <w:t>1</w:t>
      </w:r>
      <w:r w:rsidRPr="00D6057C">
        <w:rPr>
          <w:rFonts w:ascii="Times New Roman" w:hAnsi="Times New Roman"/>
          <w:sz w:val="28"/>
          <w:szCs w:val="28"/>
        </w:rPr>
        <w:t xml:space="preserve">. </w:t>
      </w:r>
      <w:r w:rsidR="00D6057C" w:rsidRPr="00D6057C">
        <w:rPr>
          <w:rFonts w:ascii="Times New Roman" w:hAnsi="Times New Roman"/>
          <w:sz w:val="28"/>
          <w:szCs w:val="28"/>
        </w:rPr>
        <w:t xml:space="preserve">Основные причины отказа от НЭПа в конце 1920-х гг. и переход к политике форсированной индустриализации. </w:t>
      </w:r>
      <w:r w:rsidR="00D6057C">
        <w:rPr>
          <w:rFonts w:ascii="Times New Roman" w:hAnsi="Times New Roman"/>
          <w:sz w:val="28"/>
          <w:szCs w:val="28"/>
        </w:rPr>
        <w:t>Источники индустриализации.</w:t>
      </w:r>
    </w:p>
    <w:p w:rsidR="00E73556" w:rsidRPr="00D6057C" w:rsidRDefault="00B21CBE">
      <w:pPr>
        <w:spacing w:after="0"/>
        <w:ind w:right="-1"/>
        <w:jc w:val="both"/>
        <w:rPr>
          <w:rFonts w:ascii="Times New Roman" w:hAnsi="Times New Roman"/>
          <w:sz w:val="28"/>
          <w:szCs w:val="28"/>
        </w:rPr>
      </w:pPr>
      <w:r w:rsidRPr="00D6057C">
        <w:rPr>
          <w:rFonts w:ascii="Times New Roman" w:hAnsi="Times New Roman"/>
          <w:sz w:val="28"/>
          <w:szCs w:val="28"/>
        </w:rPr>
        <w:t xml:space="preserve">2. </w:t>
      </w:r>
      <w:r w:rsidR="00D6057C">
        <w:rPr>
          <w:rFonts w:ascii="Times New Roman" w:hAnsi="Times New Roman"/>
          <w:sz w:val="28"/>
        </w:rPr>
        <w:t xml:space="preserve">Этапы и итоги </w:t>
      </w:r>
      <w:proofErr w:type="gramStart"/>
      <w:r w:rsidR="00D6057C">
        <w:rPr>
          <w:rFonts w:ascii="Times New Roman" w:hAnsi="Times New Roman"/>
          <w:sz w:val="28"/>
        </w:rPr>
        <w:t>сталинской</w:t>
      </w:r>
      <w:proofErr w:type="gramEnd"/>
      <w:r w:rsidR="00D6057C">
        <w:rPr>
          <w:rFonts w:ascii="Times New Roman" w:hAnsi="Times New Roman"/>
          <w:sz w:val="28"/>
        </w:rPr>
        <w:t xml:space="preserve"> коллективизация в СССР. Ликвидация кулачества как класса.</w:t>
      </w:r>
    </w:p>
    <w:p w:rsidR="00E73556" w:rsidRDefault="00B21CBE" w:rsidP="00D6057C">
      <w:pPr>
        <w:spacing w:after="0"/>
        <w:ind w:right="-1"/>
        <w:jc w:val="both"/>
        <w:rPr>
          <w:rFonts w:ascii="Times New Roman" w:hAnsi="Times New Roman"/>
          <w:sz w:val="28"/>
          <w:szCs w:val="28"/>
        </w:rPr>
      </w:pPr>
      <w:r w:rsidRPr="00D6057C">
        <w:rPr>
          <w:rFonts w:ascii="Times New Roman" w:hAnsi="Times New Roman"/>
          <w:sz w:val="28"/>
          <w:szCs w:val="28"/>
        </w:rPr>
        <w:t xml:space="preserve">3. </w:t>
      </w:r>
      <w:r w:rsidR="00D6057C">
        <w:rPr>
          <w:rFonts w:ascii="Times New Roman" w:hAnsi="Times New Roman"/>
          <w:sz w:val="28"/>
        </w:rPr>
        <w:t xml:space="preserve">Модернизация советской промышленности в ходе индустриализации. Милитаризация экономики СССР. Позитивные и негативные </w:t>
      </w:r>
      <w:r w:rsidR="00D6057C" w:rsidRPr="00D6057C">
        <w:rPr>
          <w:rFonts w:ascii="Times New Roman" w:hAnsi="Times New Roman"/>
          <w:sz w:val="28"/>
          <w:szCs w:val="28"/>
        </w:rPr>
        <w:t>результаты экономического развития СССР в 1930-е гг.</w:t>
      </w:r>
    </w:p>
    <w:p w:rsidR="00D6057C" w:rsidRPr="00D6057C" w:rsidRDefault="00D6057C" w:rsidP="00D6057C">
      <w:pPr>
        <w:spacing w:after="0"/>
        <w:ind w:right="-1"/>
        <w:jc w:val="both"/>
        <w:rPr>
          <w:rFonts w:ascii="Times New Roman" w:hAnsi="Times New Roman"/>
          <w:sz w:val="28"/>
          <w:szCs w:val="28"/>
        </w:rPr>
      </w:pPr>
      <w:r w:rsidRPr="00D6057C">
        <w:rPr>
          <w:rFonts w:ascii="Times New Roman" w:hAnsi="Times New Roman"/>
          <w:sz w:val="28"/>
          <w:szCs w:val="28"/>
        </w:rPr>
        <w:t>4. Политические процессы в СССР в 1930-х гг.</w:t>
      </w:r>
    </w:p>
    <w:p w:rsidR="00D6057C" w:rsidRPr="00D6057C" w:rsidRDefault="00D6057C" w:rsidP="00D6057C">
      <w:pPr>
        <w:spacing w:after="0"/>
        <w:ind w:right="-1"/>
        <w:jc w:val="both"/>
        <w:rPr>
          <w:rFonts w:ascii="Times New Roman" w:hAnsi="Times New Roman"/>
          <w:sz w:val="28"/>
          <w:szCs w:val="28"/>
        </w:rPr>
      </w:pPr>
      <w:r w:rsidRPr="00D6057C">
        <w:rPr>
          <w:rFonts w:ascii="Times New Roman" w:hAnsi="Times New Roman"/>
          <w:sz w:val="28"/>
          <w:szCs w:val="28"/>
        </w:rPr>
        <w:t>5. Советский социум в 1930-е гг. «Культурная революция».</w:t>
      </w:r>
    </w:p>
    <w:p w:rsidR="00D6057C" w:rsidRDefault="00D6057C" w:rsidP="00D6057C">
      <w:pPr>
        <w:spacing w:after="0"/>
        <w:ind w:right="-1"/>
        <w:jc w:val="both"/>
        <w:rPr>
          <w:rFonts w:ascii="Times New Roman" w:hAnsi="Times New Roman"/>
          <w:sz w:val="28"/>
        </w:rPr>
      </w:pPr>
    </w:p>
    <w:p w:rsidR="00E73556" w:rsidRPr="006419E9" w:rsidRDefault="006419E9" w:rsidP="006419E9">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rPr>
        <w:t>: «</w:t>
      </w:r>
      <w:proofErr w:type="spellStart"/>
      <w:r>
        <w:rPr>
          <w:rFonts w:ascii="Times New Roman" w:hAnsi="Times New Roman"/>
          <w:sz w:val="28"/>
        </w:rPr>
        <w:t>бухаринская</w:t>
      </w:r>
      <w:proofErr w:type="spellEnd"/>
      <w:r>
        <w:rPr>
          <w:rFonts w:ascii="Times New Roman" w:hAnsi="Times New Roman"/>
          <w:sz w:val="28"/>
        </w:rPr>
        <w:t xml:space="preserve"> альтернатива», </w:t>
      </w:r>
      <w:r w:rsidR="00CC3929">
        <w:rPr>
          <w:rFonts w:ascii="Times New Roman" w:hAnsi="Times New Roman"/>
          <w:sz w:val="28"/>
        </w:rPr>
        <w:t xml:space="preserve">«генеральная линия», политбюро, </w:t>
      </w:r>
      <w:r>
        <w:rPr>
          <w:rFonts w:ascii="Times New Roman" w:hAnsi="Times New Roman"/>
          <w:sz w:val="28"/>
        </w:rPr>
        <w:t>пятилетка, «</w:t>
      </w:r>
      <w:proofErr w:type="spellStart"/>
      <w:r>
        <w:rPr>
          <w:rFonts w:ascii="Times New Roman" w:hAnsi="Times New Roman"/>
          <w:sz w:val="28"/>
        </w:rPr>
        <w:t>двадцатипятитысячники</w:t>
      </w:r>
      <w:proofErr w:type="spellEnd"/>
      <w:r>
        <w:rPr>
          <w:rFonts w:ascii="Times New Roman" w:hAnsi="Times New Roman"/>
          <w:sz w:val="28"/>
        </w:rPr>
        <w:t>», движение «стахановцев», «закон о трех колосках», колхоз, кулачество, машинотракторные станции (МТС), совхоз, товарищества по совместной обработке земли (</w:t>
      </w:r>
      <w:proofErr w:type="spellStart"/>
      <w:r>
        <w:rPr>
          <w:rFonts w:ascii="Times New Roman" w:hAnsi="Times New Roman"/>
          <w:sz w:val="28"/>
        </w:rPr>
        <w:t>ТОЗы</w:t>
      </w:r>
      <w:proofErr w:type="spellEnd"/>
      <w:r>
        <w:rPr>
          <w:rFonts w:ascii="Times New Roman" w:hAnsi="Times New Roman"/>
          <w:sz w:val="28"/>
        </w:rPr>
        <w:t xml:space="preserve">), тоталитаризм, ударник, «хлебная стачка» 1927 г., хлебозаготовительный кризис 1927/1928 гг., </w:t>
      </w:r>
      <w:r w:rsidR="00926157">
        <w:rPr>
          <w:rFonts w:ascii="Times New Roman" w:hAnsi="Times New Roman"/>
          <w:sz w:val="28"/>
        </w:rPr>
        <w:t>«культурная революция»,</w:t>
      </w:r>
      <w:r w:rsidR="00926157" w:rsidRPr="00926157">
        <w:rPr>
          <w:rFonts w:ascii="Times New Roman" w:hAnsi="Times New Roman"/>
          <w:sz w:val="28"/>
        </w:rPr>
        <w:t xml:space="preserve"> </w:t>
      </w:r>
      <w:r w:rsidR="00CC3929">
        <w:rPr>
          <w:rFonts w:ascii="Times New Roman" w:hAnsi="Times New Roman"/>
          <w:sz w:val="28"/>
        </w:rPr>
        <w:t>«</w:t>
      </w:r>
      <w:proofErr w:type="spellStart"/>
      <w:r w:rsidR="00CC3929">
        <w:rPr>
          <w:rFonts w:ascii="Times New Roman" w:hAnsi="Times New Roman"/>
          <w:sz w:val="28"/>
        </w:rPr>
        <w:t>шахтинское</w:t>
      </w:r>
      <w:proofErr w:type="spellEnd"/>
      <w:r w:rsidR="00CC3929">
        <w:rPr>
          <w:rFonts w:ascii="Times New Roman" w:hAnsi="Times New Roman"/>
          <w:sz w:val="28"/>
        </w:rPr>
        <w:t xml:space="preserve"> дело», «московские процессы», «большой террор», «Великая депрессия».</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№21</w:t>
      </w:r>
    </w:p>
    <w:p w:rsidR="00E73556" w:rsidRDefault="00B21CBE">
      <w:pPr>
        <w:spacing w:after="0"/>
        <w:ind w:right="-1"/>
        <w:jc w:val="both"/>
      </w:pPr>
      <w:r>
        <w:rPr>
          <w:rFonts w:ascii="Times New Roman" w:hAnsi="Times New Roman"/>
          <w:b/>
          <w:sz w:val="28"/>
          <w:u w:val="single"/>
        </w:rPr>
        <w:lastRenderedPageBreak/>
        <w:t>Тема</w:t>
      </w:r>
      <w:r>
        <w:rPr>
          <w:rFonts w:ascii="Times New Roman" w:hAnsi="Times New Roman"/>
          <w:b/>
          <w:sz w:val="28"/>
        </w:rPr>
        <w:t xml:space="preserve">: </w:t>
      </w:r>
      <w:r w:rsidR="00066347">
        <w:rPr>
          <w:rFonts w:ascii="Times New Roman" w:hAnsi="Times New Roman"/>
          <w:b/>
          <w:sz w:val="28"/>
        </w:rPr>
        <w:t xml:space="preserve">Система международных отношений в </w:t>
      </w:r>
      <w:proofErr w:type="spellStart"/>
      <w:r w:rsidR="00066347">
        <w:rPr>
          <w:rFonts w:ascii="Times New Roman" w:hAnsi="Times New Roman"/>
          <w:b/>
          <w:sz w:val="28"/>
        </w:rPr>
        <w:t>межвоенный</w:t>
      </w:r>
      <w:proofErr w:type="spellEnd"/>
      <w:r w:rsidR="00066347">
        <w:rPr>
          <w:rFonts w:ascii="Times New Roman" w:hAnsi="Times New Roman"/>
          <w:b/>
          <w:sz w:val="28"/>
        </w:rPr>
        <w:t xml:space="preserve"> период (1918–1939 гг.) и Советская Россия. Политика «коллективной безопасности» и «умиротворения агрессора».</w:t>
      </w:r>
    </w:p>
    <w:p w:rsidR="00E73556" w:rsidRDefault="00B21CBE">
      <w:pPr>
        <w:spacing w:after="0"/>
        <w:ind w:right="-1"/>
        <w:jc w:val="center"/>
      </w:pPr>
      <w:r>
        <w:rPr>
          <w:rFonts w:ascii="Times New Roman" w:hAnsi="Times New Roman"/>
          <w:sz w:val="28"/>
        </w:rPr>
        <w:t>План темы</w:t>
      </w:r>
    </w:p>
    <w:p w:rsidR="00592041" w:rsidRDefault="00592041" w:rsidP="00592041">
      <w:pPr>
        <w:spacing w:after="0"/>
        <w:ind w:right="-1"/>
        <w:jc w:val="both"/>
      </w:pPr>
      <w:r>
        <w:rPr>
          <w:rFonts w:ascii="Times New Roman" w:hAnsi="Times New Roman"/>
          <w:sz w:val="28"/>
        </w:rPr>
        <w:t>1.</w:t>
      </w:r>
      <w:r w:rsidRPr="00592041">
        <w:rPr>
          <w:rFonts w:ascii="Times New Roman" w:hAnsi="Times New Roman"/>
          <w:sz w:val="28"/>
        </w:rPr>
        <w:t xml:space="preserve"> </w:t>
      </w:r>
      <w:r>
        <w:rPr>
          <w:rFonts w:ascii="Times New Roman" w:hAnsi="Times New Roman"/>
          <w:sz w:val="28"/>
        </w:rPr>
        <w:t xml:space="preserve">Выход России из Первой мировой войны. Подписание сепаратного </w:t>
      </w:r>
      <w:proofErr w:type="gramStart"/>
      <w:r>
        <w:rPr>
          <w:rFonts w:ascii="Times New Roman" w:hAnsi="Times New Roman"/>
          <w:sz w:val="28"/>
        </w:rPr>
        <w:t>Брест-Литовского</w:t>
      </w:r>
      <w:proofErr w:type="gramEnd"/>
      <w:r>
        <w:rPr>
          <w:rFonts w:ascii="Times New Roman" w:hAnsi="Times New Roman"/>
          <w:sz w:val="28"/>
        </w:rPr>
        <w:t xml:space="preserve"> мирного договора.</w:t>
      </w:r>
    </w:p>
    <w:p w:rsidR="00592041" w:rsidRDefault="00592041" w:rsidP="00592041">
      <w:pPr>
        <w:spacing w:after="0"/>
        <w:ind w:right="-1"/>
        <w:jc w:val="both"/>
      </w:pPr>
      <w:r>
        <w:rPr>
          <w:rFonts w:ascii="Times New Roman" w:hAnsi="Times New Roman"/>
          <w:sz w:val="28"/>
        </w:rPr>
        <w:t>2. Внешняя политика советского государства в 1920-е гг.: задачи преодоления международной изоляции.</w:t>
      </w:r>
    </w:p>
    <w:p w:rsidR="009262C0" w:rsidRDefault="00592041" w:rsidP="00592041">
      <w:pPr>
        <w:spacing w:after="0"/>
        <w:ind w:right="-1"/>
        <w:jc w:val="both"/>
        <w:rPr>
          <w:rFonts w:ascii="Times New Roman" w:hAnsi="Times New Roman"/>
          <w:sz w:val="28"/>
        </w:rPr>
      </w:pPr>
      <w:r>
        <w:rPr>
          <w:rFonts w:ascii="Times New Roman" w:hAnsi="Times New Roman"/>
          <w:sz w:val="28"/>
        </w:rPr>
        <w:t xml:space="preserve">3. Система международных отношений в 1930-е гг. и СССР: </w:t>
      </w:r>
      <w:r w:rsidR="009262C0">
        <w:rPr>
          <w:rFonts w:ascii="Times New Roman" w:hAnsi="Times New Roman"/>
          <w:sz w:val="28"/>
        </w:rPr>
        <w:t xml:space="preserve">попытка создания системы </w:t>
      </w:r>
      <w:r>
        <w:rPr>
          <w:rFonts w:ascii="Times New Roman" w:hAnsi="Times New Roman"/>
          <w:sz w:val="28"/>
        </w:rPr>
        <w:t>«коллективной безопасности»</w:t>
      </w:r>
      <w:r w:rsidR="009262C0">
        <w:rPr>
          <w:rFonts w:ascii="Times New Roman" w:hAnsi="Times New Roman"/>
          <w:sz w:val="28"/>
        </w:rPr>
        <w:t xml:space="preserve"> в Европе.</w:t>
      </w:r>
    </w:p>
    <w:p w:rsidR="009262C0" w:rsidRDefault="009262C0" w:rsidP="009262C0">
      <w:pPr>
        <w:spacing w:after="0"/>
        <w:ind w:right="-1"/>
        <w:jc w:val="both"/>
        <w:rPr>
          <w:rFonts w:ascii="Times New Roman" w:hAnsi="Times New Roman"/>
          <w:sz w:val="28"/>
        </w:rPr>
      </w:pPr>
      <w:r>
        <w:rPr>
          <w:rFonts w:ascii="Times New Roman" w:hAnsi="Times New Roman"/>
          <w:sz w:val="28"/>
        </w:rPr>
        <w:t>4. Политика «умиротворения агрессора» и ее последствия.</w:t>
      </w:r>
    </w:p>
    <w:p w:rsidR="00592041" w:rsidRPr="00592041" w:rsidRDefault="009262C0" w:rsidP="009262C0">
      <w:pPr>
        <w:spacing w:after="0"/>
        <w:ind w:right="-1"/>
        <w:jc w:val="both"/>
        <w:rPr>
          <w:rFonts w:ascii="Times New Roman" w:hAnsi="Times New Roman"/>
          <w:sz w:val="28"/>
        </w:rPr>
      </w:pPr>
      <w:r>
        <w:rPr>
          <w:rFonts w:ascii="Times New Roman" w:hAnsi="Times New Roman"/>
          <w:sz w:val="28"/>
        </w:rPr>
        <w:t>5</w:t>
      </w:r>
      <w:r w:rsidR="00592041" w:rsidRPr="00592041">
        <w:rPr>
          <w:rFonts w:ascii="Times New Roman" w:hAnsi="Times New Roman"/>
          <w:sz w:val="28"/>
        </w:rPr>
        <w:t>. Советско-герм</w:t>
      </w:r>
      <w:r w:rsidR="00592041">
        <w:rPr>
          <w:rFonts w:ascii="Times New Roman" w:hAnsi="Times New Roman"/>
          <w:sz w:val="28"/>
        </w:rPr>
        <w:t>анские отношения в 1930-е годы.</w:t>
      </w:r>
    </w:p>
    <w:p w:rsidR="00592041" w:rsidRDefault="00592041" w:rsidP="00592041">
      <w:pPr>
        <w:pStyle w:val="affa"/>
        <w:ind w:firstLine="567"/>
        <w:contextualSpacing/>
        <w:jc w:val="both"/>
        <w:rPr>
          <w:rFonts w:ascii="Times New Roman" w:hAnsi="Times New Roman"/>
          <w:b/>
          <w:sz w:val="28"/>
        </w:rPr>
      </w:pPr>
    </w:p>
    <w:p w:rsidR="009262C0" w:rsidRDefault="009262C0" w:rsidP="009262C0">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u w:val="single"/>
        </w:rPr>
        <w:t>:</w:t>
      </w:r>
      <w:r>
        <w:rPr>
          <w:rFonts w:ascii="Times New Roman" w:hAnsi="Times New Roman"/>
          <w:sz w:val="28"/>
        </w:rPr>
        <w:t xml:space="preserve"> аннексия, антикоминтерновский пакт, аншлюс, Брест-Литовский мирный договор 1918 г., Веймарская республика, гетто, Коминтерн, контрибуция, Лига Наций, Мюнхенский сговор 1938 г., национал-социализм, пакт Молотова–Риббентропа, политика «умиротворения агрессора», принцип «мирного сосуществования», репарации, система «коллективной безопасности», фашизм, «военная тревога» 1927 г., Версальско-Вашингтонская система.</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№22</w:t>
      </w:r>
    </w:p>
    <w:p w:rsidR="00BC323F" w:rsidRPr="00BC323F" w:rsidRDefault="00B21CBE" w:rsidP="00BC323F">
      <w:pPr>
        <w:jc w:val="both"/>
        <w:rPr>
          <w:rFonts w:ascii="Times New Roman" w:hAnsi="Times New Roman"/>
          <w:b/>
          <w:sz w:val="28"/>
          <w:szCs w:val="28"/>
        </w:rPr>
      </w:pPr>
      <w:r>
        <w:rPr>
          <w:rFonts w:ascii="Times New Roman" w:hAnsi="Times New Roman"/>
          <w:b/>
          <w:sz w:val="28"/>
          <w:u w:val="single"/>
        </w:rPr>
        <w:t>Тема</w:t>
      </w:r>
      <w:r>
        <w:rPr>
          <w:rFonts w:ascii="Times New Roman" w:hAnsi="Times New Roman"/>
          <w:b/>
          <w:sz w:val="28"/>
        </w:rPr>
        <w:t>:</w:t>
      </w:r>
      <w:r w:rsidR="00BC323F">
        <w:rPr>
          <w:rFonts w:ascii="Times New Roman" w:hAnsi="Times New Roman"/>
          <w:b/>
          <w:sz w:val="28"/>
        </w:rPr>
        <w:t xml:space="preserve"> </w:t>
      </w:r>
      <w:r w:rsidR="00BC323F" w:rsidRPr="00BC323F">
        <w:rPr>
          <w:rFonts w:ascii="Times New Roman" w:hAnsi="Times New Roman"/>
          <w:b/>
          <w:sz w:val="28"/>
          <w:szCs w:val="28"/>
        </w:rPr>
        <w:t>Великая Отечественная война 1941–1945 гг. Борьба советского народа против германского нацизма – ключевая составляющая Второй мировой войны.</w:t>
      </w:r>
    </w:p>
    <w:p w:rsidR="00E73556" w:rsidRDefault="00B21CBE">
      <w:pPr>
        <w:spacing w:after="0"/>
        <w:ind w:right="-1"/>
        <w:jc w:val="center"/>
      </w:pPr>
      <w:r>
        <w:rPr>
          <w:rFonts w:ascii="Times New Roman" w:hAnsi="Times New Roman"/>
          <w:sz w:val="28"/>
        </w:rPr>
        <w:t>План темы</w:t>
      </w:r>
    </w:p>
    <w:p w:rsidR="00BC323F" w:rsidRDefault="00B21CBE" w:rsidP="00BC323F">
      <w:pPr>
        <w:pStyle w:val="affa"/>
        <w:contextualSpacing/>
        <w:jc w:val="both"/>
        <w:rPr>
          <w:rFonts w:ascii="Times New Roman" w:hAnsi="Times New Roman"/>
          <w:sz w:val="28"/>
        </w:rPr>
      </w:pPr>
      <w:r>
        <w:rPr>
          <w:rFonts w:ascii="Times New Roman" w:hAnsi="Times New Roman"/>
          <w:sz w:val="28"/>
        </w:rPr>
        <w:t xml:space="preserve">1. </w:t>
      </w:r>
      <w:r w:rsidR="00BC323F">
        <w:rPr>
          <w:rFonts w:ascii="Times New Roman" w:hAnsi="Times New Roman"/>
          <w:sz w:val="28"/>
        </w:rPr>
        <w:t>Начальный период Второй мировой войны (1939-1941 гг.).</w:t>
      </w:r>
    </w:p>
    <w:p w:rsidR="00BC323F" w:rsidRDefault="00BC323F" w:rsidP="00BC323F">
      <w:pPr>
        <w:pStyle w:val="affa"/>
        <w:contextualSpacing/>
        <w:jc w:val="both"/>
        <w:rPr>
          <w:rFonts w:ascii="Times New Roman" w:hAnsi="Times New Roman"/>
          <w:sz w:val="28"/>
        </w:rPr>
      </w:pPr>
      <w:r>
        <w:rPr>
          <w:rFonts w:ascii="Times New Roman" w:hAnsi="Times New Roman"/>
          <w:sz w:val="28"/>
        </w:rPr>
        <w:t>2. Начальный период ВОВ. Причины поражений Красной армии в 1941-1942 гг.</w:t>
      </w:r>
    </w:p>
    <w:p w:rsidR="00BC323F" w:rsidRDefault="00BC323F" w:rsidP="00BC323F">
      <w:pPr>
        <w:pStyle w:val="affa"/>
        <w:contextualSpacing/>
        <w:jc w:val="both"/>
        <w:rPr>
          <w:rFonts w:ascii="Times New Roman" w:hAnsi="Times New Roman"/>
          <w:sz w:val="28"/>
        </w:rPr>
      </w:pPr>
      <w:r>
        <w:rPr>
          <w:rFonts w:ascii="Times New Roman" w:hAnsi="Times New Roman"/>
          <w:sz w:val="28"/>
        </w:rPr>
        <w:t>3. Коренной перелом в ходе Второй мировой войны и Великой Отечественной войны.</w:t>
      </w:r>
    </w:p>
    <w:p w:rsidR="00BC323F" w:rsidRDefault="00BC323F" w:rsidP="00BC323F">
      <w:pPr>
        <w:pStyle w:val="affa"/>
        <w:contextualSpacing/>
        <w:jc w:val="both"/>
        <w:rPr>
          <w:rFonts w:ascii="Times New Roman" w:hAnsi="Times New Roman"/>
          <w:sz w:val="28"/>
        </w:rPr>
      </w:pPr>
      <w:r>
        <w:rPr>
          <w:rFonts w:ascii="Times New Roman" w:hAnsi="Times New Roman"/>
          <w:sz w:val="28"/>
        </w:rPr>
        <w:t xml:space="preserve">4. </w:t>
      </w:r>
      <w:proofErr w:type="gramStart"/>
      <w:r>
        <w:rPr>
          <w:rFonts w:ascii="Times New Roman" w:hAnsi="Times New Roman"/>
          <w:sz w:val="28"/>
        </w:rPr>
        <w:t>СССР и союзники: формирование антигитлеровской коалиции, ленд-лиз, проблема открытия «второго фронта» в Европе, конференции «большой тройки» и их решения.</w:t>
      </w:r>
      <w:proofErr w:type="gramEnd"/>
    </w:p>
    <w:p w:rsidR="00BC323F" w:rsidRPr="00BC323F" w:rsidRDefault="00BC323F" w:rsidP="00BC323F">
      <w:pPr>
        <w:spacing w:after="0" w:line="240" w:lineRule="auto"/>
        <w:jc w:val="both"/>
        <w:rPr>
          <w:rFonts w:ascii="Times New Roman" w:hAnsi="Times New Roman"/>
          <w:sz w:val="28"/>
          <w:szCs w:val="28"/>
        </w:rPr>
      </w:pPr>
      <w:r>
        <w:rPr>
          <w:rFonts w:ascii="Times New Roman" w:hAnsi="Times New Roman"/>
          <w:sz w:val="28"/>
        </w:rPr>
        <w:t>5</w:t>
      </w:r>
      <w:r w:rsidRPr="00BC323F">
        <w:rPr>
          <w:rFonts w:ascii="Times New Roman" w:hAnsi="Times New Roman"/>
          <w:sz w:val="28"/>
          <w:szCs w:val="28"/>
        </w:rPr>
        <w:t>. Итоги Великой Отечественной войны и Второй мировой войны. Решающий</w:t>
      </w:r>
      <w:r>
        <w:rPr>
          <w:rFonts w:ascii="Times New Roman" w:hAnsi="Times New Roman"/>
          <w:sz w:val="28"/>
          <w:szCs w:val="28"/>
        </w:rPr>
        <w:t xml:space="preserve"> </w:t>
      </w:r>
      <w:r w:rsidRPr="00BC323F">
        <w:rPr>
          <w:rFonts w:ascii="Times New Roman" w:hAnsi="Times New Roman"/>
          <w:sz w:val="28"/>
          <w:szCs w:val="28"/>
        </w:rPr>
        <w:t>вклад СССР в победу антигитлеровской коалиции.</w:t>
      </w:r>
    </w:p>
    <w:p w:rsidR="00BC323F" w:rsidRDefault="00BC323F" w:rsidP="00BC323F">
      <w:pPr>
        <w:pStyle w:val="affa"/>
        <w:contextualSpacing/>
        <w:jc w:val="both"/>
        <w:rPr>
          <w:rFonts w:ascii="Times New Roman" w:hAnsi="Times New Roman"/>
          <w:sz w:val="28"/>
        </w:rPr>
      </w:pPr>
    </w:p>
    <w:p w:rsidR="00BC323F" w:rsidRDefault="00BC323F" w:rsidP="00BC323F">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xml:space="preserve">: </w:t>
      </w:r>
      <w:proofErr w:type="gramStart"/>
      <w:r w:rsidR="008E6704">
        <w:rPr>
          <w:rFonts w:ascii="Times New Roman" w:hAnsi="Times New Roman"/>
          <w:sz w:val="28"/>
        </w:rPr>
        <w:t xml:space="preserve">«Тайфун», </w:t>
      </w:r>
      <w:r>
        <w:rPr>
          <w:rFonts w:ascii="Times New Roman" w:hAnsi="Times New Roman"/>
          <w:sz w:val="28"/>
        </w:rPr>
        <w:t xml:space="preserve">антигитлеровская коалиция, атлантическая хартия, блицкриг, </w:t>
      </w:r>
      <w:r w:rsidR="008E6704">
        <w:rPr>
          <w:rFonts w:ascii="Times New Roman" w:hAnsi="Times New Roman"/>
          <w:sz w:val="28"/>
        </w:rPr>
        <w:t>«</w:t>
      </w:r>
      <w:r>
        <w:rPr>
          <w:rFonts w:ascii="Times New Roman" w:hAnsi="Times New Roman"/>
          <w:sz w:val="28"/>
        </w:rPr>
        <w:t>второй фронт</w:t>
      </w:r>
      <w:r w:rsidR="008E6704">
        <w:rPr>
          <w:rFonts w:ascii="Times New Roman" w:hAnsi="Times New Roman"/>
          <w:sz w:val="28"/>
        </w:rPr>
        <w:t>»</w:t>
      </w:r>
      <w:r>
        <w:rPr>
          <w:rFonts w:ascii="Times New Roman" w:hAnsi="Times New Roman"/>
          <w:sz w:val="28"/>
        </w:rPr>
        <w:t xml:space="preserve">, движение Сопротивления, </w:t>
      </w:r>
      <w:r>
        <w:rPr>
          <w:rFonts w:ascii="Times New Roman" w:hAnsi="Times New Roman"/>
          <w:sz w:val="28"/>
        </w:rPr>
        <w:lastRenderedPageBreak/>
        <w:t xml:space="preserve">«десять сталинских ударов», </w:t>
      </w:r>
      <w:r w:rsidR="008E6704">
        <w:rPr>
          <w:rFonts w:ascii="Times New Roman" w:hAnsi="Times New Roman"/>
          <w:sz w:val="28"/>
        </w:rPr>
        <w:t>план «</w:t>
      </w:r>
      <w:proofErr w:type="spellStart"/>
      <w:r w:rsidR="008E6704">
        <w:rPr>
          <w:rFonts w:ascii="Times New Roman" w:hAnsi="Times New Roman"/>
          <w:sz w:val="28"/>
        </w:rPr>
        <w:t>Блау</w:t>
      </w:r>
      <w:proofErr w:type="spellEnd"/>
      <w:r w:rsidR="008E6704">
        <w:rPr>
          <w:rFonts w:ascii="Times New Roman" w:hAnsi="Times New Roman"/>
          <w:sz w:val="28"/>
        </w:rPr>
        <w:t xml:space="preserve">», </w:t>
      </w:r>
      <w:r>
        <w:rPr>
          <w:rFonts w:ascii="Times New Roman" w:hAnsi="Times New Roman"/>
          <w:sz w:val="28"/>
        </w:rPr>
        <w:t>Курская битва, ленд-лиз, «Молодая гвардия», нацистский блок, план Барбаросса, Потсдамская конференция, «рельсовая война», сражение при Эль-Аламейне, Сталинградская битва, Тегеранская конференция 1943 г., Ялтинская конференция 1945 г.</w:t>
      </w:r>
      <w:proofErr w:type="gramEnd"/>
    </w:p>
    <w:p w:rsidR="00E73556" w:rsidRDefault="00E73556" w:rsidP="00592041">
      <w:pPr>
        <w:spacing w:after="0"/>
        <w:ind w:right="-1"/>
        <w:jc w:val="both"/>
      </w:pPr>
    </w:p>
    <w:p w:rsidR="00E73556" w:rsidRDefault="00B21CBE">
      <w:pPr>
        <w:spacing w:after="0"/>
        <w:ind w:right="-1"/>
        <w:jc w:val="both"/>
      </w:pPr>
      <w:r>
        <w:rPr>
          <w:rFonts w:ascii="Times New Roman" w:hAnsi="Times New Roman"/>
          <w:b/>
          <w:sz w:val="28"/>
        </w:rPr>
        <w:t>Вариант №23</w:t>
      </w:r>
    </w:p>
    <w:p w:rsidR="00BF61D2" w:rsidRPr="00BF61D2" w:rsidRDefault="00B21CBE" w:rsidP="00BF61D2">
      <w:pPr>
        <w:jc w:val="both"/>
        <w:rPr>
          <w:rFonts w:ascii="Times New Roman" w:hAnsi="Times New Roman"/>
          <w:b/>
          <w:sz w:val="28"/>
          <w:szCs w:val="28"/>
        </w:rPr>
      </w:pPr>
      <w:r>
        <w:rPr>
          <w:rFonts w:ascii="Times New Roman" w:hAnsi="Times New Roman"/>
          <w:b/>
          <w:sz w:val="28"/>
          <w:u w:val="single"/>
        </w:rPr>
        <w:t>Тема</w:t>
      </w:r>
      <w:r>
        <w:rPr>
          <w:rFonts w:ascii="Times New Roman" w:hAnsi="Times New Roman"/>
          <w:b/>
          <w:sz w:val="28"/>
        </w:rPr>
        <w:t xml:space="preserve">: </w:t>
      </w:r>
      <w:r w:rsidR="00BF61D2" w:rsidRPr="00BF61D2">
        <w:rPr>
          <w:rFonts w:ascii="Times New Roman" w:hAnsi="Times New Roman"/>
          <w:b/>
          <w:sz w:val="28"/>
          <w:szCs w:val="28"/>
        </w:rPr>
        <w:t>Великая Отечественная война: без срока давности.</w:t>
      </w:r>
    </w:p>
    <w:p w:rsidR="00E73556" w:rsidRDefault="00B21CBE">
      <w:pPr>
        <w:spacing w:after="0"/>
        <w:ind w:right="-1"/>
        <w:jc w:val="center"/>
      </w:pPr>
      <w:r>
        <w:rPr>
          <w:rFonts w:ascii="Times New Roman" w:hAnsi="Times New Roman"/>
          <w:sz w:val="28"/>
        </w:rPr>
        <w:t>План темы</w:t>
      </w:r>
    </w:p>
    <w:p w:rsidR="00BF61D2" w:rsidRPr="00BF61D2" w:rsidRDefault="00B21CBE" w:rsidP="00BF61D2">
      <w:pPr>
        <w:pStyle w:val="af1"/>
        <w:tabs>
          <w:tab w:val="left" w:pos="1134"/>
        </w:tabs>
        <w:spacing w:after="0" w:line="240" w:lineRule="auto"/>
        <w:ind w:left="0"/>
        <w:jc w:val="both"/>
        <w:rPr>
          <w:rFonts w:ascii="Times New Roman" w:hAnsi="Times New Roman"/>
          <w:sz w:val="28"/>
          <w:szCs w:val="28"/>
        </w:rPr>
      </w:pPr>
      <w:r w:rsidRPr="00BF61D2">
        <w:rPr>
          <w:rFonts w:ascii="Times New Roman" w:hAnsi="Times New Roman"/>
          <w:sz w:val="28"/>
          <w:szCs w:val="28"/>
        </w:rPr>
        <w:t xml:space="preserve">1. </w:t>
      </w:r>
      <w:r w:rsidR="00BF61D2" w:rsidRPr="00BF61D2">
        <w:rPr>
          <w:rFonts w:ascii="Times New Roman" w:hAnsi="Times New Roman"/>
          <w:sz w:val="28"/>
          <w:szCs w:val="28"/>
        </w:rPr>
        <w:t>Идеологические и институциональные основы нацистских преступлений против человечности.</w:t>
      </w:r>
    </w:p>
    <w:p w:rsidR="00BF61D2" w:rsidRPr="00BF61D2" w:rsidRDefault="00BF61D2" w:rsidP="00BF61D2">
      <w:pPr>
        <w:pStyle w:val="af1"/>
        <w:tabs>
          <w:tab w:val="left" w:pos="1134"/>
        </w:tabs>
        <w:spacing w:after="0" w:line="240" w:lineRule="auto"/>
        <w:ind w:left="0"/>
        <w:jc w:val="both"/>
        <w:rPr>
          <w:rFonts w:ascii="Times New Roman" w:hAnsi="Times New Roman"/>
          <w:sz w:val="28"/>
          <w:szCs w:val="28"/>
        </w:rPr>
      </w:pPr>
      <w:r w:rsidRPr="00BF61D2">
        <w:rPr>
          <w:rFonts w:ascii="Times New Roman" w:hAnsi="Times New Roman"/>
          <w:sz w:val="28"/>
          <w:szCs w:val="28"/>
        </w:rPr>
        <w:t>2</w:t>
      </w:r>
      <w:r w:rsidR="00853C8C">
        <w:rPr>
          <w:rFonts w:ascii="Times New Roman" w:hAnsi="Times New Roman"/>
          <w:sz w:val="28"/>
          <w:szCs w:val="28"/>
        </w:rPr>
        <w:t>.</w:t>
      </w:r>
      <w:r w:rsidRPr="00BF61D2">
        <w:rPr>
          <w:rFonts w:ascii="Times New Roman" w:hAnsi="Times New Roman"/>
          <w:sz w:val="28"/>
          <w:szCs w:val="28"/>
        </w:rPr>
        <w:t xml:space="preserve"> Преступления нацистов против мирного населения на временно оккупированной территории РСФСР.</w:t>
      </w:r>
    </w:p>
    <w:p w:rsidR="00BF61D2" w:rsidRPr="00853C8C" w:rsidRDefault="00BF61D2" w:rsidP="00BA22E1">
      <w:pPr>
        <w:pStyle w:val="af1"/>
        <w:tabs>
          <w:tab w:val="left" w:pos="1134"/>
        </w:tabs>
        <w:spacing w:after="0" w:line="240" w:lineRule="auto"/>
        <w:ind w:left="0"/>
        <w:jc w:val="both"/>
        <w:rPr>
          <w:rFonts w:ascii="Times New Roman" w:hAnsi="Times New Roman"/>
          <w:sz w:val="28"/>
          <w:szCs w:val="28"/>
        </w:rPr>
      </w:pPr>
      <w:r w:rsidRPr="00BF61D2">
        <w:rPr>
          <w:rFonts w:ascii="Times New Roman" w:hAnsi="Times New Roman"/>
          <w:sz w:val="28"/>
          <w:szCs w:val="28"/>
        </w:rPr>
        <w:t>3</w:t>
      </w:r>
      <w:r w:rsidR="00853C8C">
        <w:rPr>
          <w:rFonts w:ascii="Times New Roman" w:hAnsi="Times New Roman"/>
          <w:sz w:val="28"/>
          <w:szCs w:val="28"/>
        </w:rPr>
        <w:t>.</w:t>
      </w:r>
      <w:r w:rsidRPr="00BF61D2">
        <w:rPr>
          <w:rFonts w:ascii="Times New Roman" w:hAnsi="Times New Roman"/>
          <w:sz w:val="28"/>
          <w:szCs w:val="28"/>
        </w:rPr>
        <w:t xml:space="preserve"> </w:t>
      </w:r>
      <w:r w:rsidR="00BA22E1" w:rsidRPr="00BF61D2">
        <w:rPr>
          <w:rFonts w:ascii="Times New Roman" w:hAnsi="Times New Roman"/>
          <w:sz w:val="28"/>
          <w:szCs w:val="28"/>
        </w:rPr>
        <w:t>Преступления нацистов против</w:t>
      </w:r>
      <w:r w:rsidR="00BA22E1">
        <w:rPr>
          <w:rFonts w:ascii="Times New Roman" w:hAnsi="Times New Roman"/>
          <w:sz w:val="28"/>
          <w:szCs w:val="28"/>
        </w:rPr>
        <w:t xml:space="preserve"> людей с ограниченными возможностями (на примере Краснодарского края).</w:t>
      </w:r>
    </w:p>
    <w:p w:rsidR="00853C8C" w:rsidRPr="00BF61D2" w:rsidRDefault="00853C8C" w:rsidP="00BF61D2">
      <w:pPr>
        <w:pStyle w:val="af1"/>
        <w:tabs>
          <w:tab w:val="left" w:pos="1134"/>
        </w:tabs>
        <w:spacing w:after="0" w:line="240" w:lineRule="auto"/>
        <w:ind w:left="0"/>
        <w:jc w:val="both"/>
        <w:rPr>
          <w:rFonts w:ascii="Times New Roman" w:hAnsi="Times New Roman"/>
          <w:sz w:val="28"/>
          <w:szCs w:val="28"/>
        </w:rPr>
      </w:pPr>
      <w:r>
        <w:rPr>
          <w:rFonts w:ascii="Times New Roman" w:hAnsi="Times New Roman"/>
          <w:sz w:val="28"/>
          <w:szCs w:val="28"/>
        </w:rPr>
        <w:t>4</w:t>
      </w:r>
      <w:r w:rsidRPr="00BA22E1">
        <w:rPr>
          <w:rFonts w:ascii="Times New Roman" w:hAnsi="Times New Roman"/>
          <w:sz w:val="28"/>
          <w:szCs w:val="28"/>
        </w:rPr>
        <w:t xml:space="preserve">. </w:t>
      </w:r>
      <w:r w:rsidR="00BA22E1" w:rsidRPr="00BA22E1">
        <w:rPr>
          <w:rFonts w:ascii="Times New Roman" w:hAnsi="Times New Roman"/>
          <w:sz w:val="28"/>
          <w:szCs w:val="28"/>
        </w:rPr>
        <w:t>Нюрнбергский трибунал</w:t>
      </w:r>
      <w:r w:rsidR="000E6AF5">
        <w:rPr>
          <w:rFonts w:ascii="Times New Roman" w:hAnsi="Times New Roman"/>
          <w:sz w:val="28"/>
          <w:szCs w:val="28"/>
        </w:rPr>
        <w:t xml:space="preserve"> и Токийский процесс</w:t>
      </w:r>
      <w:r w:rsidR="00BA22E1" w:rsidRPr="00BA22E1">
        <w:rPr>
          <w:rFonts w:ascii="Times New Roman" w:hAnsi="Times New Roman"/>
          <w:sz w:val="28"/>
          <w:szCs w:val="28"/>
        </w:rPr>
        <w:t>: историческое значение и уроки для современности</w:t>
      </w:r>
      <w:r w:rsidR="00BA22E1">
        <w:rPr>
          <w:rFonts w:ascii="Times New Roman" w:hAnsi="Times New Roman"/>
          <w:sz w:val="28"/>
          <w:szCs w:val="28"/>
        </w:rPr>
        <w:t>.</w:t>
      </w:r>
    </w:p>
    <w:p w:rsidR="00E73556" w:rsidRDefault="00853C8C" w:rsidP="00BF61D2">
      <w:pPr>
        <w:spacing w:after="0"/>
        <w:ind w:right="-1"/>
        <w:jc w:val="both"/>
      </w:pPr>
      <w:r>
        <w:rPr>
          <w:rFonts w:ascii="Times New Roman" w:hAnsi="Times New Roman"/>
          <w:sz w:val="28"/>
          <w:szCs w:val="28"/>
        </w:rPr>
        <w:t xml:space="preserve">5. </w:t>
      </w:r>
      <w:r w:rsidRPr="00BF61D2">
        <w:rPr>
          <w:rFonts w:ascii="Times New Roman" w:hAnsi="Times New Roman"/>
          <w:sz w:val="28"/>
          <w:szCs w:val="28"/>
        </w:rPr>
        <w:t>Геноцид как международное преступление.</w:t>
      </w:r>
    </w:p>
    <w:p w:rsidR="00E73556" w:rsidRDefault="00E73556">
      <w:pPr>
        <w:spacing w:after="0"/>
        <w:ind w:right="-1"/>
        <w:jc w:val="both"/>
        <w:rPr>
          <w:rFonts w:ascii="Times New Roman" w:hAnsi="Times New Roman"/>
          <w:sz w:val="28"/>
        </w:rPr>
      </w:pPr>
    </w:p>
    <w:p w:rsidR="000E6AF5" w:rsidRDefault="000E6AF5" w:rsidP="000E6AF5">
      <w:pPr>
        <w:pStyle w:val="affa"/>
        <w:ind w:firstLine="567"/>
        <w:contextualSpacing/>
        <w:jc w:val="both"/>
        <w:rPr>
          <w:rFonts w:ascii="Times New Roman" w:hAnsi="Times New Roman"/>
          <w:sz w:val="28"/>
        </w:rPr>
      </w:pPr>
      <w:r>
        <w:rPr>
          <w:rFonts w:ascii="Times New Roman" w:hAnsi="Times New Roman"/>
          <w:i/>
          <w:sz w:val="28"/>
          <w:u w:val="single"/>
        </w:rPr>
        <w:t>Ключевые термины и понятия</w:t>
      </w:r>
      <w:r>
        <w:rPr>
          <w:rFonts w:ascii="Times New Roman" w:hAnsi="Times New Roman"/>
          <w:sz w:val="28"/>
        </w:rPr>
        <w:t>: «Ост», «Ольденбург</w:t>
      </w:r>
      <w:proofErr w:type="gramStart"/>
      <w:r>
        <w:rPr>
          <w:rFonts w:ascii="Times New Roman" w:hAnsi="Times New Roman"/>
          <w:sz w:val="28"/>
        </w:rPr>
        <w:t>»(</w:t>
      </w:r>
      <w:proofErr w:type="gramEnd"/>
      <w:r>
        <w:rPr>
          <w:rFonts w:ascii="Times New Roman" w:hAnsi="Times New Roman"/>
          <w:sz w:val="28"/>
        </w:rPr>
        <w:t xml:space="preserve">«Восток»), «зеленая папка», «коричневая папка», гестапо, </w:t>
      </w:r>
      <w:proofErr w:type="spellStart"/>
      <w:r>
        <w:rPr>
          <w:rFonts w:ascii="Times New Roman" w:hAnsi="Times New Roman"/>
          <w:sz w:val="28"/>
        </w:rPr>
        <w:t>зипо</w:t>
      </w:r>
      <w:proofErr w:type="spellEnd"/>
      <w:r>
        <w:rPr>
          <w:rFonts w:ascii="Times New Roman" w:hAnsi="Times New Roman"/>
          <w:sz w:val="28"/>
        </w:rPr>
        <w:t xml:space="preserve">, «программа Т-4», евгеника, </w:t>
      </w:r>
      <w:proofErr w:type="spellStart"/>
      <w:r>
        <w:rPr>
          <w:rFonts w:ascii="Times New Roman" w:hAnsi="Times New Roman"/>
          <w:sz w:val="28"/>
        </w:rPr>
        <w:t>айнзацгруппы</w:t>
      </w:r>
      <w:proofErr w:type="spellEnd"/>
      <w:r>
        <w:rPr>
          <w:rFonts w:ascii="Times New Roman" w:hAnsi="Times New Roman"/>
          <w:sz w:val="28"/>
        </w:rPr>
        <w:t>, концлагерь, душегубка (</w:t>
      </w:r>
      <w:proofErr w:type="spellStart"/>
      <w:r>
        <w:rPr>
          <w:rFonts w:ascii="Times New Roman" w:hAnsi="Times New Roman"/>
          <w:sz w:val="28"/>
        </w:rPr>
        <w:t>газенваген</w:t>
      </w:r>
      <w:proofErr w:type="spellEnd"/>
      <w:r>
        <w:rPr>
          <w:rFonts w:ascii="Times New Roman" w:hAnsi="Times New Roman"/>
          <w:sz w:val="28"/>
        </w:rPr>
        <w:t xml:space="preserve">), расовая теория, </w:t>
      </w:r>
      <w:proofErr w:type="spellStart"/>
      <w:r>
        <w:rPr>
          <w:rFonts w:ascii="Times New Roman" w:hAnsi="Times New Roman"/>
          <w:sz w:val="28"/>
        </w:rPr>
        <w:t>Ваффен</w:t>
      </w:r>
      <w:proofErr w:type="spellEnd"/>
      <w:r>
        <w:rPr>
          <w:rFonts w:ascii="Times New Roman" w:hAnsi="Times New Roman"/>
          <w:sz w:val="28"/>
        </w:rPr>
        <w:t xml:space="preserve">-СС, Дахау, Маутхаузен, </w:t>
      </w:r>
      <w:proofErr w:type="spellStart"/>
      <w:r>
        <w:rPr>
          <w:rFonts w:ascii="Times New Roman" w:hAnsi="Times New Roman"/>
          <w:sz w:val="28"/>
        </w:rPr>
        <w:t>Аушвиц-Биркенау</w:t>
      </w:r>
      <w:proofErr w:type="spellEnd"/>
      <w:r>
        <w:rPr>
          <w:rFonts w:ascii="Times New Roman" w:hAnsi="Times New Roman"/>
          <w:sz w:val="28"/>
        </w:rPr>
        <w:t>, Бухенвальд, «Директива об обращении с политическими комиссарами», «новый порядок», «О законах и обычаях сухопутной войны», «Дулаг-142», «Памятка немецкого солдата», «Конвенция о предупреждении преступления геноцида и наказании за него», Международный пакт о гражданских и политических правах, Международный уголовный суд, комендатура, жандармерия.</w:t>
      </w:r>
    </w:p>
    <w:p w:rsidR="000E6AF5" w:rsidRDefault="000E6AF5" w:rsidP="000E6AF5">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№24</w:t>
      </w:r>
    </w:p>
    <w:p w:rsidR="00AF3F2E" w:rsidRPr="00AF3F2E" w:rsidRDefault="00B21CBE" w:rsidP="00AF3F2E">
      <w:pPr>
        <w:spacing w:after="0" w:line="240" w:lineRule="auto"/>
        <w:jc w:val="both"/>
        <w:rPr>
          <w:rFonts w:ascii="Times New Roman" w:hAnsi="Times New Roman"/>
          <w:b/>
          <w:sz w:val="28"/>
          <w:szCs w:val="28"/>
        </w:rPr>
      </w:pPr>
      <w:r>
        <w:rPr>
          <w:rFonts w:ascii="Times New Roman" w:hAnsi="Times New Roman"/>
          <w:b/>
          <w:sz w:val="28"/>
          <w:u w:val="single"/>
        </w:rPr>
        <w:t>Тема</w:t>
      </w:r>
      <w:r>
        <w:rPr>
          <w:rFonts w:ascii="Times New Roman" w:hAnsi="Times New Roman"/>
          <w:b/>
          <w:sz w:val="28"/>
        </w:rPr>
        <w:t xml:space="preserve">: </w:t>
      </w:r>
      <w:r w:rsidR="00AF3F2E" w:rsidRPr="00AF3F2E">
        <w:rPr>
          <w:rFonts w:ascii="Times New Roman" w:hAnsi="Times New Roman"/>
          <w:b/>
          <w:sz w:val="28"/>
          <w:szCs w:val="28"/>
        </w:rPr>
        <w:t>«Холодная война» как комплексное противостояние в экономической, военно-технической, дипломатической, идеологической и культурной сферах. Формирование биполярного мира.</w:t>
      </w:r>
    </w:p>
    <w:p w:rsidR="00E73556" w:rsidRDefault="00B21CBE">
      <w:pPr>
        <w:spacing w:after="0"/>
        <w:ind w:right="-1"/>
        <w:jc w:val="center"/>
      </w:pPr>
      <w:r>
        <w:rPr>
          <w:rFonts w:ascii="Times New Roman" w:hAnsi="Times New Roman"/>
          <w:sz w:val="28"/>
        </w:rPr>
        <w:t>План темы</w:t>
      </w:r>
    </w:p>
    <w:p w:rsidR="00E73556" w:rsidRPr="00D441AD" w:rsidRDefault="00B21CBE" w:rsidP="00D441AD">
      <w:pPr>
        <w:spacing w:after="0" w:line="240" w:lineRule="auto"/>
        <w:jc w:val="both"/>
        <w:rPr>
          <w:rFonts w:ascii="Times New Roman" w:hAnsi="Times New Roman" w:cs="Times New Roman"/>
          <w:sz w:val="28"/>
          <w:szCs w:val="28"/>
        </w:rPr>
      </w:pPr>
      <w:r w:rsidRPr="00D441AD">
        <w:rPr>
          <w:rFonts w:ascii="Times New Roman" w:hAnsi="Times New Roman" w:cs="Times New Roman"/>
          <w:sz w:val="28"/>
          <w:szCs w:val="28"/>
        </w:rPr>
        <w:t>1. Причины, предпосылки и сущность «холодной войны» как особого состояния системы международных отношений.</w:t>
      </w:r>
    </w:p>
    <w:p w:rsidR="005E0ACF" w:rsidRDefault="00B21CBE" w:rsidP="00D441AD">
      <w:pPr>
        <w:shd w:val="clear" w:color="auto" w:fill="FFFFFF"/>
        <w:spacing w:after="0" w:line="240" w:lineRule="auto"/>
        <w:rPr>
          <w:rFonts w:ascii="Times New Roman" w:hAnsi="Times New Roman"/>
          <w:color w:val="1A1A1A"/>
          <w:sz w:val="28"/>
          <w:szCs w:val="28"/>
        </w:rPr>
      </w:pPr>
      <w:r w:rsidRPr="00D441AD">
        <w:rPr>
          <w:rFonts w:ascii="Times New Roman" w:hAnsi="Times New Roman" w:cs="Times New Roman"/>
          <w:sz w:val="28"/>
          <w:szCs w:val="28"/>
        </w:rPr>
        <w:t xml:space="preserve">2. </w:t>
      </w:r>
      <w:r w:rsidR="005E0ACF">
        <w:rPr>
          <w:rFonts w:ascii="Times New Roman" w:hAnsi="Times New Roman"/>
          <w:sz w:val="28"/>
        </w:rPr>
        <w:t xml:space="preserve">Основные этапы и события «холодной войны» в 1946 – 1991 гг. </w:t>
      </w:r>
      <w:r w:rsidR="005E0ACF" w:rsidRPr="00D441AD">
        <w:rPr>
          <w:rFonts w:ascii="Times New Roman" w:hAnsi="Times New Roman" w:cs="Times New Roman"/>
          <w:color w:val="1A1A1A"/>
          <w:sz w:val="28"/>
          <w:szCs w:val="28"/>
        </w:rPr>
        <w:t>Военно-политические кризисы в рамках «холодной войны».</w:t>
      </w:r>
    </w:p>
    <w:p w:rsidR="00AF3F2E" w:rsidRPr="00D441AD" w:rsidRDefault="00D441AD" w:rsidP="00D441AD">
      <w:pPr>
        <w:shd w:val="clear" w:color="auto" w:fill="FFFFFF"/>
        <w:spacing w:after="0" w:line="240" w:lineRule="auto"/>
        <w:rPr>
          <w:rFonts w:ascii="Times New Roman" w:hAnsi="Times New Roman" w:cs="Times New Roman"/>
          <w:color w:val="1A1A1A"/>
          <w:sz w:val="28"/>
          <w:szCs w:val="28"/>
        </w:rPr>
      </w:pPr>
      <w:r w:rsidRPr="00D441AD">
        <w:rPr>
          <w:rFonts w:ascii="Times New Roman" w:hAnsi="Times New Roman" w:cs="Times New Roman"/>
          <w:color w:val="1A1A1A"/>
          <w:sz w:val="28"/>
          <w:szCs w:val="28"/>
        </w:rPr>
        <w:t xml:space="preserve">3. </w:t>
      </w:r>
      <w:r w:rsidR="005E0ACF" w:rsidRPr="00D441AD">
        <w:rPr>
          <w:rFonts w:ascii="Times New Roman" w:hAnsi="Times New Roman" w:cs="Times New Roman"/>
          <w:color w:val="1A1A1A"/>
          <w:sz w:val="28"/>
          <w:szCs w:val="28"/>
        </w:rPr>
        <w:t>Информационные войны. Техногенная цивилизация «на тропе войны»</w:t>
      </w:r>
    </w:p>
    <w:p w:rsidR="00AF3F2E" w:rsidRPr="00D441AD" w:rsidRDefault="00D441AD" w:rsidP="00D441AD">
      <w:pPr>
        <w:shd w:val="clear" w:color="auto" w:fill="FFFFFF"/>
        <w:spacing w:after="0" w:line="240" w:lineRule="auto"/>
        <w:rPr>
          <w:rFonts w:ascii="Times New Roman" w:hAnsi="Times New Roman" w:cs="Times New Roman"/>
          <w:color w:val="1A1A1A"/>
          <w:sz w:val="28"/>
          <w:szCs w:val="28"/>
        </w:rPr>
      </w:pPr>
      <w:r w:rsidRPr="00D441AD">
        <w:rPr>
          <w:rFonts w:ascii="Times New Roman" w:hAnsi="Times New Roman" w:cs="Times New Roman"/>
          <w:color w:val="1A1A1A"/>
          <w:sz w:val="28"/>
          <w:szCs w:val="28"/>
        </w:rPr>
        <w:t>4</w:t>
      </w:r>
      <w:r w:rsidR="00AF3F2E" w:rsidRPr="00D441AD">
        <w:rPr>
          <w:rFonts w:ascii="Times New Roman" w:hAnsi="Times New Roman" w:cs="Times New Roman"/>
          <w:color w:val="1A1A1A"/>
          <w:sz w:val="28"/>
          <w:szCs w:val="28"/>
        </w:rPr>
        <w:t xml:space="preserve"> </w:t>
      </w:r>
      <w:proofErr w:type="gramStart"/>
      <w:r w:rsidR="005E0ACF">
        <w:rPr>
          <w:rFonts w:ascii="Times New Roman" w:hAnsi="Times New Roman"/>
          <w:color w:val="1A1A1A"/>
          <w:sz w:val="28"/>
          <w:szCs w:val="28"/>
        </w:rPr>
        <w:t>Внешняя</w:t>
      </w:r>
      <w:proofErr w:type="gramEnd"/>
      <w:r w:rsidR="005E0ACF">
        <w:rPr>
          <w:rFonts w:ascii="Times New Roman" w:hAnsi="Times New Roman"/>
          <w:color w:val="1A1A1A"/>
          <w:sz w:val="28"/>
          <w:szCs w:val="28"/>
        </w:rPr>
        <w:t xml:space="preserve"> политики СССР периода «холодной войны».</w:t>
      </w:r>
    </w:p>
    <w:p w:rsidR="00AF3F2E" w:rsidRPr="00D441AD" w:rsidRDefault="00D441AD" w:rsidP="00D441AD">
      <w:pPr>
        <w:shd w:val="clear" w:color="auto" w:fill="FFFFFF"/>
        <w:spacing w:after="0" w:line="240" w:lineRule="auto"/>
        <w:rPr>
          <w:rFonts w:ascii="Times New Roman" w:hAnsi="Times New Roman" w:cs="Times New Roman"/>
          <w:color w:val="1A1A1A"/>
          <w:sz w:val="28"/>
          <w:szCs w:val="28"/>
        </w:rPr>
      </w:pPr>
      <w:r w:rsidRPr="00D441AD">
        <w:rPr>
          <w:rFonts w:ascii="Times New Roman" w:hAnsi="Times New Roman" w:cs="Times New Roman"/>
          <w:color w:val="1A1A1A"/>
          <w:sz w:val="28"/>
          <w:szCs w:val="28"/>
        </w:rPr>
        <w:t>5</w:t>
      </w:r>
      <w:r w:rsidR="00AF3F2E" w:rsidRPr="00D441AD">
        <w:rPr>
          <w:rFonts w:ascii="Times New Roman" w:hAnsi="Times New Roman" w:cs="Times New Roman"/>
          <w:color w:val="1A1A1A"/>
          <w:sz w:val="28"/>
          <w:szCs w:val="28"/>
        </w:rPr>
        <w:t xml:space="preserve"> Крах биполярного мира. Последствия «холодной войны».</w:t>
      </w:r>
    </w:p>
    <w:p w:rsidR="00E73556" w:rsidRDefault="00E73556">
      <w:pPr>
        <w:spacing w:after="0"/>
        <w:ind w:right="-1"/>
        <w:jc w:val="both"/>
        <w:rPr>
          <w:rFonts w:ascii="Times New Roman" w:hAnsi="Times New Roman"/>
          <w:sz w:val="28"/>
        </w:rPr>
      </w:pPr>
    </w:p>
    <w:p w:rsidR="00E73556" w:rsidRPr="00BA22E1" w:rsidRDefault="00B21CBE">
      <w:pPr>
        <w:spacing w:after="0"/>
        <w:ind w:right="-1"/>
        <w:jc w:val="both"/>
        <w:rPr>
          <w:rFonts w:ascii="Times New Roman" w:hAnsi="Times New Roman"/>
          <w:sz w:val="28"/>
        </w:rPr>
      </w:pPr>
      <w:proofErr w:type="gramStart"/>
      <w:r>
        <w:rPr>
          <w:rFonts w:ascii="Times New Roman" w:hAnsi="Times New Roman"/>
          <w:i/>
          <w:sz w:val="28"/>
          <w:u w:val="single"/>
        </w:rPr>
        <w:lastRenderedPageBreak/>
        <w:t>Ключевые термины и понятия</w:t>
      </w:r>
      <w:r>
        <w:rPr>
          <w:rFonts w:ascii="Times New Roman" w:hAnsi="Times New Roman"/>
          <w:sz w:val="28"/>
          <w:u w:val="single"/>
        </w:rPr>
        <w:t>:</w:t>
      </w:r>
      <w:r>
        <w:rPr>
          <w:rFonts w:ascii="Times New Roman" w:hAnsi="Times New Roman"/>
          <w:sz w:val="28"/>
        </w:rPr>
        <w:t xml:space="preserve"> берлинская стена, биполярная система международных отношений, военно-промышленный комплекс, военно-стратегический паритет, война во Вьетнаме 1957–1975 гг., гонка вооружений, «железный занавес», Карибский кризис 1962 г., Корейская война 1950-1953 гг., Организация Варшавского договора (ОВД), Организация объединенных наций (ООН), разрядка международной напряженности, Совет экономической взаимопомощи (СЭВ), Североатлантический альянс (НАТО), Совещание по безопасности и сотрудничеству в Европе 1975 г. (СБСЕ), «холодная</w:t>
      </w:r>
      <w:proofErr w:type="gramEnd"/>
      <w:r>
        <w:rPr>
          <w:rFonts w:ascii="Times New Roman" w:hAnsi="Times New Roman"/>
          <w:sz w:val="28"/>
        </w:rPr>
        <w:t xml:space="preserve"> война», ядерное оружие.</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№25</w:t>
      </w:r>
    </w:p>
    <w:p w:rsidR="00E73556" w:rsidRDefault="00B21CBE" w:rsidP="00D825C6">
      <w:pPr>
        <w:spacing w:after="0" w:line="240" w:lineRule="auto"/>
        <w:jc w:val="both"/>
      </w:pPr>
      <w:r>
        <w:rPr>
          <w:rFonts w:ascii="Times New Roman" w:hAnsi="Times New Roman"/>
          <w:b/>
          <w:sz w:val="28"/>
          <w:u w:val="single"/>
        </w:rPr>
        <w:t>Тема</w:t>
      </w:r>
      <w:r>
        <w:rPr>
          <w:rFonts w:ascii="Times New Roman" w:hAnsi="Times New Roman"/>
          <w:b/>
          <w:sz w:val="28"/>
        </w:rPr>
        <w:t xml:space="preserve">: СССР в период </w:t>
      </w:r>
      <w:r w:rsidR="004B3934">
        <w:rPr>
          <w:rFonts w:ascii="Times New Roman" w:hAnsi="Times New Roman"/>
          <w:b/>
          <w:sz w:val="28"/>
        </w:rPr>
        <w:t>«позднего сталинизма»</w:t>
      </w:r>
      <w:r w:rsidR="003936C5" w:rsidRPr="003936C5">
        <w:t xml:space="preserve"> </w:t>
      </w:r>
      <w:r w:rsidR="003936C5" w:rsidRPr="00D825C6">
        <w:rPr>
          <w:rFonts w:ascii="Times New Roman" w:hAnsi="Times New Roman" w:cs="Times New Roman"/>
          <w:b/>
          <w:sz w:val="28"/>
          <w:szCs w:val="28"/>
        </w:rPr>
        <w:t>(1945– 1953)</w:t>
      </w:r>
      <w:r w:rsidR="004B3934" w:rsidRPr="00D825C6">
        <w:rPr>
          <w:rFonts w:ascii="Times New Roman" w:hAnsi="Times New Roman" w:cs="Times New Roman"/>
          <w:b/>
          <w:sz w:val="28"/>
          <w:szCs w:val="28"/>
        </w:rPr>
        <w:t xml:space="preserve"> и </w:t>
      </w:r>
      <w:r w:rsidRPr="00D825C6">
        <w:rPr>
          <w:rFonts w:ascii="Times New Roman" w:hAnsi="Times New Roman" w:cs="Times New Roman"/>
          <w:b/>
          <w:sz w:val="28"/>
          <w:szCs w:val="28"/>
        </w:rPr>
        <w:t>хрущевской «оттепели»</w:t>
      </w:r>
      <w:r w:rsidR="00D825C6" w:rsidRPr="00D825C6">
        <w:rPr>
          <w:rFonts w:ascii="Times New Roman" w:hAnsi="Times New Roman" w:cs="Times New Roman"/>
          <w:b/>
          <w:sz w:val="28"/>
          <w:szCs w:val="28"/>
        </w:rPr>
        <w:t xml:space="preserve"> (вторая половина 1950-х — первая половина 1960-х гг.)</w:t>
      </w:r>
      <w:r w:rsidR="004B3934" w:rsidRPr="00D825C6">
        <w:rPr>
          <w:rFonts w:ascii="Times New Roman" w:hAnsi="Times New Roman" w:cs="Times New Roman"/>
          <w:b/>
          <w:sz w:val="28"/>
          <w:szCs w:val="28"/>
        </w:rPr>
        <w:t>.</w:t>
      </w:r>
      <w:r>
        <w:rPr>
          <w:rFonts w:ascii="Times New Roman" w:hAnsi="Times New Roman"/>
          <w:b/>
          <w:sz w:val="28"/>
        </w:rPr>
        <w:t xml:space="preserve"> ХХ съезд КПСС и критика культа личности.</w:t>
      </w:r>
    </w:p>
    <w:p w:rsidR="00E73556" w:rsidRDefault="00B21CBE">
      <w:pPr>
        <w:spacing w:after="0"/>
        <w:ind w:right="-1"/>
        <w:jc w:val="center"/>
      </w:pPr>
      <w:r>
        <w:rPr>
          <w:rFonts w:ascii="Times New Roman" w:hAnsi="Times New Roman"/>
          <w:sz w:val="28"/>
        </w:rPr>
        <w:t>План темы</w:t>
      </w:r>
    </w:p>
    <w:p w:rsidR="00D825C6" w:rsidRPr="00D825C6" w:rsidRDefault="00B21CBE">
      <w:pPr>
        <w:spacing w:after="0"/>
        <w:ind w:right="-1"/>
        <w:jc w:val="both"/>
        <w:rPr>
          <w:rFonts w:ascii="Times New Roman" w:hAnsi="Times New Roman" w:cs="Times New Roman"/>
          <w:sz w:val="28"/>
          <w:szCs w:val="28"/>
        </w:rPr>
      </w:pPr>
      <w:r w:rsidRPr="00D825C6">
        <w:rPr>
          <w:rFonts w:ascii="Times New Roman" w:hAnsi="Times New Roman" w:cs="Times New Roman"/>
          <w:sz w:val="28"/>
          <w:szCs w:val="28"/>
        </w:rPr>
        <w:t xml:space="preserve">1. </w:t>
      </w:r>
      <w:r w:rsidR="00D825C6" w:rsidRPr="00D825C6">
        <w:rPr>
          <w:rFonts w:ascii="Times New Roman" w:hAnsi="Times New Roman" w:cs="Times New Roman"/>
          <w:sz w:val="28"/>
          <w:szCs w:val="28"/>
        </w:rPr>
        <w:t>Послевоенное восстановление экономики</w:t>
      </w:r>
      <w:r w:rsidR="00D825C6">
        <w:rPr>
          <w:rFonts w:ascii="Times New Roman" w:hAnsi="Times New Roman"/>
          <w:sz w:val="28"/>
          <w:szCs w:val="28"/>
        </w:rPr>
        <w:t xml:space="preserve"> СССР</w:t>
      </w:r>
      <w:r w:rsidR="00D825C6" w:rsidRPr="00D825C6">
        <w:rPr>
          <w:rFonts w:ascii="Times New Roman" w:hAnsi="Times New Roman" w:cs="Times New Roman"/>
          <w:sz w:val="28"/>
          <w:szCs w:val="28"/>
        </w:rPr>
        <w:t>. Новый виток массовых репрессий.</w:t>
      </w:r>
    </w:p>
    <w:p w:rsidR="00D825C6" w:rsidRDefault="00D825C6" w:rsidP="00D825C6">
      <w:pPr>
        <w:spacing w:after="0" w:line="240" w:lineRule="auto"/>
        <w:jc w:val="both"/>
        <w:rPr>
          <w:rFonts w:ascii="Times New Roman" w:hAnsi="Times New Roman"/>
          <w:sz w:val="28"/>
        </w:rPr>
      </w:pPr>
      <w:r>
        <w:rPr>
          <w:rFonts w:ascii="Times New Roman" w:hAnsi="Times New Roman"/>
          <w:sz w:val="28"/>
        </w:rPr>
        <w:t>2</w:t>
      </w:r>
      <w:r w:rsidRPr="00D825C6">
        <w:rPr>
          <w:rFonts w:ascii="Times New Roman" w:hAnsi="Times New Roman" w:cs="Times New Roman"/>
          <w:sz w:val="28"/>
          <w:szCs w:val="28"/>
        </w:rPr>
        <w:t>. Борьба за власть после смерти И. В. Сталина. Причины, обусловившие победу Н. С. Хрущева.</w:t>
      </w:r>
    </w:p>
    <w:p w:rsidR="00E73556" w:rsidRDefault="00D825C6">
      <w:pPr>
        <w:spacing w:after="0"/>
        <w:ind w:right="-1"/>
        <w:jc w:val="both"/>
      </w:pPr>
      <w:r>
        <w:rPr>
          <w:rFonts w:ascii="Times New Roman" w:hAnsi="Times New Roman"/>
          <w:sz w:val="28"/>
        </w:rPr>
        <w:t xml:space="preserve">3. </w:t>
      </w:r>
      <w:r w:rsidR="00B21CBE">
        <w:rPr>
          <w:rFonts w:ascii="Times New Roman" w:hAnsi="Times New Roman"/>
          <w:sz w:val="28"/>
        </w:rPr>
        <w:t>Политический аспект «оттепели» (либерализации) в СССР. ХХ съезд К</w:t>
      </w:r>
      <w:r>
        <w:rPr>
          <w:rFonts w:ascii="Times New Roman" w:hAnsi="Times New Roman"/>
          <w:sz w:val="28"/>
        </w:rPr>
        <w:t>ПСС</w:t>
      </w:r>
      <w:r w:rsidR="00B21CBE">
        <w:rPr>
          <w:rFonts w:ascii="Times New Roman" w:hAnsi="Times New Roman"/>
          <w:sz w:val="28"/>
        </w:rPr>
        <w:t xml:space="preserve"> и критика культа личности.</w:t>
      </w:r>
    </w:p>
    <w:p w:rsidR="00E73556" w:rsidRDefault="00D825C6">
      <w:pPr>
        <w:spacing w:after="0"/>
        <w:ind w:right="-1"/>
        <w:jc w:val="both"/>
      </w:pPr>
      <w:r>
        <w:rPr>
          <w:rFonts w:ascii="Times New Roman" w:hAnsi="Times New Roman"/>
          <w:sz w:val="28"/>
        </w:rPr>
        <w:t>4</w:t>
      </w:r>
      <w:r w:rsidR="00B21CBE">
        <w:rPr>
          <w:rFonts w:ascii="Times New Roman" w:hAnsi="Times New Roman"/>
          <w:sz w:val="28"/>
        </w:rPr>
        <w:t>. Либерализация социально-экономической сферы в СССР. Результаты преобразований Н.С. Хрущева в сельском хозяйстве и промышленности</w:t>
      </w:r>
      <w:r w:rsidR="00446E42">
        <w:rPr>
          <w:rFonts w:ascii="Times New Roman" w:hAnsi="Times New Roman"/>
          <w:sz w:val="28"/>
        </w:rPr>
        <w:t>, социальной сфере</w:t>
      </w:r>
      <w:r w:rsidR="00B21CBE">
        <w:rPr>
          <w:rFonts w:ascii="Times New Roman" w:hAnsi="Times New Roman"/>
          <w:sz w:val="28"/>
        </w:rPr>
        <w:t>.</w:t>
      </w:r>
    </w:p>
    <w:p w:rsidR="00E73556" w:rsidRDefault="00D825C6">
      <w:pPr>
        <w:spacing w:after="0"/>
        <w:ind w:right="-1"/>
        <w:jc w:val="both"/>
      </w:pPr>
      <w:r>
        <w:rPr>
          <w:rFonts w:ascii="Times New Roman" w:hAnsi="Times New Roman"/>
          <w:sz w:val="28"/>
        </w:rPr>
        <w:t>5</w:t>
      </w:r>
      <w:r w:rsidR="00B21CBE">
        <w:rPr>
          <w:rFonts w:ascii="Times New Roman" w:hAnsi="Times New Roman"/>
          <w:sz w:val="28"/>
        </w:rPr>
        <w:t>. Противоречия и ограниченный характер хрущевской «оттепели».</w:t>
      </w:r>
    </w:p>
    <w:p w:rsidR="00E73556" w:rsidRDefault="00E73556">
      <w:pPr>
        <w:spacing w:after="0"/>
        <w:ind w:right="-1"/>
        <w:jc w:val="both"/>
        <w:rPr>
          <w:rFonts w:ascii="Times New Roman" w:hAnsi="Times New Roman"/>
          <w:sz w:val="28"/>
        </w:rPr>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rPr>
        <w:t xml:space="preserve">: </w:t>
      </w:r>
      <w:r w:rsidR="00CC45CB">
        <w:rPr>
          <w:rFonts w:ascii="Times New Roman" w:hAnsi="Times New Roman"/>
          <w:sz w:val="28"/>
        </w:rPr>
        <w:t xml:space="preserve">«атомный проект», «борьба с космополитизмом», </w:t>
      </w:r>
      <w:r>
        <w:rPr>
          <w:rFonts w:ascii="Times New Roman" w:hAnsi="Times New Roman"/>
          <w:sz w:val="28"/>
        </w:rPr>
        <w:t xml:space="preserve">антирелигиозные компании, «антипартийная группа», волюнтаризм, </w:t>
      </w:r>
      <w:proofErr w:type="spellStart"/>
      <w:r>
        <w:rPr>
          <w:rFonts w:ascii="Times New Roman" w:hAnsi="Times New Roman"/>
          <w:sz w:val="28"/>
        </w:rPr>
        <w:t>десталинизация</w:t>
      </w:r>
      <w:proofErr w:type="spellEnd"/>
      <w:r>
        <w:rPr>
          <w:rFonts w:ascii="Times New Roman" w:hAnsi="Times New Roman"/>
          <w:sz w:val="28"/>
        </w:rPr>
        <w:t xml:space="preserve">, диссиденты, «кукурузная эпопея», либерализация, </w:t>
      </w:r>
      <w:proofErr w:type="spellStart"/>
      <w:r>
        <w:rPr>
          <w:rFonts w:ascii="Times New Roman" w:hAnsi="Times New Roman"/>
          <w:sz w:val="28"/>
        </w:rPr>
        <w:t>лысенковщина</w:t>
      </w:r>
      <w:proofErr w:type="spellEnd"/>
      <w:r>
        <w:rPr>
          <w:rFonts w:ascii="Times New Roman" w:hAnsi="Times New Roman"/>
          <w:sz w:val="28"/>
        </w:rPr>
        <w:t>, машинотракторные станции (МТС), научно-техническая революция, освоение целины, плановая экономика, реабилитация, советы народного хозяйства, ХХ съезд КПСС, товарный дефицит</w:t>
      </w:r>
      <w:r w:rsidR="00CC45CB">
        <w:rPr>
          <w:rFonts w:ascii="Times New Roman" w:hAnsi="Times New Roman"/>
          <w:sz w:val="28"/>
        </w:rPr>
        <w:t>, «шестидесятники»</w:t>
      </w:r>
      <w:r>
        <w:rPr>
          <w:rFonts w:ascii="Times New Roman" w:hAnsi="Times New Roman"/>
          <w:sz w:val="28"/>
        </w:rPr>
        <w:t xml:space="preserve">. </w:t>
      </w:r>
      <w:proofErr w:type="gramEnd"/>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№26</w:t>
      </w:r>
    </w:p>
    <w:p w:rsidR="003F4E7F" w:rsidRPr="003F4E7F" w:rsidRDefault="00B21CBE" w:rsidP="003F4E7F">
      <w:pPr>
        <w:pStyle w:val="affa"/>
        <w:contextualSpacing/>
        <w:jc w:val="both"/>
        <w:rPr>
          <w:rFonts w:ascii="Times New Roman" w:hAnsi="Times New Roman"/>
          <w:b/>
          <w:sz w:val="28"/>
        </w:rPr>
      </w:pPr>
      <w:r>
        <w:rPr>
          <w:rFonts w:ascii="Times New Roman" w:hAnsi="Times New Roman"/>
          <w:b/>
          <w:sz w:val="28"/>
          <w:u w:val="single"/>
        </w:rPr>
        <w:t>Тема</w:t>
      </w:r>
      <w:r>
        <w:rPr>
          <w:rFonts w:ascii="Times New Roman" w:hAnsi="Times New Roman"/>
          <w:b/>
          <w:sz w:val="28"/>
        </w:rPr>
        <w:t xml:space="preserve">: </w:t>
      </w:r>
      <w:r w:rsidR="003F4E7F" w:rsidRPr="003F4E7F">
        <w:rPr>
          <w:rFonts w:ascii="Times New Roman" w:hAnsi="Times New Roman"/>
          <w:b/>
          <w:sz w:val="28"/>
        </w:rPr>
        <w:t>Развитие советского государства в эпоху Л.И. Брежнева: развитие социализма (сер 1960-х – середина 1970-х гг.), эпоха «застоя» (середина 1970-х – начало 1980-х гг.).</w:t>
      </w:r>
    </w:p>
    <w:p w:rsidR="00E73556" w:rsidRDefault="00B21CBE">
      <w:pPr>
        <w:spacing w:after="0"/>
        <w:ind w:right="-1"/>
        <w:jc w:val="center"/>
      </w:pPr>
      <w:r>
        <w:rPr>
          <w:rFonts w:ascii="Times New Roman" w:hAnsi="Times New Roman"/>
          <w:sz w:val="28"/>
        </w:rPr>
        <w:t>План темы</w:t>
      </w:r>
    </w:p>
    <w:p w:rsidR="0044493A" w:rsidRPr="0044493A" w:rsidRDefault="00B21CBE">
      <w:pPr>
        <w:spacing w:after="0"/>
        <w:ind w:right="-1"/>
        <w:jc w:val="both"/>
        <w:rPr>
          <w:rFonts w:ascii="Times New Roman" w:hAnsi="Times New Roman" w:cs="Times New Roman"/>
          <w:sz w:val="28"/>
          <w:szCs w:val="28"/>
        </w:rPr>
      </w:pPr>
      <w:r>
        <w:rPr>
          <w:rFonts w:ascii="Times New Roman" w:hAnsi="Times New Roman"/>
          <w:sz w:val="28"/>
        </w:rPr>
        <w:t>1</w:t>
      </w:r>
      <w:r w:rsidRPr="0044493A">
        <w:rPr>
          <w:rFonts w:ascii="Times New Roman" w:hAnsi="Times New Roman" w:cs="Times New Roman"/>
          <w:sz w:val="28"/>
          <w:szCs w:val="28"/>
        </w:rPr>
        <w:t xml:space="preserve">. </w:t>
      </w:r>
      <w:r w:rsidR="0044493A" w:rsidRPr="0044493A">
        <w:rPr>
          <w:rFonts w:ascii="Times New Roman" w:hAnsi="Times New Roman" w:cs="Times New Roman"/>
          <w:sz w:val="28"/>
          <w:szCs w:val="28"/>
        </w:rPr>
        <w:t>Власть и общество в</w:t>
      </w:r>
      <w:r w:rsidR="00F22D1F">
        <w:rPr>
          <w:rFonts w:ascii="Times New Roman" w:hAnsi="Times New Roman" w:cs="Times New Roman"/>
          <w:sz w:val="28"/>
          <w:szCs w:val="28"/>
        </w:rPr>
        <w:t xml:space="preserve"> середине </w:t>
      </w:r>
      <w:r w:rsidR="0044493A" w:rsidRPr="0044493A">
        <w:rPr>
          <w:rFonts w:ascii="Times New Roman" w:hAnsi="Times New Roman" w:cs="Times New Roman"/>
          <w:sz w:val="28"/>
          <w:szCs w:val="28"/>
        </w:rPr>
        <w:t xml:space="preserve">1960-х </w:t>
      </w:r>
      <w:r w:rsidR="00F22D1F">
        <w:rPr>
          <w:rFonts w:ascii="Times New Roman" w:hAnsi="Times New Roman" w:cs="Times New Roman"/>
          <w:sz w:val="28"/>
          <w:szCs w:val="28"/>
        </w:rPr>
        <w:t>–</w:t>
      </w:r>
      <w:r w:rsidR="0044493A" w:rsidRPr="0044493A">
        <w:rPr>
          <w:rFonts w:ascii="Times New Roman" w:hAnsi="Times New Roman" w:cs="Times New Roman"/>
          <w:sz w:val="28"/>
          <w:szCs w:val="28"/>
        </w:rPr>
        <w:t xml:space="preserve"> начале 1980-х гг</w:t>
      </w:r>
      <w:r w:rsidR="0044493A">
        <w:rPr>
          <w:rFonts w:ascii="Times New Roman" w:hAnsi="Times New Roman"/>
          <w:sz w:val="28"/>
          <w:szCs w:val="28"/>
        </w:rPr>
        <w:t>.</w:t>
      </w:r>
    </w:p>
    <w:p w:rsidR="00E73556" w:rsidRDefault="00B21CBE">
      <w:pPr>
        <w:spacing w:after="0"/>
        <w:ind w:right="-1"/>
        <w:jc w:val="both"/>
      </w:pPr>
      <w:r>
        <w:rPr>
          <w:rFonts w:ascii="Times New Roman" w:hAnsi="Times New Roman"/>
          <w:sz w:val="28"/>
        </w:rPr>
        <w:lastRenderedPageBreak/>
        <w:t>2. Социально-экономическое развитие СССР в</w:t>
      </w:r>
      <w:r w:rsidR="0073735C">
        <w:rPr>
          <w:rFonts w:ascii="Times New Roman" w:hAnsi="Times New Roman"/>
          <w:sz w:val="28"/>
        </w:rPr>
        <w:t xml:space="preserve"> середине </w:t>
      </w:r>
      <w:r>
        <w:rPr>
          <w:rFonts w:ascii="Times New Roman" w:hAnsi="Times New Roman"/>
          <w:sz w:val="28"/>
        </w:rPr>
        <w:t>1960-х – начале 1980-х гг. Положительные и стагнационные явления советской экономики.</w:t>
      </w:r>
    </w:p>
    <w:p w:rsidR="00E73556" w:rsidRDefault="00B21CBE">
      <w:pPr>
        <w:spacing w:after="0"/>
        <w:ind w:right="-1"/>
        <w:jc w:val="both"/>
        <w:rPr>
          <w:rFonts w:ascii="Times New Roman" w:hAnsi="Times New Roman"/>
          <w:sz w:val="28"/>
        </w:rPr>
      </w:pPr>
      <w:r>
        <w:rPr>
          <w:rFonts w:ascii="Times New Roman" w:hAnsi="Times New Roman"/>
          <w:sz w:val="28"/>
        </w:rPr>
        <w:t>3. Советское государство в период пребывания у власти Ю.В. Андропова и К.У. Черненко. Борьба с теневой экономикой.</w:t>
      </w:r>
    </w:p>
    <w:p w:rsidR="0073735C" w:rsidRPr="0073735C" w:rsidRDefault="0073735C" w:rsidP="0073735C">
      <w:pPr>
        <w:spacing w:after="0"/>
        <w:ind w:right="-1"/>
        <w:jc w:val="both"/>
        <w:rPr>
          <w:rFonts w:ascii="Times New Roman" w:hAnsi="Times New Roman" w:cs="Times New Roman"/>
          <w:sz w:val="28"/>
          <w:szCs w:val="28"/>
        </w:rPr>
      </w:pPr>
      <w:r>
        <w:rPr>
          <w:rFonts w:ascii="Times New Roman" w:hAnsi="Times New Roman"/>
          <w:sz w:val="28"/>
        </w:rPr>
        <w:t>4</w:t>
      </w:r>
      <w:r w:rsidRPr="0073735C">
        <w:rPr>
          <w:rFonts w:ascii="Times New Roman" w:hAnsi="Times New Roman" w:cs="Times New Roman"/>
          <w:sz w:val="28"/>
          <w:szCs w:val="28"/>
        </w:rPr>
        <w:t>. Политика СССР по отношению к странам социалистического содружества.</w:t>
      </w:r>
    </w:p>
    <w:p w:rsidR="0073735C" w:rsidRPr="0073735C" w:rsidRDefault="0073735C" w:rsidP="0073735C">
      <w:p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5. </w:t>
      </w:r>
      <w:r w:rsidRPr="0073735C">
        <w:rPr>
          <w:rFonts w:ascii="Times New Roman" w:hAnsi="Times New Roman" w:cs="Times New Roman"/>
          <w:sz w:val="28"/>
          <w:szCs w:val="28"/>
        </w:rPr>
        <w:t>Развитие культуры и искусства СССР в послевоенный период.</w:t>
      </w:r>
    </w:p>
    <w:p w:rsidR="00E73556" w:rsidRDefault="00E73556">
      <w:pPr>
        <w:spacing w:after="0"/>
        <w:ind w:right="-1"/>
        <w:jc w:val="both"/>
        <w:rPr>
          <w:rFonts w:ascii="Times New Roman" w:hAnsi="Times New Roman"/>
          <w:sz w:val="28"/>
        </w:rPr>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rPr>
        <w:t>: диссидентское движение, «доктрина Брежнева», Конституция 1977 г., «ленинградское самолетное дело», Летние Олимпийские игры 1980 г., нефтяной бум 1970-х гг., политика «стабильности кадров», плановая экономика, «развитой социализм», реформ</w:t>
      </w:r>
      <w:r w:rsidR="00F22D1F">
        <w:rPr>
          <w:rFonts w:ascii="Times New Roman" w:hAnsi="Times New Roman"/>
          <w:sz w:val="28"/>
        </w:rPr>
        <w:t>а</w:t>
      </w:r>
      <w:r>
        <w:rPr>
          <w:rFonts w:ascii="Times New Roman" w:hAnsi="Times New Roman"/>
          <w:sz w:val="28"/>
        </w:rPr>
        <w:t xml:space="preserve"> Косыгина, «самиздат», стагнация, строительство БАМа, «теневая» экономика, товарный дефицит, «хлопковое дело»</w:t>
      </w:r>
      <w:r w:rsidR="00F22D1F">
        <w:rPr>
          <w:rFonts w:ascii="Times New Roman" w:hAnsi="Times New Roman"/>
          <w:sz w:val="28"/>
        </w:rPr>
        <w:t>, «сталинский ампир», «деревенская проза»</w:t>
      </w:r>
      <w:r w:rsidR="00D323EC">
        <w:rPr>
          <w:rFonts w:ascii="Times New Roman" w:hAnsi="Times New Roman"/>
          <w:sz w:val="28"/>
        </w:rPr>
        <w:t>, «бульдозерная выставка»</w:t>
      </w:r>
      <w:r>
        <w:rPr>
          <w:rFonts w:ascii="Times New Roman" w:hAnsi="Times New Roman"/>
          <w:sz w:val="28"/>
        </w:rPr>
        <w:t>.</w:t>
      </w:r>
      <w:proofErr w:type="gramEnd"/>
    </w:p>
    <w:p w:rsidR="00E73556" w:rsidRDefault="00E73556">
      <w:pPr>
        <w:spacing w:after="0"/>
        <w:ind w:right="-1"/>
        <w:jc w:val="both"/>
        <w:rPr>
          <w:rFonts w:ascii="Times New Roman" w:hAnsi="Times New Roman"/>
          <w:sz w:val="28"/>
        </w:rPr>
      </w:pPr>
    </w:p>
    <w:p w:rsidR="00E73556" w:rsidRPr="0000690A" w:rsidRDefault="00B21CBE">
      <w:pPr>
        <w:spacing w:after="0"/>
        <w:ind w:right="-1"/>
        <w:jc w:val="both"/>
      </w:pPr>
      <w:r w:rsidRPr="0000690A">
        <w:rPr>
          <w:rFonts w:ascii="Times New Roman" w:hAnsi="Times New Roman"/>
          <w:b/>
          <w:sz w:val="28"/>
        </w:rPr>
        <w:t>Вариант №27</w:t>
      </w:r>
    </w:p>
    <w:p w:rsidR="00E73556" w:rsidRPr="00647978" w:rsidRDefault="00B21CBE" w:rsidP="00647978">
      <w:pPr>
        <w:shd w:val="clear" w:color="auto" w:fill="FFFFFF"/>
        <w:rPr>
          <w:rFonts w:ascii="Times New Roman" w:hAnsi="Times New Roman" w:cs="Times New Roman"/>
          <w:b/>
          <w:sz w:val="28"/>
          <w:szCs w:val="28"/>
        </w:rPr>
      </w:pPr>
      <w:r w:rsidRPr="0000690A">
        <w:rPr>
          <w:rFonts w:ascii="Times New Roman" w:hAnsi="Times New Roman"/>
          <w:b/>
          <w:sz w:val="28"/>
          <w:u w:val="single"/>
        </w:rPr>
        <w:t>Тема</w:t>
      </w:r>
      <w:r w:rsidRPr="0000690A">
        <w:rPr>
          <w:rFonts w:ascii="Times New Roman" w:hAnsi="Times New Roman"/>
          <w:b/>
          <w:sz w:val="28"/>
        </w:rPr>
        <w:t>:</w:t>
      </w:r>
      <w:r w:rsidR="00382E9A">
        <w:rPr>
          <w:rFonts w:ascii="Times New Roman" w:hAnsi="Times New Roman"/>
          <w:b/>
          <w:sz w:val="28"/>
        </w:rPr>
        <w:t xml:space="preserve"> </w:t>
      </w:r>
      <w:r w:rsidR="00382E9A" w:rsidRPr="00647978">
        <w:rPr>
          <w:rFonts w:ascii="Times New Roman" w:eastAsia="Times New Roman" w:hAnsi="Times New Roman" w:cs="Times New Roman"/>
          <w:b/>
          <w:color w:val="1A1A1A"/>
          <w:sz w:val="28"/>
          <w:szCs w:val="28"/>
        </w:rPr>
        <w:t>«В</w:t>
      </w:r>
      <w:r w:rsidR="00647978" w:rsidRPr="00647978">
        <w:rPr>
          <w:rFonts w:ascii="Times New Roman" w:eastAsia="Times New Roman" w:hAnsi="Times New Roman" w:cs="Times New Roman"/>
          <w:b/>
          <w:color w:val="1A1A1A"/>
          <w:sz w:val="28"/>
          <w:szCs w:val="28"/>
        </w:rPr>
        <w:t>ласть, общество и церковь в истории России»</w:t>
      </w:r>
    </w:p>
    <w:p w:rsidR="00E73556" w:rsidRPr="0000690A" w:rsidRDefault="00B21CBE">
      <w:pPr>
        <w:spacing w:after="0"/>
        <w:ind w:right="-1"/>
        <w:jc w:val="center"/>
      </w:pPr>
      <w:r w:rsidRPr="0000690A">
        <w:rPr>
          <w:rFonts w:ascii="Times New Roman" w:hAnsi="Times New Roman"/>
          <w:sz w:val="28"/>
        </w:rPr>
        <w:t>План темы</w:t>
      </w:r>
    </w:p>
    <w:p w:rsidR="00382E9A" w:rsidRPr="00647978" w:rsidRDefault="00B21CBE" w:rsidP="00647978">
      <w:pPr>
        <w:spacing w:after="0" w:line="240" w:lineRule="auto"/>
        <w:jc w:val="both"/>
        <w:rPr>
          <w:rFonts w:ascii="Times New Roman" w:hAnsi="Times New Roman" w:cs="Times New Roman"/>
          <w:sz w:val="28"/>
          <w:szCs w:val="28"/>
        </w:rPr>
      </w:pPr>
      <w:r w:rsidRPr="00647978">
        <w:rPr>
          <w:rFonts w:ascii="Times New Roman" w:hAnsi="Times New Roman" w:cs="Times New Roman"/>
          <w:sz w:val="28"/>
          <w:szCs w:val="28"/>
        </w:rPr>
        <w:t xml:space="preserve">1. </w:t>
      </w:r>
      <w:r w:rsidR="00382E9A" w:rsidRPr="00647978">
        <w:rPr>
          <w:rFonts w:ascii="Times New Roman" w:hAnsi="Times New Roman" w:cs="Times New Roman"/>
          <w:sz w:val="28"/>
          <w:szCs w:val="28"/>
        </w:rPr>
        <w:t>Христианство, ислам и иудаизм как традиционные религии России.</w:t>
      </w:r>
    </w:p>
    <w:p w:rsidR="00687DBA" w:rsidRPr="00647978" w:rsidRDefault="00382E9A" w:rsidP="00647978">
      <w:pPr>
        <w:spacing w:after="0" w:line="240" w:lineRule="auto"/>
        <w:jc w:val="both"/>
        <w:rPr>
          <w:rFonts w:ascii="Times New Roman" w:hAnsi="Times New Roman" w:cs="Times New Roman"/>
          <w:sz w:val="28"/>
          <w:szCs w:val="28"/>
        </w:rPr>
      </w:pPr>
      <w:r w:rsidRPr="00647978">
        <w:rPr>
          <w:rFonts w:ascii="Times New Roman" w:hAnsi="Times New Roman" w:cs="Times New Roman"/>
          <w:sz w:val="28"/>
          <w:szCs w:val="28"/>
        </w:rPr>
        <w:t xml:space="preserve">2. </w:t>
      </w:r>
      <w:r w:rsidR="00687DBA" w:rsidRPr="00647978">
        <w:rPr>
          <w:rFonts w:ascii="Times New Roman" w:hAnsi="Times New Roman" w:cs="Times New Roman"/>
          <w:sz w:val="28"/>
          <w:szCs w:val="28"/>
        </w:rPr>
        <w:t>Крещение Руси и его роль в дальнейшем развитии русской культуры.</w:t>
      </w:r>
    </w:p>
    <w:p w:rsidR="00382E9A" w:rsidRPr="00647978" w:rsidRDefault="00647978" w:rsidP="00647978">
      <w:pPr>
        <w:spacing w:after="0" w:line="240" w:lineRule="auto"/>
        <w:jc w:val="both"/>
        <w:rPr>
          <w:rFonts w:ascii="Times New Roman" w:hAnsi="Times New Roman" w:cs="Times New Roman"/>
          <w:sz w:val="28"/>
          <w:szCs w:val="28"/>
        </w:rPr>
      </w:pPr>
      <w:r w:rsidRPr="00647978">
        <w:rPr>
          <w:rFonts w:ascii="Times New Roman" w:hAnsi="Times New Roman" w:cs="Times New Roman"/>
          <w:sz w:val="28"/>
          <w:szCs w:val="28"/>
        </w:rPr>
        <w:t xml:space="preserve">3. </w:t>
      </w:r>
      <w:r w:rsidR="00382E9A" w:rsidRPr="00647978">
        <w:rPr>
          <w:rFonts w:ascii="Times New Roman" w:hAnsi="Times New Roman" w:cs="Times New Roman"/>
          <w:sz w:val="28"/>
          <w:szCs w:val="28"/>
        </w:rPr>
        <w:t xml:space="preserve">Роль православной церкви в </w:t>
      </w:r>
      <w:r w:rsidRPr="00647978">
        <w:rPr>
          <w:rFonts w:ascii="Times New Roman" w:hAnsi="Times New Roman" w:cs="Times New Roman"/>
          <w:sz w:val="28"/>
          <w:szCs w:val="28"/>
        </w:rPr>
        <w:t>кризисные моменты российской истории (ордынский период, Смутное время, Великая Отечественная война и т.д.).</w:t>
      </w:r>
    </w:p>
    <w:p w:rsidR="00EB240E" w:rsidRDefault="00647978" w:rsidP="0064797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EB240E">
        <w:rPr>
          <w:rFonts w:ascii="Times New Roman" w:hAnsi="Times New Roman" w:cs="Times New Roman"/>
          <w:sz w:val="28"/>
          <w:szCs w:val="28"/>
        </w:rPr>
        <w:t>Исторический аспект церковно-государственных отношений в России.</w:t>
      </w:r>
    </w:p>
    <w:p w:rsidR="00647978" w:rsidRPr="00647978" w:rsidRDefault="00167E2C" w:rsidP="0064797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647978" w:rsidRPr="00647978">
        <w:rPr>
          <w:rFonts w:ascii="Times New Roman" w:hAnsi="Times New Roman" w:cs="Times New Roman"/>
          <w:sz w:val="28"/>
          <w:szCs w:val="28"/>
        </w:rPr>
        <w:t>Новая роль религии и Церкви в постсоветской России.</w:t>
      </w:r>
    </w:p>
    <w:p w:rsidR="00E73556" w:rsidRPr="00167E2C" w:rsidRDefault="00E73556">
      <w:pPr>
        <w:spacing w:after="0"/>
        <w:ind w:right="-1"/>
        <w:jc w:val="both"/>
        <w:rPr>
          <w:rFonts w:ascii="Times New Roman" w:hAnsi="Times New Roman"/>
          <w:i/>
          <w:sz w:val="28"/>
        </w:rPr>
      </w:pPr>
    </w:p>
    <w:p w:rsidR="00E73556" w:rsidRPr="00167E2C" w:rsidRDefault="00B21CBE">
      <w:pPr>
        <w:spacing w:after="0"/>
        <w:ind w:right="-1"/>
        <w:jc w:val="both"/>
        <w:rPr>
          <w:rFonts w:ascii="Times New Roman" w:hAnsi="Times New Roman"/>
          <w:sz w:val="28"/>
        </w:rPr>
      </w:pPr>
      <w:r w:rsidRPr="00167E2C">
        <w:rPr>
          <w:rFonts w:ascii="Times New Roman" w:hAnsi="Times New Roman"/>
          <w:i/>
          <w:sz w:val="28"/>
          <w:u w:val="single"/>
        </w:rPr>
        <w:t>Ключевые термины и понятия</w:t>
      </w:r>
      <w:r w:rsidRPr="00167E2C">
        <w:rPr>
          <w:rFonts w:ascii="Times New Roman" w:hAnsi="Times New Roman"/>
          <w:sz w:val="28"/>
        </w:rPr>
        <w:t xml:space="preserve">: </w:t>
      </w:r>
      <w:r w:rsidR="00167E2C">
        <w:rPr>
          <w:rFonts w:ascii="Times New Roman" w:hAnsi="Times New Roman"/>
          <w:sz w:val="28"/>
        </w:rPr>
        <w:t>епископ, митрополит, автокефалия, «Москв</w:t>
      </w:r>
      <w:proofErr w:type="gramStart"/>
      <w:r w:rsidR="00167E2C">
        <w:rPr>
          <w:rFonts w:ascii="Times New Roman" w:hAnsi="Times New Roman"/>
          <w:sz w:val="28"/>
        </w:rPr>
        <w:t>а-</w:t>
      </w:r>
      <w:proofErr w:type="gramEnd"/>
      <w:r w:rsidR="00167E2C">
        <w:rPr>
          <w:rFonts w:ascii="Times New Roman" w:hAnsi="Times New Roman"/>
          <w:sz w:val="28"/>
        </w:rPr>
        <w:t xml:space="preserve"> третий Рим», десятина, библия, учение о «симфонии» церкви и государства, «теория официальной народности», светское государство, </w:t>
      </w:r>
      <w:proofErr w:type="spellStart"/>
      <w:r w:rsidR="00167E2C">
        <w:rPr>
          <w:rFonts w:ascii="Times New Roman" w:hAnsi="Times New Roman"/>
          <w:sz w:val="28"/>
        </w:rPr>
        <w:t>христиантство</w:t>
      </w:r>
      <w:proofErr w:type="spellEnd"/>
      <w:r w:rsidR="00167E2C">
        <w:rPr>
          <w:rFonts w:ascii="Times New Roman" w:hAnsi="Times New Roman"/>
          <w:sz w:val="28"/>
        </w:rPr>
        <w:t xml:space="preserve">, </w:t>
      </w:r>
      <w:r w:rsidR="00A97FAE">
        <w:rPr>
          <w:rFonts w:ascii="Times New Roman" w:hAnsi="Times New Roman"/>
          <w:sz w:val="28"/>
        </w:rPr>
        <w:t xml:space="preserve">православие, </w:t>
      </w:r>
      <w:r w:rsidR="00167E2C">
        <w:rPr>
          <w:rFonts w:ascii="Times New Roman" w:hAnsi="Times New Roman"/>
          <w:sz w:val="28"/>
        </w:rPr>
        <w:t xml:space="preserve">ислам, иудаизм, иосифляне, </w:t>
      </w:r>
      <w:proofErr w:type="spellStart"/>
      <w:r w:rsidR="00167E2C">
        <w:rPr>
          <w:rFonts w:ascii="Times New Roman" w:hAnsi="Times New Roman"/>
          <w:sz w:val="28"/>
        </w:rPr>
        <w:t>нестяжатели</w:t>
      </w:r>
      <w:proofErr w:type="spellEnd"/>
      <w:r w:rsidR="00167E2C">
        <w:rPr>
          <w:rFonts w:ascii="Times New Roman" w:hAnsi="Times New Roman"/>
          <w:sz w:val="28"/>
        </w:rPr>
        <w:t xml:space="preserve"> (</w:t>
      </w:r>
      <w:proofErr w:type="spellStart"/>
      <w:r w:rsidR="00167E2C">
        <w:rPr>
          <w:rFonts w:ascii="Times New Roman" w:hAnsi="Times New Roman"/>
          <w:sz w:val="28"/>
        </w:rPr>
        <w:t>сориане</w:t>
      </w:r>
      <w:proofErr w:type="spellEnd"/>
      <w:r w:rsidR="00167E2C">
        <w:rPr>
          <w:rFonts w:ascii="Times New Roman" w:hAnsi="Times New Roman"/>
          <w:sz w:val="28"/>
        </w:rPr>
        <w:t>), ересь, раскол, старообрядцы, никониане.</w:t>
      </w:r>
    </w:p>
    <w:p w:rsidR="00687DBA" w:rsidRPr="00167E2C" w:rsidRDefault="00687DBA">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 xml:space="preserve">Вариант №28 </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Период перестройки и распада СССР (1985-1991)</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Приход к власти М.С. Горбачева. Причины «перестройки», ее социально-экономическая и политическая сущность.</w:t>
      </w:r>
    </w:p>
    <w:p w:rsidR="00E73556" w:rsidRDefault="00B21CBE">
      <w:pPr>
        <w:spacing w:after="0"/>
        <w:ind w:right="-1"/>
        <w:jc w:val="both"/>
      </w:pPr>
      <w:r>
        <w:rPr>
          <w:rFonts w:ascii="Times New Roman" w:hAnsi="Times New Roman"/>
          <w:sz w:val="28"/>
        </w:rPr>
        <w:t>2.</w:t>
      </w:r>
      <w:r>
        <w:t xml:space="preserve"> </w:t>
      </w:r>
      <w:r>
        <w:rPr>
          <w:rFonts w:ascii="Times New Roman" w:hAnsi="Times New Roman"/>
          <w:sz w:val="28"/>
        </w:rPr>
        <w:t xml:space="preserve">Этапы, направления и содержание «перестройки» в СССР (1985–1991 гг.). </w:t>
      </w:r>
    </w:p>
    <w:p w:rsidR="00E73556" w:rsidRDefault="00B21CBE">
      <w:pPr>
        <w:spacing w:after="0"/>
        <w:ind w:right="-1"/>
        <w:jc w:val="both"/>
      </w:pPr>
      <w:r>
        <w:rPr>
          <w:rFonts w:ascii="Times New Roman" w:hAnsi="Times New Roman"/>
          <w:sz w:val="28"/>
        </w:rPr>
        <w:t>3. Внешняя политика периода «перестройки»: «новое мышление».</w:t>
      </w:r>
    </w:p>
    <w:p w:rsidR="00E73556" w:rsidRDefault="00B21CBE">
      <w:pPr>
        <w:spacing w:after="0"/>
        <w:ind w:right="-1"/>
        <w:jc w:val="both"/>
      </w:pPr>
      <w:r>
        <w:rPr>
          <w:rFonts w:ascii="Times New Roman" w:hAnsi="Times New Roman"/>
          <w:sz w:val="28"/>
        </w:rPr>
        <w:lastRenderedPageBreak/>
        <w:t>4. Политический кризис в советском государстве в конце 1980-х – начале 1990-х гг. Августовские события 1991 г. и распад СССР.</w:t>
      </w:r>
    </w:p>
    <w:p w:rsidR="00E73556" w:rsidRDefault="00B21CBE">
      <w:pPr>
        <w:spacing w:after="0"/>
        <w:ind w:right="-1"/>
        <w:jc w:val="both"/>
        <w:rPr>
          <w:rFonts w:ascii="Times New Roman" w:hAnsi="Times New Roman"/>
          <w:sz w:val="28"/>
        </w:rPr>
      </w:pPr>
      <w:r>
        <w:rPr>
          <w:rFonts w:ascii="Times New Roman" w:hAnsi="Times New Roman"/>
          <w:sz w:val="28"/>
        </w:rPr>
        <w:t>5. Культура СССР в период «перестройки».</w:t>
      </w:r>
    </w:p>
    <w:p w:rsidR="00E73556" w:rsidRDefault="00E73556">
      <w:pPr>
        <w:spacing w:after="0"/>
        <w:ind w:right="-1"/>
        <w:jc w:val="both"/>
      </w:pPr>
    </w:p>
    <w:p w:rsidR="00E73556" w:rsidRDefault="00B21CBE">
      <w:pPr>
        <w:spacing w:after="0"/>
        <w:ind w:right="-1"/>
        <w:jc w:val="both"/>
      </w:pPr>
      <w:proofErr w:type="gramStart"/>
      <w:r>
        <w:rPr>
          <w:rFonts w:ascii="Times New Roman" w:hAnsi="Times New Roman"/>
          <w:i/>
          <w:sz w:val="28"/>
          <w:u w:val="single"/>
        </w:rPr>
        <w:t xml:space="preserve">Ключевые термины и </w:t>
      </w:r>
      <w:r>
        <w:rPr>
          <w:rFonts w:ascii="Times New Roman" w:hAnsi="Times New Roman"/>
          <w:i/>
          <w:sz w:val="28"/>
        </w:rPr>
        <w:t>понятия</w:t>
      </w:r>
      <w:r>
        <w:rPr>
          <w:rFonts w:ascii="Times New Roman" w:hAnsi="Times New Roman"/>
          <w:sz w:val="28"/>
        </w:rPr>
        <w:t>: гласность, «госприемка», «ускорение», демократический социализм, «коренная перестройка», «новое политическое мышление», политический плюрализм, рыночная экономика, смешанная экономика, «стратегия ускорения», чернобыльская катастрофа, «</w:t>
      </w:r>
      <w:proofErr w:type="spellStart"/>
      <w:r>
        <w:rPr>
          <w:rFonts w:ascii="Times New Roman" w:hAnsi="Times New Roman"/>
          <w:sz w:val="28"/>
        </w:rPr>
        <w:t>пкарад</w:t>
      </w:r>
      <w:proofErr w:type="spellEnd"/>
      <w:r>
        <w:rPr>
          <w:rFonts w:ascii="Times New Roman" w:hAnsi="Times New Roman"/>
          <w:sz w:val="28"/>
        </w:rPr>
        <w:t xml:space="preserve"> суверенитетов», «новоогаревский процесс», ГКЧП, путч, СНГ, «четвертая власть», «Прожектор перестройки».</w:t>
      </w:r>
      <w:proofErr w:type="gramEnd"/>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№29</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Россия в 1990-е годы.</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Социально-экономические реформы в Российской Федерации в 1990-е годы: основные проблемы и противоречия.</w:t>
      </w:r>
    </w:p>
    <w:p w:rsidR="00E73556" w:rsidRDefault="00B21CBE">
      <w:pPr>
        <w:spacing w:after="0"/>
        <w:ind w:right="-1"/>
        <w:jc w:val="both"/>
      </w:pPr>
      <w:r>
        <w:rPr>
          <w:rFonts w:ascii="Times New Roman" w:hAnsi="Times New Roman"/>
          <w:sz w:val="28"/>
        </w:rPr>
        <w:t>2. Становление новой российской государственности в период президентства Б.Н. Ельцина. Принятие новой Конституции РФ 1993 г.</w:t>
      </w:r>
    </w:p>
    <w:p w:rsidR="00E73556" w:rsidRDefault="00B21CBE">
      <w:pPr>
        <w:spacing w:after="0"/>
        <w:ind w:right="-1"/>
        <w:jc w:val="both"/>
        <w:rPr>
          <w:rFonts w:ascii="Times New Roman" w:hAnsi="Times New Roman"/>
          <w:sz w:val="28"/>
        </w:rPr>
      </w:pPr>
      <w:r>
        <w:rPr>
          <w:rFonts w:ascii="Times New Roman" w:hAnsi="Times New Roman"/>
          <w:sz w:val="28"/>
        </w:rPr>
        <w:t>3. Внешняя политика России в 1990-е годы: попытки выстраивания равноправных отношений со странами Запада.</w:t>
      </w:r>
    </w:p>
    <w:p w:rsidR="00E73556" w:rsidRDefault="00B21CBE">
      <w:pPr>
        <w:spacing w:after="0"/>
        <w:ind w:right="-1"/>
        <w:jc w:val="both"/>
        <w:rPr>
          <w:rFonts w:ascii="Times New Roman" w:hAnsi="Times New Roman"/>
          <w:sz w:val="28"/>
        </w:rPr>
      </w:pPr>
      <w:r>
        <w:rPr>
          <w:rFonts w:ascii="Times New Roman" w:hAnsi="Times New Roman"/>
          <w:sz w:val="28"/>
        </w:rPr>
        <w:t xml:space="preserve">4. Культура России в конце XX в. </w:t>
      </w:r>
    </w:p>
    <w:p w:rsidR="00E73556" w:rsidRDefault="00B21CBE">
      <w:pPr>
        <w:spacing w:after="0"/>
        <w:ind w:right="-1"/>
        <w:jc w:val="both"/>
        <w:rPr>
          <w:rFonts w:ascii="Times New Roman" w:hAnsi="Times New Roman"/>
          <w:sz w:val="28"/>
        </w:rPr>
      </w:pPr>
      <w:r>
        <w:rPr>
          <w:rFonts w:ascii="Times New Roman" w:hAnsi="Times New Roman"/>
          <w:sz w:val="28"/>
        </w:rPr>
        <w:t>5. Возрождение кубанского казачества. Казачество и его служба в современной России.</w:t>
      </w:r>
    </w:p>
    <w:p w:rsidR="00E73556" w:rsidRDefault="00E73556">
      <w:pPr>
        <w:spacing w:after="0"/>
        <w:ind w:right="-1"/>
        <w:jc w:val="both"/>
      </w:pPr>
    </w:p>
    <w:p w:rsidR="00E73556" w:rsidRDefault="00B21CBE">
      <w:pPr>
        <w:spacing w:after="0"/>
        <w:ind w:right="-1"/>
        <w:jc w:val="both"/>
      </w:pPr>
      <w:proofErr w:type="gramStart"/>
      <w:r>
        <w:rPr>
          <w:rFonts w:ascii="Times New Roman" w:hAnsi="Times New Roman"/>
          <w:i/>
          <w:sz w:val="28"/>
          <w:u w:val="single"/>
        </w:rPr>
        <w:t>Ключевые термины и понятия</w:t>
      </w:r>
      <w:r>
        <w:rPr>
          <w:rFonts w:ascii="Times New Roman" w:hAnsi="Times New Roman"/>
          <w:sz w:val="28"/>
        </w:rPr>
        <w:t xml:space="preserve">: «шоковая терапия», приватизация, залоговые аукционы, «челноки», «новые русские», финансовая пирамида, «утечка мозгов», Хасавюртовские соглашения, СНВ-2, G8, Совет Европы, </w:t>
      </w:r>
      <w:proofErr w:type="spellStart"/>
      <w:r>
        <w:rPr>
          <w:rFonts w:ascii="Times New Roman" w:hAnsi="Times New Roman"/>
          <w:sz w:val="28"/>
        </w:rPr>
        <w:t>ситком</w:t>
      </w:r>
      <w:proofErr w:type="spellEnd"/>
      <w:r>
        <w:rPr>
          <w:rFonts w:ascii="Times New Roman" w:hAnsi="Times New Roman"/>
          <w:sz w:val="28"/>
        </w:rPr>
        <w:t>, «актуальное искусство», инсталляция.</w:t>
      </w:r>
      <w:proofErr w:type="gramEnd"/>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№30.</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Россия и мир в XXI вв.</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Постиндустриальное общество: основные тенденции, проблемы и противоречия мировой истории начала XXI в.</w:t>
      </w:r>
    </w:p>
    <w:p w:rsidR="00E73556" w:rsidRDefault="00B21CBE">
      <w:pPr>
        <w:spacing w:after="0"/>
        <w:ind w:right="-1"/>
        <w:jc w:val="both"/>
        <w:rPr>
          <w:rFonts w:ascii="Times New Roman" w:hAnsi="Times New Roman"/>
          <w:sz w:val="28"/>
        </w:rPr>
      </w:pPr>
      <w:r>
        <w:rPr>
          <w:rFonts w:ascii="Times New Roman" w:hAnsi="Times New Roman"/>
          <w:sz w:val="28"/>
        </w:rPr>
        <w:t xml:space="preserve">2. Экономическое и социально-политическое развитие России </w:t>
      </w:r>
      <w:proofErr w:type="gramStart"/>
      <w:r>
        <w:rPr>
          <w:rFonts w:ascii="Times New Roman" w:hAnsi="Times New Roman"/>
          <w:sz w:val="28"/>
        </w:rPr>
        <w:t>в начале</w:t>
      </w:r>
      <w:proofErr w:type="gramEnd"/>
      <w:r>
        <w:rPr>
          <w:rFonts w:ascii="Times New Roman" w:hAnsi="Times New Roman"/>
          <w:sz w:val="28"/>
        </w:rPr>
        <w:t xml:space="preserve"> XXI в.</w:t>
      </w:r>
    </w:p>
    <w:p w:rsidR="00E73556" w:rsidRDefault="00B21CBE">
      <w:pPr>
        <w:spacing w:after="0"/>
        <w:ind w:right="-1"/>
        <w:jc w:val="both"/>
        <w:rPr>
          <w:rFonts w:ascii="Times New Roman" w:hAnsi="Times New Roman"/>
          <w:sz w:val="28"/>
        </w:rPr>
      </w:pPr>
      <w:r>
        <w:rPr>
          <w:rFonts w:ascii="Times New Roman" w:hAnsi="Times New Roman"/>
          <w:sz w:val="28"/>
        </w:rPr>
        <w:t xml:space="preserve">3. Культура России </w:t>
      </w:r>
      <w:proofErr w:type="gramStart"/>
      <w:r>
        <w:rPr>
          <w:rFonts w:ascii="Times New Roman" w:hAnsi="Times New Roman"/>
          <w:sz w:val="28"/>
        </w:rPr>
        <w:t>в начале</w:t>
      </w:r>
      <w:proofErr w:type="gramEnd"/>
      <w:r>
        <w:rPr>
          <w:rFonts w:ascii="Times New Roman" w:hAnsi="Times New Roman"/>
          <w:sz w:val="28"/>
        </w:rPr>
        <w:t xml:space="preserve"> XXI в.</w:t>
      </w:r>
    </w:p>
    <w:p w:rsidR="00E73556" w:rsidRDefault="00B21CBE">
      <w:pPr>
        <w:spacing w:after="0"/>
        <w:ind w:right="-1"/>
        <w:jc w:val="both"/>
        <w:rPr>
          <w:rFonts w:ascii="Times New Roman" w:hAnsi="Times New Roman"/>
          <w:sz w:val="28"/>
        </w:rPr>
      </w:pPr>
      <w:r>
        <w:rPr>
          <w:rFonts w:ascii="Times New Roman" w:hAnsi="Times New Roman"/>
          <w:sz w:val="28"/>
        </w:rPr>
        <w:t xml:space="preserve">4. Внешняя политика России в 2000-2013 гг.: отход от односторонней ориентации на Запад и переход к </w:t>
      </w:r>
      <w:proofErr w:type="spellStart"/>
      <w:r>
        <w:rPr>
          <w:rFonts w:ascii="Times New Roman" w:hAnsi="Times New Roman"/>
          <w:sz w:val="28"/>
        </w:rPr>
        <w:t>многовекторной</w:t>
      </w:r>
      <w:proofErr w:type="spellEnd"/>
      <w:r>
        <w:rPr>
          <w:rFonts w:ascii="Times New Roman" w:hAnsi="Times New Roman"/>
          <w:sz w:val="28"/>
        </w:rPr>
        <w:t xml:space="preserve"> внешней политике.</w:t>
      </w:r>
    </w:p>
    <w:p w:rsidR="00E73556" w:rsidRDefault="00B21CBE">
      <w:pPr>
        <w:spacing w:after="0"/>
        <w:ind w:right="-1"/>
        <w:jc w:val="both"/>
        <w:rPr>
          <w:rFonts w:ascii="Times New Roman" w:hAnsi="Times New Roman"/>
          <w:sz w:val="28"/>
        </w:rPr>
      </w:pPr>
      <w:r>
        <w:rPr>
          <w:rFonts w:ascii="Times New Roman" w:hAnsi="Times New Roman"/>
          <w:sz w:val="28"/>
        </w:rPr>
        <w:lastRenderedPageBreak/>
        <w:t>5. Внешнеполитические события 2014-2022 гг.: вступление в период «политической турбулентности». Начало специальной военной операции на Украине.</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xml:space="preserve">: </w:t>
      </w:r>
      <w:proofErr w:type="gramStart"/>
      <w:r>
        <w:rPr>
          <w:rFonts w:ascii="Times New Roman" w:hAnsi="Times New Roman"/>
          <w:sz w:val="28"/>
        </w:rPr>
        <w:t>НАТО, «минские соглашения» 2014-2015 гг., «анти-Россия», глобализация, пандемия, конституционный референдум 2020 г., «цифровой прорыв», «Болонская система» образования, КОВИД, ШОС, БРИКС, ОДКБ, «цветные революции», «арабская весна».</w:t>
      </w:r>
      <w:proofErr w:type="gramEnd"/>
    </w:p>
    <w:p w:rsidR="00E73556" w:rsidRPr="00F753B8" w:rsidRDefault="00B21CBE">
      <w:pPr>
        <w:pageBreakBefore/>
        <w:spacing w:after="0"/>
        <w:ind w:right="-1"/>
        <w:jc w:val="center"/>
      </w:pPr>
      <w:r w:rsidRPr="00F753B8">
        <w:rPr>
          <w:rFonts w:ascii="Times New Roman" w:hAnsi="Times New Roman"/>
          <w:b/>
          <w:sz w:val="28"/>
        </w:rPr>
        <w:lastRenderedPageBreak/>
        <w:t>СПИСОК РЕКОМЕНДУЕМОЙ ЛИТЕРАТУРЫ</w:t>
      </w:r>
    </w:p>
    <w:p w:rsidR="00E73556" w:rsidRPr="00F753B8" w:rsidRDefault="00E73556">
      <w:pPr>
        <w:spacing w:after="0"/>
        <w:ind w:left="426" w:hanging="426"/>
        <w:jc w:val="center"/>
        <w:rPr>
          <w:rFonts w:ascii="Times New Roman" w:hAnsi="Times New Roman"/>
          <w:b/>
          <w:i/>
          <w:sz w:val="28"/>
        </w:rPr>
      </w:pPr>
    </w:p>
    <w:p w:rsidR="00B3631B" w:rsidRPr="00903ACD" w:rsidRDefault="00B3631B" w:rsidP="00903ACD">
      <w:pPr>
        <w:pStyle w:val="af1"/>
        <w:numPr>
          <w:ilvl w:val="0"/>
          <w:numId w:val="4"/>
        </w:numPr>
        <w:shd w:val="clear" w:color="auto" w:fill="FFFFFF"/>
        <w:tabs>
          <w:tab w:val="clear" w:pos="0"/>
          <w:tab w:val="left" w:pos="426"/>
        </w:tabs>
        <w:spacing w:after="0" w:line="240" w:lineRule="auto"/>
        <w:ind w:left="425" w:hanging="426"/>
        <w:contextualSpacing w:val="0"/>
        <w:jc w:val="both"/>
        <w:rPr>
          <w:rFonts w:ascii="Times New Roman" w:eastAsia="Times New Roman" w:hAnsi="Times New Roman" w:cs="Times New Roman"/>
          <w:color w:val="1A1A1A"/>
          <w:sz w:val="28"/>
          <w:szCs w:val="28"/>
        </w:rPr>
      </w:pPr>
      <w:proofErr w:type="spellStart"/>
      <w:r w:rsidRPr="00903ACD">
        <w:rPr>
          <w:rFonts w:ascii="Times New Roman" w:eastAsia="Times New Roman" w:hAnsi="Times New Roman" w:cs="Times New Roman"/>
          <w:color w:val="1A1A1A"/>
          <w:sz w:val="28"/>
          <w:szCs w:val="28"/>
        </w:rPr>
        <w:t>Адоньева</w:t>
      </w:r>
      <w:proofErr w:type="spellEnd"/>
      <w:r w:rsidRPr="00903ACD">
        <w:rPr>
          <w:rFonts w:ascii="Times New Roman" w:eastAsia="Times New Roman" w:hAnsi="Times New Roman" w:cs="Times New Roman"/>
          <w:color w:val="1A1A1A"/>
          <w:sz w:val="28"/>
          <w:szCs w:val="28"/>
        </w:rPr>
        <w:t xml:space="preserve"> И. Г. История. История России, всеобщая история: учебное пособие / И.Г. </w:t>
      </w:r>
      <w:proofErr w:type="spellStart"/>
      <w:r w:rsidRPr="00903ACD">
        <w:rPr>
          <w:rFonts w:ascii="Times New Roman" w:eastAsia="Times New Roman" w:hAnsi="Times New Roman" w:cs="Times New Roman"/>
          <w:color w:val="1A1A1A"/>
          <w:sz w:val="28"/>
          <w:szCs w:val="28"/>
        </w:rPr>
        <w:t>Адоньева</w:t>
      </w:r>
      <w:proofErr w:type="spellEnd"/>
      <w:r w:rsidRPr="00903ACD">
        <w:rPr>
          <w:rFonts w:ascii="Times New Roman" w:eastAsia="Times New Roman" w:hAnsi="Times New Roman" w:cs="Times New Roman"/>
          <w:color w:val="1A1A1A"/>
          <w:sz w:val="28"/>
          <w:szCs w:val="28"/>
        </w:rPr>
        <w:t xml:space="preserve">, Н. Н. Бессонова. – Новосибирск: Изд-во НГТУ, 2020 – 79 с. Режим доступа: </w:t>
      </w:r>
      <w:hyperlink r:id="rId8" w:history="1">
        <w:r w:rsidRPr="00903ACD">
          <w:rPr>
            <w:rStyle w:val="af7"/>
            <w:rFonts w:ascii="Times New Roman" w:eastAsia="Times New Roman" w:hAnsi="Times New Roman" w:cs="Times New Roman"/>
            <w:sz w:val="28"/>
            <w:szCs w:val="28"/>
          </w:rPr>
          <w:t>https://znanium.com/read?id=397696</w:t>
        </w:r>
      </w:hyperlink>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Аксенов А.И.</w:t>
      </w:r>
      <w:r w:rsidRPr="00903ACD">
        <w:rPr>
          <w:rFonts w:ascii="Times New Roman" w:hAnsi="Times New Roman" w:cs="Times New Roman"/>
          <w:sz w:val="28"/>
          <w:szCs w:val="28"/>
        </w:rPr>
        <w:t xml:space="preserve"> Отечественная война 1812 года в русском самосознании // Вестник Российской нации. 2015. № 2. С. 249-254.</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Анисимов Е.В.</w:t>
      </w:r>
      <w:r w:rsidRPr="00903ACD">
        <w:rPr>
          <w:rFonts w:ascii="Times New Roman" w:hAnsi="Times New Roman" w:cs="Times New Roman"/>
          <w:sz w:val="28"/>
          <w:szCs w:val="28"/>
        </w:rPr>
        <w:t xml:space="preserve"> История России от Рюрика до Путина. Люди. События. Даты / Е. В. Анисимов. - СПб</w:t>
      </w:r>
      <w:proofErr w:type="gramStart"/>
      <w:r w:rsidRPr="00903ACD">
        <w:rPr>
          <w:rFonts w:ascii="Times New Roman" w:hAnsi="Times New Roman" w:cs="Times New Roman"/>
          <w:sz w:val="28"/>
          <w:szCs w:val="28"/>
        </w:rPr>
        <w:t xml:space="preserve">.: </w:t>
      </w:r>
      <w:proofErr w:type="gramEnd"/>
      <w:r w:rsidRPr="00903ACD">
        <w:rPr>
          <w:rFonts w:ascii="Times New Roman" w:hAnsi="Times New Roman" w:cs="Times New Roman"/>
          <w:sz w:val="28"/>
          <w:szCs w:val="28"/>
        </w:rPr>
        <w:t>Питер, 2014. - 592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Антипов Г.А.</w:t>
      </w:r>
      <w:r w:rsidRPr="00903ACD">
        <w:rPr>
          <w:rFonts w:ascii="Times New Roman" w:hAnsi="Times New Roman" w:cs="Times New Roman"/>
          <w:sz w:val="28"/>
          <w:szCs w:val="28"/>
        </w:rPr>
        <w:t xml:space="preserve"> Как зачем нужно изучать историю в школе и университете? / Г. А. Антипов // Высшее образование в России. 2013. № 8-9. С. 125-133.</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В поисках своего пути: Россия между Европой и Азией.</w:t>
      </w:r>
      <w:r w:rsidRPr="00903ACD">
        <w:rPr>
          <w:rFonts w:ascii="Times New Roman" w:hAnsi="Times New Roman" w:cs="Times New Roman"/>
          <w:sz w:val="28"/>
          <w:szCs w:val="28"/>
        </w:rPr>
        <w:t xml:space="preserve"> Хрестоматия по истории российской общественной мысли Х</w:t>
      </w:r>
      <w:proofErr w:type="gramStart"/>
      <w:r w:rsidRPr="00903ACD">
        <w:rPr>
          <w:rFonts w:ascii="Times New Roman" w:hAnsi="Times New Roman" w:cs="Times New Roman"/>
          <w:sz w:val="28"/>
          <w:szCs w:val="28"/>
        </w:rPr>
        <w:t>I</w:t>
      </w:r>
      <w:proofErr w:type="gramEnd"/>
      <w:r w:rsidRPr="00903ACD">
        <w:rPr>
          <w:rFonts w:ascii="Times New Roman" w:hAnsi="Times New Roman" w:cs="Times New Roman"/>
          <w:sz w:val="28"/>
          <w:szCs w:val="28"/>
        </w:rPr>
        <w:t>Х и ХХ вв.: для вузов. Ч.1: Х</w:t>
      </w:r>
      <w:proofErr w:type="gramStart"/>
      <w:r w:rsidRPr="00903ACD">
        <w:rPr>
          <w:rFonts w:ascii="Times New Roman" w:hAnsi="Times New Roman" w:cs="Times New Roman"/>
          <w:sz w:val="28"/>
          <w:szCs w:val="28"/>
        </w:rPr>
        <w:t>I</w:t>
      </w:r>
      <w:proofErr w:type="gramEnd"/>
      <w:r w:rsidRPr="00903ACD">
        <w:rPr>
          <w:rFonts w:ascii="Times New Roman" w:hAnsi="Times New Roman" w:cs="Times New Roman"/>
          <w:sz w:val="28"/>
          <w:szCs w:val="28"/>
        </w:rPr>
        <w:t>Х век. - М.: Наука, 1994. - 332с.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В поисках своего пути: Россия между Европой и Азией.</w:t>
      </w:r>
      <w:r w:rsidRPr="00903ACD">
        <w:rPr>
          <w:rFonts w:ascii="Times New Roman" w:hAnsi="Times New Roman" w:cs="Times New Roman"/>
          <w:sz w:val="28"/>
          <w:szCs w:val="28"/>
        </w:rPr>
        <w:t xml:space="preserve"> Хрестоматия по истории российской общественной мысли Х</w:t>
      </w:r>
      <w:proofErr w:type="gramStart"/>
      <w:r w:rsidRPr="00903ACD">
        <w:rPr>
          <w:rFonts w:ascii="Times New Roman" w:hAnsi="Times New Roman" w:cs="Times New Roman"/>
          <w:sz w:val="28"/>
          <w:szCs w:val="28"/>
        </w:rPr>
        <w:t>I</w:t>
      </w:r>
      <w:proofErr w:type="gramEnd"/>
      <w:r w:rsidRPr="00903ACD">
        <w:rPr>
          <w:rFonts w:ascii="Times New Roman" w:hAnsi="Times New Roman" w:cs="Times New Roman"/>
          <w:sz w:val="28"/>
          <w:szCs w:val="28"/>
        </w:rPr>
        <w:t>Х и ХХ вв.: для вузов. Ч. 2: ХХ век. - М.: Наука, 1994. - 248с.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Вернадский Г.В.</w:t>
      </w:r>
      <w:r w:rsidRPr="00903ACD">
        <w:rPr>
          <w:rFonts w:ascii="Times New Roman" w:hAnsi="Times New Roman" w:cs="Times New Roman"/>
          <w:sz w:val="28"/>
          <w:szCs w:val="28"/>
        </w:rPr>
        <w:t xml:space="preserve"> Русская история: учебник / Г.В. Вернадский. - М.: Аграф, 2001. - 541с.</w:t>
      </w:r>
    </w:p>
    <w:p w:rsidR="00903ACD" w:rsidRPr="00903ACD" w:rsidRDefault="00903ACD" w:rsidP="00903ACD">
      <w:pPr>
        <w:pStyle w:val="af1"/>
        <w:numPr>
          <w:ilvl w:val="0"/>
          <w:numId w:val="4"/>
        </w:numPr>
        <w:shd w:val="clear" w:color="auto" w:fill="FFFFFF"/>
        <w:tabs>
          <w:tab w:val="clear" w:pos="0"/>
          <w:tab w:val="left" w:pos="426"/>
          <w:tab w:val="left" w:pos="567"/>
        </w:tabs>
        <w:spacing w:after="0" w:line="240" w:lineRule="auto"/>
        <w:ind w:left="425" w:hanging="426"/>
        <w:contextualSpacing w:val="0"/>
        <w:jc w:val="both"/>
        <w:rPr>
          <w:rFonts w:ascii="Times New Roman" w:eastAsia="Times New Roman" w:hAnsi="Times New Roman" w:cs="Times New Roman"/>
          <w:color w:val="1A1A1A"/>
          <w:sz w:val="28"/>
          <w:szCs w:val="28"/>
        </w:rPr>
      </w:pPr>
      <w:proofErr w:type="spellStart"/>
      <w:r w:rsidRPr="00903ACD">
        <w:rPr>
          <w:rFonts w:ascii="Times New Roman" w:eastAsia="Times New Roman" w:hAnsi="Times New Roman" w:cs="Times New Roman"/>
          <w:color w:val="1A1A1A"/>
          <w:sz w:val="28"/>
          <w:szCs w:val="28"/>
        </w:rPr>
        <w:t>Воейков</w:t>
      </w:r>
      <w:proofErr w:type="spellEnd"/>
      <w:r w:rsidRPr="00903ACD">
        <w:rPr>
          <w:rFonts w:ascii="Times New Roman" w:eastAsia="Times New Roman" w:hAnsi="Times New Roman" w:cs="Times New Roman"/>
          <w:color w:val="1A1A1A"/>
          <w:sz w:val="28"/>
          <w:szCs w:val="28"/>
        </w:rPr>
        <w:t xml:space="preserve"> Е. В. История России IX – начала XXI века: учебное пособие/ Е. В. </w:t>
      </w:r>
      <w:proofErr w:type="spellStart"/>
      <w:r w:rsidRPr="00903ACD">
        <w:rPr>
          <w:rFonts w:ascii="Times New Roman" w:eastAsia="Times New Roman" w:hAnsi="Times New Roman" w:cs="Times New Roman"/>
          <w:color w:val="1A1A1A"/>
          <w:sz w:val="28"/>
          <w:szCs w:val="28"/>
        </w:rPr>
        <w:t>Воейков</w:t>
      </w:r>
      <w:proofErr w:type="spellEnd"/>
      <w:r w:rsidRPr="00903ACD">
        <w:rPr>
          <w:rFonts w:ascii="Times New Roman" w:eastAsia="Times New Roman" w:hAnsi="Times New Roman" w:cs="Times New Roman"/>
          <w:color w:val="1A1A1A"/>
          <w:sz w:val="28"/>
          <w:szCs w:val="28"/>
        </w:rPr>
        <w:t xml:space="preserve">. – М: ИНФРА-М, 2024 – 493 с. Режим доступа: </w:t>
      </w:r>
      <w:hyperlink r:id="rId9" w:history="1">
        <w:r w:rsidRPr="00903ACD">
          <w:rPr>
            <w:rStyle w:val="af7"/>
            <w:rFonts w:ascii="Times New Roman" w:eastAsia="Times New Roman" w:hAnsi="Times New Roman" w:cs="Times New Roman"/>
            <w:sz w:val="28"/>
            <w:szCs w:val="28"/>
          </w:rPr>
          <w:t>https://znanium.com/read?id=432852</w:t>
        </w:r>
      </w:hyperlink>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Гайдар Е.Т.</w:t>
      </w:r>
      <w:r w:rsidRPr="00903ACD">
        <w:rPr>
          <w:rFonts w:ascii="Times New Roman" w:hAnsi="Times New Roman" w:cs="Times New Roman"/>
          <w:sz w:val="28"/>
          <w:szCs w:val="28"/>
        </w:rPr>
        <w:t xml:space="preserve"> Развилки новейшей истории России / Е.Т. Гайдар, А. Чубайс. - СПб</w:t>
      </w:r>
      <w:proofErr w:type="gramStart"/>
      <w:r w:rsidRPr="00903ACD">
        <w:rPr>
          <w:rFonts w:ascii="Times New Roman" w:hAnsi="Times New Roman" w:cs="Times New Roman"/>
          <w:sz w:val="28"/>
          <w:szCs w:val="28"/>
        </w:rPr>
        <w:t xml:space="preserve">.: </w:t>
      </w:r>
      <w:proofErr w:type="gramEnd"/>
      <w:r w:rsidRPr="00903ACD">
        <w:rPr>
          <w:rFonts w:ascii="Times New Roman" w:hAnsi="Times New Roman" w:cs="Times New Roman"/>
          <w:sz w:val="28"/>
          <w:szCs w:val="28"/>
        </w:rPr>
        <w:t>Норма, 2011. - 166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Гумилев Л.Н.</w:t>
      </w:r>
      <w:r w:rsidRPr="00903ACD">
        <w:rPr>
          <w:rFonts w:ascii="Times New Roman" w:hAnsi="Times New Roman" w:cs="Times New Roman"/>
          <w:sz w:val="28"/>
          <w:szCs w:val="28"/>
        </w:rPr>
        <w:t xml:space="preserve"> Древняя Русь и Великая степь / Л.Н. Гумилев. - М.: АСТ; </w:t>
      </w:r>
      <w:proofErr w:type="spellStart"/>
      <w:r w:rsidRPr="00903ACD">
        <w:rPr>
          <w:rFonts w:ascii="Times New Roman" w:hAnsi="Times New Roman" w:cs="Times New Roman"/>
          <w:sz w:val="28"/>
          <w:szCs w:val="28"/>
        </w:rPr>
        <w:t>Астрель</w:t>
      </w:r>
      <w:proofErr w:type="spellEnd"/>
      <w:r w:rsidRPr="00903ACD">
        <w:rPr>
          <w:rFonts w:ascii="Times New Roman" w:hAnsi="Times New Roman" w:cs="Times New Roman"/>
          <w:sz w:val="28"/>
          <w:szCs w:val="28"/>
        </w:rPr>
        <w:t>, 2010. - 839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Данилевский И.Н.</w:t>
      </w:r>
      <w:r w:rsidRPr="00903ACD">
        <w:rPr>
          <w:rFonts w:ascii="Times New Roman" w:hAnsi="Times New Roman" w:cs="Times New Roman"/>
          <w:sz w:val="28"/>
          <w:szCs w:val="28"/>
        </w:rPr>
        <w:t xml:space="preserve"> Русские земли глазами современников и потомков (XII–XIV вв.): Курс лекций / И.Н. Данилевский. - М.: Аспект-Пресс, 2000. - 389с.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Деревянко А.П.</w:t>
      </w:r>
      <w:r w:rsidRPr="00903ACD">
        <w:rPr>
          <w:rFonts w:ascii="Times New Roman" w:hAnsi="Times New Roman" w:cs="Times New Roman"/>
          <w:sz w:val="28"/>
          <w:szCs w:val="28"/>
        </w:rPr>
        <w:t xml:space="preserve"> История России: учеб</w:t>
      </w:r>
      <w:proofErr w:type="gramStart"/>
      <w:r w:rsidRPr="00903ACD">
        <w:rPr>
          <w:rFonts w:ascii="Times New Roman" w:hAnsi="Times New Roman" w:cs="Times New Roman"/>
          <w:sz w:val="28"/>
          <w:szCs w:val="28"/>
        </w:rPr>
        <w:t>.</w:t>
      </w:r>
      <w:proofErr w:type="gramEnd"/>
      <w:r w:rsidRPr="00903ACD">
        <w:rPr>
          <w:rFonts w:ascii="Times New Roman" w:hAnsi="Times New Roman" w:cs="Times New Roman"/>
          <w:sz w:val="28"/>
          <w:szCs w:val="28"/>
        </w:rPr>
        <w:t xml:space="preserve"> </w:t>
      </w:r>
      <w:proofErr w:type="gramStart"/>
      <w:r w:rsidRPr="00903ACD">
        <w:rPr>
          <w:rFonts w:ascii="Times New Roman" w:hAnsi="Times New Roman" w:cs="Times New Roman"/>
          <w:sz w:val="28"/>
          <w:szCs w:val="28"/>
        </w:rPr>
        <w:t>п</w:t>
      </w:r>
      <w:proofErr w:type="gramEnd"/>
      <w:r w:rsidRPr="00903ACD">
        <w:rPr>
          <w:rFonts w:ascii="Times New Roman" w:hAnsi="Times New Roman" w:cs="Times New Roman"/>
          <w:sz w:val="28"/>
          <w:szCs w:val="28"/>
        </w:rPr>
        <w:t xml:space="preserve">особие / А.П. Деревянко, Н.А. </w:t>
      </w:r>
      <w:proofErr w:type="spellStart"/>
      <w:r w:rsidRPr="00903ACD">
        <w:rPr>
          <w:rFonts w:ascii="Times New Roman" w:hAnsi="Times New Roman" w:cs="Times New Roman"/>
          <w:sz w:val="28"/>
          <w:szCs w:val="28"/>
        </w:rPr>
        <w:t>Шабельникова</w:t>
      </w:r>
      <w:proofErr w:type="spellEnd"/>
      <w:r w:rsidRPr="00903ACD">
        <w:rPr>
          <w:rFonts w:ascii="Times New Roman" w:hAnsi="Times New Roman" w:cs="Times New Roman"/>
          <w:sz w:val="28"/>
          <w:szCs w:val="28"/>
        </w:rPr>
        <w:t>. - М.: Проспект, 2011 - 569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Древняя Русь в свете зарубежных источников:</w:t>
      </w:r>
      <w:r w:rsidRPr="00903ACD">
        <w:rPr>
          <w:rFonts w:ascii="Times New Roman" w:hAnsi="Times New Roman" w:cs="Times New Roman"/>
          <w:sz w:val="28"/>
          <w:szCs w:val="28"/>
        </w:rPr>
        <w:t xml:space="preserve"> Учеб. пособие для вузов</w:t>
      </w:r>
      <w:proofErr w:type="gramStart"/>
      <w:r w:rsidRPr="00903ACD">
        <w:rPr>
          <w:rFonts w:ascii="Times New Roman" w:hAnsi="Times New Roman" w:cs="Times New Roman"/>
          <w:sz w:val="28"/>
          <w:szCs w:val="28"/>
        </w:rPr>
        <w:t xml:space="preserve"> / П</w:t>
      </w:r>
      <w:proofErr w:type="gramEnd"/>
      <w:r w:rsidRPr="00903ACD">
        <w:rPr>
          <w:rFonts w:ascii="Times New Roman" w:hAnsi="Times New Roman" w:cs="Times New Roman"/>
          <w:sz w:val="28"/>
          <w:szCs w:val="28"/>
        </w:rPr>
        <w:t xml:space="preserve">од ред. </w:t>
      </w:r>
      <w:proofErr w:type="spellStart"/>
      <w:r w:rsidRPr="00903ACD">
        <w:rPr>
          <w:rFonts w:ascii="Times New Roman" w:hAnsi="Times New Roman" w:cs="Times New Roman"/>
          <w:sz w:val="28"/>
          <w:szCs w:val="28"/>
        </w:rPr>
        <w:t>Е.А.Мельниковой</w:t>
      </w:r>
      <w:proofErr w:type="spellEnd"/>
      <w:r w:rsidRPr="00903ACD">
        <w:rPr>
          <w:rFonts w:ascii="Times New Roman" w:hAnsi="Times New Roman" w:cs="Times New Roman"/>
          <w:sz w:val="28"/>
          <w:szCs w:val="28"/>
        </w:rPr>
        <w:t>. - М.</w:t>
      </w:r>
      <w:proofErr w:type="gramStart"/>
      <w:r w:rsidRPr="00903ACD">
        <w:rPr>
          <w:rFonts w:ascii="Times New Roman" w:hAnsi="Times New Roman" w:cs="Times New Roman"/>
          <w:sz w:val="28"/>
          <w:szCs w:val="28"/>
        </w:rPr>
        <w:t xml:space="preserve"> :</w:t>
      </w:r>
      <w:proofErr w:type="gramEnd"/>
      <w:r w:rsidRPr="00903ACD">
        <w:rPr>
          <w:rFonts w:ascii="Times New Roman" w:hAnsi="Times New Roman" w:cs="Times New Roman"/>
          <w:sz w:val="28"/>
          <w:szCs w:val="28"/>
        </w:rPr>
        <w:t xml:space="preserve"> Логос, 2000. - 606с.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proofErr w:type="spellStart"/>
      <w:r w:rsidRPr="00903ACD">
        <w:rPr>
          <w:rFonts w:ascii="Times New Roman" w:hAnsi="Times New Roman" w:cs="Times New Roman"/>
          <w:i/>
          <w:sz w:val="28"/>
          <w:szCs w:val="28"/>
        </w:rPr>
        <w:t>Загладин</w:t>
      </w:r>
      <w:proofErr w:type="spellEnd"/>
      <w:r w:rsidRPr="00903ACD">
        <w:rPr>
          <w:rFonts w:ascii="Times New Roman" w:hAnsi="Times New Roman" w:cs="Times New Roman"/>
          <w:i/>
          <w:sz w:val="28"/>
          <w:szCs w:val="28"/>
        </w:rPr>
        <w:t xml:space="preserve"> Н.В.</w:t>
      </w:r>
      <w:r w:rsidRPr="00903ACD">
        <w:rPr>
          <w:rFonts w:ascii="Times New Roman" w:hAnsi="Times New Roman" w:cs="Times New Roman"/>
          <w:sz w:val="28"/>
          <w:szCs w:val="28"/>
        </w:rPr>
        <w:t xml:space="preserve"> Новый мир и старые парадигмы его познания // Полис. 2015. №1. С. 126-136.</w:t>
      </w:r>
    </w:p>
    <w:p w:rsidR="00E73556" w:rsidRPr="00903ACD" w:rsidRDefault="00B21CBE" w:rsidP="00903ACD">
      <w:pPr>
        <w:pStyle w:val="a5"/>
        <w:numPr>
          <w:ilvl w:val="0"/>
          <w:numId w:val="4"/>
        </w:numPr>
        <w:tabs>
          <w:tab w:val="left" w:pos="567"/>
          <w:tab w:val="left" w:pos="1620"/>
        </w:tabs>
        <w:ind w:left="425" w:hanging="426"/>
        <w:rPr>
          <w:rFonts w:cs="Times New Roman"/>
          <w:szCs w:val="28"/>
        </w:rPr>
      </w:pPr>
      <w:r w:rsidRPr="00903ACD">
        <w:rPr>
          <w:rFonts w:cs="Times New Roman"/>
          <w:i/>
          <w:szCs w:val="28"/>
        </w:rPr>
        <w:t>Зуев М.Н.</w:t>
      </w:r>
      <w:r w:rsidRPr="00903ACD">
        <w:rPr>
          <w:rFonts w:cs="Times New Roman"/>
          <w:szCs w:val="28"/>
        </w:rPr>
        <w:t xml:space="preserve"> История России: учеб</w:t>
      </w:r>
      <w:proofErr w:type="gramStart"/>
      <w:r w:rsidRPr="00903ACD">
        <w:rPr>
          <w:rFonts w:cs="Times New Roman"/>
          <w:szCs w:val="28"/>
        </w:rPr>
        <w:t>.</w:t>
      </w:r>
      <w:proofErr w:type="gramEnd"/>
      <w:r w:rsidRPr="00903ACD">
        <w:rPr>
          <w:rFonts w:cs="Times New Roman"/>
          <w:szCs w:val="28"/>
        </w:rPr>
        <w:t xml:space="preserve"> </w:t>
      </w:r>
      <w:proofErr w:type="gramStart"/>
      <w:r w:rsidRPr="00903ACD">
        <w:rPr>
          <w:rFonts w:cs="Times New Roman"/>
          <w:szCs w:val="28"/>
        </w:rPr>
        <w:t>п</w:t>
      </w:r>
      <w:proofErr w:type="gramEnd"/>
      <w:r w:rsidRPr="00903ACD">
        <w:rPr>
          <w:rFonts w:cs="Times New Roman"/>
          <w:szCs w:val="28"/>
        </w:rPr>
        <w:t xml:space="preserve">особие для бакалавров / М. Н. Зуев. - М.: </w:t>
      </w:r>
      <w:proofErr w:type="spellStart"/>
      <w:r w:rsidRPr="00903ACD">
        <w:rPr>
          <w:rFonts w:cs="Times New Roman"/>
          <w:szCs w:val="28"/>
        </w:rPr>
        <w:t>Юрайт</w:t>
      </w:r>
      <w:proofErr w:type="spellEnd"/>
      <w:r w:rsidRPr="00903ACD">
        <w:rPr>
          <w:rFonts w:cs="Times New Roman"/>
          <w:szCs w:val="28"/>
        </w:rPr>
        <w:t>, 2012. - 655 с.</w:t>
      </w:r>
    </w:p>
    <w:p w:rsidR="00E73556" w:rsidRPr="00903ACD" w:rsidRDefault="00B21CBE" w:rsidP="00903ACD">
      <w:pPr>
        <w:pStyle w:val="a5"/>
        <w:numPr>
          <w:ilvl w:val="0"/>
          <w:numId w:val="4"/>
        </w:numPr>
        <w:tabs>
          <w:tab w:val="left" w:pos="567"/>
          <w:tab w:val="left" w:pos="1620"/>
        </w:tabs>
        <w:ind w:left="425" w:hanging="426"/>
        <w:rPr>
          <w:rFonts w:cs="Times New Roman"/>
          <w:szCs w:val="28"/>
        </w:rPr>
      </w:pPr>
      <w:r w:rsidRPr="00903ACD">
        <w:rPr>
          <w:rFonts w:cs="Times New Roman"/>
          <w:i/>
          <w:szCs w:val="28"/>
        </w:rPr>
        <w:t>История для бакалавров:</w:t>
      </w:r>
      <w:r w:rsidRPr="00903ACD">
        <w:rPr>
          <w:rFonts w:cs="Times New Roman"/>
          <w:szCs w:val="28"/>
        </w:rPr>
        <w:t xml:space="preserve"> учебник для вузов / П.С. Самыгин. - Ростов н</w:t>
      </w:r>
      <w:proofErr w:type="gramStart"/>
      <w:r w:rsidRPr="00903ACD">
        <w:rPr>
          <w:rFonts w:cs="Times New Roman"/>
          <w:szCs w:val="28"/>
        </w:rPr>
        <w:t>/Д</w:t>
      </w:r>
      <w:proofErr w:type="gramEnd"/>
      <w:r w:rsidRPr="00903ACD">
        <w:rPr>
          <w:rFonts w:cs="Times New Roman"/>
          <w:szCs w:val="28"/>
        </w:rPr>
        <w:t>: Феникс, 2012. - 573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История России:</w:t>
      </w:r>
      <w:r w:rsidRPr="00903ACD">
        <w:rPr>
          <w:rFonts w:ascii="Times New Roman" w:hAnsi="Times New Roman" w:cs="Times New Roman"/>
          <w:sz w:val="28"/>
          <w:szCs w:val="28"/>
        </w:rPr>
        <w:t xml:space="preserve"> учебник для вузов / А.Ю. Дворниченко, Ю.В. Тот, М.В. </w:t>
      </w:r>
      <w:proofErr w:type="spellStart"/>
      <w:r w:rsidRPr="00903ACD">
        <w:rPr>
          <w:rFonts w:ascii="Times New Roman" w:hAnsi="Times New Roman" w:cs="Times New Roman"/>
          <w:sz w:val="28"/>
          <w:szCs w:val="28"/>
        </w:rPr>
        <w:t>Ходяков</w:t>
      </w:r>
      <w:proofErr w:type="spellEnd"/>
      <w:r w:rsidRPr="00903ACD">
        <w:rPr>
          <w:rFonts w:ascii="Times New Roman" w:hAnsi="Times New Roman" w:cs="Times New Roman"/>
          <w:sz w:val="28"/>
          <w:szCs w:val="28"/>
        </w:rPr>
        <w:t>. - М.: Проспект, 2010. - 480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История России: (Россия в мировой цивилизации):</w:t>
      </w:r>
      <w:r w:rsidRPr="00903ACD">
        <w:rPr>
          <w:rFonts w:ascii="Times New Roman" w:hAnsi="Times New Roman" w:cs="Times New Roman"/>
          <w:sz w:val="28"/>
          <w:szCs w:val="28"/>
        </w:rPr>
        <w:t xml:space="preserve"> курс лекций</w:t>
      </w:r>
      <w:proofErr w:type="gramStart"/>
      <w:r w:rsidRPr="00903ACD">
        <w:rPr>
          <w:rFonts w:ascii="Times New Roman" w:hAnsi="Times New Roman" w:cs="Times New Roman"/>
          <w:sz w:val="28"/>
          <w:szCs w:val="28"/>
        </w:rPr>
        <w:t xml:space="preserve"> / П</w:t>
      </w:r>
      <w:proofErr w:type="gramEnd"/>
      <w:r w:rsidRPr="00903ACD">
        <w:rPr>
          <w:rFonts w:ascii="Times New Roman" w:hAnsi="Times New Roman" w:cs="Times New Roman"/>
          <w:sz w:val="28"/>
          <w:szCs w:val="28"/>
        </w:rPr>
        <w:t xml:space="preserve">од ред. А.А. Радугина. - М.: </w:t>
      </w:r>
      <w:proofErr w:type="spellStart"/>
      <w:r w:rsidRPr="00903ACD">
        <w:rPr>
          <w:rFonts w:ascii="Times New Roman" w:hAnsi="Times New Roman" w:cs="Times New Roman"/>
          <w:sz w:val="28"/>
          <w:szCs w:val="28"/>
        </w:rPr>
        <w:t>Библионика</w:t>
      </w:r>
      <w:proofErr w:type="spellEnd"/>
      <w:r w:rsidRPr="00903ACD">
        <w:rPr>
          <w:rFonts w:ascii="Times New Roman" w:hAnsi="Times New Roman" w:cs="Times New Roman"/>
          <w:sz w:val="28"/>
          <w:szCs w:val="28"/>
        </w:rPr>
        <w:t>, 2007. - 352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lastRenderedPageBreak/>
        <w:t>История России в новейшее время 1985-2009 гг.:</w:t>
      </w:r>
      <w:r w:rsidRPr="00903ACD">
        <w:rPr>
          <w:rFonts w:ascii="Times New Roman" w:hAnsi="Times New Roman" w:cs="Times New Roman"/>
          <w:sz w:val="28"/>
          <w:szCs w:val="28"/>
        </w:rPr>
        <w:t xml:space="preserve"> учеб</w:t>
      </w:r>
      <w:proofErr w:type="gramStart"/>
      <w:r w:rsidRPr="00903ACD">
        <w:rPr>
          <w:rFonts w:ascii="Times New Roman" w:hAnsi="Times New Roman" w:cs="Times New Roman"/>
          <w:sz w:val="28"/>
          <w:szCs w:val="28"/>
        </w:rPr>
        <w:t>.</w:t>
      </w:r>
      <w:proofErr w:type="gramEnd"/>
      <w:r w:rsidRPr="00903ACD">
        <w:rPr>
          <w:rFonts w:ascii="Times New Roman" w:hAnsi="Times New Roman" w:cs="Times New Roman"/>
          <w:sz w:val="28"/>
          <w:szCs w:val="28"/>
        </w:rPr>
        <w:t xml:space="preserve"> </w:t>
      </w:r>
      <w:proofErr w:type="gramStart"/>
      <w:r w:rsidRPr="00903ACD">
        <w:rPr>
          <w:rFonts w:ascii="Times New Roman" w:hAnsi="Times New Roman" w:cs="Times New Roman"/>
          <w:sz w:val="28"/>
          <w:szCs w:val="28"/>
        </w:rPr>
        <w:t>д</w:t>
      </w:r>
      <w:proofErr w:type="gramEnd"/>
      <w:r w:rsidRPr="00903ACD">
        <w:rPr>
          <w:rFonts w:ascii="Times New Roman" w:hAnsi="Times New Roman" w:cs="Times New Roman"/>
          <w:sz w:val="28"/>
          <w:szCs w:val="28"/>
        </w:rPr>
        <w:t>ля вузов / А.Б. Безбородов и др. - М.: Проспект, 2010. - 440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История России с древнейших времен до наших дней:</w:t>
      </w:r>
      <w:r w:rsidRPr="00903ACD">
        <w:rPr>
          <w:rFonts w:ascii="Times New Roman" w:hAnsi="Times New Roman" w:cs="Times New Roman"/>
          <w:sz w:val="28"/>
          <w:szCs w:val="28"/>
        </w:rPr>
        <w:t xml:space="preserve"> учебник</w:t>
      </w:r>
      <w:proofErr w:type="gramStart"/>
      <w:r w:rsidRPr="00903ACD">
        <w:rPr>
          <w:rFonts w:ascii="Times New Roman" w:hAnsi="Times New Roman" w:cs="Times New Roman"/>
          <w:sz w:val="28"/>
          <w:szCs w:val="28"/>
        </w:rPr>
        <w:t xml:space="preserve"> / П</w:t>
      </w:r>
      <w:proofErr w:type="gramEnd"/>
      <w:r w:rsidRPr="00903ACD">
        <w:rPr>
          <w:rFonts w:ascii="Times New Roman" w:hAnsi="Times New Roman" w:cs="Times New Roman"/>
          <w:sz w:val="28"/>
          <w:szCs w:val="28"/>
        </w:rPr>
        <w:t xml:space="preserve">од ред. </w:t>
      </w:r>
      <w:proofErr w:type="spellStart"/>
      <w:r w:rsidRPr="00903ACD">
        <w:rPr>
          <w:rFonts w:ascii="Times New Roman" w:hAnsi="Times New Roman" w:cs="Times New Roman"/>
          <w:sz w:val="28"/>
          <w:szCs w:val="28"/>
        </w:rPr>
        <w:t>А.Н.Сахарова</w:t>
      </w:r>
      <w:proofErr w:type="spellEnd"/>
      <w:r w:rsidRPr="00903ACD">
        <w:rPr>
          <w:rFonts w:ascii="Times New Roman" w:hAnsi="Times New Roman" w:cs="Times New Roman"/>
          <w:sz w:val="28"/>
          <w:szCs w:val="28"/>
        </w:rPr>
        <w:t>. М.: Проспект, 2012. - 768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История сталинизма: итоги и проблемы изучения:</w:t>
      </w:r>
      <w:r w:rsidRPr="00903ACD">
        <w:rPr>
          <w:rFonts w:ascii="Times New Roman" w:hAnsi="Times New Roman" w:cs="Times New Roman"/>
          <w:sz w:val="28"/>
          <w:szCs w:val="28"/>
        </w:rPr>
        <w:t xml:space="preserve"> материалы </w:t>
      </w:r>
      <w:proofErr w:type="spellStart"/>
      <w:r w:rsidRPr="00903ACD">
        <w:rPr>
          <w:rFonts w:ascii="Times New Roman" w:hAnsi="Times New Roman" w:cs="Times New Roman"/>
          <w:sz w:val="28"/>
          <w:szCs w:val="28"/>
        </w:rPr>
        <w:t>междунар</w:t>
      </w:r>
      <w:proofErr w:type="spellEnd"/>
      <w:r w:rsidRPr="00903ACD">
        <w:rPr>
          <w:rFonts w:ascii="Times New Roman" w:hAnsi="Times New Roman" w:cs="Times New Roman"/>
          <w:sz w:val="28"/>
          <w:szCs w:val="28"/>
        </w:rPr>
        <w:t xml:space="preserve">. науч. </w:t>
      </w:r>
      <w:proofErr w:type="spellStart"/>
      <w:r w:rsidRPr="00903ACD">
        <w:rPr>
          <w:rFonts w:ascii="Times New Roman" w:hAnsi="Times New Roman" w:cs="Times New Roman"/>
          <w:sz w:val="28"/>
          <w:szCs w:val="28"/>
        </w:rPr>
        <w:t>конф</w:t>
      </w:r>
      <w:proofErr w:type="spellEnd"/>
      <w:r w:rsidRPr="00903ACD">
        <w:rPr>
          <w:rFonts w:ascii="Times New Roman" w:hAnsi="Times New Roman" w:cs="Times New Roman"/>
          <w:sz w:val="28"/>
          <w:szCs w:val="28"/>
        </w:rPr>
        <w:t>. Москва, 5-7 дек. 2008. - М.: РОССПЭН, 2008. - 790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Карамзин Н.М.</w:t>
      </w:r>
      <w:r w:rsidRPr="00903ACD">
        <w:rPr>
          <w:rFonts w:ascii="Times New Roman" w:hAnsi="Times New Roman" w:cs="Times New Roman"/>
          <w:sz w:val="28"/>
          <w:szCs w:val="28"/>
        </w:rPr>
        <w:t xml:space="preserve"> История государства Российского. Полное собрание в одном томе. [Т.1-12] / Н.М. Карамзин. - М.: АЛЬФА-КНИГА, 2009. - </w:t>
      </w:r>
      <w:r w:rsidRPr="00903ACD">
        <w:rPr>
          <w:rFonts w:ascii="Times New Roman" w:hAnsi="Times New Roman" w:cs="Times New Roman"/>
          <w:sz w:val="28"/>
          <w:szCs w:val="28"/>
        </w:rPr>
        <w:br/>
        <w:t>1279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Киселев А.Ф.</w:t>
      </w:r>
      <w:r w:rsidRPr="00903ACD">
        <w:rPr>
          <w:rFonts w:ascii="Times New Roman" w:hAnsi="Times New Roman" w:cs="Times New Roman"/>
          <w:sz w:val="28"/>
          <w:szCs w:val="28"/>
        </w:rPr>
        <w:t xml:space="preserve"> Человек в истории и история в человеке / А.Ф. Киселев, В.П. Попов // Высшее образование сегодня. 2015. № 4. С. 36-43.</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Ключевский В.О.</w:t>
      </w:r>
      <w:r w:rsidRPr="00903ACD">
        <w:rPr>
          <w:rFonts w:ascii="Times New Roman" w:hAnsi="Times New Roman" w:cs="Times New Roman"/>
          <w:sz w:val="28"/>
          <w:szCs w:val="28"/>
        </w:rPr>
        <w:t xml:space="preserve"> Краткое пособие по русской истории / В. О. Ключевский. - СПб</w:t>
      </w:r>
      <w:proofErr w:type="gramStart"/>
      <w:r w:rsidRPr="00903ACD">
        <w:rPr>
          <w:rFonts w:ascii="Times New Roman" w:hAnsi="Times New Roman" w:cs="Times New Roman"/>
          <w:sz w:val="28"/>
          <w:szCs w:val="28"/>
        </w:rPr>
        <w:t xml:space="preserve">.: </w:t>
      </w:r>
      <w:proofErr w:type="gramEnd"/>
      <w:r w:rsidRPr="00903ACD">
        <w:rPr>
          <w:rFonts w:ascii="Times New Roman" w:hAnsi="Times New Roman" w:cs="Times New Roman"/>
          <w:sz w:val="28"/>
          <w:szCs w:val="28"/>
        </w:rPr>
        <w:t>РОКО, 1998. - 160с.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Кузнецов И.Н.</w:t>
      </w:r>
      <w:r w:rsidRPr="00903ACD">
        <w:rPr>
          <w:rFonts w:ascii="Times New Roman" w:hAnsi="Times New Roman" w:cs="Times New Roman"/>
          <w:sz w:val="28"/>
          <w:szCs w:val="28"/>
        </w:rPr>
        <w:t xml:space="preserve"> Отечественная история [Электронный ресурс]: учебник / И.Н. Кузнецов. - М.: НИЦ ИНФРА-М, 2013. - 639 с. Режим доступа: </w:t>
      </w:r>
      <w:hyperlink r:id="rId10" w:history="1">
        <w:r w:rsidRPr="00903ACD">
          <w:rPr>
            <w:rStyle w:val="af7"/>
            <w:rFonts w:ascii="Times New Roman" w:hAnsi="Times New Roman" w:cs="Times New Roman"/>
            <w:color w:val="auto"/>
            <w:sz w:val="28"/>
            <w:szCs w:val="28"/>
          </w:rPr>
          <w:t>http://znanium.com/bookread2.php?book=406952</w:t>
        </w:r>
      </w:hyperlink>
      <w:r w:rsidRPr="00903ACD">
        <w:rPr>
          <w:rFonts w:ascii="Times New Roman" w:hAnsi="Times New Roman" w:cs="Times New Roman"/>
          <w:sz w:val="28"/>
          <w:szCs w:val="28"/>
        </w:rPr>
        <w:t>.</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Мунчаев Ш.М.</w:t>
      </w:r>
      <w:r w:rsidRPr="00903ACD">
        <w:rPr>
          <w:rFonts w:ascii="Times New Roman" w:hAnsi="Times New Roman" w:cs="Times New Roman"/>
          <w:sz w:val="28"/>
          <w:szCs w:val="28"/>
        </w:rPr>
        <w:t xml:space="preserve"> История России [Электронный ресурс]: учебник для вузов / Ш.М. Мунчаев, В.М. Устинов. - М.: Норма-Инфра-М, 2015. - 608 с. Режим доступа: </w:t>
      </w:r>
      <w:hyperlink r:id="rId11" w:history="1">
        <w:r w:rsidRPr="00903ACD">
          <w:rPr>
            <w:rStyle w:val="af7"/>
            <w:rFonts w:ascii="Times New Roman" w:hAnsi="Times New Roman" w:cs="Times New Roman"/>
            <w:color w:val="auto"/>
            <w:sz w:val="28"/>
            <w:szCs w:val="28"/>
          </w:rPr>
          <w:t>http://znanium.com/bookread2.php?book=488656</w:t>
        </w:r>
      </w:hyperlink>
      <w:r w:rsidRPr="00903ACD">
        <w:rPr>
          <w:rFonts w:ascii="Times New Roman" w:hAnsi="Times New Roman" w:cs="Times New Roman"/>
          <w:sz w:val="28"/>
          <w:szCs w:val="28"/>
        </w:rPr>
        <w:t>.</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Новейшая история России. 1914-2010:</w:t>
      </w:r>
      <w:r w:rsidRPr="00903ACD">
        <w:rPr>
          <w:rFonts w:ascii="Times New Roman" w:hAnsi="Times New Roman" w:cs="Times New Roman"/>
          <w:sz w:val="28"/>
          <w:szCs w:val="28"/>
        </w:rPr>
        <w:t xml:space="preserve"> учеб. пособие для бакалавров</w:t>
      </w:r>
      <w:proofErr w:type="gramStart"/>
      <w:r w:rsidRPr="00903ACD">
        <w:rPr>
          <w:rFonts w:ascii="Times New Roman" w:hAnsi="Times New Roman" w:cs="Times New Roman"/>
          <w:sz w:val="28"/>
          <w:szCs w:val="28"/>
        </w:rPr>
        <w:t xml:space="preserve"> / П</w:t>
      </w:r>
      <w:proofErr w:type="gramEnd"/>
      <w:r w:rsidRPr="00903ACD">
        <w:rPr>
          <w:rFonts w:ascii="Times New Roman" w:hAnsi="Times New Roman" w:cs="Times New Roman"/>
          <w:sz w:val="28"/>
          <w:szCs w:val="28"/>
        </w:rPr>
        <w:t xml:space="preserve">од ред. М.В. </w:t>
      </w:r>
      <w:proofErr w:type="spellStart"/>
      <w:r w:rsidRPr="00903ACD">
        <w:rPr>
          <w:rFonts w:ascii="Times New Roman" w:hAnsi="Times New Roman" w:cs="Times New Roman"/>
          <w:sz w:val="28"/>
          <w:szCs w:val="28"/>
        </w:rPr>
        <w:t>Ходякова</w:t>
      </w:r>
      <w:proofErr w:type="spellEnd"/>
      <w:r w:rsidRPr="00903ACD">
        <w:rPr>
          <w:rFonts w:ascii="Times New Roman" w:hAnsi="Times New Roman" w:cs="Times New Roman"/>
          <w:sz w:val="28"/>
          <w:szCs w:val="28"/>
        </w:rPr>
        <w:t>. - М.</w:t>
      </w:r>
      <w:proofErr w:type="gramStart"/>
      <w:r w:rsidRPr="00903ACD">
        <w:rPr>
          <w:rFonts w:ascii="Times New Roman" w:hAnsi="Times New Roman" w:cs="Times New Roman"/>
          <w:sz w:val="28"/>
          <w:szCs w:val="28"/>
        </w:rPr>
        <w:t xml:space="preserve"> :</w:t>
      </w:r>
      <w:proofErr w:type="gramEnd"/>
      <w:r w:rsidRPr="00903ACD">
        <w:rPr>
          <w:rFonts w:ascii="Times New Roman" w:hAnsi="Times New Roman" w:cs="Times New Roman"/>
          <w:sz w:val="28"/>
          <w:szCs w:val="28"/>
        </w:rPr>
        <w:t xml:space="preserve"> </w:t>
      </w:r>
      <w:proofErr w:type="spellStart"/>
      <w:r w:rsidRPr="00903ACD">
        <w:rPr>
          <w:rFonts w:ascii="Times New Roman" w:hAnsi="Times New Roman" w:cs="Times New Roman"/>
          <w:sz w:val="28"/>
          <w:szCs w:val="28"/>
        </w:rPr>
        <w:t>Юрайт</w:t>
      </w:r>
      <w:proofErr w:type="spellEnd"/>
      <w:r w:rsidRPr="00903ACD">
        <w:rPr>
          <w:rFonts w:ascii="Times New Roman" w:hAnsi="Times New Roman" w:cs="Times New Roman"/>
          <w:sz w:val="28"/>
          <w:szCs w:val="28"/>
        </w:rPr>
        <w:t>, 2012. - 538 с.</w:t>
      </w:r>
    </w:p>
    <w:p w:rsidR="00E73556" w:rsidRPr="00903ACD" w:rsidRDefault="00B21CBE" w:rsidP="00903ACD">
      <w:pPr>
        <w:pStyle w:val="a5"/>
        <w:numPr>
          <w:ilvl w:val="0"/>
          <w:numId w:val="4"/>
        </w:numPr>
        <w:tabs>
          <w:tab w:val="left" w:pos="567"/>
          <w:tab w:val="left" w:pos="1620"/>
        </w:tabs>
        <w:ind w:left="425" w:hanging="426"/>
        <w:rPr>
          <w:rFonts w:cs="Times New Roman"/>
          <w:szCs w:val="28"/>
        </w:rPr>
      </w:pPr>
      <w:r w:rsidRPr="00903ACD">
        <w:rPr>
          <w:rFonts w:cs="Times New Roman"/>
          <w:i/>
          <w:szCs w:val="28"/>
        </w:rPr>
        <w:t>Орлов А.С.</w:t>
      </w:r>
      <w:r w:rsidRPr="00903ACD">
        <w:rPr>
          <w:rFonts w:cs="Times New Roman"/>
          <w:szCs w:val="28"/>
        </w:rPr>
        <w:t xml:space="preserve"> и др. История России: учебник для вузов. - М.: Проспект, 2013. - 528 с.</w:t>
      </w:r>
    </w:p>
    <w:p w:rsidR="00903ACD" w:rsidRPr="00903ACD" w:rsidRDefault="00903ACD" w:rsidP="00903ACD">
      <w:pPr>
        <w:pStyle w:val="af1"/>
        <w:numPr>
          <w:ilvl w:val="0"/>
          <w:numId w:val="4"/>
        </w:numPr>
        <w:shd w:val="clear" w:color="auto" w:fill="FFFFFF"/>
        <w:tabs>
          <w:tab w:val="clear" w:pos="0"/>
          <w:tab w:val="left" w:pos="567"/>
        </w:tabs>
        <w:spacing w:after="0" w:line="240" w:lineRule="auto"/>
        <w:ind w:left="425" w:hanging="568"/>
        <w:contextualSpacing w:val="0"/>
        <w:jc w:val="both"/>
        <w:rPr>
          <w:rFonts w:ascii="Times New Roman" w:eastAsia="Times New Roman" w:hAnsi="Times New Roman" w:cs="Times New Roman"/>
          <w:color w:val="1A1A1A"/>
          <w:sz w:val="28"/>
          <w:szCs w:val="28"/>
        </w:rPr>
      </w:pPr>
      <w:r w:rsidRPr="00903ACD">
        <w:rPr>
          <w:rFonts w:ascii="Times New Roman" w:eastAsia="Times New Roman" w:hAnsi="Times New Roman" w:cs="Times New Roman"/>
          <w:color w:val="1A1A1A"/>
          <w:sz w:val="28"/>
          <w:szCs w:val="28"/>
        </w:rPr>
        <w:t>Орлов В. В. История России IX – начала XXI века: учебное пособие: схемы, таблицы, термины, тесты: учебное пособие / В. В. Орлов; Институт государственного администрирования. – 2-е изд. – М.: Издательско-торговая компания «Дашков и К», 2023. – 260 с. Режим доступа</w:t>
      </w:r>
      <w:hyperlink r:id="rId12" w:history="1">
        <w:r w:rsidRPr="00903ACD">
          <w:rPr>
            <w:rStyle w:val="af7"/>
            <w:rFonts w:ascii="Times New Roman" w:eastAsia="Times New Roman" w:hAnsi="Times New Roman" w:cs="Times New Roman"/>
            <w:sz w:val="28"/>
            <w:szCs w:val="28"/>
          </w:rPr>
          <w:t>: https://znanium.com/read?id=421281</w:t>
        </w:r>
      </w:hyperlink>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Платонов С.Ф.</w:t>
      </w:r>
      <w:r w:rsidRPr="00903ACD">
        <w:rPr>
          <w:rFonts w:ascii="Times New Roman" w:hAnsi="Times New Roman" w:cs="Times New Roman"/>
          <w:sz w:val="28"/>
          <w:szCs w:val="28"/>
        </w:rPr>
        <w:t xml:space="preserve"> Полный курс лекций по русской истории / С.Ф. Платонов. - Ростов н/Д.: Феникс, 2002. - 572с.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Семин П.М.</w:t>
      </w:r>
      <w:r w:rsidRPr="00903ACD">
        <w:rPr>
          <w:rFonts w:ascii="Times New Roman" w:hAnsi="Times New Roman" w:cs="Times New Roman"/>
          <w:sz w:val="28"/>
          <w:szCs w:val="28"/>
        </w:rPr>
        <w:t xml:space="preserve"> История. Россия и мир: учебное пособие для студентов вузов / В.П. Семин. - М.: КНОРУС, 2013. - 544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Хрестоматия по истории России:</w:t>
      </w:r>
      <w:r w:rsidRPr="00903ACD">
        <w:rPr>
          <w:rFonts w:ascii="Times New Roman" w:hAnsi="Times New Roman" w:cs="Times New Roman"/>
          <w:sz w:val="28"/>
          <w:szCs w:val="28"/>
        </w:rPr>
        <w:t xml:space="preserve"> учеб</w:t>
      </w:r>
      <w:proofErr w:type="gramStart"/>
      <w:r w:rsidRPr="00903ACD">
        <w:rPr>
          <w:rFonts w:ascii="Times New Roman" w:hAnsi="Times New Roman" w:cs="Times New Roman"/>
          <w:sz w:val="28"/>
          <w:szCs w:val="28"/>
        </w:rPr>
        <w:t>.</w:t>
      </w:r>
      <w:proofErr w:type="gramEnd"/>
      <w:r w:rsidRPr="00903ACD">
        <w:rPr>
          <w:rFonts w:ascii="Times New Roman" w:hAnsi="Times New Roman" w:cs="Times New Roman"/>
          <w:sz w:val="28"/>
          <w:szCs w:val="28"/>
        </w:rPr>
        <w:t xml:space="preserve"> </w:t>
      </w:r>
      <w:proofErr w:type="gramStart"/>
      <w:r w:rsidRPr="00903ACD">
        <w:rPr>
          <w:rFonts w:ascii="Times New Roman" w:hAnsi="Times New Roman" w:cs="Times New Roman"/>
          <w:sz w:val="28"/>
          <w:szCs w:val="28"/>
        </w:rPr>
        <w:t>п</w:t>
      </w:r>
      <w:proofErr w:type="gramEnd"/>
      <w:r w:rsidRPr="00903ACD">
        <w:rPr>
          <w:rFonts w:ascii="Times New Roman" w:hAnsi="Times New Roman" w:cs="Times New Roman"/>
          <w:sz w:val="28"/>
          <w:szCs w:val="28"/>
        </w:rPr>
        <w:t>особие / Орлов А.С. и др. - М.: Проспект, 2012. - 589 с.</w:t>
      </w:r>
    </w:p>
    <w:sectPr w:rsidR="00E73556" w:rsidRPr="00903ACD" w:rsidSect="00E8666D">
      <w:footerReference w:type="default" r:id="rId13"/>
      <w:pgSz w:w="11906" w:h="16838"/>
      <w:pgMar w:top="1134" w:right="850" w:bottom="1134" w:left="1134"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54A" w:rsidRDefault="00F1754A">
      <w:pPr>
        <w:spacing w:after="0" w:line="240" w:lineRule="auto"/>
      </w:pPr>
      <w:r>
        <w:separator/>
      </w:r>
    </w:p>
  </w:endnote>
  <w:endnote w:type="continuationSeparator" w:id="0">
    <w:p w:rsidR="00F1754A" w:rsidRDefault="00F1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Times New Roman"/>
    <w:charset w:val="01"/>
    <w:family w:val="roman"/>
    <w:pitch w:val="default"/>
  </w:font>
  <w:font w:name="Calibri">
    <w:panose1 w:val="020F0502020204030204"/>
    <w:charset w:val="CC"/>
    <w:family w:val="swiss"/>
    <w:pitch w:val="variable"/>
    <w:sig w:usb0="E4002EFF" w:usb1="C000247B" w:usb2="00000009" w:usb3="00000000" w:csb0="000001FF" w:csb1="00000000"/>
  </w:font>
  <w:font w:name="PT Astra Serif">
    <w:altName w:val="Times New Roman"/>
    <w:charset w:val="01"/>
    <w:family w:val="roman"/>
    <w:pitch w:val="default"/>
  </w:font>
  <w:font w:name="Arial">
    <w:panose1 w:val="020B0604020202020204"/>
    <w:charset w:val="CC"/>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6B1" w:rsidRDefault="007816B1">
    <w:pPr>
      <w:framePr w:wrap="around" w:vAnchor="text" w:hAnchor="margin" w:xAlign="center" w:y="1"/>
    </w:pPr>
    <w:r>
      <w:fldChar w:fldCharType="begin"/>
    </w:r>
    <w:r>
      <w:instrText xml:space="preserve">PAGE </w:instrText>
    </w:r>
    <w:r>
      <w:fldChar w:fldCharType="separate"/>
    </w:r>
    <w:r w:rsidR="000E7A4C">
      <w:rPr>
        <w:noProof/>
      </w:rPr>
      <w:t>21</w:t>
    </w:r>
    <w:r>
      <w:fldChar w:fldCharType="end"/>
    </w:r>
  </w:p>
  <w:p w:rsidR="007816B1" w:rsidRDefault="007816B1">
    <w:pPr>
      <w:pStyle w:val="a7"/>
      <w:jc w:val="center"/>
      <w:rPr>
        <w:rFonts w:ascii="Times New Roman" w:hAnsi="Times New Roman"/>
      </w:rPr>
    </w:pPr>
  </w:p>
  <w:p w:rsidR="007816B1" w:rsidRDefault="007816B1">
    <w:pPr>
      <w:pStyle w:val="a7"/>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54A" w:rsidRDefault="00F1754A">
      <w:pPr>
        <w:spacing w:after="0" w:line="240" w:lineRule="auto"/>
      </w:pPr>
      <w:r>
        <w:separator/>
      </w:r>
    </w:p>
  </w:footnote>
  <w:footnote w:type="continuationSeparator" w:id="0">
    <w:p w:rsidR="00F1754A" w:rsidRDefault="00F17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BFE"/>
    <w:multiLevelType w:val="multilevel"/>
    <w:tmpl w:val="9A0C2E9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nsid w:val="08B70F2A"/>
    <w:multiLevelType w:val="hybridMultilevel"/>
    <w:tmpl w:val="487088FC"/>
    <w:lvl w:ilvl="0" w:tplc="193EBB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1410C63"/>
    <w:multiLevelType w:val="hybridMultilevel"/>
    <w:tmpl w:val="DDDA8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D7F221C"/>
    <w:multiLevelType w:val="multilevel"/>
    <w:tmpl w:val="926CE21A"/>
    <w:lvl w:ilvl="0">
      <w:start w:val="1"/>
      <w:numFmt w:val="decimal"/>
      <w:lvlText w:val="%1."/>
      <w:lvlJc w:val="left"/>
      <w:pPr>
        <w:tabs>
          <w:tab w:val="left" w:pos="0"/>
        </w:tabs>
        <w:ind w:left="2202" w:hanging="360"/>
      </w:pPr>
      <w:rPr>
        <w:rFonts w:ascii="Times New Roman" w:hAnsi="Times New Roman"/>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8FF415E"/>
    <w:multiLevelType w:val="hybridMultilevel"/>
    <w:tmpl w:val="8938A024"/>
    <w:lvl w:ilvl="0" w:tplc="26A8728E">
      <w:start w:val="1"/>
      <w:numFmt w:val="decimal"/>
      <w:lvlText w:val="%1."/>
      <w:lvlJc w:val="left"/>
      <w:pPr>
        <w:ind w:left="720" w:hanging="360"/>
      </w:pPr>
      <w:rPr>
        <w:rFonts w:ascii="Times New Roman" w:eastAsiaTheme="minorHAnsi" w:hAnsi="Times New Roman" w:cstheme="minorBidi"/>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527F05"/>
    <w:multiLevelType w:val="multilevel"/>
    <w:tmpl w:val="7362E71C"/>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36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36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360"/>
      </w:pPr>
    </w:lvl>
  </w:abstractNum>
  <w:abstractNum w:abstractNumId="6">
    <w:nsid w:val="50424073"/>
    <w:multiLevelType w:val="hybridMultilevel"/>
    <w:tmpl w:val="ED14C414"/>
    <w:lvl w:ilvl="0" w:tplc="CA1C5100">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134A46"/>
    <w:multiLevelType w:val="hybridMultilevel"/>
    <w:tmpl w:val="39D276B4"/>
    <w:lvl w:ilvl="0" w:tplc="3DE00C66">
      <w:start w:val="1"/>
      <w:numFmt w:val="bullet"/>
      <w:lvlText w:val=""/>
      <w:lvlJc w:val="left"/>
      <w:pPr>
        <w:ind w:left="720" w:hanging="360"/>
      </w:pPr>
      <w:rPr>
        <w:rFonts w:ascii="Symbol" w:hAnsi="Symbol" w:hint="default"/>
      </w:rPr>
    </w:lvl>
    <w:lvl w:ilvl="1" w:tplc="2976E832" w:tentative="1">
      <w:start w:val="1"/>
      <w:numFmt w:val="bullet"/>
      <w:lvlText w:val="o"/>
      <w:lvlJc w:val="left"/>
      <w:pPr>
        <w:ind w:left="1440" w:hanging="360"/>
      </w:pPr>
      <w:rPr>
        <w:rFonts w:ascii="Courier New" w:hAnsi="Courier New" w:cs="Courier New" w:hint="default"/>
      </w:rPr>
    </w:lvl>
    <w:lvl w:ilvl="2" w:tplc="55029CA4" w:tentative="1">
      <w:start w:val="1"/>
      <w:numFmt w:val="bullet"/>
      <w:lvlText w:val=""/>
      <w:lvlJc w:val="left"/>
      <w:pPr>
        <w:ind w:left="2160" w:hanging="360"/>
      </w:pPr>
      <w:rPr>
        <w:rFonts w:ascii="Wingdings" w:hAnsi="Wingdings" w:hint="default"/>
      </w:rPr>
    </w:lvl>
    <w:lvl w:ilvl="3" w:tplc="DF82179E" w:tentative="1">
      <w:start w:val="1"/>
      <w:numFmt w:val="bullet"/>
      <w:lvlText w:val=""/>
      <w:lvlJc w:val="left"/>
      <w:pPr>
        <w:ind w:left="2880" w:hanging="360"/>
      </w:pPr>
      <w:rPr>
        <w:rFonts w:ascii="Symbol" w:hAnsi="Symbol" w:hint="default"/>
      </w:rPr>
    </w:lvl>
    <w:lvl w:ilvl="4" w:tplc="4BAC800A" w:tentative="1">
      <w:start w:val="1"/>
      <w:numFmt w:val="bullet"/>
      <w:lvlText w:val="o"/>
      <w:lvlJc w:val="left"/>
      <w:pPr>
        <w:ind w:left="3600" w:hanging="360"/>
      </w:pPr>
      <w:rPr>
        <w:rFonts w:ascii="Courier New" w:hAnsi="Courier New" w:cs="Courier New" w:hint="default"/>
      </w:rPr>
    </w:lvl>
    <w:lvl w:ilvl="5" w:tplc="72B4085E" w:tentative="1">
      <w:start w:val="1"/>
      <w:numFmt w:val="bullet"/>
      <w:lvlText w:val=""/>
      <w:lvlJc w:val="left"/>
      <w:pPr>
        <w:ind w:left="4320" w:hanging="360"/>
      </w:pPr>
      <w:rPr>
        <w:rFonts w:ascii="Wingdings" w:hAnsi="Wingdings" w:hint="default"/>
      </w:rPr>
    </w:lvl>
    <w:lvl w:ilvl="6" w:tplc="7D383E94" w:tentative="1">
      <w:start w:val="1"/>
      <w:numFmt w:val="bullet"/>
      <w:lvlText w:val=""/>
      <w:lvlJc w:val="left"/>
      <w:pPr>
        <w:ind w:left="5040" w:hanging="360"/>
      </w:pPr>
      <w:rPr>
        <w:rFonts w:ascii="Symbol" w:hAnsi="Symbol" w:hint="default"/>
      </w:rPr>
    </w:lvl>
    <w:lvl w:ilvl="7" w:tplc="225C65AE" w:tentative="1">
      <w:start w:val="1"/>
      <w:numFmt w:val="bullet"/>
      <w:lvlText w:val="o"/>
      <w:lvlJc w:val="left"/>
      <w:pPr>
        <w:ind w:left="5760" w:hanging="360"/>
      </w:pPr>
      <w:rPr>
        <w:rFonts w:ascii="Courier New" w:hAnsi="Courier New" w:cs="Courier New" w:hint="default"/>
      </w:rPr>
    </w:lvl>
    <w:lvl w:ilvl="8" w:tplc="2D80DF2C" w:tentative="1">
      <w:start w:val="1"/>
      <w:numFmt w:val="bullet"/>
      <w:lvlText w:val=""/>
      <w:lvlJc w:val="left"/>
      <w:pPr>
        <w:ind w:left="6480" w:hanging="360"/>
      </w:pPr>
      <w:rPr>
        <w:rFonts w:ascii="Wingdings" w:hAnsi="Wingdings" w:hint="default"/>
      </w:rPr>
    </w:lvl>
  </w:abstractNum>
  <w:abstractNum w:abstractNumId="8">
    <w:nsid w:val="63E633BE"/>
    <w:multiLevelType w:val="multilevel"/>
    <w:tmpl w:val="65EC9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9">
    <w:nsid w:val="654E3199"/>
    <w:multiLevelType w:val="multilevel"/>
    <w:tmpl w:val="0C6261EA"/>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36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36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360"/>
      </w:pPr>
    </w:lvl>
  </w:abstractNum>
  <w:abstractNum w:abstractNumId="10">
    <w:nsid w:val="665938FA"/>
    <w:multiLevelType w:val="multilevel"/>
    <w:tmpl w:val="40E27750"/>
    <w:lvl w:ilvl="0">
      <w:start w:val="1"/>
      <w:numFmt w:val="decimal"/>
      <w:lvlText w:val="%1."/>
      <w:lvlJc w:val="left"/>
      <w:pPr>
        <w:tabs>
          <w:tab w:val="left" w:pos="720"/>
        </w:tabs>
        <w:ind w:left="720" w:hanging="360"/>
      </w:pPr>
      <w:rPr>
        <w:rFonts w:ascii="Times New Roman" w:hAnsi="Times New Roman"/>
        <w:spacing w:val="-6"/>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82A6718"/>
    <w:multiLevelType w:val="multilevel"/>
    <w:tmpl w:val="C2086674"/>
    <w:lvl w:ilvl="0">
      <w:start w:val="1"/>
      <w:numFmt w:val="decimal"/>
      <w:lvlText w:val="%1."/>
      <w:lvlJc w:val="left"/>
      <w:pPr>
        <w:tabs>
          <w:tab w:val="left" w:pos="0"/>
        </w:tabs>
        <w:ind w:left="720" w:hanging="360"/>
      </w:pPr>
      <w:rPr>
        <w:rFonts w:ascii="Times New Roman" w:hAnsi="Times New Roman"/>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0"/>
  </w:num>
  <w:num w:numId="3">
    <w:abstractNumId w:val="8"/>
  </w:num>
  <w:num w:numId="4">
    <w:abstractNumId w:val="3"/>
  </w:num>
  <w:num w:numId="5">
    <w:abstractNumId w:val="5"/>
  </w:num>
  <w:num w:numId="6">
    <w:abstractNumId w:val="9"/>
  </w:num>
  <w:num w:numId="7">
    <w:abstractNumId w:val="7"/>
  </w:num>
  <w:num w:numId="8">
    <w:abstractNumId w:val="2"/>
  </w:num>
  <w:num w:numId="9">
    <w:abstractNumId w:val="1"/>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73556"/>
    <w:rsid w:val="0000690A"/>
    <w:rsid w:val="00066347"/>
    <w:rsid w:val="00085C73"/>
    <w:rsid w:val="000E39EB"/>
    <w:rsid w:val="000E6AF5"/>
    <w:rsid w:val="000E7A4C"/>
    <w:rsid w:val="00167E2C"/>
    <w:rsid w:val="00197742"/>
    <w:rsid w:val="002674FA"/>
    <w:rsid w:val="00382E9A"/>
    <w:rsid w:val="003936C5"/>
    <w:rsid w:val="003F4E7F"/>
    <w:rsid w:val="0044493A"/>
    <w:rsid w:val="00446E42"/>
    <w:rsid w:val="004A118A"/>
    <w:rsid w:val="004B3934"/>
    <w:rsid w:val="005510D9"/>
    <w:rsid w:val="00572BF0"/>
    <w:rsid w:val="00592041"/>
    <w:rsid w:val="005E0ACF"/>
    <w:rsid w:val="006419E9"/>
    <w:rsid w:val="00647978"/>
    <w:rsid w:val="00687DBA"/>
    <w:rsid w:val="0073735C"/>
    <w:rsid w:val="007816B1"/>
    <w:rsid w:val="0083151C"/>
    <w:rsid w:val="00853C8C"/>
    <w:rsid w:val="008E4281"/>
    <w:rsid w:val="008E5EA5"/>
    <w:rsid w:val="008E6704"/>
    <w:rsid w:val="00903ACD"/>
    <w:rsid w:val="00926157"/>
    <w:rsid w:val="009262C0"/>
    <w:rsid w:val="009843A3"/>
    <w:rsid w:val="00A30556"/>
    <w:rsid w:val="00A56BA0"/>
    <w:rsid w:val="00A97FAE"/>
    <w:rsid w:val="00AF3F2E"/>
    <w:rsid w:val="00B216D7"/>
    <w:rsid w:val="00B21CBE"/>
    <w:rsid w:val="00B3631B"/>
    <w:rsid w:val="00B70D01"/>
    <w:rsid w:val="00BA22E1"/>
    <w:rsid w:val="00BC323F"/>
    <w:rsid w:val="00BF61D2"/>
    <w:rsid w:val="00C06BC9"/>
    <w:rsid w:val="00C247E8"/>
    <w:rsid w:val="00C249CE"/>
    <w:rsid w:val="00CC3929"/>
    <w:rsid w:val="00CC45CB"/>
    <w:rsid w:val="00D323EC"/>
    <w:rsid w:val="00D441AD"/>
    <w:rsid w:val="00D6057C"/>
    <w:rsid w:val="00D825C6"/>
    <w:rsid w:val="00DF6889"/>
    <w:rsid w:val="00E73556"/>
    <w:rsid w:val="00E8280E"/>
    <w:rsid w:val="00E8666D"/>
    <w:rsid w:val="00EB240E"/>
    <w:rsid w:val="00F1754A"/>
    <w:rsid w:val="00F22D1F"/>
    <w:rsid w:val="00F753B8"/>
    <w:rsid w:val="00F860DF"/>
    <w:rsid w:val="00F91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35C"/>
  </w:style>
  <w:style w:type="paragraph" w:styleId="1">
    <w:name w:val="heading 1"/>
    <w:basedOn w:val="a"/>
    <w:next w:val="a"/>
    <w:link w:val="10"/>
    <w:uiPriority w:val="9"/>
    <w:qFormat/>
    <w:rsid w:val="00737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37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3735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3735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3735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3735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373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3735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7373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бычный1"/>
    <w:rPr>
      <w:rFonts w:ascii="Calibri" w:hAnsi="Calibri"/>
      <w:color w:val="000000"/>
      <w:sz w:val="22"/>
    </w:rPr>
  </w:style>
  <w:style w:type="paragraph" w:customStyle="1" w:styleId="WW8Num13z7">
    <w:name w:val="WW8Num13z7"/>
    <w:link w:val="WW8Num13z70"/>
  </w:style>
  <w:style w:type="character" w:customStyle="1" w:styleId="WW8Num13z70">
    <w:name w:val="WW8Num13z7"/>
    <w:link w:val="WW8Num13z7"/>
  </w:style>
  <w:style w:type="paragraph" w:customStyle="1" w:styleId="WW8Num11z1">
    <w:name w:val="WW8Num11z1"/>
    <w:link w:val="WW8Num11z10"/>
  </w:style>
  <w:style w:type="character" w:customStyle="1" w:styleId="WW8Num11z10">
    <w:name w:val="WW8Num11z1"/>
    <w:link w:val="WW8Num11z1"/>
  </w:style>
  <w:style w:type="paragraph" w:customStyle="1" w:styleId="WW8Num23z3">
    <w:name w:val="WW8Num23z3"/>
    <w:link w:val="WW8Num23z30"/>
  </w:style>
  <w:style w:type="character" w:customStyle="1" w:styleId="WW8Num23z30">
    <w:name w:val="WW8Num23z3"/>
    <w:link w:val="WW8Num23z3"/>
  </w:style>
  <w:style w:type="paragraph" w:customStyle="1" w:styleId="WW8Num27z4">
    <w:name w:val="WW8Num27z4"/>
    <w:link w:val="WW8Num27z40"/>
  </w:style>
  <w:style w:type="character" w:customStyle="1" w:styleId="WW8Num27z40">
    <w:name w:val="WW8Num27z4"/>
    <w:link w:val="WW8Num27z4"/>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customStyle="1" w:styleId="WW8Num5z8">
    <w:name w:val="WW8Num5z8"/>
    <w:link w:val="WW8Num5z80"/>
  </w:style>
  <w:style w:type="character" w:customStyle="1" w:styleId="WW8Num5z80">
    <w:name w:val="WW8Num5z8"/>
    <w:link w:val="WW8Num5z8"/>
  </w:style>
  <w:style w:type="paragraph" w:customStyle="1" w:styleId="WW8Num28z6">
    <w:name w:val="WW8Num28z6"/>
    <w:link w:val="WW8Num28z60"/>
  </w:style>
  <w:style w:type="character" w:customStyle="1" w:styleId="WW8Num28z60">
    <w:name w:val="WW8Num28z6"/>
    <w:link w:val="WW8Num28z6"/>
  </w:style>
  <w:style w:type="paragraph" w:customStyle="1" w:styleId="WW8Num17z3">
    <w:name w:val="WW8Num17z3"/>
    <w:link w:val="WW8Num17z30"/>
  </w:style>
  <w:style w:type="character" w:customStyle="1" w:styleId="WW8Num17z30">
    <w:name w:val="WW8Num17z3"/>
    <w:link w:val="WW8Num17z3"/>
  </w:style>
  <w:style w:type="paragraph" w:customStyle="1" w:styleId="WW8Num12z2">
    <w:name w:val="WW8Num12z2"/>
    <w:link w:val="WW8Num12z20"/>
  </w:style>
  <w:style w:type="character" w:customStyle="1" w:styleId="WW8Num12z20">
    <w:name w:val="WW8Num12z2"/>
    <w:link w:val="WW8Num12z2"/>
  </w:style>
  <w:style w:type="paragraph" w:customStyle="1" w:styleId="WW8Num1z3">
    <w:name w:val="WW8Num1z3"/>
    <w:link w:val="WW8Num1z30"/>
  </w:style>
  <w:style w:type="character" w:customStyle="1" w:styleId="WW8Num1z30">
    <w:name w:val="WW8Num1z3"/>
    <w:link w:val="WW8Num1z3"/>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customStyle="1" w:styleId="WW8Num6z6">
    <w:name w:val="WW8Num6z6"/>
    <w:link w:val="WW8Num6z60"/>
  </w:style>
  <w:style w:type="character" w:customStyle="1" w:styleId="WW8Num6z60">
    <w:name w:val="WW8Num6z6"/>
    <w:link w:val="WW8Num6z6"/>
  </w:style>
  <w:style w:type="paragraph" w:styleId="a3">
    <w:name w:val="Normal (Web)"/>
    <w:basedOn w:val="a"/>
    <w:link w:val="a4"/>
    <w:pPr>
      <w:spacing w:before="280" w:after="280" w:line="240" w:lineRule="auto"/>
    </w:pPr>
    <w:rPr>
      <w:rFonts w:ascii="Times New Roman" w:hAnsi="Times New Roman"/>
      <w:sz w:val="24"/>
    </w:rPr>
  </w:style>
  <w:style w:type="character" w:customStyle="1" w:styleId="a4">
    <w:name w:val="Обычный (веб) Знак"/>
    <w:basedOn w:val="11"/>
    <w:link w:val="a3"/>
    <w:rPr>
      <w:rFonts w:ascii="Times New Roman" w:hAnsi="Times New Roman"/>
      <w:color w:val="000000"/>
      <w:sz w:val="24"/>
    </w:rPr>
  </w:style>
  <w:style w:type="paragraph" w:customStyle="1" w:styleId="WW8Num13z2">
    <w:name w:val="WW8Num13z2"/>
    <w:link w:val="WW8Num13z20"/>
  </w:style>
  <w:style w:type="character" w:customStyle="1" w:styleId="WW8Num13z20">
    <w:name w:val="WW8Num13z2"/>
    <w:link w:val="WW8Num13z2"/>
  </w:style>
  <w:style w:type="paragraph" w:customStyle="1" w:styleId="WW8Num27z3">
    <w:name w:val="WW8Num27z3"/>
    <w:link w:val="WW8Num27z30"/>
  </w:style>
  <w:style w:type="character" w:customStyle="1" w:styleId="WW8Num27z30">
    <w:name w:val="WW8Num27z3"/>
    <w:link w:val="WW8Num27z3"/>
  </w:style>
  <w:style w:type="paragraph" w:customStyle="1" w:styleId="WW8Num12z6">
    <w:name w:val="WW8Num12z6"/>
    <w:link w:val="WW8Num12z60"/>
  </w:style>
  <w:style w:type="character" w:customStyle="1" w:styleId="WW8Num12z60">
    <w:name w:val="WW8Num12z6"/>
    <w:link w:val="WW8Num12z6"/>
  </w:style>
  <w:style w:type="paragraph" w:customStyle="1" w:styleId="WW8Num18z6">
    <w:name w:val="WW8Num18z6"/>
    <w:link w:val="WW8Num18z60"/>
  </w:style>
  <w:style w:type="character" w:customStyle="1" w:styleId="WW8Num18z60">
    <w:name w:val="WW8Num18z6"/>
    <w:link w:val="WW8Num18z6"/>
  </w:style>
  <w:style w:type="paragraph" w:customStyle="1" w:styleId="WW8Num7z7">
    <w:name w:val="WW8Num7z7"/>
    <w:link w:val="WW8Num7z70"/>
  </w:style>
  <w:style w:type="character" w:customStyle="1" w:styleId="WW8Num7z70">
    <w:name w:val="WW8Num7z7"/>
    <w:link w:val="WW8Num7z7"/>
  </w:style>
  <w:style w:type="paragraph" w:customStyle="1" w:styleId="WW8Num32z4">
    <w:name w:val="WW8Num32z4"/>
    <w:link w:val="WW8Num32z40"/>
  </w:style>
  <w:style w:type="character" w:customStyle="1" w:styleId="WW8Num32z40">
    <w:name w:val="WW8Num32z4"/>
    <w:link w:val="WW8Num32z4"/>
  </w:style>
  <w:style w:type="paragraph" w:customStyle="1" w:styleId="WW8Num1z1">
    <w:name w:val="WW8Num1z1"/>
    <w:link w:val="WW8Num1z10"/>
  </w:style>
  <w:style w:type="character" w:customStyle="1" w:styleId="WW8Num1z10">
    <w:name w:val="WW8Num1z1"/>
    <w:link w:val="WW8Num1z1"/>
  </w:style>
  <w:style w:type="paragraph" w:customStyle="1" w:styleId="WW8Num20z1">
    <w:name w:val="WW8Num20z1"/>
    <w:link w:val="WW8Num20z10"/>
  </w:style>
  <w:style w:type="character" w:customStyle="1" w:styleId="WW8Num20z10">
    <w:name w:val="WW8Num20z1"/>
    <w:link w:val="WW8Num20z1"/>
  </w:style>
  <w:style w:type="paragraph" w:customStyle="1" w:styleId="WW8Num5z0">
    <w:name w:val="WW8Num5z0"/>
    <w:link w:val="WW8Num5z00"/>
  </w:style>
  <w:style w:type="character" w:customStyle="1" w:styleId="WW8Num5z00">
    <w:name w:val="WW8Num5z0"/>
    <w:link w:val="WW8Num5z0"/>
  </w:style>
  <w:style w:type="paragraph" w:customStyle="1" w:styleId="WW8Num21z0">
    <w:name w:val="WW8Num21z0"/>
    <w:link w:val="WW8Num21z00"/>
    <w:rPr>
      <w:rFonts w:ascii="Symbol" w:hAnsi="Symbol"/>
    </w:rPr>
  </w:style>
  <w:style w:type="character" w:customStyle="1" w:styleId="WW8Num21z00">
    <w:name w:val="WW8Num21z0"/>
    <w:link w:val="WW8Num21z0"/>
    <w:rPr>
      <w:rFonts w:ascii="Symbol" w:hAnsi="Symbol"/>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customStyle="1" w:styleId="WW8Num11z5">
    <w:name w:val="WW8Num11z5"/>
    <w:link w:val="WW8Num11z50"/>
  </w:style>
  <w:style w:type="character" w:customStyle="1" w:styleId="WW8Num11z50">
    <w:name w:val="WW8Num11z5"/>
    <w:link w:val="WW8Num11z5"/>
  </w:style>
  <w:style w:type="paragraph" w:customStyle="1" w:styleId="WW8Num28z3">
    <w:name w:val="WW8Num28z3"/>
    <w:link w:val="WW8Num28z30"/>
  </w:style>
  <w:style w:type="character" w:customStyle="1" w:styleId="WW8Num28z30">
    <w:name w:val="WW8Num28z3"/>
    <w:link w:val="WW8Num28z3"/>
  </w:style>
  <w:style w:type="paragraph" w:customStyle="1" w:styleId="WW8Num20z4">
    <w:name w:val="WW8Num20z4"/>
    <w:link w:val="WW8Num20z40"/>
  </w:style>
  <w:style w:type="character" w:customStyle="1" w:styleId="WW8Num20z40">
    <w:name w:val="WW8Num20z4"/>
    <w:link w:val="WW8Num20z4"/>
  </w:style>
  <w:style w:type="paragraph" w:styleId="a5">
    <w:name w:val="Body Text"/>
    <w:basedOn w:val="a"/>
    <w:link w:val="12"/>
    <w:pPr>
      <w:spacing w:after="0" w:line="240" w:lineRule="auto"/>
      <w:jc w:val="both"/>
    </w:pPr>
    <w:rPr>
      <w:rFonts w:ascii="Times New Roman" w:hAnsi="Times New Roman"/>
      <w:sz w:val="28"/>
    </w:rPr>
  </w:style>
  <w:style w:type="character" w:customStyle="1" w:styleId="12">
    <w:name w:val="Основной текст Знак1"/>
    <w:basedOn w:val="11"/>
    <w:link w:val="a5"/>
    <w:rPr>
      <w:rFonts w:ascii="Times New Roman" w:hAnsi="Times New Roman"/>
      <w:color w:val="000000"/>
      <w:sz w:val="28"/>
    </w:rPr>
  </w:style>
  <w:style w:type="paragraph" w:customStyle="1" w:styleId="WW8Num31z5">
    <w:name w:val="WW8Num31z5"/>
    <w:link w:val="WW8Num31z50"/>
  </w:style>
  <w:style w:type="character" w:customStyle="1" w:styleId="WW8Num31z50">
    <w:name w:val="WW8Num31z5"/>
    <w:link w:val="WW8Num31z5"/>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customStyle="1" w:styleId="WW8Num5z7">
    <w:name w:val="WW8Num5z7"/>
    <w:link w:val="WW8Num5z70"/>
  </w:style>
  <w:style w:type="character" w:customStyle="1" w:styleId="WW8Num5z70">
    <w:name w:val="WW8Num5z7"/>
    <w:link w:val="WW8Num5z7"/>
  </w:style>
  <w:style w:type="paragraph" w:customStyle="1" w:styleId="WW8Num10z4">
    <w:name w:val="WW8Num10z4"/>
    <w:link w:val="WW8Num10z40"/>
  </w:style>
  <w:style w:type="character" w:customStyle="1" w:styleId="WW8Num10z40">
    <w:name w:val="WW8Num10z4"/>
    <w:link w:val="WW8Num10z4"/>
  </w:style>
  <w:style w:type="paragraph" w:customStyle="1" w:styleId="WW8Num31z0">
    <w:name w:val="WW8Num31z0"/>
    <w:link w:val="WW8Num31z00"/>
  </w:style>
  <w:style w:type="character" w:customStyle="1" w:styleId="WW8Num31z00">
    <w:name w:val="WW8Num31z0"/>
    <w:link w:val="WW8Num31z0"/>
  </w:style>
  <w:style w:type="paragraph" w:customStyle="1" w:styleId="WW8Num15z0">
    <w:name w:val="WW8Num15z0"/>
    <w:link w:val="WW8Num15z00"/>
  </w:style>
  <w:style w:type="character" w:customStyle="1" w:styleId="WW8Num15z00">
    <w:name w:val="WW8Num15z0"/>
    <w:link w:val="WW8Num15z0"/>
  </w:style>
  <w:style w:type="paragraph" w:customStyle="1" w:styleId="WW8Num22z5">
    <w:name w:val="WW8Num22z5"/>
    <w:link w:val="WW8Num22z50"/>
  </w:style>
  <w:style w:type="character" w:customStyle="1" w:styleId="WW8Num22z50">
    <w:name w:val="WW8Num22z5"/>
    <w:link w:val="WW8Num22z5"/>
  </w:style>
  <w:style w:type="paragraph" w:customStyle="1" w:styleId="WW8Num32z7">
    <w:name w:val="WW8Num32z7"/>
    <w:link w:val="WW8Num32z70"/>
  </w:style>
  <w:style w:type="character" w:customStyle="1" w:styleId="WW8Num32z70">
    <w:name w:val="WW8Num32z7"/>
    <w:link w:val="WW8Num32z7"/>
  </w:style>
  <w:style w:type="paragraph" w:customStyle="1" w:styleId="WW8Num3z0">
    <w:name w:val="WW8Num3z0"/>
    <w:link w:val="WW8Num3z00"/>
  </w:style>
  <w:style w:type="character" w:customStyle="1" w:styleId="WW8Num3z00">
    <w:name w:val="WW8Num3z0"/>
    <w:link w:val="WW8Num3z0"/>
  </w:style>
  <w:style w:type="paragraph" w:customStyle="1" w:styleId="WW8Num26z2">
    <w:name w:val="WW8Num26z2"/>
    <w:link w:val="WW8Num26z20"/>
    <w:rPr>
      <w:rFonts w:ascii="Wingdings" w:hAnsi="Wingdings"/>
    </w:rPr>
  </w:style>
  <w:style w:type="character" w:customStyle="1" w:styleId="WW8Num26z20">
    <w:name w:val="WW8Num26z2"/>
    <w:link w:val="WW8Num26z2"/>
    <w:rPr>
      <w:rFonts w:ascii="Wingdings" w:hAnsi="Wingdings"/>
    </w:rPr>
  </w:style>
  <w:style w:type="paragraph" w:customStyle="1" w:styleId="WW8Num12z4">
    <w:name w:val="WW8Num12z4"/>
    <w:link w:val="WW8Num12z40"/>
  </w:style>
  <w:style w:type="character" w:customStyle="1" w:styleId="WW8Num12z40">
    <w:name w:val="WW8Num12z4"/>
    <w:link w:val="WW8Num12z4"/>
  </w:style>
  <w:style w:type="paragraph" w:customStyle="1" w:styleId="WW8Num30z3">
    <w:name w:val="WW8Num30z3"/>
    <w:link w:val="WW8Num30z30"/>
  </w:style>
  <w:style w:type="character" w:customStyle="1" w:styleId="WW8Num30z30">
    <w:name w:val="WW8Num30z3"/>
    <w:link w:val="WW8Num30z3"/>
  </w:style>
  <w:style w:type="paragraph" w:customStyle="1" w:styleId="WW8Num9z1">
    <w:name w:val="WW8Num9z1"/>
    <w:link w:val="WW8Num9z10"/>
  </w:style>
  <w:style w:type="character" w:customStyle="1" w:styleId="WW8Num9z10">
    <w:name w:val="WW8Num9z1"/>
    <w:link w:val="WW8Num9z1"/>
  </w:style>
  <w:style w:type="paragraph" w:customStyle="1" w:styleId="WW8Num29z8">
    <w:name w:val="WW8Num29z8"/>
    <w:link w:val="WW8Num29z80"/>
  </w:style>
  <w:style w:type="character" w:customStyle="1" w:styleId="WW8Num29z80">
    <w:name w:val="WW8Num29z8"/>
    <w:link w:val="WW8Num29z8"/>
  </w:style>
  <w:style w:type="paragraph" w:customStyle="1" w:styleId="WW8Num9z5">
    <w:name w:val="WW8Num9z5"/>
    <w:link w:val="WW8Num9z50"/>
  </w:style>
  <w:style w:type="character" w:customStyle="1" w:styleId="WW8Num9z50">
    <w:name w:val="WW8Num9z5"/>
    <w:link w:val="WW8Num9z5"/>
  </w:style>
  <w:style w:type="paragraph" w:customStyle="1" w:styleId="WW8Num23z5">
    <w:name w:val="WW8Num23z5"/>
    <w:link w:val="WW8Num23z50"/>
  </w:style>
  <w:style w:type="character" w:customStyle="1" w:styleId="WW8Num23z50">
    <w:name w:val="WW8Num23z5"/>
    <w:link w:val="WW8Num23z5"/>
  </w:style>
  <w:style w:type="paragraph" w:styleId="a6">
    <w:name w:val="header"/>
    <w:basedOn w:val="a"/>
    <w:link w:val="13"/>
    <w:pPr>
      <w:tabs>
        <w:tab w:val="center" w:pos="4677"/>
        <w:tab w:val="right" w:pos="9355"/>
      </w:tabs>
    </w:pPr>
  </w:style>
  <w:style w:type="character" w:customStyle="1" w:styleId="13">
    <w:name w:val="Верхний колонтитул Знак1"/>
    <w:basedOn w:val="11"/>
    <w:link w:val="a6"/>
    <w:rPr>
      <w:rFonts w:ascii="Calibri" w:hAnsi="Calibri"/>
      <w:color w:val="000000"/>
      <w:sz w:val="22"/>
    </w:rPr>
  </w:style>
  <w:style w:type="paragraph" w:customStyle="1" w:styleId="WW8Num22z6">
    <w:name w:val="WW8Num22z6"/>
    <w:link w:val="WW8Num22z60"/>
  </w:style>
  <w:style w:type="character" w:customStyle="1" w:styleId="WW8Num22z60">
    <w:name w:val="WW8Num22z6"/>
    <w:link w:val="WW8Num22z6"/>
  </w:style>
  <w:style w:type="paragraph" w:customStyle="1" w:styleId="WW8Num8z8">
    <w:name w:val="WW8Num8z8"/>
    <w:link w:val="WW8Num8z80"/>
  </w:style>
  <w:style w:type="character" w:customStyle="1" w:styleId="WW8Num8z80">
    <w:name w:val="WW8Num8z8"/>
    <w:link w:val="WW8Num8z8"/>
  </w:style>
  <w:style w:type="character" w:customStyle="1" w:styleId="30">
    <w:name w:val="Заголовок 3 Знак"/>
    <w:basedOn w:val="a0"/>
    <w:link w:val="3"/>
    <w:uiPriority w:val="9"/>
    <w:rsid w:val="0073735C"/>
    <w:rPr>
      <w:rFonts w:asciiTheme="majorHAnsi" w:eastAsiaTheme="majorEastAsia" w:hAnsiTheme="majorHAnsi" w:cstheme="majorBidi"/>
      <w:b/>
      <w:bCs/>
      <w:color w:val="4F81BD" w:themeColor="accent1"/>
    </w:rPr>
  </w:style>
  <w:style w:type="paragraph" w:customStyle="1" w:styleId="WW8Num30z6">
    <w:name w:val="WW8Num30z6"/>
    <w:link w:val="WW8Num30z60"/>
  </w:style>
  <w:style w:type="character" w:customStyle="1" w:styleId="WW8Num30z60">
    <w:name w:val="WW8Num30z6"/>
    <w:link w:val="WW8Num30z6"/>
  </w:style>
  <w:style w:type="paragraph" w:customStyle="1" w:styleId="WW8Num24z6">
    <w:name w:val="WW8Num24z6"/>
    <w:link w:val="WW8Num24z60"/>
  </w:style>
  <w:style w:type="character" w:customStyle="1" w:styleId="WW8Num24z60">
    <w:name w:val="WW8Num24z6"/>
    <w:link w:val="WW8Num24z6"/>
  </w:style>
  <w:style w:type="paragraph" w:customStyle="1" w:styleId="WW8Num28z4">
    <w:name w:val="WW8Num28z4"/>
    <w:link w:val="WW8Num28z40"/>
  </w:style>
  <w:style w:type="character" w:customStyle="1" w:styleId="WW8Num28z40">
    <w:name w:val="WW8Num28z4"/>
    <w:link w:val="WW8Num28z4"/>
  </w:style>
  <w:style w:type="paragraph" w:customStyle="1" w:styleId="WW8Num2z8">
    <w:name w:val="WW8Num2z8"/>
    <w:link w:val="WW8Num2z80"/>
  </w:style>
  <w:style w:type="character" w:customStyle="1" w:styleId="WW8Num2z80">
    <w:name w:val="WW8Num2z8"/>
    <w:link w:val="WW8Num2z8"/>
  </w:style>
  <w:style w:type="paragraph" w:customStyle="1" w:styleId="WW8Num16z6">
    <w:name w:val="WW8Num16z6"/>
    <w:link w:val="WW8Num16z60"/>
  </w:style>
  <w:style w:type="character" w:customStyle="1" w:styleId="WW8Num16z60">
    <w:name w:val="WW8Num16z6"/>
    <w:link w:val="WW8Num16z6"/>
  </w:style>
  <w:style w:type="paragraph" w:customStyle="1" w:styleId="WW8Num2z3">
    <w:name w:val="WW8Num2z3"/>
    <w:link w:val="WW8Num2z30"/>
  </w:style>
  <w:style w:type="character" w:customStyle="1" w:styleId="WW8Num2z30">
    <w:name w:val="WW8Num2z3"/>
    <w:link w:val="WW8Num2z3"/>
  </w:style>
  <w:style w:type="paragraph" w:customStyle="1" w:styleId="WW8Num23z4">
    <w:name w:val="WW8Num23z4"/>
    <w:link w:val="WW8Num23z40"/>
  </w:style>
  <w:style w:type="character" w:customStyle="1" w:styleId="WW8Num23z40">
    <w:name w:val="WW8Num23z4"/>
    <w:link w:val="WW8Num23z4"/>
  </w:style>
  <w:style w:type="paragraph" w:customStyle="1" w:styleId="WW8Num27z0">
    <w:name w:val="WW8Num27z0"/>
    <w:link w:val="WW8Num27z00"/>
  </w:style>
  <w:style w:type="character" w:customStyle="1" w:styleId="WW8Num27z00">
    <w:name w:val="WW8Num27z0"/>
    <w:link w:val="WW8Num27z0"/>
  </w:style>
  <w:style w:type="paragraph" w:customStyle="1" w:styleId="WW8Num3z6">
    <w:name w:val="WW8Num3z6"/>
    <w:link w:val="WW8Num3z60"/>
  </w:style>
  <w:style w:type="character" w:customStyle="1" w:styleId="WW8Num3z60">
    <w:name w:val="WW8Num3z6"/>
    <w:link w:val="WW8Num3z6"/>
  </w:style>
  <w:style w:type="paragraph" w:customStyle="1" w:styleId="Iauiue">
    <w:name w:val="Iau?iue"/>
    <w:link w:val="Iauiue0"/>
    <w:pPr>
      <w:spacing w:line="360" w:lineRule="auto"/>
      <w:ind w:firstLine="709"/>
      <w:jc w:val="both"/>
    </w:pPr>
    <w:rPr>
      <w:sz w:val="24"/>
    </w:rPr>
  </w:style>
  <w:style w:type="character" w:customStyle="1" w:styleId="Iauiue0">
    <w:name w:val="Iau?iue"/>
    <w:link w:val="Iauiue"/>
    <w:rPr>
      <w:rFonts w:ascii="Times New Roman" w:hAnsi="Times New Roman"/>
      <w:color w:val="000000"/>
      <w:sz w:val="24"/>
    </w:rPr>
  </w:style>
  <w:style w:type="paragraph" w:customStyle="1" w:styleId="WW8Num9z7">
    <w:name w:val="WW8Num9z7"/>
    <w:link w:val="WW8Num9z70"/>
  </w:style>
  <w:style w:type="character" w:customStyle="1" w:styleId="WW8Num9z70">
    <w:name w:val="WW8Num9z7"/>
    <w:link w:val="WW8Num9z7"/>
  </w:style>
  <w:style w:type="paragraph" w:customStyle="1" w:styleId="WW8Num3z4">
    <w:name w:val="WW8Num3z4"/>
    <w:link w:val="WW8Num3z40"/>
  </w:style>
  <w:style w:type="character" w:customStyle="1" w:styleId="WW8Num3z40">
    <w:name w:val="WW8Num3z4"/>
    <w:link w:val="WW8Num3z4"/>
  </w:style>
  <w:style w:type="paragraph" w:customStyle="1" w:styleId="WW8Num31z6">
    <w:name w:val="WW8Num31z6"/>
    <w:link w:val="WW8Num31z60"/>
  </w:style>
  <w:style w:type="character" w:customStyle="1" w:styleId="WW8Num31z60">
    <w:name w:val="WW8Num31z6"/>
    <w:link w:val="WW8Num31z6"/>
  </w:style>
  <w:style w:type="paragraph" w:customStyle="1" w:styleId="WW8Num32z5">
    <w:name w:val="WW8Num32z5"/>
    <w:link w:val="WW8Num32z50"/>
  </w:style>
  <w:style w:type="character" w:customStyle="1" w:styleId="WW8Num32z50">
    <w:name w:val="WW8Num32z5"/>
    <w:link w:val="WW8Num32z5"/>
  </w:style>
  <w:style w:type="paragraph" w:customStyle="1" w:styleId="WW8Num16z1">
    <w:name w:val="WW8Num16z1"/>
    <w:link w:val="WW8Num16z10"/>
  </w:style>
  <w:style w:type="character" w:customStyle="1" w:styleId="WW8Num16z10">
    <w:name w:val="WW8Num16z1"/>
    <w:link w:val="WW8Num16z1"/>
  </w:style>
  <w:style w:type="paragraph" w:customStyle="1" w:styleId="WW8Num31z3">
    <w:name w:val="WW8Num31z3"/>
    <w:link w:val="WW8Num31z30"/>
  </w:style>
  <w:style w:type="character" w:customStyle="1" w:styleId="WW8Num31z30">
    <w:name w:val="WW8Num31z3"/>
    <w:link w:val="WW8Num31z3"/>
  </w:style>
  <w:style w:type="paragraph" w:customStyle="1" w:styleId="WW8Num22z0">
    <w:name w:val="WW8Num22z0"/>
    <w:link w:val="WW8Num22z00"/>
  </w:style>
  <w:style w:type="character" w:customStyle="1" w:styleId="WW8Num22z00">
    <w:name w:val="WW8Num22z0"/>
    <w:link w:val="WW8Num22z0"/>
  </w:style>
  <w:style w:type="paragraph" w:customStyle="1" w:styleId="WW8Num20z3">
    <w:name w:val="WW8Num20z3"/>
    <w:link w:val="WW8Num20z30"/>
  </w:style>
  <w:style w:type="character" w:customStyle="1" w:styleId="WW8Num20z30">
    <w:name w:val="WW8Num20z3"/>
    <w:link w:val="WW8Num20z3"/>
  </w:style>
  <w:style w:type="paragraph" w:customStyle="1" w:styleId="WW8Num18z0">
    <w:name w:val="WW8Num18z0"/>
    <w:link w:val="WW8Num18z00"/>
  </w:style>
  <w:style w:type="character" w:customStyle="1" w:styleId="WW8Num18z00">
    <w:name w:val="WW8Num18z0"/>
    <w:link w:val="WW8Num18z0"/>
  </w:style>
  <w:style w:type="paragraph" w:customStyle="1" w:styleId="WW8Num32z2">
    <w:name w:val="WW8Num32z2"/>
    <w:link w:val="WW8Num32z20"/>
  </w:style>
  <w:style w:type="character" w:customStyle="1" w:styleId="WW8Num32z20">
    <w:name w:val="WW8Num32z2"/>
    <w:link w:val="WW8Num32z2"/>
  </w:style>
  <w:style w:type="paragraph" w:styleId="a7">
    <w:name w:val="footer"/>
    <w:basedOn w:val="a"/>
    <w:link w:val="14"/>
    <w:pPr>
      <w:tabs>
        <w:tab w:val="center" w:pos="4677"/>
        <w:tab w:val="right" w:pos="9355"/>
      </w:tabs>
    </w:pPr>
  </w:style>
  <w:style w:type="character" w:customStyle="1" w:styleId="14">
    <w:name w:val="Нижний колонтитул Знак1"/>
    <w:basedOn w:val="11"/>
    <w:link w:val="a7"/>
    <w:rPr>
      <w:rFonts w:ascii="Calibri" w:hAnsi="Calibri"/>
      <w:color w:val="000000"/>
      <w:sz w:val="22"/>
    </w:rPr>
  </w:style>
  <w:style w:type="paragraph" w:customStyle="1" w:styleId="WW8Num19z8">
    <w:name w:val="WW8Num19z8"/>
    <w:link w:val="WW8Num19z80"/>
  </w:style>
  <w:style w:type="character" w:customStyle="1" w:styleId="WW8Num19z80">
    <w:name w:val="WW8Num19z8"/>
    <w:link w:val="WW8Num19z8"/>
  </w:style>
  <w:style w:type="paragraph" w:customStyle="1" w:styleId="WW8Num15z7">
    <w:name w:val="WW8Num15z7"/>
    <w:link w:val="WW8Num15z70"/>
  </w:style>
  <w:style w:type="character" w:customStyle="1" w:styleId="WW8Num15z70">
    <w:name w:val="WW8Num15z7"/>
    <w:link w:val="WW8Num15z7"/>
  </w:style>
  <w:style w:type="paragraph" w:customStyle="1" w:styleId="WW8Num3z1">
    <w:name w:val="WW8Num3z1"/>
    <w:link w:val="WW8Num3z10"/>
  </w:style>
  <w:style w:type="character" w:customStyle="1" w:styleId="WW8Num3z10">
    <w:name w:val="WW8Num3z1"/>
    <w:link w:val="WW8Num3z1"/>
  </w:style>
  <w:style w:type="paragraph" w:customStyle="1" w:styleId="WW8Num4z8">
    <w:name w:val="WW8Num4z8"/>
    <w:link w:val="WW8Num4z80"/>
  </w:style>
  <w:style w:type="character" w:customStyle="1" w:styleId="WW8Num4z80">
    <w:name w:val="WW8Num4z8"/>
    <w:link w:val="WW8Num4z8"/>
  </w:style>
  <w:style w:type="paragraph" w:customStyle="1" w:styleId="WW8Num16z4">
    <w:name w:val="WW8Num16z4"/>
    <w:link w:val="WW8Num16z40"/>
  </w:style>
  <w:style w:type="character" w:customStyle="1" w:styleId="WW8Num16z40">
    <w:name w:val="WW8Num16z4"/>
    <w:link w:val="WW8Num16z4"/>
  </w:style>
  <w:style w:type="paragraph" w:customStyle="1" w:styleId="WW8Num25z6">
    <w:name w:val="WW8Num25z6"/>
    <w:link w:val="WW8Num25z60"/>
  </w:style>
  <w:style w:type="character" w:customStyle="1" w:styleId="WW8Num25z60">
    <w:name w:val="WW8Num25z6"/>
    <w:link w:val="WW8Num25z6"/>
  </w:style>
  <w:style w:type="paragraph" w:customStyle="1" w:styleId="WW8Num15z3">
    <w:name w:val="WW8Num15z3"/>
    <w:link w:val="WW8Num15z30"/>
  </w:style>
  <w:style w:type="character" w:customStyle="1" w:styleId="WW8Num15z30">
    <w:name w:val="WW8Num15z3"/>
    <w:link w:val="WW8Num15z3"/>
  </w:style>
  <w:style w:type="paragraph" w:customStyle="1" w:styleId="WW8Num6z2">
    <w:name w:val="WW8Num6z2"/>
    <w:link w:val="WW8Num6z20"/>
  </w:style>
  <w:style w:type="character" w:customStyle="1" w:styleId="WW8Num6z20">
    <w:name w:val="WW8Num6z2"/>
    <w:link w:val="WW8Num6z2"/>
  </w:style>
  <w:style w:type="paragraph" w:customStyle="1" w:styleId="WW8Num2z1">
    <w:name w:val="WW8Num2z1"/>
    <w:link w:val="WW8Num2z10"/>
  </w:style>
  <w:style w:type="character" w:customStyle="1" w:styleId="WW8Num2z10">
    <w:name w:val="WW8Num2z1"/>
    <w:link w:val="WW8Num2z1"/>
  </w:style>
  <w:style w:type="paragraph" w:customStyle="1" w:styleId="WW8Num9z6">
    <w:name w:val="WW8Num9z6"/>
    <w:link w:val="WW8Num9z60"/>
  </w:style>
  <w:style w:type="character" w:customStyle="1" w:styleId="WW8Num9z60">
    <w:name w:val="WW8Num9z6"/>
    <w:link w:val="WW8Num9z6"/>
  </w:style>
  <w:style w:type="paragraph" w:customStyle="1" w:styleId="WW8Num31z7">
    <w:name w:val="WW8Num31z7"/>
    <w:link w:val="WW8Num31z70"/>
  </w:style>
  <w:style w:type="character" w:customStyle="1" w:styleId="WW8Num31z70">
    <w:name w:val="WW8Num31z7"/>
    <w:link w:val="WW8Num31z7"/>
  </w:style>
  <w:style w:type="paragraph" w:customStyle="1" w:styleId="WW8Num19z1">
    <w:name w:val="WW8Num19z1"/>
    <w:link w:val="WW8Num19z10"/>
  </w:style>
  <w:style w:type="character" w:customStyle="1" w:styleId="WW8Num19z10">
    <w:name w:val="WW8Num19z1"/>
    <w:link w:val="WW8Num19z1"/>
  </w:style>
  <w:style w:type="paragraph" w:customStyle="1" w:styleId="WW8Num22z3">
    <w:name w:val="WW8Num22z3"/>
    <w:link w:val="WW8Num22z30"/>
  </w:style>
  <w:style w:type="character" w:customStyle="1" w:styleId="WW8Num22z30">
    <w:name w:val="WW8Num22z3"/>
    <w:link w:val="WW8Num22z3"/>
  </w:style>
  <w:style w:type="paragraph" w:customStyle="1" w:styleId="WW8Num6z4">
    <w:name w:val="WW8Num6z4"/>
    <w:link w:val="WW8Num6z40"/>
  </w:style>
  <w:style w:type="character" w:customStyle="1" w:styleId="WW8Num6z40">
    <w:name w:val="WW8Num6z4"/>
    <w:link w:val="WW8Num6z4"/>
  </w:style>
  <w:style w:type="paragraph" w:customStyle="1" w:styleId="WW8Num15z6">
    <w:name w:val="WW8Num15z6"/>
    <w:link w:val="WW8Num15z60"/>
  </w:style>
  <w:style w:type="character" w:customStyle="1" w:styleId="WW8Num15z60">
    <w:name w:val="WW8Num15z6"/>
    <w:link w:val="WW8Num15z6"/>
  </w:style>
  <w:style w:type="paragraph" w:customStyle="1" w:styleId="WW8Num28z5">
    <w:name w:val="WW8Num28z5"/>
    <w:link w:val="WW8Num28z50"/>
  </w:style>
  <w:style w:type="character" w:customStyle="1" w:styleId="WW8Num28z50">
    <w:name w:val="WW8Num28z5"/>
    <w:link w:val="WW8Num28z5"/>
  </w:style>
  <w:style w:type="paragraph" w:customStyle="1" w:styleId="WW8Num14z6">
    <w:name w:val="WW8Num14z6"/>
    <w:link w:val="WW8Num14z60"/>
  </w:style>
  <w:style w:type="character" w:customStyle="1" w:styleId="WW8Num14z60">
    <w:name w:val="WW8Num14z6"/>
    <w:link w:val="WW8Num14z6"/>
  </w:style>
  <w:style w:type="paragraph" w:customStyle="1" w:styleId="WW8Num28z1">
    <w:name w:val="WW8Num28z1"/>
    <w:link w:val="WW8Num28z10"/>
  </w:style>
  <w:style w:type="character" w:customStyle="1" w:styleId="WW8Num28z10">
    <w:name w:val="WW8Num28z1"/>
    <w:link w:val="WW8Num28z1"/>
  </w:style>
  <w:style w:type="paragraph" w:customStyle="1" w:styleId="WW8Num2z6">
    <w:name w:val="WW8Num2z6"/>
    <w:link w:val="WW8Num2z60"/>
  </w:style>
  <w:style w:type="character" w:customStyle="1" w:styleId="WW8Num2z60">
    <w:name w:val="WW8Num2z6"/>
    <w:link w:val="WW8Num2z6"/>
  </w:style>
  <w:style w:type="paragraph" w:customStyle="1" w:styleId="WW8Num22z4">
    <w:name w:val="WW8Num22z4"/>
    <w:link w:val="WW8Num22z40"/>
  </w:style>
  <w:style w:type="character" w:customStyle="1" w:styleId="WW8Num22z40">
    <w:name w:val="WW8Num22z4"/>
    <w:link w:val="WW8Num22z4"/>
  </w:style>
  <w:style w:type="paragraph" w:customStyle="1" w:styleId="WW8Num17z6">
    <w:name w:val="WW8Num17z6"/>
    <w:link w:val="WW8Num17z60"/>
  </w:style>
  <w:style w:type="character" w:customStyle="1" w:styleId="WW8Num17z60">
    <w:name w:val="WW8Num17z6"/>
    <w:link w:val="WW8Num17z6"/>
  </w:style>
  <w:style w:type="paragraph" w:customStyle="1" w:styleId="WW8Num30z7">
    <w:name w:val="WW8Num30z7"/>
    <w:link w:val="WW8Num30z70"/>
  </w:style>
  <w:style w:type="character" w:customStyle="1" w:styleId="WW8Num30z70">
    <w:name w:val="WW8Num30z7"/>
    <w:link w:val="WW8Num30z7"/>
  </w:style>
  <w:style w:type="paragraph" w:customStyle="1" w:styleId="WW8Num24z4">
    <w:name w:val="WW8Num24z4"/>
    <w:link w:val="WW8Num24z40"/>
  </w:style>
  <w:style w:type="character" w:customStyle="1" w:styleId="WW8Num24z40">
    <w:name w:val="WW8Num24z4"/>
    <w:link w:val="WW8Num24z4"/>
  </w:style>
  <w:style w:type="paragraph" w:customStyle="1" w:styleId="WW8Num19z6">
    <w:name w:val="WW8Num19z6"/>
    <w:link w:val="WW8Num19z60"/>
  </w:style>
  <w:style w:type="character" w:customStyle="1" w:styleId="WW8Num19z60">
    <w:name w:val="WW8Num19z6"/>
    <w:link w:val="WW8Num19z6"/>
  </w:style>
  <w:style w:type="paragraph" w:customStyle="1" w:styleId="WW8Num14z1">
    <w:name w:val="WW8Num14z1"/>
    <w:link w:val="WW8Num14z10"/>
  </w:style>
  <w:style w:type="character" w:customStyle="1" w:styleId="WW8Num14z10">
    <w:name w:val="WW8Num14z1"/>
    <w:link w:val="WW8Num14z1"/>
  </w:style>
  <w:style w:type="paragraph" w:customStyle="1" w:styleId="WW8Num8z0">
    <w:name w:val="WW8Num8z0"/>
    <w:link w:val="WW8Num8z00"/>
  </w:style>
  <w:style w:type="character" w:customStyle="1" w:styleId="WW8Num8z00">
    <w:name w:val="WW8Num8z0"/>
    <w:link w:val="WW8Num8z0"/>
    <w:rPr>
      <w:b w:val="0"/>
    </w:rPr>
  </w:style>
  <w:style w:type="paragraph" w:customStyle="1" w:styleId="WW8Num6z8">
    <w:name w:val="WW8Num6z8"/>
    <w:link w:val="WW8Num6z80"/>
  </w:style>
  <w:style w:type="character" w:customStyle="1" w:styleId="WW8Num6z80">
    <w:name w:val="WW8Num6z8"/>
    <w:link w:val="WW8Num6z8"/>
  </w:style>
  <w:style w:type="paragraph" w:customStyle="1" w:styleId="WW8Num27z2">
    <w:name w:val="WW8Num27z2"/>
    <w:link w:val="WW8Num27z20"/>
  </w:style>
  <w:style w:type="character" w:customStyle="1" w:styleId="WW8Num27z20">
    <w:name w:val="WW8Num27z2"/>
    <w:link w:val="WW8Num27z2"/>
  </w:style>
  <w:style w:type="paragraph" w:customStyle="1" w:styleId="WW8Num18z8">
    <w:name w:val="WW8Num18z8"/>
    <w:link w:val="WW8Num18z80"/>
  </w:style>
  <w:style w:type="character" w:customStyle="1" w:styleId="WW8Num18z80">
    <w:name w:val="WW8Num18z8"/>
    <w:link w:val="WW8Num18z8"/>
  </w:style>
  <w:style w:type="paragraph" w:customStyle="1" w:styleId="WW8Num1z4">
    <w:name w:val="WW8Num1z4"/>
    <w:link w:val="WW8Num1z40"/>
  </w:style>
  <w:style w:type="character" w:customStyle="1" w:styleId="WW8Num1z40">
    <w:name w:val="WW8Num1z4"/>
    <w:link w:val="WW8Num1z4"/>
  </w:style>
  <w:style w:type="paragraph" w:customStyle="1" w:styleId="WW8Num18z5">
    <w:name w:val="WW8Num18z5"/>
    <w:link w:val="WW8Num18z50"/>
  </w:style>
  <w:style w:type="character" w:customStyle="1" w:styleId="WW8Num18z50">
    <w:name w:val="WW8Num18z5"/>
    <w:link w:val="WW8Num18z5"/>
  </w:style>
  <w:style w:type="paragraph" w:customStyle="1" w:styleId="WW8Num18z7">
    <w:name w:val="WW8Num18z7"/>
    <w:link w:val="WW8Num18z70"/>
  </w:style>
  <w:style w:type="character" w:customStyle="1" w:styleId="WW8Num18z70">
    <w:name w:val="WW8Num18z7"/>
    <w:link w:val="WW8Num18z7"/>
  </w:style>
  <w:style w:type="paragraph" w:customStyle="1" w:styleId="WW8Num1z8">
    <w:name w:val="WW8Num1z8"/>
    <w:link w:val="WW8Num1z80"/>
  </w:style>
  <w:style w:type="character" w:customStyle="1" w:styleId="WW8Num1z80">
    <w:name w:val="WW8Num1z8"/>
    <w:link w:val="WW8Num1z8"/>
  </w:style>
  <w:style w:type="paragraph" w:customStyle="1" w:styleId="WW8Num10z1">
    <w:name w:val="WW8Num10z1"/>
    <w:link w:val="WW8Num10z10"/>
  </w:style>
  <w:style w:type="character" w:customStyle="1" w:styleId="WW8Num10z10">
    <w:name w:val="WW8Num10z1"/>
    <w:link w:val="WW8Num10z1"/>
  </w:style>
  <w:style w:type="paragraph" w:customStyle="1" w:styleId="a8">
    <w:name w:val="Основной текст Знак"/>
    <w:link w:val="a9"/>
    <w:rPr>
      <w:sz w:val="28"/>
    </w:rPr>
  </w:style>
  <w:style w:type="character" w:customStyle="1" w:styleId="a9">
    <w:name w:val="Основной текст Знак"/>
    <w:link w:val="a8"/>
    <w:rPr>
      <w:rFonts w:ascii="Times New Roman" w:hAnsi="Times New Roman"/>
      <w:sz w:val="28"/>
    </w:rPr>
  </w:style>
  <w:style w:type="paragraph" w:customStyle="1" w:styleId="WW8Num8z5">
    <w:name w:val="WW8Num8z5"/>
    <w:link w:val="WW8Num8z50"/>
  </w:style>
  <w:style w:type="character" w:customStyle="1" w:styleId="WW8Num8z50">
    <w:name w:val="WW8Num8z5"/>
    <w:link w:val="WW8Num8z5"/>
  </w:style>
  <w:style w:type="paragraph" w:customStyle="1" w:styleId="WW8Num20z7">
    <w:name w:val="WW8Num20z7"/>
    <w:link w:val="WW8Num20z70"/>
  </w:style>
  <w:style w:type="character" w:customStyle="1" w:styleId="WW8Num20z70">
    <w:name w:val="WW8Num20z7"/>
    <w:link w:val="WW8Num20z7"/>
  </w:style>
  <w:style w:type="paragraph" w:customStyle="1" w:styleId="WW8Num6z5">
    <w:name w:val="WW8Num6z5"/>
    <w:link w:val="WW8Num6z50"/>
  </w:style>
  <w:style w:type="character" w:customStyle="1" w:styleId="WW8Num6z50">
    <w:name w:val="WW8Num6z5"/>
    <w:link w:val="WW8Num6z5"/>
  </w:style>
  <w:style w:type="paragraph" w:customStyle="1" w:styleId="WW8Num3z7">
    <w:name w:val="WW8Num3z7"/>
    <w:link w:val="WW8Num3z70"/>
  </w:style>
  <w:style w:type="character" w:customStyle="1" w:styleId="WW8Num3z70">
    <w:name w:val="WW8Num3z7"/>
    <w:link w:val="WW8Num3z7"/>
  </w:style>
  <w:style w:type="paragraph" w:customStyle="1" w:styleId="WW8Num5z3">
    <w:name w:val="WW8Num5z3"/>
    <w:link w:val="WW8Num5z30"/>
  </w:style>
  <w:style w:type="character" w:customStyle="1" w:styleId="WW8Num5z30">
    <w:name w:val="WW8Num5z3"/>
    <w:link w:val="WW8Num5z3"/>
  </w:style>
  <w:style w:type="paragraph" w:customStyle="1" w:styleId="WW8Num14z2">
    <w:name w:val="WW8Num14z2"/>
    <w:link w:val="WW8Num14z20"/>
  </w:style>
  <w:style w:type="character" w:customStyle="1" w:styleId="WW8Num14z20">
    <w:name w:val="WW8Num14z2"/>
    <w:link w:val="WW8Num14z2"/>
  </w:style>
  <w:style w:type="paragraph" w:customStyle="1" w:styleId="WW8Num28z8">
    <w:name w:val="WW8Num28z8"/>
    <w:link w:val="WW8Num28z80"/>
  </w:style>
  <w:style w:type="character" w:customStyle="1" w:styleId="WW8Num28z80">
    <w:name w:val="WW8Num28z8"/>
    <w:link w:val="WW8Num28z8"/>
  </w:style>
  <w:style w:type="paragraph" w:customStyle="1" w:styleId="WW8Num14z3">
    <w:name w:val="WW8Num14z3"/>
    <w:link w:val="WW8Num14z30"/>
  </w:style>
  <w:style w:type="character" w:customStyle="1" w:styleId="WW8Num14z30">
    <w:name w:val="WW8Num14z3"/>
    <w:link w:val="WW8Num14z3"/>
  </w:style>
  <w:style w:type="paragraph" w:styleId="aa">
    <w:name w:val="Title"/>
    <w:basedOn w:val="a"/>
    <w:next w:val="a"/>
    <w:link w:val="ab"/>
    <w:uiPriority w:val="10"/>
    <w:qFormat/>
    <w:rsid w:val="00737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15">
    <w:name w:val="Заголовок1"/>
    <w:basedOn w:val="11"/>
    <w:rPr>
      <w:rFonts w:ascii="PT Astra Serif" w:hAnsi="PT Astra Serif"/>
      <w:color w:val="000000"/>
      <w:sz w:val="28"/>
    </w:rPr>
  </w:style>
  <w:style w:type="paragraph" w:customStyle="1" w:styleId="WW8Num32z1">
    <w:name w:val="WW8Num32z1"/>
    <w:link w:val="WW8Num32z10"/>
  </w:style>
  <w:style w:type="character" w:customStyle="1" w:styleId="WW8Num32z10">
    <w:name w:val="WW8Num32z1"/>
    <w:link w:val="WW8Num32z1"/>
  </w:style>
  <w:style w:type="paragraph" w:customStyle="1" w:styleId="WW8Num1z5">
    <w:name w:val="WW8Num1z5"/>
    <w:link w:val="WW8Num1z50"/>
  </w:style>
  <w:style w:type="character" w:customStyle="1" w:styleId="WW8Num1z50">
    <w:name w:val="WW8Num1z5"/>
    <w:link w:val="WW8Num1z5"/>
  </w:style>
  <w:style w:type="paragraph" w:customStyle="1" w:styleId="WW8Num1z0">
    <w:name w:val="WW8Num1z0"/>
    <w:link w:val="WW8Num1z00"/>
  </w:style>
  <w:style w:type="character" w:customStyle="1" w:styleId="WW8Num1z00">
    <w:name w:val="WW8Num1z0"/>
    <w:link w:val="WW8Num1z0"/>
  </w:style>
  <w:style w:type="paragraph" w:customStyle="1" w:styleId="WW8Num25z4">
    <w:name w:val="WW8Num25z4"/>
    <w:link w:val="WW8Num25z40"/>
  </w:style>
  <w:style w:type="character" w:customStyle="1" w:styleId="WW8Num25z40">
    <w:name w:val="WW8Num25z4"/>
    <w:link w:val="WW8Num25z4"/>
  </w:style>
  <w:style w:type="paragraph" w:customStyle="1" w:styleId="WW8Num17z8">
    <w:name w:val="WW8Num17z8"/>
    <w:link w:val="WW8Num17z80"/>
  </w:style>
  <w:style w:type="character" w:customStyle="1" w:styleId="WW8Num17z80">
    <w:name w:val="WW8Num17z8"/>
    <w:link w:val="WW8Num17z8"/>
  </w:style>
  <w:style w:type="paragraph" w:customStyle="1" w:styleId="WW8Num24z0">
    <w:name w:val="WW8Num24z0"/>
    <w:link w:val="WW8Num24z00"/>
  </w:style>
  <w:style w:type="character" w:customStyle="1" w:styleId="WW8Num24z00">
    <w:name w:val="WW8Num24z0"/>
    <w:link w:val="WW8Num24z0"/>
  </w:style>
  <w:style w:type="paragraph" w:customStyle="1" w:styleId="WW8Num1z2">
    <w:name w:val="WW8Num1z2"/>
    <w:link w:val="WW8Num1z20"/>
  </w:style>
  <w:style w:type="character" w:customStyle="1" w:styleId="WW8Num1z20">
    <w:name w:val="WW8Num1z2"/>
    <w:link w:val="WW8Num1z2"/>
  </w:style>
  <w:style w:type="paragraph" w:customStyle="1" w:styleId="WW8Num14z4">
    <w:name w:val="WW8Num14z4"/>
    <w:link w:val="WW8Num14z40"/>
  </w:style>
  <w:style w:type="character" w:customStyle="1" w:styleId="WW8Num14z40">
    <w:name w:val="WW8Num14z4"/>
    <w:link w:val="WW8Num14z4"/>
  </w:style>
  <w:style w:type="paragraph" w:customStyle="1" w:styleId="WW8Num16z8">
    <w:name w:val="WW8Num16z8"/>
    <w:link w:val="WW8Num16z80"/>
  </w:style>
  <w:style w:type="character" w:customStyle="1" w:styleId="WW8Num16z80">
    <w:name w:val="WW8Num16z8"/>
    <w:link w:val="WW8Num16z8"/>
  </w:style>
  <w:style w:type="paragraph" w:customStyle="1" w:styleId="WW8Num29z3">
    <w:name w:val="WW8Num29z3"/>
    <w:link w:val="WW8Num29z30"/>
  </w:style>
  <w:style w:type="character" w:customStyle="1" w:styleId="WW8Num29z30">
    <w:name w:val="WW8Num29z3"/>
    <w:link w:val="WW8Num29z3"/>
  </w:style>
  <w:style w:type="paragraph" w:customStyle="1" w:styleId="WW8Num23z6">
    <w:name w:val="WW8Num23z6"/>
    <w:link w:val="WW8Num23z60"/>
  </w:style>
  <w:style w:type="character" w:customStyle="1" w:styleId="WW8Num23z60">
    <w:name w:val="WW8Num23z6"/>
    <w:link w:val="WW8Num23z6"/>
  </w:style>
  <w:style w:type="paragraph" w:customStyle="1" w:styleId="WW8Num28z0">
    <w:name w:val="WW8Num28z0"/>
    <w:link w:val="WW8Num28z00"/>
    <w:rPr>
      <w:sz w:val="28"/>
    </w:rPr>
  </w:style>
  <w:style w:type="character" w:customStyle="1" w:styleId="WW8Num28z00">
    <w:name w:val="WW8Num28z0"/>
    <w:link w:val="WW8Num28z0"/>
    <w:rPr>
      <w:rFonts w:ascii="Times New Roman" w:hAnsi="Times New Roman"/>
      <w:sz w:val="28"/>
    </w:rPr>
  </w:style>
  <w:style w:type="paragraph" w:customStyle="1" w:styleId="WW8Num8z3">
    <w:name w:val="WW8Num8z3"/>
    <w:link w:val="WW8Num8z30"/>
  </w:style>
  <w:style w:type="character" w:customStyle="1" w:styleId="WW8Num8z30">
    <w:name w:val="WW8Num8z3"/>
    <w:link w:val="WW8Num8z3"/>
  </w:style>
  <w:style w:type="paragraph" w:customStyle="1" w:styleId="WW8Num1z7">
    <w:name w:val="WW8Num1z7"/>
    <w:link w:val="WW8Num1z70"/>
  </w:style>
  <w:style w:type="character" w:customStyle="1" w:styleId="WW8Num1z70">
    <w:name w:val="WW8Num1z7"/>
    <w:link w:val="WW8Num1z7"/>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styleId="ac">
    <w:name w:val="index heading"/>
    <w:basedOn w:val="a"/>
    <w:link w:val="ad"/>
    <w:rPr>
      <w:rFonts w:ascii="PT Astra Serif" w:hAnsi="PT Astra Serif"/>
    </w:rPr>
  </w:style>
  <w:style w:type="character" w:customStyle="1" w:styleId="ad">
    <w:name w:val="Указатель Знак"/>
    <w:basedOn w:val="11"/>
    <w:link w:val="ac"/>
    <w:rPr>
      <w:rFonts w:ascii="PT Astra Serif" w:hAnsi="PT Astra Serif"/>
      <w:color w:val="000000"/>
      <w:sz w:val="22"/>
    </w:rPr>
  </w:style>
  <w:style w:type="paragraph" w:customStyle="1" w:styleId="WW8Num10z2">
    <w:name w:val="WW8Num10z2"/>
    <w:link w:val="WW8Num10z20"/>
  </w:style>
  <w:style w:type="character" w:customStyle="1" w:styleId="WW8Num10z20">
    <w:name w:val="WW8Num10z2"/>
    <w:link w:val="WW8Num10z2"/>
  </w:style>
  <w:style w:type="paragraph" w:customStyle="1" w:styleId="WW8Num11z0">
    <w:name w:val="WW8Num11z0"/>
    <w:link w:val="WW8Num11z00"/>
  </w:style>
  <w:style w:type="character" w:customStyle="1" w:styleId="WW8Num11z00">
    <w:name w:val="WW8Num11z0"/>
    <w:link w:val="WW8Num11z0"/>
  </w:style>
  <w:style w:type="paragraph" w:customStyle="1" w:styleId="WW8Num16z7">
    <w:name w:val="WW8Num16z7"/>
    <w:link w:val="WW8Num16z70"/>
  </w:style>
  <w:style w:type="character" w:customStyle="1" w:styleId="WW8Num16z70">
    <w:name w:val="WW8Num16z7"/>
    <w:link w:val="WW8Num16z7"/>
  </w:style>
  <w:style w:type="paragraph" w:customStyle="1" w:styleId="WW8Num17z0">
    <w:name w:val="WW8Num17z0"/>
    <w:link w:val="WW8Num17z00"/>
  </w:style>
  <w:style w:type="character" w:customStyle="1" w:styleId="WW8Num17z00">
    <w:name w:val="WW8Num17z0"/>
    <w:link w:val="WW8Num17z0"/>
    <w:rPr>
      <w:b w:val="0"/>
    </w:rPr>
  </w:style>
  <w:style w:type="paragraph" w:customStyle="1" w:styleId="WW8Num4z1">
    <w:name w:val="WW8Num4z1"/>
    <w:link w:val="WW8Num4z10"/>
  </w:style>
  <w:style w:type="character" w:customStyle="1" w:styleId="WW8Num4z10">
    <w:name w:val="WW8Num4z1"/>
    <w:link w:val="WW8Num4z1"/>
  </w:style>
  <w:style w:type="paragraph" w:customStyle="1" w:styleId="WW8Num11z2">
    <w:name w:val="WW8Num11z2"/>
    <w:link w:val="WW8Num11z20"/>
  </w:style>
  <w:style w:type="character" w:customStyle="1" w:styleId="WW8Num11z20">
    <w:name w:val="WW8Num11z2"/>
    <w:link w:val="WW8Num11z2"/>
  </w:style>
  <w:style w:type="paragraph" w:customStyle="1" w:styleId="WW8Num10z8">
    <w:name w:val="WW8Num10z8"/>
    <w:link w:val="WW8Num10z80"/>
  </w:style>
  <w:style w:type="character" w:customStyle="1" w:styleId="WW8Num10z80">
    <w:name w:val="WW8Num10z8"/>
    <w:link w:val="WW8Num10z8"/>
  </w:style>
  <w:style w:type="paragraph" w:customStyle="1" w:styleId="16">
    <w:name w:val="Знак концевой сноски1"/>
    <w:link w:val="ae"/>
    <w:rPr>
      <w:vertAlign w:val="superscript"/>
    </w:rPr>
  </w:style>
  <w:style w:type="character" w:styleId="ae">
    <w:name w:val="endnote reference"/>
    <w:link w:val="16"/>
    <w:rPr>
      <w:vertAlign w:val="superscript"/>
    </w:rPr>
  </w:style>
  <w:style w:type="paragraph" w:customStyle="1" w:styleId="af">
    <w:name w:val="Верхний и нижний колонтитулы"/>
    <w:basedOn w:val="a"/>
    <w:link w:val="af0"/>
    <w:pPr>
      <w:tabs>
        <w:tab w:val="center" w:pos="4819"/>
        <w:tab w:val="right" w:pos="9638"/>
      </w:tabs>
    </w:pPr>
  </w:style>
  <w:style w:type="character" w:customStyle="1" w:styleId="af0">
    <w:name w:val="Верхний и нижний колонтитулы"/>
    <w:basedOn w:val="11"/>
    <w:link w:val="af"/>
    <w:rPr>
      <w:rFonts w:ascii="Calibri" w:hAnsi="Calibri"/>
      <w:color w:val="000000"/>
      <w:sz w:val="22"/>
    </w:rPr>
  </w:style>
  <w:style w:type="paragraph" w:customStyle="1" w:styleId="WW8Num4z2">
    <w:name w:val="WW8Num4z2"/>
    <w:link w:val="WW8Num4z20"/>
  </w:style>
  <w:style w:type="character" w:customStyle="1" w:styleId="WW8Num4z20">
    <w:name w:val="WW8Num4z2"/>
    <w:link w:val="WW8Num4z2"/>
  </w:style>
  <w:style w:type="paragraph" w:customStyle="1" w:styleId="WW8Num5z1">
    <w:name w:val="WW8Num5z1"/>
    <w:link w:val="WW8Num5z10"/>
  </w:style>
  <w:style w:type="character" w:customStyle="1" w:styleId="WW8Num5z10">
    <w:name w:val="WW8Num5z1"/>
    <w:link w:val="WW8Num5z1"/>
  </w:style>
  <w:style w:type="paragraph" w:customStyle="1" w:styleId="WW8Num7z6">
    <w:name w:val="WW8Num7z6"/>
    <w:link w:val="WW8Num7z60"/>
  </w:style>
  <w:style w:type="character" w:customStyle="1" w:styleId="WW8Num7z60">
    <w:name w:val="WW8Num7z6"/>
    <w:link w:val="WW8Num7z6"/>
  </w:style>
  <w:style w:type="paragraph" w:customStyle="1" w:styleId="WW8Num8z1">
    <w:name w:val="WW8Num8z1"/>
    <w:link w:val="WW8Num8z10"/>
  </w:style>
  <w:style w:type="character" w:customStyle="1" w:styleId="WW8Num8z10">
    <w:name w:val="WW8Num8z1"/>
    <w:link w:val="WW8Num8z1"/>
  </w:style>
  <w:style w:type="paragraph" w:customStyle="1" w:styleId="WW8Num4z7">
    <w:name w:val="WW8Num4z7"/>
    <w:link w:val="WW8Num4z70"/>
  </w:style>
  <w:style w:type="character" w:customStyle="1" w:styleId="WW8Num4z70">
    <w:name w:val="WW8Num4z7"/>
    <w:link w:val="WW8Num4z7"/>
  </w:style>
  <w:style w:type="paragraph" w:customStyle="1" w:styleId="WW8Num13z5">
    <w:name w:val="WW8Num13z5"/>
    <w:link w:val="WW8Num13z50"/>
  </w:style>
  <w:style w:type="character" w:customStyle="1" w:styleId="WW8Num13z50">
    <w:name w:val="WW8Num13z5"/>
    <w:link w:val="WW8Num13z5"/>
  </w:style>
  <w:style w:type="paragraph" w:customStyle="1" w:styleId="WW8Num10z7">
    <w:name w:val="WW8Num10z7"/>
    <w:link w:val="WW8Num10z70"/>
  </w:style>
  <w:style w:type="character" w:customStyle="1" w:styleId="WW8Num10z70">
    <w:name w:val="WW8Num10z7"/>
    <w:link w:val="WW8Num10z7"/>
  </w:style>
  <w:style w:type="paragraph" w:customStyle="1" w:styleId="WW8Num17z5">
    <w:name w:val="WW8Num17z5"/>
    <w:link w:val="WW8Num17z50"/>
  </w:style>
  <w:style w:type="character" w:customStyle="1" w:styleId="WW8Num17z50">
    <w:name w:val="WW8Num17z5"/>
    <w:link w:val="WW8Num17z5"/>
  </w:style>
  <w:style w:type="paragraph" w:customStyle="1" w:styleId="WW8Num13z4">
    <w:name w:val="WW8Num13z4"/>
    <w:link w:val="WW8Num13z40"/>
  </w:style>
  <w:style w:type="character" w:customStyle="1" w:styleId="WW8Num13z40">
    <w:name w:val="WW8Num13z4"/>
    <w:link w:val="WW8Num13z4"/>
  </w:style>
  <w:style w:type="paragraph" w:customStyle="1" w:styleId="WW8Num27z1">
    <w:name w:val="WW8Num27z1"/>
    <w:link w:val="WW8Num27z10"/>
  </w:style>
  <w:style w:type="character" w:customStyle="1" w:styleId="WW8Num27z10">
    <w:name w:val="WW8Num27z1"/>
    <w:link w:val="WW8Num27z1"/>
  </w:style>
  <w:style w:type="paragraph" w:customStyle="1" w:styleId="WW8Num31z8">
    <w:name w:val="WW8Num31z8"/>
    <w:link w:val="WW8Num31z80"/>
  </w:style>
  <w:style w:type="character" w:customStyle="1" w:styleId="WW8Num31z80">
    <w:name w:val="WW8Num31z8"/>
    <w:link w:val="WW8Num31z8"/>
  </w:style>
  <w:style w:type="paragraph" w:customStyle="1" w:styleId="WW8Num32z6">
    <w:name w:val="WW8Num32z6"/>
    <w:link w:val="WW8Num32z60"/>
  </w:style>
  <w:style w:type="character" w:customStyle="1" w:styleId="WW8Num32z60">
    <w:name w:val="WW8Num32z6"/>
    <w:link w:val="WW8Num32z6"/>
  </w:style>
  <w:style w:type="paragraph" w:customStyle="1" w:styleId="WW8Num9z2">
    <w:name w:val="WW8Num9z2"/>
    <w:link w:val="WW8Num9z20"/>
  </w:style>
  <w:style w:type="character" w:customStyle="1" w:styleId="WW8Num9z20">
    <w:name w:val="WW8Num9z2"/>
    <w:link w:val="WW8Num9z2"/>
  </w:style>
  <w:style w:type="paragraph" w:customStyle="1" w:styleId="WW8Num19z3">
    <w:name w:val="WW8Num19z3"/>
    <w:link w:val="WW8Num19z30"/>
  </w:style>
  <w:style w:type="character" w:customStyle="1" w:styleId="WW8Num19z30">
    <w:name w:val="WW8Num19z3"/>
    <w:link w:val="WW8Num19z3"/>
  </w:style>
  <w:style w:type="paragraph" w:customStyle="1" w:styleId="WW8Num21z1">
    <w:name w:val="WW8Num21z1"/>
    <w:link w:val="WW8Num21z10"/>
    <w:rPr>
      <w:rFonts w:ascii="Courier New" w:hAnsi="Courier New"/>
    </w:rPr>
  </w:style>
  <w:style w:type="character" w:customStyle="1" w:styleId="WW8Num21z10">
    <w:name w:val="WW8Num21z1"/>
    <w:link w:val="WW8Num21z1"/>
    <w:rPr>
      <w:rFonts w:ascii="Courier New" w:hAnsi="Courier New"/>
    </w:rPr>
  </w:style>
  <w:style w:type="paragraph" w:customStyle="1" w:styleId="WW8Num29z4">
    <w:name w:val="WW8Num29z4"/>
    <w:link w:val="WW8Num29z40"/>
  </w:style>
  <w:style w:type="character" w:customStyle="1" w:styleId="WW8Num29z40">
    <w:name w:val="WW8Num29z4"/>
    <w:link w:val="WW8Num29z4"/>
  </w:style>
  <w:style w:type="paragraph" w:customStyle="1" w:styleId="WW8Num2z0">
    <w:name w:val="WW8Num2z0"/>
    <w:link w:val="WW8Num2z00"/>
  </w:style>
  <w:style w:type="character" w:customStyle="1" w:styleId="WW8Num2z00">
    <w:name w:val="WW8Num2z0"/>
    <w:link w:val="WW8Num2z0"/>
  </w:style>
  <w:style w:type="paragraph" w:customStyle="1" w:styleId="WW8Num20z6">
    <w:name w:val="WW8Num20z6"/>
    <w:link w:val="WW8Num20z60"/>
  </w:style>
  <w:style w:type="character" w:customStyle="1" w:styleId="WW8Num20z60">
    <w:name w:val="WW8Num20z6"/>
    <w:link w:val="WW8Num20z6"/>
  </w:style>
  <w:style w:type="paragraph" w:customStyle="1" w:styleId="WW8Num22z8">
    <w:name w:val="WW8Num22z8"/>
    <w:link w:val="WW8Num22z80"/>
  </w:style>
  <w:style w:type="character" w:customStyle="1" w:styleId="WW8Num22z80">
    <w:name w:val="WW8Num22z8"/>
    <w:link w:val="WW8Num22z8"/>
  </w:style>
  <w:style w:type="paragraph" w:customStyle="1" w:styleId="WW8Num21z2">
    <w:name w:val="WW8Num21z2"/>
    <w:link w:val="WW8Num21z20"/>
    <w:rPr>
      <w:rFonts w:ascii="Wingdings" w:hAnsi="Wingdings"/>
    </w:rPr>
  </w:style>
  <w:style w:type="character" w:customStyle="1" w:styleId="WW8Num21z20">
    <w:name w:val="WW8Num21z2"/>
    <w:link w:val="WW8Num21z2"/>
    <w:rPr>
      <w:rFonts w:ascii="Wingdings" w:hAnsi="Wingdings"/>
    </w:rPr>
  </w:style>
  <w:style w:type="paragraph" w:customStyle="1" w:styleId="WW8Num22z2">
    <w:name w:val="WW8Num22z2"/>
    <w:link w:val="WW8Num22z20"/>
  </w:style>
  <w:style w:type="character" w:customStyle="1" w:styleId="WW8Num22z20">
    <w:name w:val="WW8Num22z2"/>
    <w:link w:val="WW8Num22z2"/>
  </w:style>
  <w:style w:type="paragraph" w:customStyle="1" w:styleId="WW8Num4z6">
    <w:name w:val="WW8Num4z6"/>
    <w:link w:val="WW8Num4z60"/>
  </w:style>
  <w:style w:type="character" w:customStyle="1" w:styleId="WW8Num4z60">
    <w:name w:val="WW8Num4z6"/>
    <w:link w:val="WW8Num4z6"/>
  </w:style>
  <w:style w:type="paragraph" w:customStyle="1" w:styleId="WW8Num25z5">
    <w:name w:val="WW8Num25z5"/>
    <w:link w:val="WW8Num25z50"/>
  </w:style>
  <w:style w:type="character" w:customStyle="1" w:styleId="WW8Num25z50">
    <w:name w:val="WW8Num25z5"/>
    <w:link w:val="WW8Num25z5"/>
  </w:style>
  <w:style w:type="paragraph" w:styleId="af1">
    <w:name w:val="List Paragraph"/>
    <w:basedOn w:val="a"/>
    <w:link w:val="af2"/>
    <w:qFormat/>
    <w:pPr>
      <w:ind w:left="720"/>
      <w:contextualSpacing/>
    </w:pPr>
  </w:style>
  <w:style w:type="character" w:customStyle="1" w:styleId="af2">
    <w:name w:val="Абзац списка Знак"/>
    <w:basedOn w:val="11"/>
    <w:link w:val="af1"/>
    <w:uiPriority w:val="34"/>
    <w:rPr>
      <w:rFonts w:ascii="Calibri" w:hAnsi="Calibri"/>
      <w:color w:val="000000"/>
      <w:sz w:val="22"/>
    </w:rPr>
  </w:style>
  <w:style w:type="character" w:customStyle="1" w:styleId="50">
    <w:name w:val="Заголовок 5 Знак"/>
    <w:basedOn w:val="a0"/>
    <w:link w:val="5"/>
    <w:uiPriority w:val="9"/>
    <w:rsid w:val="0073735C"/>
    <w:rPr>
      <w:rFonts w:asciiTheme="majorHAnsi" w:eastAsiaTheme="majorEastAsia" w:hAnsiTheme="majorHAnsi" w:cstheme="majorBidi"/>
      <w:color w:val="243F60" w:themeColor="accent1" w:themeShade="7F"/>
    </w:rPr>
  </w:style>
  <w:style w:type="paragraph" w:customStyle="1" w:styleId="WW8Num20z5">
    <w:name w:val="WW8Num20z5"/>
    <w:link w:val="WW8Num20z50"/>
  </w:style>
  <w:style w:type="character" w:customStyle="1" w:styleId="WW8Num20z50">
    <w:name w:val="WW8Num20z5"/>
    <w:link w:val="WW8Num20z5"/>
  </w:style>
  <w:style w:type="paragraph" w:customStyle="1" w:styleId="WW8Num17z2">
    <w:name w:val="WW8Num17z2"/>
    <w:link w:val="WW8Num17z20"/>
  </w:style>
  <w:style w:type="character" w:customStyle="1" w:styleId="WW8Num17z20">
    <w:name w:val="WW8Num17z2"/>
    <w:link w:val="WW8Num17z2"/>
  </w:style>
  <w:style w:type="paragraph" w:customStyle="1" w:styleId="WW8Num8z7">
    <w:name w:val="WW8Num8z7"/>
    <w:link w:val="WW8Num8z70"/>
  </w:style>
  <w:style w:type="character" w:customStyle="1" w:styleId="WW8Num8z70">
    <w:name w:val="WW8Num8z7"/>
    <w:link w:val="WW8Num8z7"/>
  </w:style>
  <w:style w:type="paragraph" w:customStyle="1" w:styleId="WW8Num30z5">
    <w:name w:val="WW8Num30z5"/>
    <w:link w:val="WW8Num30z50"/>
  </w:style>
  <w:style w:type="character" w:customStyle="1" w:styleId="WW8Num30z50">
    <w:name w:val="WW8Num30z5"/>
    <w:link w:val="WW8Num30z5"/>
  </w:style>
  <w:style w:type="paragraph" w:customStyle="1" w:styleId="af3">
    <w:name w:val="Верхний колонтитул Знак"/>
    <w:link w:val="af4"/>
  </w:style>
  <w:style w:type="character" w:customStyle="1" w:styleId="af4">
    <w:name w:val="Верхний колонтитул Знак"/>
    <w:link w:val="af3"/>
    <w:rPr>
      <w:sz w:val="22"/>
    </w:rPr>
  </w:style>
  <w:style w:type="paragraph" w:customStyle="1" w:styleId="WW8Num32z8">
    <w:name w:val="WW8Num32z8"/>
    <w:link w:val="WW8Num32z80"/>
  </w:style>
  <w:style w:type="character" w:customStyle="1" w:styleId="WW8Num32z80">
    <w:name w:val="WW8Num32z8"/>
    <w:link w:val="WW8Num32z8"/>
  </w:style>
  <w:style w:type="paragraph" w:customStyle="1" w:styleId="WW8Num14z0">
    <w:name w:val="WW8Num14z0"/>
    <w:link w:val="WW8Num14z00"/>
  </w:style>
  <w:style w:type="character" w:customStyle="1" w:styleId="WW8Num14z00">
    <w:name w:val="WW8Num14z0"/>
    <w:link w:val="WW8Num14z0"/>
  </w:style>
  <w:style w:type="paragraph" w:customStyle="1" w:styleId="WW8Num12z0">
    <w:name w:val="WW8Num12z0"/>
    <w:link w:val="WW8Num12z00"/>
    <w:rPr>
      <w:spacing w:val="-6"/>
      <w:sz w:val="28"/>
    </w:rPr>
  </w:style>
  <w:style w:type="character" w:customStyle="1" w:styleId="WW8Num12z00">
    <w:name w:val="WW8Num12z0"/>
    <w:link w:val="WW8Num12z0"/>
    <w:rPr>
      <w:rFonts w:ascii="Times New Roman" w:hAnsi="Times New Roman"/>
      <w:spacing w:val="-6"/>
      <w:sz w:val="28"/>
    </w:rPr>
  </w:style>
  <w:style w:type="paragraph" w:customStyle="1" w:styleId="WW8Num2z7">
    <w:name w:val="WW8Num2z7"/>
    <w:link w:val="WW8Num2z70"/>
  </w:style>
  <w:style w:type="character" w:customStyle="1" w:styleId="WW8Num2z70">
    <w:name w:val="WW8Num2z7"/>
    <w:link w:val="WW8Num2z7"/>
  </w:style>
  <w:style w:type="paragraph" w:customStyle="1" w:styleId="WW8Num7z0">
    <w:name w:val="WW8Num7z0"/>
    <w:link w:val="WW8Num7z00"/>
  </w:style>
  <w:style w:type="character" w:customStyle="1" w:styleId="WW8Num7z00">
    <w:name w:val="WW8Num7z0"/>
    <w:link w:val="WW8Num7z0"/>
  </w:style>
  <w:style w:type="paragraph" w:customStyle="1" w:styleId="WW8Num30z0">
    <w:name w:val="WW8Num30z0"/>
    <w:link w:val="WW8Num30z00"/>
  </w:style>
  <w:style w:type="character" w:customStyle="1" w:styleId="WW8Num30z00">
    <w:name w:val="WW8Num30z0"/>
    <w:link w:val="WW8Num30z0"/>
  </w:style>
  <w:style w:type="paragraph" w:customStyle="1" w:styleId="WW8Num27z7">
    <w:name w:val="WW8Num27z7"/>
    <w:link w:val="WW8Num27z70"/>
  </w:style>
  <w:style w:type="character" w:customStyle="1" w:styleId="WW8Num27z70">
    <w:name w:val="WW8Num27z7"/>
    <w:link w:val="WW8Num27z7"/>
  </w:style>
  <w:style w:type="paragraph" w:customStyle="1" w:styleId="WW8Num8z6">
    <w:name w:val="WW8Num8z6"/>
    <w:link w:val="WW8Num8z60"/>
  </w:style>
  <w:style w:type="character" w:customStyle="1" w:styleId="WW8Num8z60">
    <w:name w:val="WW8Num8z6"/>
    <w:link w:val="WW8Num8z6"/>
  </w:style>
  <w:style w:type="character" w:customStyle="1" w:styleId="10">
    <w:name w:val="Заголовок 1 Знак"/>
    <w:basedOn w:val="a0"/>
    <w:link w:val="1"/>
    <w:uiPriority w:val="9"/>
    <w:rsid w:val="0073735C"/>
    <w:rPr>
      <w:rFonts w:asciiTheme="majorHAnsi" w:eastAsiaTheme="majorEastAsia" w:hAnsiTheme="majorHAnsi" w:cstheme="majorBidi"/>
      <w:b/>
      <w:bCs/>
      <w:color w:val="365F91" w:themeColor="accent1" w:themeShade="BF"/>
      <w:sz w:val="28"/>
      <w:szCs w:val="28"/>
    </w:rPr>
  </w:style>
  <w:style w:type="paragraph" w:customStyle="1" w:styleId="af5">
    <w:name w:val="Символ концевой сноски"/>
    <w:link w:val="af6"/>
  </w:style>
  <w:style w:type="character" w:customStyle="1" w:styleId="af6">
    <w:name w:val="Символ концевой сноски"/>
    <w:link w:val="af5"/>
  </w:style>
  <w:style w:type="paragraph" w:customStyle="1" w:styleId="WW8Num18z2">
    <w:name w:val="WW8Num18z2"/>
    <w:link w:val="WW8Num18z20"/>
  </w:style>
  <w:style w:type="character" w:customStyle="1" w:styleId="WW8Num18z20">
    <w:name w:val="WW8Num18z2"/>
    <w:link w:val="WW8Num18z2"/>
  </w:style>
  <w:style w:type="paragraph" w:customStyle="1" w:styleId="WW8Num24z7">
    <w:name w:val="WW8Num24z7"/>
    <w:link w:val="WW8Num24z70"/>
  </w:style>
  <w:style w:type="character" w:customStyle="1" w:styleId="WW8Num24z70">
    <w:name w:val="WW8Num24z7"/>
    <w:link w:val="WW8Num24z7"/>
  </w:style>
  <w:style w:type="paragraph" w:customStyle="1" w:styleId="WW8Num31z1">
    <w:name w:val="WW8Num31z1"/>
    <w:link w:val="WW8Num31z10"/>
  </w:style>
  <w:style w:type="character" w:customStyle="1" w:styleId="WW8Num31z10">
    <w:name w:val="WW8Num31z1"/>
    <w:link w:val="WW8Num31z1"/>
  </w:style>
  <w:style w:type="paragraph" w:customStyle="1" w:styleId="WW8Num5z5">
    <w:name w:val="WW8Num5z5"/>
    <w:link w:val="WW8Num5z50"/>
  </w:style>
  <w:style w:type="character" w:customStyle="1" w:styleId="WW8Num5z50">
    <w:name w:val="WW8Num5z5"/>
    <w:link w:val="WW8Num5z5"/>
  </w:style>
  <w:style w:type="paragraph" w:customStyle="1" w:styleId="WW8Num15z4">
    <w:name w:val="WW8Num15z4"/>
    <w:link w:val="WW8Num15z40"/>
  </w:style>
  <w:style w:type="character" w:customStyle="1" w:styleId="WW8Num15z40">
    <w:name w:val="WW8Num15z4"/>
    <w:link w:val="WW8Num15z4"/>
  </w:style>
  <w:style w:type="paragraph" w:customStyle="1" w:styleId="WW8Num9z8">
    <w:name w:val="WW8Num9z8"/>
    <w:link w:val="WW8Num9z80"/>
  </w:style>
  <w:style w:type="character" w:customStyle="1" w:styleId="WW8Num9z80">
    <w:name w:val="WW8Num9z8"/>
    <w:link w:val="WW8Num9z8"/>
  </w:style>
  <w:style w:type="paragraph" w:customStyle="1" w:styleId="WW8Num10z6">
    <w:name w:val="WW8Num10z6"/>
    <w:link w:val="WW8Num10z60"/>
  </w:style>
  <w:style w:type="character" w:customStyle="1" w:styleId="WW8Num10z60">
    <w:name w:val="WW8Num10z6"/>
    <w:link w:val="WW8Num10z6"/>
  </w:style>
  <w:style w:type="paragraph" w:customStyle="1" w:styleId="17">
    <w:name w:val="Гиперссылка1"/>
    <w:link w:val="af7"/>
    <w:rPr>
      <w:color w:val="0000FF"/>
      <w:u w:val="single"/>
    </w:rPr>
  </w:style>
  <w:style w:type="character" w:styleId="af7">
    <w:name w:val="Hyperlink"/>
    <w:link w:val="17"/>
    <w:rPr>
      <w:color w:val="0000FF"/>
      <w:u w:val="single"/>
    </w:rPr>
  </w:style>
  <w:style w:type="paragraph" w:customStyle="1" w:styleId="Footnote">
    <w:name w:val="Footnote"/>
    <w:basedOn w:val="a"/>
    <w:link w:val="Footnote0"/>
    <w:rPr>
      <w:sz w:val="20"/>
    </w:rPr>
  </w:style>
  <w:style w:type="character" w:customStyle="1" w:styleId="Footnote0">
    <w:name w:val="Footnote"/>
    <w:basedOn w:val="11"/>
    <w:link w:val="Footnote"/>
    <w:rPr>
      <w:rFonts w:ascii="Calibri" w:hAnsi="Calibri"/>
      <w:color w:val="000000"/>
      <w:sz w:val="20"/>
    </w:rPr>
  </w:style>
  <w:style w:type="paragraph" w:customStyle="1" w:styleId="WW8Num4z5">
    <w:name w:val="WW8Num4z5"/>
    <w:link w:val="WW8Num4z50"/>
  </w:style>
  <w:style w:type="character" w:customStyle="1" w:styleId="WW8Num4z50">
    <w:name w:val="WW8Num4z5"/>
    <w:link w:val="WW8Num4z5"/>
  </w:style>
  <w:style w:type="paragraph" w:styleId="18">
    <w:name w:val="toc 1"/>
    <w:next w:val="a"/>
    <w:link w:val="19"/>
    <w:uiPriority w:val="39"/>
    <w:rPr>
      <w:rFonts w:ascii="XO Thames" w:hAnsi="XO Thames"/>
      <w:b/>
      <w:sz w:val="28"/>
    </w:rPr>
  </w:style>
  <w:style w:type="character" w:customStyle="1" w:styleId="19">
    <w:name w:val="Оглавление 1 Знак"/>
    <w:link w:val="18"/>
    <w:rPr>
      <w:rFonts w:ascii="XO Thames" w:hAnsi="XO Thames"/>
      <w:b/>
      <w:sz w:val="28"/>
    </w:rPr>
  </w:style>
  <w:style w:type="paragraph" w:styleId="af8">
    <w:name w:val="List"/>
    <w:basedOn w:val="a5"/>
    <w:link w:val="af9"/>
    <w:rPr>
      <w:rFonts w:ascii="PT Astra Serif" w:hAnsi="PT Astra Serif"/>
    </w:rPr>
  </w:style>
  <w:style w:type="character" w:customStyle="1" w:styleId="af9">
    <w:name w:val="Список Знак"/>
    <w:basedOn w:val="12"/>
    <w:link w:val="af8"/>
    <w:rPr>
      <w:rFonts w:ascii="PT Astra Serif" w:hAnsi="PT Astra Serif"/>
      <w:color w:val="000000"/>
      <w:sz w:val="28"/>
    </w:rPr>
  </w:style>
  <w:style w:type="paragraph" w:customStyle="1" w:styleId="WW8Num5z4">
    <w:name w:val="WW8Num5z4"/>
    <w:link w:val="WW8Num5z40"/>
  </w:style>
  <w:style w:type="character" w:customStyle="1" w:styleId="WW8Num5z40">
    <w:name w:val="WW8Num5z4"/>
    <w:link w:val="WW8Num5z4"/>
  </w:style>
  <w:style w:type="paragraph" w:styleId="afa">
    <w:name w:val="Balloon Text"/>
    <w:basedOn w:val="a"/>
    <w:link w:val="1a"/>
    <w:pPr>
      <w:spacing w:after="0" w:line="240" w:lineRule="auto"/>
    </w:pPr>
    <w:rPr>
      <w:rFonts w:ascii="Arial" w:hAnsi="Arial"/>
      <w:sz w:val="18"/>
    </w:rPr>
  </w:style>
  <w:style w:type="character" w:customStyle="1" w:styleId="1a">
    <w:name w:val="Текст выноски Знак1"/>
    <w:basedOn w:val="11"/>
    <w:link w:val="afa"/>
    <w:rPr>
      <w:rFonts w:ascii="Arial" w:hAnsi="Arial"/>
      <w:color w:val="000000"/>
      <w:sz w:val="18"/>
    </w:rPr>
  </w:style>
  <w:style w:type="paragraph" w:customStyle="1" w:styleId="WW8Num16z0">
    <w:name w:val="WW8Num16z0"/>
    <w:link w:val="WW8Num16z00"/>
  </w:style>
  <w:style w:type="character" w:customStyle="1" w:styleId="WW8Num16z00">
    <w:name w:val="WW8Num16z0"/>
    <w:link w:val="WW8Num16z0"/>
  </w:style>
  <w:style w:type="paragraph" w:customStyle="1" w:styleId="HeaderandFooter">
    <w:name w:val="Header and Footer"/>
    <w:link w:val="HeaderandFooter0"/>
    <w:pPr>
      <w:jc w:val="both"/>
    </w:pPr>
    <w:rPr>
      <w:rFonts w:ascii="XO Thames" w:hAnsi="XO Thames"/>
    </w:rPr>
  </w:style>
  <w:style w:type="character" w:customStyle="1" w:styleId="HeaderandFooter0">
    <w:name w:val="Header and Footer"/>
    <w:link w:val="HeaderandFooter"/>
    <w:rPr>
      <w:rFonts w:ascii="XO Thames" w:hAnsi="XO Thames"/>
      <w:sz w:val="20"/>
    </w:rPr>
  </w:style>
  <w:style w:type="paragraph" w:customStyle="1" w:styleId="WW8Num2z2">
    <w:name w:val="WW8Num2z2"/>
    <w:link w:val="WW8Num2z20"/>
  </w:style>
  <w:style w:type="character" w:customStyle="1" w:styleId="WW8Num2z20">
    <w:name w:val="WW8Num2z2"/>
    <w:link w:val="WW8Num2z2"/>
  </w:style>
  <w:style w:type="paragraph" w:customStyle="1" w:styleId="WW8Num2z5">
    <w:name w:val="WW8Num2z5"/>
    <w:link w:val="WW8Num2z50"/>
  </w:style>
  <w:style w:type="character" w:customStyle="1" w:styleId="WW8Num2z50">
    <w:name w:val="WW8Num2z5"/>
    <w:link w:val="WW8Num2z5"/>
  </w:style>
  <w:style w:type="paragraph" w:customStyle="1" w:styleId="WW8Num14z7">
    <w:name w:val="WW8Num14z7"/>
    <w:link w:val="WW8Num14z70"/>
  </w:style>
  <w:style w:type="character" w:customStyle="1" w:styleId="WW8Num14z70">
    <w:name w:val="WW8Num14z7"/>
    <w:link w:val="WW8Num14z7"/>
  </w:style>
  <w:style w:type="paragraph" w:customStyle="1" w:styleId="WW8Num15z8">
    <w:name w:val="WW8Num15z8"/>
    <w:link w:val="WW8Num15z80"/>
  </w:style>
  <w:style w:type="character" w:customStyle="1" w:styleId="WW8Num15z80">
    <w:name w:val="WW8Num15z8"/>
    <w:link w:val="WW8Num15z8"/>
  </w:style>
  <w:style w:type="paragraph" w:customStyle="1" w:styleId="WW8Num4z4">
    <w:name w:val="WW8Num4z4"/>
    <w:link w:val="WW8Num4z40"/>
  </w:style>
  <w:style w:type="character" w:customStyle="1" w:styleId="WW8Num4z40">
    <w:name w:val="WW8Num4z4"/>
    <w:link w:val="WW8Num4z4"/>
  </w:style>
  <w:style w:type="paragraph" w:customStyle="1" w:styleId="WW8Num25z1">
    <w:name w:val="WW8Num25z1"/>
    <w:link w:val="WW8Num25z10"/>
  </w:style>
  <w:style w:type="character" w:customStyle="1" w:styleId="WW8Num25z10">
    <w:name w:val="WW8Num25z1"/>
    <w:link w:val="WW8Num25z1"/>
  </w:style>
  <w:style w:type="paragraph" w:customStyle="1" w:styleId="WW8Num7z2">
    <w:name w:val="WW8Num7z2"/>
    <w:link w:val="WW8Num7z20"/>
  </w:style>
  <w:style w:type="character" w:customStyle="1" w:styleId="WW8Num7z20">
    <w:name w:val="WW8Num7z2"/>
    <w:link w:val="WW8Num7z2"/>
  </w:style>
  <w:style w:type="paragraph" w:customStyle="1" w:styleId="WW8Num30z4">
    <w:name w:val="WW8Num30z4"/>
    <w:link w:val="WW8Num30z40"/>
  </w:style>
  <w:style w:type="character" w:customStyle="1" w:styleId="WW8Num30z40">
    <w:name w:val="WW8Num30z4"/>
    <w:link w:val="WW8Num30z4"/>
  </w:style>
  <w:style w:type="paragraph" w:customStyle="1" w:styleId="WW8Num6z3">
    <w:name w:val="WW8Num6z3"/>
    <w:link w:val="WW8Num6z30"/>
  </w:style>
  <w:style w:type="character" w:customStyle="1" w:styleId="WW8Num6z30">
    <w:name w:val="WW8Num6z3"/>
    <w:link w:val="WW8Num6z3"/>
  </w:style>
  <w:style w:type="paragraph" w:customStyle="1" w:styleId="WW8Num18z4">
    <w:name w:val="WW8Num18z4"/>
    <w:link w:val="WW8Num18z40"/>
  </w:style>
  <w:style w:type="character" w:customStyle="1" w:styleId="WW8Num18z40">
    <w:name w:val="WW8Num18z4"/>
    <w:link w:val="WW8Num18z4"/>
  </w:style>
  <w:style w:type="paragraph" w:customStyle="1" w:styleId="WW8Num12z8">
    <w:name w:val="WW8Num12z8"/>
    <w:link w:val="WW8Num12z80"/>
  </w:style>
  <w:style w:type="character" w:customStyle="1" w:styleId="WW8Num12z80">
    <w:name w:val="WW8Num12z8"/>
    <w:link w:val="WW8Num12z8"/>
  </w:style>
  <w:style w:type="paragraph" w:customStyle="1" w:styleId="WW8Num6z1">
    <w:name w:val="WW8Num6z1"/>
    <w:link w:val="WW8Num6z10"/>
  </w:style>
  <w:style w:type="character" w:customStyle="1" w:styleId="WW8Num6z10">
    <w:name w:val="WW8Num6z1"/>
    <w:link w:val="WW8Num6z1"/>
  </w:style>
  <w:style w:type="paragraph" w:customStyle="1" w:styleId="WW8Num16z3">
    <w:name w:val="WW8Num16z3"/>
    <w:link w:val="WW8Num16z30"/>
  </w:style>
  <w:style w:type="character" w:customStyle="1" w:styleId="WW8Num16z30">
    <w:name w:val="WW8Num16z3"/>
    <w:link w:val="WW8Num16z3"/>
  </w:style>
  <w:style w:type="paragraph" w:customStyle="1" w:styleId="WW8Num32z0">
    <w:name w:val="WW8Num32z0"/>
    <w:link w:val="WW8Num32z00"/>
  </w:style>
  <w:style w:type="character" w:customStyle="1" w:styleId="WW8Num32z00">
    <w:name w:val="WW8Num32z0"/>
    <w:link w:val="WW8Num32z0"/>
  </w:style>
  <w:style w:type="paragraph" w:customStyle="1" w:styleId="WW8Num24z1">
    <w:name w:val="WW8Num24z1"/>
    <w:link w:val="WW8Num24z10"/>
  </w:style>
  <w:style w:type="character" w:customStyle="1" w:styleId="WW8Num24z10">
    <w:name w:val="WW8Num24z1"/>
    <w:link w:val="WW8Num24z1"/>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customStyle="1" w:styleId="WW8Num8z4">
    <w:name w:val="WW8Num8z4"/>
    <w:link w:val="WW8Num8z40"/>
  </w:style>
  <w:style w:type="character" w:customStyle="1" w:styleId="WW8Num8z40">
    <w:name w:val="WW8Num8z4"/>
    <w:link w:val="WW8Num8z4"/>
  </w:style>
  <w:style w:type="paragraph" w:customStyle="1" w:styleId="WW8Num11z6">
    <w:name w:val="WW8Num11z6"/>
    <w:link w:val="WW8Num11z60"/>
  </w:style>
  <w:style w:type="character" w:customStyle="1" w:styleId="WW8Num11z60">
    <w:name w:val="WW8Num11z6"/>
    <w:link w:val="WW8Num11z6"/>
  </w:style>
  <w:style w:type="paragraph" w:customStyle="1" w:styleId="WW8Num9z3">
    <w:name w:val="WW8Num9z3"/>
    <w:link w:val="WW8Num9z30"/>
  </w:style>
  <w:style w:type="character" w:customStyle="1" w:styleId="WW8Num9z30">
    <w:name w:val="WW8Num9z3"/>
    <w:link w:val="WW8Num9z3"/>
  </w:style>
  <w:style w:type="paragraph" w:customStyle="1" w:styleId="WW8Num10z3">
    <w:name w:val="WW8Num10z3"/>
    <w:link w:val="WW8Num10z30"/>
  </w:style>
  <w:style w:type="character" w:customStyle="1" w:styleId="WW8Num10z30">
    <w:name w:val="WW8Num10z3"/>
    <w:link w:val="WW8Num10z3"/>
  </w:style>
  <w:style w:type="paragraph" w:customStyle="1" w:styleId="WW8Num24z5">
    <w:name w:val="WW8Num24z5"/>
    <w:link w:val="WW8Num24z50"/>
  </w:style>
  <w:style w:type="character" w:customStyle="1" w:styleId="WW8Num24z50">
    <w:name w:val="WW8Num24z5"/>
    <w:link w:val="WW8Num24z5"/>
  </w:style>
  <w:style w:type="paragraph" w:customStyle="1" w:styleId="WW8Num12z7">
    <w:name w:val="WW8Num12z7"/>
    <w:link w:val="WW8Num12z70"/>
  </w:style>
  <w:style w:type="character" w:customStyle="1" w:styleId="WW8Num12z70">
    <w:name w:val="WW8Num12z7"/>
    <w:link w:val="WW8Num12z7"/>
  </w:style>
  <w:style w:type="paragraph" w:customStyle="1" w:styleId="WW8Num31z4">
    <w:name w:val="WW8Num31z4"/>
    <w:link w:val="WW8Num31z40"/>
  </w:style>
  <w:style w:type="character" w:customStyle="1" w:styleId="WW8Num31z40">
    <w:name w:val="WW8Num31z4"/>
    <w:link w:val="WW8Num31z4"/>
  </w:style>
  <w:style w:type="paragraph" w:customStyle="1" w:styleId="WW8Num24z3">
    <w:name w:val="WW8Num24z3"/>
    <w:link w:val="WW8Num24z30"/>
  </w:style>
  <w:style w:type="character" w:customStyle="1" w:styleId="WW8Num24z30">
    <w:name w:val="WW8Num24z3"/>
    <w:link w:val="WW8Num24z3"/>
  </w:style>
  <w:style w:type="paragraph" w:customStyle="1" w:styleId="afb">
    <w:name w:val="Нижний колонтитул Знак"/>
    <w:link w:val="afc"/>
  </w:style>
  <w:style w:type="character" w:customStyle="1" w:styleId="afc">
    <w:name w:val="Нижний колонтитул Знак"/>
    <w:link w:val="afb"/>
    <w:rPr>
      <w:sz w:val="22"/>
    </w:rPr>
  </w:style>
  <w:style w:type="paragraph" w:customStyle="1" w:styleId="WW8Num29z5">
    <w:name w:val="WW8Num29z5"/>
    <w:link w:val="WW8Num29z50"/>
  </w:style>
  <w:style w:type="character" w:customStyle="1" w:styleId="WW8Num29z50">
    <w:name w:val="WW8Num29z5"/>
    <w:link w:val="WW8Num29z5"/>
  </w:style>
  <w:style w:type="paragraph" w:customStyle="1" w:styleId="WW8Num25z0">
    <w:name w:val="WW8Num25z0"/>
    <w:link w:val="WW8Num25z00"/>
  </w:style>
  <w:style w:type="character" w:customStyle="1" w:styleId="WW8Num25z00">
    <w:name w:val="WW8Num25z0"/>
    <w:link w:val="WW8Num25z0"/>
  </w:style>
  <w:style w:type="paragraph" w:customStyle="1" w:styleId="WW8Num23z8">
    <w:name w:val="WW8Num23z8"/>
    <w:link w:val="WW8Num23z80"/>
  </w:style>
  <w:style w:type="character" w:customStyle="1" w:styleId="WW8Num23z80">
    <w:name w:val="WW8Num23z8"/>
    <w:link w:val="WW8Num23z8"/>
  </w:style>
  <w:style w:type="paragraph" w:customStyle="1" w:styleId="WW8Num6z7">
    <w:name w:val="WW8Num6z7"/>
    <w:link w:val="WW8Num6z70"/>
  </w:style>
  <w:style w:type="character" w:customStyle="1" w:styleId="WW8Num6z70">
    <w:name w:val="WW8Num6z7"/>
    <w:link w:val="WW8Num6z7"/>
  </w:style>
  <w:style w:type="paragraph" w:customStyle="1" w:styleId="WW8Num14z8">
    <w:name w:val="WW8Num14z8"/>
    <w:link w:val="WW8Num14z80"/>
  </w:style>
  <w:style w:type="character" w:customStyle="1" w:styleId="WW8Num14z80">
    <w:name w:val="WW8Num14z8"/>
    <w:link w:val="WW8Num14z8"/>
  </w:style>
  <w:style w:type="paragraph" w:customStyle="1" w:styleId="WW8Num3z8">
    <w:name w:val="WW8Num3z8"/>
    <w:link w:val="WW8Num3z80"/>
  </w:style>
  <w:style w:type="character" w:customStyle="1" w:styleId="WW8Num3z80">
    <w:name w:val="WW8Num3z8"/>
    <w:link w:val="WW8Num3z8"/>
  </w:style>
  <w:style w:type="paragraph" w:customStyle="1" w:styleId="WW8Num9z4">
    <w:name w:val="WW8Num9z4"/>
    <w:link w:val="WW8Num9z40"/>
  </w:style>
  <w:style w:type="character" w:customStyle="1" w:styleId="WW8Num9z40">
    <w:name w:val="WW8Num9z4"/>
    <w:link w:val="WW8Num9z4"/>
  </w:style>
  <w:style w:type="paragraph" w:customStyle="1" w:styleId="afd">
    <w:name w:val="Текст выноски Знак"/>
    <w:link w:val="afe"/>
    <w:rPr>
      <w:rFonts w:ascii="Arial" w:hAnsi="Arial"/>
      <w:sz w:val="18"/>
    </w:rPr>
  </w:style>
  <w:style w:type="character" w:customStyle="1" w:styleId="afe">
    <w:name w:val="Текст выноски Знак"/>
    <w:link w:val="afd"/>
    <w:rPr>
      <w:rFonts w:ascii="Arial" w:hAnsi="Arial"/>
      <w:sz w:val="18"/>
    </w:rPr>
  </w:style>
  <w:style w:type="paragraph" w:customStyle="1" w:styleId="WW8Num26z1">
    <w:name w:val="WW8Num26z1"/>
    <w:link w:val="WW8Num26z10"/>
    <w:rPr>
      <w:rFonts w:ascii="Courier New" w:hAnsi="Courier New"/>
    </w:rPr>
  </w:style>
  <w:style w:type="character" w:customStyle="1" w:styleId="WW8Num26z10">
    <w:name w:val="WW8Num26z1"/>
    <w:link w:val="WW8Num26z1"/>
    <w:rPr>
      <w:rFonts w:ascii="Courier New" w:hAnsi="Courier New"/>
    </w:rPr>
  </w:style>
  <w:style w:type="paragraph" w:customStyle="1" w:styleId="WW8Num31z2">
    <w:name w:val="WW8Num31z2"/>
    <w:link w:val="WW8Num31z20"/>
  </w:style>
  <w:style w:type="character" w:customStyle="1" w:styleId="WW8Num31z20">
    <w:name w:val="WW8Num31z2"/>
    <w:link w:val="WW8Num31z2"/>
  </w:style>
  <w:style w:type="paragraph" w:customStyle="1" w:styleId="WW8Num18z1">
    <w:name w:val="WW8Num18z1"/>
    <w:link w:val="WW8Num18z10"/>
  </w:style>
  <w:style w:type="character" w:customStyle="1" w:styleId="WW8Num18z10">
    <w:name w:val="WW8Num18z1"/>
    <w:link w:val="WW8Num18z1"/>
  </w:style>
  <w:style w:type="paragraph" w:customStyle="1" w:styleId="WW8Num18z3">
    <w:name w:val="WW8Num18z3"/>
    <w:link w:val="WW8Num18z30"/>
  </w:style>
  <w:style w:type="character" w:customStyle="1" w:styleId="WW8Num18z30">
    <w:name w:val="WW8Num18z3"/>
    <w:link w:val="WW8Num18z3"/>
  </w:style>
  <w:style w:type="paragraph" w:customStyle="1" w:styleId="WW8Num19z7">
    <w:name w:val="WW8Num19z7"/>
    <w:link w:val="WW8Num19z70"/>
  </w:style>
  <w:style w:type="character" w:customStyle="1" w:styleId="WW8Num19z70">
    <w:name w:val="WW8Num19z7"/>
    <w:link w:val="WW8Num19z7"/>
  </w:style>
  <w:style w:type="paragraph" w:customStyle="1" w:styleId="WW8Num13z8">
    <w:name w:val="WW8Num13z8"/>
    <w:link w:val="WW8Num13z80"/>
  </w:style>
  <w:style w:type="character" w:customStyle="1" w:styleId="WW8Num13z80">
    <w:name w:val="WW8Num13z8"/>
    <w:link w:val="WW8Num13z8"/>
  </w:style>
  <w:style w:type="paragraph" w:customStyle="1" w:styleId="WW8Num3z5">
    <w:name w:val="WW8Num3z5"/>
    <w:link w:val="WW8Num3z50"/>
  </w:style>
  <w:style w:type="character" w:customStyle="1" w:styleId="WW8Num3z50">
    <w:name w:val="WW8Num3z5"/>
    <w:link w:val="WW8Num3z5"/>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customStyle="1" w:styleId="WW8Num28z7">
    <w:name w:val="WW8Num28z7"/>
    <w:link w:val="WW8Num28z70"/>
  </w:style>
  <w:style w:type="character" w:customStyle="1" w:styleId="WW8Num28z70">
    <w:name w:val="WW8Num28z7"/>
    <w:link w:val="WW8Num28z7"/>
  </w:style>
  <w:style w:type="paragraph" w:customStyle="1" w:styleId="WW8Num25z2">
    <w:name w:val="WW8Num25z2"/>
    <w:link w:val="WW8Num25z20"/>
  </w:style>
  <w:style w:type="character" w:customStyle="1" w:styleId="WW8Num25z20">
    <w:name w:val="WW8Num25z2"/>
    <w:link w:val="WW8Num25z2"/>
  </w:style>
  <w:style w:type="paragraph" w:customStyle="1" w:styleId="WW8Num23z0">
    <w:name w:val="WW8Num23z0"/>
    <w:link w:val="WW8Num23z00"/>
  </w:style>
  <w:style w:type="character" w:customStyle="1" w:styleId="WW8Num23z00">
    <w:name w:val="WW8Num23z0"/>
    <w:link w:val="WW8Num23z0"/>
    <w:rPr>
      <w:color w:val="000000"/>
    </w:rPr>
  </w:style>
  <w:style w:type="paragraph" w:customStyle="1" w:styleId="WW8Num9z0">
    <w:name w:val="WW8Num9z0"/>
    <w:link w:val="WW8Num9z00"/>
  </w:style>
  <w:style w:type="character" w:customStyle="1" w:styleId="WW8Num9z00">
    <w:name w:val="WW8Num9z0"/>
    <w:link w:val="WW8Num9z0"/>
  </w:style>
  <w:style w:type="paragraph" w:customStyle="1" w:styleId="WW8Num20z0">
    <w:name w:val="WW8Num20z0"/>
    <w:link w:val="WW8Num20z00"/>
  </w:style>
  <w:style w:type="character" w:customStyle="1" w:styleId="WW8Num20z00">
    <w:name w:val="WW8Num20z0"/>
    <w:link w:val="WW8Num20z0"/>
  </w:style>
  <w:style w:type="paragraph" w:customStyle="1" w:styleId="WW8Num30z8">
    <w:name w:val="WW8Num30z8"/>
    <w:link w:val="WW8Num30z80"/>
  </w:style>
  <w:style w:type="character" w:customStyle="1" w:styleId="WW8Num30z80">
    <w:name w:val="WW8Num30z8"/>
    <w:link w:val="WW8Num30z8"/>
  </w:style>
  <w:style w:type="paragraph" w:customStyle="1" w:styleId="WW8Num13z0">
    <w:name w:val="WW8Num13z0"/>
    <w:link w:val="WW8Num13z00"/>
  </w:style>
  <w:style w:type="character" w:customStyle="1" w:styleId="WW8Num13z00">
    <w:name w:val="WW8Num13z0"/>
    <w:link w:val="WW8Num13z0"/>
  </w:style>
  <w:style w:type="paragraph" w:customStyle="1" w:styleId="WW8Num10z5">
    <w:name w:val="WW8Num10z5"/>
    <w:link w:val="WW8Num10z50"/>
  </w:style>
  <w:style w:type="character" w:customStyle="1" w:styleId="WW8Num10z50">
    <w:name w:val="WW8Num10z5"/>
    <w:link w:val="WW8Num10z5"/>
  </w:style>
  <w:style w:type="paragraph" w:customStyle="1" w:styleId="WW8Num19z5">
    <w:name w:val="WW8Num19z5"/>
    <w:link w:val="WW8Num19z50"/>
  </w:style>
  <w:style w:type="character" w:customStyle="1" w:styleId="WW8Num19z50">
    <w:name w:val="WW8Num19z5"/>
    <w:link w:val="WW8Num19z5"/>
  </w:style>
  <w:style w:type="paragraph" w:styleId="aff">
    <w:name w:val="caption"/>
    <w:basedOn w:val="a"/>
    <w:next w:val="a"/>
    <w:link w:val="aff0"/>
    <w:uiPriority w:val="35"/>
    <w:unhideWhenUsed/>
    <w:qFormat/>
    <w:rsid w:val="0073735C"/>
    <w:pPr>
      <w:spacing w:line="240" w:lineRule="auto"/>
    </w:pPr>
    <w:rPr>
      <w:b/>
      <w:bCs/>
      <w:color w:val="4F81BD" w:themeColor="accent1"/>
      <w:sz w:val="18"/>
      <w:szCs w:val="18"/>
    </w:rPr>
  </w:style>
  <w:style w:type="character" w:customStyle="1" w:styleId="aff0">
    <w:name w:val="Название объекта Знак"/>
    <w:basedOn w:val="11"/>
    <w:link w:val="aff"/>
    <w:uiPriority w:val="35"/>
    <w:rPr>
      <w:rFonts w:ascii="Calibri" w:hAnsi="Calibri"/>
      <w:b/>
      <w:bCs/>
      <w:color w:val="4F81BD" w:themeColor="accent1"/>
      <w:sz w:val="18"/>
      <w:szCs w:val="18"/>
    </w:rPr>
  </w:style>
  <w:style w:type="paragraph" w:customStyle="1" w:styleId="WW8Num14z5">
    <w:name w:val="WW8Num14z5"/>
    <w:link w:val="WW8Num14z50"/>
  </w:style>
  <w:style w:type="character" w:customStyle="1" w:styleId="WW8Num14z50">
    <w:name w:val="WW8Num14z5"/>
    <w:link w:val="WW8Num14z5"/>
  </w:style>
  <w:style w:type="paragraph" w:customStyle="1" w:styleId="WW8Num6z0">
    <w:name w:val="WW8Num6z0"/>
    <w:link w:val="WW8Num6z00"/>
  </w:style>
  <w:style w:type="character" w:customStyle="1" w:styleId="WW8Num6z00">
    <w:name w:val="WW8Num6z0"/>
    <w:link w:val="WW8Num6z0"/>
  </w:style>
  <w:style w:type="paragraph" w:customStyle="1" w:styleId="WW8Num22z7">
    <w:name w:val="WW8Num22z7"/>
    <w:link w:val="WW8Num22z70"/>
  </w:style>
  <w:style w:type="character" w:customStyle="1" w:styleId="WW8Num22z70">
    <w:name w:val="WW8Num22z7"/>
    <w:link w:val="WW8Num22z7"/>
  </w:style>
  <w:style w:type="paragraph" w:customStyle="1" w:styleId="WW8Num19z4">
    <w:name w:val="WW8Num19z4"/>
    <w:link w:val="WW8Num19z40"/>
  </w:style>
  <w:style w:type="character" w:customStyle="1" w:styleId="WW8Num19z40">
    <w:name w:val="WW8Num19z4"/>
    <w:link w:val="WW8Num19z4"/>
  </w:style>
  <w:style w:type="paragraph" w:customStyle="1" w:styleId="WW8Num1z6">
    <w:name w:val="WW8Num1z6"/>
    <w:link w:val="WW8Num1z60"/>
  </w:style>
  <w:style w:type="character" w:customStyle="1" w:styleId="WW8Num1z60">
    <w:name w:val="WW8Num1z6"/>
    <w:link w:val="WW8Num1z6"/>
  </w:style>
  <w:style w:type="paragraph" w:customStyle="1" w:styleId="aff1">
    <w:name w:val="Текст сноски Знак"/>
    <w:link w:val="aff2"/>
  </w:style>
  <w:style w:type="character" w:customStyle="1" w:styleId="aff2">
    <w:name w:val="Текст сноски Знак"/>
    <w:link w:val="aff1"/>
  </w:style>
  <w:style w:type="paragraph" w:customStyle="1" w:styleId="WW8Num7z4">
    <w:name w:val="WW8Num7z4"/>
    <w:link w:val="WW8Num7z40"/>
  </w:style>
  <w:style w:type="character" w:customStyle="1" w:styleId="WW8Num7z40">
    <w:name w:val="WW8Num7z4"/>
    <w:link w:val="WW8Num7z4"/>
  </w:style>
  <w:style w:type="paragraph" w:customStyle="1" w:styleId="WW8Num3z3">
    <w:name w:val="WW8Num3z3"/>
    <w:link w:val="WW8Num3z30"/>
  </w:style>
  <w:style w:type="character" w:customStyle="1" w:styleId="WW8Num3z30">
    <w:name w:val="WW8Num3z3"/>
    <w:link w:val="WW8Num3z3"/>
  </w:style>
  <w:style w:type="paragraph" w:customStyle="1" w:styleId="WW8Num23z7">
    <w:name w:val="WW8Num23z7"/>
    <w:link w:val="WW8Num23z70"/>
  </w:style>
  <w:style w:type="character" w:customStyle="1" w:styleId="WW8Num23z70">
    <w:name w:val="WW8Num23z7"/>
    <w:link w:val="WW8Num23z7"/>
  </w:style>
  <w:style w:type="paragraph" w:customStyle="1" w:styleId="WW8Num22z1">
    <w:name w:val="WW8Num22z1"/>
    <w:link w:val="WW8Num22z10"/>
  </w:style>
  <w:style w:type="character" w:customStyle="1" w:styleId="WW8Num22z10">
    <w:name w:val="WW8Num22z1"/>
    <w:link w:val="WW8Num22z1"/>
  </w:style>
  <w:style w:type="paragraph" w:customStyle="1" w:styleId="WW8Num19z2">
    <w:name w:val="WW8Num19z2"/>
    <w:link w:val="WW8Num19z20"/>
  </w:style>
  <w:style w:type="character" w:customStyle="1" w:styleId="WW8Num19z20">
    <w:name w:val="WW8Num19z2"/>
    <w:link w:val="WW8Num19z2"/>
  </w:style>
  <w:style w:type="paragraph" w:customStyle="1" w:styleId="WW8Num24z2">
    <w:name w:val="WW8Num24z2"/>
    <w:link w:val="WW8Num24z20"/>
  </w:style>
  <w:style w:type="character" w:customStyle="1" w:styleId="WW8Num24z20">
    <w:name w:val="WW8Num24z2"/>
    <w:link w:val="WW8Num24z2"/>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WW8Num3z2">
    <w:name w:val="WW8Num3z2"/>
    <w:link w:val="WW8Num3z20"/>
  </w:style>
  <w:style w:type="character" w:customStyle="1" w:styleId="WW8Num3z20">
    <w:name w:val="WW8Num3z2"/>
    <w:link w:val="WW8Num3z2"/>
  </w:style>
  <w:style w:type="paragraph" w:customStyle="1" w:styleId="WW8Num10z0">
    <w:name w:val="WW8Num10z0"/>
    <w:link w:val="WW8Num10z00"/>
  </w:style>
  <w:style w:type="character" w:customStyle="1" w:styleId="WW8Num10z00">
    <w:name w:val="WW8Num10z0"/>
    <w:link w:val="WW8Num10z0"/>
    <w:rPr>
      <w:color w:val="000000"/>
    </w:rPr>
  </w:style>
  <w:style w:type="paragraph" w:customStyle="1" w:styleId="WW8Num29z0">
    <w:name w:val="WW8Num29z0"/>
    <w:link w:val="WW8Num29z00"/>
  </w:style>
  <w:style w:type="character" w:customStyle="1" w:styleId="WW8Num29z00">
    <w:name w:val="WW8Num29z0"/>
    <w:link w:val="WW8Num29z0"/>
  </w:style>
  <w:style w:type="paragraph" w:customStyle="1" w:styleId="WW8Num12z1">
    <w:name w:val="WW8Num12z1"/>
    <w:link w:val="WW8Num12z10"/>
  </w:style>
  <w:style w:type="character" w:customStyle="1" w:styleId="WW8Num12z10">
    <w:name w:val="WW8Num12z1"/>
    <w:link w:val="WW8Num12z1"/>
  </w:style>
  <w:style w:type="paragraph" w:customStyle="1" w:styleId="WW8Num15z5">
    <w:name w:val="WW8Num15z5"/>
    <w:link w:val="WW8Num15z50"/>
  </w:style>
  <w:style w:type="character" w:customStyle="1" w:styleId="WW8Num15z50">
    <w:name w:val="WW8Num15z5"/>
    <w:link w:val="WW8Num15z5"/>
  </w:style>
  <w:style w:type="paragraph" w:customStyle="1" w:styleId="WW8Num20z8">
    <w:name w:val="WW8Num20z8"/>
    <w:link w:val="WW8Num20z80"/>
  </w:style>
  <w:style w:type="character" w:customStyle="1" w:styleId="WW8Num20z80">
    <w:name w:val="WW8Num20z8"/>
    <w:link w:val="WW8Num20z8"/>
  </w:style>
  <w:style w:type="paragraph" w:customStyle="1" w:styleId="WW8Num19z0">
    <w:name w:val="WW8Num19z0"/>
    <w:link w:val="WW8Num19z00"/>
  </w:style>
  <w:style w:type="character" w:customStyle="1" w:styleId="WW8Num19z00">
    <w:name w:val="WW8Num19z0"/>
    <w:link w:val="WW8Num19z0"/>
  </w:style>
  <w:style w:type="paragraph" w:customStyle="1" w:styleId="WW8Num29z7">
    <w:name w:val="WW8Num29z7"/>
    <w:link w:val="WW8Num29z70"/>
  </w:style>
  <w:style w:type="character" w:customStyle="1" w:styleId="WW8Num29z70">
    <w:name w:val="WW8Num29z7"/>
    <w:link w:val="WW8Num29z7"/>
  </w:style>
  <w:style w:type="paragraph" w:customStyle="1" w:styleId="WW8Num11z3">
    <w:name w:val="WW8Num11z3"/>
    <w:link w:val="WW8Num11z30"/>
  </w:style>
  <w:style w:type="character" w:customStyle="1" w:styleId="WW8Num11z30">
    <w:name w:val="WW8Num11z3"/>
    <w:link w:val="WW8Num11z3"/>
  </w:style>
  <w:style w:type="paragraph" w:customStyle="1" w:styleId="WW8Num26z0">
    <w:name w:val="WW8Num26z0"/>
    <w:link w:val="WW8Num26z00"/>
    <w:rPr>
      <w:rFonts w:ascii="Symbol" w:hAnsi="Symbol"/>
    </w:rPr>
  </w:style>
  <w:style w:type="character" w:customStyle="1" w:styleId="WW8Num26z00">
    <w:name w:val="WW8Num26z0"/>
    <w:link w:val="WW8Num26z0"/>
    <w:rPr>
      <w:rFonts w:ascii="Symbol" w:hAnsi="Symbol"/>
    </w:rPr>
  </w:style>
  <w:style w:type="paragraph" w:customStyle="1" w:styleId="WW8Num12z3">
    <w:name w:val="WW8Num12z3"/>
    <w:link w:val="WW8Num12z30"/>
  </w:style>
  <w:style w:type="character" w:customStyle="1" w:styleId="WW8Num12z30">
    <w:name w:val="WW8Num12z3"/>
    <w:link w:val="WW8Num12z3"/>
  </w:style>
  <w:style w:type="paragraph" w:customStyle="1" w:styleId="WW8Num11z8">
    <w:name w:val="WW8Num11z8"/>
    <w:link w:val="WW8Num11z80"/>
  </w:style>
  <w:style w:type="character" w:customStyle="1" w:styleId="WW8Num11z80">
    <w:name w:val="WW8Num11z8"/>
    <w:link w:val="WW8Num11z8"/>
  </w:style>
  <w:style w:type="paragraph" w:customStyle="1" w:styleId="WW8Num2z4">
    <w:name w:val="WW8Num2z4"/>
    <w:link w:val="WW8Num2z40"/>
  </w:style>
  <w:style w:type="character" w:customStyle="1" w:styleId="WW8Num2z40">
    <w:name w:val="WW8Num2z4"/>
    <w:link w:val="WW8Num2z4"/>
  </w:style>
  <w:style w:type="paragraph" w:customStyle="1" w:styleId="1b">
    <w:name w:val="Основной шрифт абзаца1"/>
  </w:style>
  <w:style w:type="paragraph" w:customStyle="1" w:styleId="WW8Num16z2">
    <w:name w:val="WW8Num16z2"/>
    <w:link w:val="WW8Num16z20"/>
  </w:style>
  <w:style w:type="character" w:customStyle="1" w:styleId="WW8Num16z20">
    <w:name w:val="WW8Num16z2"/>
    <w:link w:val="WW8Num16z2"/>
  </w:style>
  <w:style w:type="paragraph" w:customStyle="1" w:styleId="WW8Num27z6">
    <w:name w:val="WW8Num27z6"/>
    <w:link w:val="WW8Num27z60"/>
  </w:style>
  <w:style w:type="character" w:customStyle="1" w:styleId="WW8Num27z60">
    <w:name w:val="WW8Num27z6"/>
    <w:link w:val="WW8Num27z6"/>
  </w:style>
  <w:style w:type="paragraph" w:customStyle="1" w:styleId="WW8Num13z6">
    <w:name w:val="WW8Num13z6"/>
    <w:link w:val="WW8Num13z60"/>
  </w:style>
  <w:style w:type="character" w:customStyle="1" w:styleId="WW8Num13z60">
    <w:name w:val="WW8Num13z6"/>
    <w:link w:val="WW8Num13z6"/>
  </w:style>
  <w:style w:type="paragraph" w:customStyle="1" w:styleId="WW8Num20z2">
    <w:name w:val="WW8Num20z2"/>
    <w:link w:val="WW8Num20z20"/>
  </w:style>
  <w:style w:type="character" w:customStyle="1" w:styleId="WW8Num20z20">
    <w:name w:val="WW8Num20z2"/>
    <w:link w:val="WW8Num20z2"/>
  </w:style>
  <w:style w:type="paragraph" w:customStyle="1" w:styleId="WW8Num8z2">
    <w:name w:val="WW8Num8z2"/>
    <w:link w:val="WW8Num8z20"/>
  </w:style>
  <w:style w:type="character" w:customStyle="1" w:styleId="WW8Num8z20">
    <w:name w:val="WW8Num8z2"/>
    <w:link w:val="WW8Num8z2"/>
  </w:style>
  <w:style w:type="paragraph" w:customStyle="1" w:styleId="1c">
    <w:name w:val="Выделение1"/>
    <w:link w:val="aff3"/>
    <w:uiPriority w:val="20"/>
    <w:rPr>
      <w:i/>
      <w:iCs/>
    </w:rPr>
  </w:style>
  <w:style w:type="character" w:styleId="aff3">
    <w:name w:val="Emphasis"/>
    <w:basedOn w:val="a0"/>
    <w:link w:val="1c"/>
    <w:uiPriority w:val="20"/>
    <w:qFormat/>
    <w:rsid w:val="0073735C"/>
    <w:rPr>
      <w:i/>
      <w:iCs/>
    </w:rPr>
  </w:style>
  <w:style w:type="paragraph" w:customStyle="1" w:styleId="1d">
    <w:name w:val="Знак сноски1"/>
    <w:link w:val="aff4"/>
    <w:rPr>
      <w:vertAlign w:val="superscript"/>
    </w:rPr>
  </w:style>
  <w:style w:type="character" w:styleId="aff4">
    <w:name w:val="footnote reference"/>
    <w:link w:val="1d"/>
    <w:rPr>
      <w:vertAlign w:val="superscript"/>
    </w:rPr>
  </w:style>
  <w:style w:type="paragraph" w:customStyle="1" w:styleId="WW8Num17z7">
    <w:name w:val="WW8Num17z7"/>
    <w:link w:val="WW8Num17z70"/>
  </w:style>
  <w:style w:type="character" w:customStyle="1" w:styleId="WW8Num17z70">
    <w:name w:val="WW8Num17z7"/>
    <w:link w:val="WW8Num17z7"/>
  </w:style>
  <w:style w:type="paragraph" w:customStyle="1" w:styleId="WW8Num7z5">
    <w:name w:val="WW8Num7z5"/>
    <w:link w:val="WW8Num7z50"/>
  </w:style>
  <w:style w:type="character" w:customStyle="1" w:styleId="WW8Num7z50">
    <w:name w:val="WW8Num7z5"/>
    <w:link w:val="WW8Num7z5"/>
  </w:style>
  <w:style w:type="paragraph" w:styleId="aff5">
    <w:name w:val="Subtitle"/>
    <w:basedOn w:val="a"/>
    <w:next w:val="a"/>
    <w:link w:val="aff6"/>
    <w:uiPriority w:val="11"/>
    <w:qFormat/>
    <w:rsid w:val="00737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6">
    <w:name w:val="Подзаголовок Знак"/>
    <w:basedOn w:val="a0"/>
    <w:link w:val="aff5"/>
    <w:uiPriority w:val="11"/>
    <w:rsid w:val="0073735C"/>
    <w:rPr>
      <w:rFonts w:asciiTheme="majorHAnsi" w:eastAsiaTheme="majorEastAsia" w:hAnsiTheme="majorHAnsi" w:cstheme="majorBidi"/>
      <w:i/>
      <w:iCs/>
      <w:color w:val="4F81BD" w:themeColor="accent1"/>
      <w:spacing w:val="15"/>
      <w:sz w:val="24"/>
      <w:szCs w:val="24"/>
    </w:rPr>
  </w:style>
  <w:style w:type="paragraph" w:customStyle="1" w:styleId="WW8Num29z2">
    <w:name w:val="WW8Num29z2"/>
    <w:link w:val="WW8Num29z20"/>
  </w:style>
  <w:style w:type="character" w:customStyle="1" w:styleId="WW8Num29z20">
    <w:name w:val="WW8Num29z2"/>
    <w:link w:val="WW8Num29z2"/>
  </w:style>
  <w:style w:type="paragraph" w:customStyle="1" w:styleId="WW8Num7z1">
    <w:name w:val="WW8Num7z1"/>
    <w:link w:val="WW8Num7z10"/>
  </w:style>
  <w:style w:type="character" w:customStyle="1" w:styleId="WW8Num7z10">
    <w:name w:val="WW8Num7z1"/>
    <w:link w:val="WW8Num7z1"/>
  </w:style>
  <w:style w:type="paragraph" w:customStyle="1" w:styleId="WW8Num7z3">
    <w:name w:val="WW8Num7z3"/>
    <w:link w:val="WW8Num7z30"/>
  </w:style>
  <w:style w:type="character" w:customStyle="1" w:styleId="WW8Num7z30">
    <w:name w:val="WW8Num7z3"/>
    <w:link w:val="WW8Num7z3"/>
  </w:style>
  <w:style w:type="paragraph" w:customStyle="1" w:styleId="WW8Num13z3">
    <w:name w:val="WW8Num13z3"/>
    <w:link w:val="WW8Num13z30"/>
  </w:style>
  <w:style w:type="character" w:customStyle="1" w:styleId="WW8Num13z30">
    <w:name w:val="WW8Num13z3"/>
    <w:link w:val="WW8Num13z3"/>
  </w:style>
  <w:style w:type="paragraph" w:customStyle="1" w:styleId="WW8Num15z2">
    <w:name w:val="WW8Num15z2"/>
    <w:link w:val="WW8Num15z20"/>
  </w:style>
  <w:style w:type="character" w:customStyle="1" w:styleId="WW8Num15z20">
    <w:name w:val="WW8Num15z2"/>
    <w:link w:val="WW8Num15z2"/>
  </w:style>
  <w:style w:type="paragraph" w:customStyle="1" w:styleId="WW8Num32z3">
    <w:name w:val="WW8Num32z3"/>
    <w:link w:val="WW8Num32z30"/>
  </w:style>
  <w:style w:type="character" w:customStyle="1" w:styleId="WW8Num32z30">
    <w:name w:val="WW8Num32z3"/>
    <w:link w:val="WW8Num32z3"/>
  </w:style>
  <w:style w:type="paragraph" w:customStyle="1" w:styleId="WW8Num30z1">
    <w:name w:val="WW8Num30z1"/>
    <w:link w:val="WW8Num30z10"/>
  </w:style>
  <w:style w:type="character" w:customStyle="1" w:styleId="WW8Num30z10">
    <w:name w:val="WW8Num30z1"/>
    <w:link w:val="WW8Num30z1"/>
  </w:style>
  <w:style w:type="paragraph" w:customStyle="1" w:styleId="WW8Num11z4">
    <w:name w:val="WW8Num11z4"/>
    <w:link w:val="WW8Num11z40"/>
  </w:style>
  <w:style w:type="character" w:customStyle="1" w:styleId="WW8Num11z40">
    <w:name w:val="WW8Num11z4"/>
    <w:link w:val="WW8Num11z4"/>
  </w:style>
  <w:style w:type="paragraph" w:customStyle="1" w:styleId="WW8Num13z1">
    <w:name w:val="WW8Num13z1"/>
    <w:link w:val="WW8Num13z10"/>
  </w:style>
  <w:style w:type="character" w:customStyle="1" w:styleId="WW8Num13z10">
    <w:name w:val="WW8Num13z1"/>
    <w:link w:val="WW8Num13z1"/>
  </w:style>
  <w:style w:type="paragraph" w:customStyle="1" w:styleId="WW8Num27z5">
    <w:name w:val="WW8Num27z5"/>
    <w:link w:val="WW8Num27z50"/>
  </w:style>
  <w:style w:type="character" w:customStyle="1" w:styleId="WW8Num27z50">
    <w:name w:val="WW8Num27z5"/>
    <w:link w:val="WW8Num27z5"/>
  </w:style>
  <w:style w:type="paragraph" w:customStyle="1" w:styleId="WW8Num29z1">
    <w:name w:val="WW8Num29z1"/>
    <w:link w:val="WW8Num29z10"/>
  </w:style>
  <w:style w:type="character" w:customStyle="1" w:styleId="WW8Num29z10">
    <w:name w:val="WW8Num29z1"/>
    <w:link w:val="WW8Num29z1"/>
  </w:style>
  <w:style w:type="paragraph" w:customStyle="1" w:styleId="WW8Num25z8">
    <w:name w:val="WW8Num25z8"/>
    <w:link w:val="WW8Num25z80"/>
  </w:style>
  <w:style w:type="character" w:customStyle="1" w:styleId="WW8Num25z80">
    <w:name w:val="WW8Num25z8"/>
    <w:link w:val="WW8Num25z8"/>
  </w:style>
  <w:style w:type="paragraph" w:customStyle="1" w:styleId="WW8Num17z1">
    <w:name w:val="WW8Num17z1"/>
    <w:link w:val="WW8Num17z10"/>
  </w:style>
  <w:style w:type="character" w:customStyle="1" w:styleId="WW8Num17z10">
    <w:name w:val="WW8Num17z1"/>
    <w:link w:val="WW8Num17z1"/>
  </w:style>
  <w:style w:type="paragraph" w:customStyle="1" w:styleId="WW8Num25z3">
    <w:name w:val="WW8Num25z3"/>
    <w:link w:val="WW8Num25z30"/>
  </w:style>
  <w:style w:type="character" w:customStyle="1" w:styleId="WW8Num25z30">
    <w:name w:val="WW8Num25z3"/>
    <w:link w:val="WW8Num25z3"/>
  </w:style>
  <w:style w:type="paragraph" w:customStyle="1" w:styleId="WW8Num29z6">
    <w:name w:val="WW8Num29z6"/>
    <w:link w:val="WW8Num29z60"/>
  </w:style>
  <w:style w:type="character" w:customStyle="1" w:styleId="WW8Num29z60">
    <w:name w:val="WW8Num29z6"/>
    <w:link w:val="WW8Num29z6"/>
  </w:style>
  <w:style w:type="paragraph" w:customStyle="1" w:styleId="WW8Num4z3">
    <w:name w:val="WW8Num4z3"/>
    <w:link w:val="WW8Num4z30"/>
  </w:style>
  <w:style w:type="character" w:customStyle="1" w:styleId="WW8Num4z30">
    <w:name w:val="WW8Num4z3"/>
    <w:link w:val="WW8Num4z3"/>
  </w:style>
  <w:style w:type="character" w:customStyle="1" w:styleId="ab">
    <w:name w:val="Название Знак"/>
    <w:basedOn w:val="a0"/>
    <w:link w:val="aa"/>
    <w:uiPriority w:val="10"/>
    <w:rsid w:val="0073735C"/>
    <w:rPr>
      <w:rFonts w:asciiTheme="majorHAnsi" w:eastAsiaTheme="majorEastAsia" w:hAnsiTheme="majorHAnsi" w:cstheme="majorBidi"/>
      <w:color w:val="17365D" w:themeColor="text2" w:themeShade="BF"/>
      <w:spacing w:val="5"/>
      <w:sz w:val="52"/>
      <w:szCs w:val="52"/>
    </w:rPr>
  </w:style>
  <w:style w:type="character" w:customStyle="1" w:styleId="40">
    <w:name w:val="Заголовок 4 Знак"/>
    <w:basedOn w:val="a0"/>
    <w:link w:val="4"/>
    <w:uiPriority w:val="9"/>
    <w:rsid w:val="0073735C"/>
    <w:rPr>
      <w:rFonts w:asciiTheme="majorHAnsi" w:eastAsiaTheme="majorEastAsia" w:hAnsiTheme="majorHAnsi" w:cstheme="majorBidi"/>
      <w:b/>
      <w:bCs/>
      <w:i/>
      <w:iCs/>
      <w:color w:val="4F81BD" w:themeColor="accent1"/>
    </w:rPr>
  </w:style>
  <w:style w:type="paragraph" w:customStyle="1" w:styleId="WW8Num28z2">
    <w:name w:val="WW8Num28z2"/>
    <w:link w:val="WW8Num28z20"/>
  </w:style>
  <w:style w:type="character" w:customStyle="1" w:styleId="WW8Num28z20">
    <w:name w:val="WW8Num28z2"/>
    <w:link w:val="WW8Num28z2"/>
  </w:style>
  <w:style w:type="paragraph" w:customStyle="1" w:styleId="23">
    <w:name w:val="Основной шрифт абзаца2"/>
  </w:style>
  <w:style w:type="paragraph" w:customStyle="1" w:styleId="WW8Num7z8">
    <w:name w:val="WW8Num7z8"/>
    <w:link w:val="WW8Num7z80"/>
  </w:style>
  <w:style w:type="character" w:customStyle="1" w:styleId="WW8Num7z80">
    <w:name w:val="WW8Num7z8"/>
    <w:link w:val="WW8Num7z8"/>
  </w:style>
  <w:style w:type="paragraph" w:customStyle="1" w:styleId="WW8Num15z1">
    <w:name w:val="WW8Num15z1"/>
    <w:link w:val="WW8Num15z10"/>
  </w:style>
  <w:style w:type="character" w:customStyle="1" w:styleId="WW8Num15z10">
    <w:name w:val="WW8Num15z1"/>
    <w:link w:val="WW8Num15z1"/>
  </w:style>
  <w:style w:type="paragraph" w:customStyle="1" w:styleId="WW8Num11z7">
    <w:name w:val="WW8Num11z7"/>
    <w:link w:val="WW8Num11z70"/>
  </w:style>
  <w:style w:type="character" w:customStyle="1" w:styleId="WW8Num11z70">
    <w:name w:val="WW8Num11z7"/>
    <w:link w:val="WW8Num11z7"/>
  </w:style>
  <w:style w:type="paragraph" w:customStyle="1" w:styleId="WW8Num5z6">
    <w:name w:val="WW8Num5z6"/>
    <w:link w:val="WW8Num5z60"/>
  </w:style>
  <w:style w:type="character" w:customStyle="1" w:styleId="WW8Num5z60">
    <w:name w:val="WW8Num5z6"/>
    <w:link w:val="WW8Num5z6"/>
  </w:style>
  <w:style w:type="paragraph" w:customStyle="1" w:styleId="WW8Num4z0">
    <w:name w:val="WW8Num4z0"/>
    <w:link w:val="WW8Num4z00"/>
    <w:rPr>
      <w:sz w:val="28"/>
    </w:rPr>
  </w:style>
  <w:style w:type="character" w:customStyle="1" w:styleId="WW8Num4z00">
    <w:name w:val="WW8Num4z0"/>
    <w:link w:val="WW8Num4z0"/>
    <w:rPr>
      <w:rFonts w:ascii="Times New Roman" w:hAnsi="Times New Roman"/>
      <w:sz w:val="28"/>
    </w:rPr>
  </w:style>
  <w:style w:type="paragraph" w:customStyle="1" w:styleId="WW8Num25z7">
    <w:name w:val="WW8Num25z7"/>
    <w:link w:val="WW8Num25z70"/>
  </w:style>
  <w:style w:type="character" w:customStyle="1" w:styleId="WW8Num25z70">
    <w:name w:val="WW8Num25z7"/>
    <w:link w:val="WW8Num25z7"/>
  </w:style>
  <w:style w:type="paragraph" w:customStyle="1" w:styleId="WW8Num12z5">
    <w:name w:val="WW8Num12z5"/>
    <w:link w:val="WW8Num12z50"/>
  </w:style>
  <w:style w:type="character" w:customStyle="1" w:styleId="WW8Num12z50">
    <w:name w:val="WW8Num12z5"/>
    <w:link w:val="WW8Num12z5"/>
  </w:style>
  <w:style w:type="paragraph" w:customStyle="1" w:styleId="WW8Num27z8">
    <w:name w:val="WW8Num27z8"/>
    <w:link w:val="WW8Num27z80"/>
  </w:style>
  <w:style w:type="character" w:customStyle="1" w:styleId="WW8Num27z80">
    <w:name w:val="WW8Num27z8"/>
    <w:link w:val="WW8Num27z8"/>
  </w:style>
  <w:style w:type="paragraph" w:customStyle="1" w:styleId="WW8Num30z2">
    <w:name w:val="WW8Num30z2"/>
    <w:link w:val="WW8Num30z20"/>
  </w:style>
  <w:style w:type="character" w:customStyle="1" w:styleId="WW8Num30z20">
    <w:name w:val="WW8Num30z2"/>
    <w:link w:val="WW8Num30z2"/>
  </w:style>
  <w:style w:type="character" w:customStyle="1" w:styleId="20">
    <w:name w:val="Заголовок 2 Знак"/>
    <w:basedOn w:val="a0"/>
    <w:link w:val="2"/>
    <w:uiPriority w:val="9"/>
    <w:rsid w:val="0073735C"/>
    <w:rPr>
      <w:rFonts w:asciiTheme="majorHAnsi" w:eastAsiaTheme="majorEastAsia" w:hAnsiTheme="majorHAnsi" w:cstheme="majorBidi"/>
      <w:b/>
      <w:bCs/>
      <w:color w:val="4F81BD" w:themeColor="accent1"/>
      <w:sz w:val="26"/>
      <w:szCs w:val="26"/>
    </w:rPr>
  </w:style>
  <w:style w:type="paragraph" w:customStyle="1" w:styleId="1e">
    <w:name w:val="Строгий1"/>
    <w:link w:val="aff7"/>
    <w:uiPriority w:val="22"/>
    <w:rPr>
      <w:b/>
      <w:bCs/>
    </w:rPr>
  </w:style>
  <w:style w:type="character" w:styleId="aff7">
    <w:name w:val="Strong"/>
    <w:basedOn w:val="a0"/>
    <w:link w:val="1e"/>
    <w:uiPriority w:val="22"/>
    <w:qFormat/>
    <w:rsid w:val="0073735C"/>
    <w:rPr>
      <w:b/>
      <w:bCs/>
    </w:rPr>
  </w:style>
  <w:style w:type="paragraph" w:customStyle="1" w:styleId="WW8Num23z2">
    <w:name w:val="WW8Num23z2"/>
    <w:link w:val="WW8Num23z20"/>
  </w:style>
  <w:style w:type="character" w:customStyle="1" w:styleId="WW8Num23z20">
    <w:name w:val="WW8Num23z2"/>
    <w:link w:val="WW8Num23z2"/>
  </w:style>
  <w:style w:type="paragraph" w:customStyle="1" w:styleId="WW8Num16z5">
    <w:name w:val="WW8Num16z5"/>
    <w:link w:val="WW8Num16z50"/>
  </w:style>
  <w:style w:type="character" w:customStyle="1" w:styleId="WW8Num16z50">
    <w:name w:val="WW8Num16z5"/>
    <w:link w:val="WW8Num16z5"/>
  </w:style>
  <w:style w:type="paragraph" w:customStyle="1" w:styleId="WW8Num17z4">
    <w:name w:val="WW8Num17z4"/>
    <w:link w:val="WW8Num17z40"/>
  </w:style>
  <w:style w:type="character" w:customStyle="1" w:styleId="WW8Num17z40">
    <w:name w:val="WW8Num17z4"/>
    <w:link w:val="WW8Num17z4"/>
  </w:style>
  <w:style w:type="paragraph" w:customStyle="1" w:styleId="WW8Num23z1">
    <w:name w:val="WW8Num23z1"/>
    <w:link w:val="WW8Num23z10"/>
  </w:style>
  <w:style w:type="character" w:customStyle="1" w:styleId="WW8Num23z10">
    <w:name w:val="WW8Num23z1"/>
    <w:link w:val="WW8Num23z1"/>
  </w:style>
  <w:style w:type="paragraph" w:customStyle="1" w:styleId="Default">
    <w:name w:val="Default"/>
    <w:link w:val="Default0"/>
    <w:rPr>
      <w:sz w:val="24"/>
    </w:rPr>
  </w:style>
  <w:style w:type="character" w:customStyle="1" w:styleId="Default0">
    <w:name w:val="Default"/>
    <w:link w:val="Default"/>
    <w:rPr>
      <w:rFonts w:ascii="Times New Roman" w:hAnsi="Times New Roman"/>
      <w:color w:val="000000"/>
      <w:sz w:val="24"/>
    </w:rPr>
  </w:style>
  <w:style w:type="paragraph" w:customStyle="1" w:styleId="aff8">
    <w:name w:val="Символ сноски"/>
    <w:link w:val="aff9"/>
    <w:rPr>
      <w:vertAlign w:val="superscript"/>
    </w:rPr>
  </w:style>
  <w:style w:type="character" w:customStyle="1" w:styleId="aff9">
    <w:name w:val="Символ сноски"/>
    <w:link w:val="aff8"/>
    <w:rPr>
      <w:vertAlign w:val="superscript"/>
    </w:rPr>
  </w:style>
  <w:style w:type="paragraph" w:customStyle="1" w:styleId="WW8Num24z8">
    <w:name w:val="WW8Num24z8"/>
    <w:link w:val="WW8Num24z80"/>
  </w:style>
  <w:style w:type="character" w:customStyle="1" w:styleId="WW8Num24z80">
    <w:name w:val="WW8Num24z8"/>
    <w:link w:val="WW8Num24z8"/>
  </w:style>
  <w:style w:type="paragraph" w:customStyle="1" w:styleId="WW8Num5z2">
    <w:name w:val="WW8Num5z2"/>
    <w:link w:val="WW8Num5z20"/>
  </w:style>
  <w:style w:type="character" w:customStyle="1" w:styleId="WW8Num5z20">
    <w:name w:val="WW8Num5z2"/>
    <w:link w:val="WW8Num5z2"/>
  </w:style>
  <w:style w:type="paragraph" w:styleId="affa">
    <w:name w:val="No Spacing"/>
    <w:link w:val="affb"/>
    <w:uiPriority w:val="1"/>
    <w:qFormat/>
    <w:rsid w:val="0073735C"/>
    <w:pPr>
      <w:spacing w:after="0" w:line="240" w:lineRule="auto"/>
    </w:pPr>
  </w:style>
  <w:style w:type="character" w:customStyle="1" w:styleId="affb">
    <w:name w:val="Без интервала Знак"/>
    <w:link w:val="affa"/>
    <w:rsid w:val="00592041"/>
  </w:style>
  <w:style w:type="character" w:customStyle="1" w:styleId="60">
    <w:name w:val="Заголовок 6 Знак"/>
    <w:basedOn w:val="a0"/>
    <w:link w:val="6"/>
    <w:uiPriority w:val="9"/>
    <w:semiHidden/>
    <w:rsid w:val="0073735C"/>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73735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73735C"/>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73735C"/>
    <w:rPr>
      <w:rFonts w:asciiTheme="majorHAnsi" w:eastAsiaTheme="majorEastAsia" w:hAnsiTheme="majorHAnsi" w:cstheme="majorBidi"/>
      <w:i/>
      <w:iCs/>
      <w:color w:val="404040" w:themeColor="text1" w:themeTint="BF"/>
      <w:sz w:val="20"/>
      <w:szCs w:val="20"/>
    </w:rPr>
  </w:style>
  <w:style w:type="paragraph" w:styleId="24">
    <w:name w:val="Quote"/>
    <w:basedOn w:val="a"/>
    <w:next w:val="a"/>
    <w:link w:val="25"/>
    <w:uiPriority w:val="29"/>
    <w:qFormat/>
    <w:rsid w:val="0073735C"/>
    <w:rPr>
      <w:i/>
      <w:iCs/>
      <w:color w:val="000000" w:themeColor="text1"/>
    </w:rPr>
  </w:style>
  <w:style w:type="character" w:customStyle="1" w:styleId="25">
    <w:name w:val="Цитата 2 Знак"/>
    <w:basedOn w:val="a0"/>
    <w:link w:val="24"/>
    <w:uiPriority w:val="29"/>
    <w:rsid w:val="0073735C"/>
    <w:rPr>
      <w:i/>
      <w:iCs/>
      <w:color w:val="000000" w:themeColor="text1"/>
    </w:rPr>
  </w:style>
  <w:style w:type="paragraph" w:styleId="affc">
    <w:name w:val="Intense Quote"/>
    <w:basedOn w:val="a"/>
    <w:next w:val="a"/>
    <w:link w:val="affd"/>
    <w:uiPriority w:val="30"/>
    <w:qFormat/>
    <w:rsid w:val="0073735C"/>
    <w:pPr>
      <w:pBdr>
        <w:bottom w:val="single" w:sz="4" w:space="4" w:color="4F81BD" w:themeColor="accent1"/>
      </w:pBdr>
      <w:spacing w:before="200" w:after="280"/>
      <w:ind w:left="936" w:right="936"/>
    </w:pPr>
    <w:rPr>
      <w:b/>
      <w:bCs/>
      <w:i/>
      <w:iCs/>
      <w:color w:val="4F81BD" w:themeColor="accent1"/>
    </w:rPr>
  </w:style>
  <w:style w:type="character" w:customStyle="1" w:styleId="affd">
    <w:name w:val="Выделенная цитата Знак"/>
    <w:basedOn w:val="a0"/>
    <w:link w:val="affc"/>
    <w:uiPriority w:val="30"/>
    <w:rsid w:val="0073735C"/>
    <w:rPr>
      <w:b/>
      <w:bCs/>
      <w:i/>
      <w:iCs/>
      <w:color w:val="4F81BD" w:themeColor="accent1"/>
    </w:rPr>
  </w:style>
  <w:style w:type="character" w:styleId="affe">
    <w:name w:val="Subtle Emphasis"/>
    <w:basedOn w:val="a0"/>
    <w:uiPriority w:val="19"/>
    <w:qFormat/>
    <w:rsid w:val="0073735C"/>
    <w:rPr>
      <w:i/>
      <w:iCs/>
      <w:color w:val="808080" w:themeColor="text1" w:themeTint="7F"/>
    </w:rPr>
  </w:style>
  <w:style w:type="character" w:styleId="afff">
    <w:name w:val="Intense Emphasis"/>
    <w:basedOn w:val="a0"/>
    <w:uiPriority w:val="21"/>
    <w:qFormat/>
    <w:rsid w:val="0073735C"/>
    <w:rPr>
      <w:b/>
      <w:bCs/>
      <w:i/>
      <w:iCs/>
      <w:color w:val="4F81BD" w:themeColor="accent1"/>
    </w:rPr>
  </w:style>
  <w:style w:type="character" w:styleId="afff0">
    <w:name w:val="Subtle Reference"/>
    <w:basedOn w:val="a0"/>
    <w:uiPriority w:val="31"/>
    <w:qFormat/>
    <w:rsid w:val="0073735C"/>
    <w:rPr>
      <w:smallCaps/>
      <w:color w:val="C0504D" w:themeColor="accent2"/>
      <w:u w:val="single"/>
    </w:rPr>
  </w:style>
  <w:style w:type="character" w:styleId="afff1">
    <w:name w:val="Intense Reference"/>
    <w:basedOn w:val="a0"/>
    <w:uiPriority w:val="32"/>
    <w:qFormat/>
    <w:rsid w:val="0073735C"/>
    <w:rPr>
      <w:b/>
      <w:bCs/>
      <w:smallCaps/>
      <w:color w:val="C0504D" w:themeColor="accent2"/>
      <w:spacing w:val="5"/>
      <w:u w:val="single"/>
    </w:rPr>
  </w:style>
  <w:style w:type="character" w:styleId="afff2">
    <w:name w:val="Book Title"/>
    <w:basedOn w:val="a0"/>
    <w:uiPriority w:val="33"/>
    <w:qFormat/>
    <w:rsid w:val="0073735C"/>
    <w:rPr>
      <w:b/>
      <w:bCs/>
      <w:smallCaps/>
      <w:spacing w:val="5"/>
    </w:rPr>
  </w:style>
  <w:style w:type="paragraph" w:styleId="afff3">
    <w:name w:val="TOC Heading"/>
    <w:basedOn w:val="1"/>
    <w:next w:val="a"/>
    <w:uiPriority w:val="39"/>
    <w:semiHidden/>
    <w:unhideWhenUsed/>
    <w:qFormat/>
    <w:rsid w:val="0073735C"/>
    <w:pPr>
      <w:outlineLvl w:val="9"/>
    </w:pPr>
  </w:style>
  <w:style w:type="paragraph" w:styleId="afff4">
    <w:name w:val="Body Text Indent"/>
    <w:basedOn w:val="a"/>
    <w:link w:val="afff5"/>
    <w:uiPriority w:val="99"/>
    <w:rsid w:val="00A30556"/>
    <w:pPr>
      <w:widowControl w:val="0"/>
      <w:spacing w:after="120" w:line="240" w:lineRule="auto"/>
      <w:ind w:left="283"/>
    </w:pPr>
    <w:rPr>
      <w:rFonts w:ascii="Times New Roman" w:eastAsia="Times New Roman" w:hAnsi="Times New Roman" w:cs="Times New Roman"/>
      <w:sz w:val="20"/>
      <w:szCs w:val="20"/>
    </w:rPr>
  </w:style>
  <w:style w:type="character" w:customStyle="1" w:styleId="afff5">
    <w:name w:val="Основной текст с отступом Знак"/>
    <w:basedOn w:val="a0"/>
    <w:link w:val="afff4"/>
    <w:uiPriority w:val="99"/>
    <w:rsid w:val="00A30556"/>
    <w:rPr>
      <w:rFonts w:ascii="Times New Roman" w:eastAsia="Times New Roman" w:hAnsi="Times New Roman" w:cs="Times New Roman"/>
      <w:sz w:val="20"/>
      <w:szCs w:val="20"/>
    </w:rPr>
  </w:style>
  <w:style w:type="paragraph" w:customStyle="1" w:styleId="afff6">
    <w:name w:val="список с точками"/>
    <w:basedOn w:val="a"/>
    <w:uiPriority w:val="99"/>
    <w:rsid w:val="00A30556"/>
    <w:pPr>
      <w:tabs>
        <w:tab w:val="num" w:pos="1804"/>
      </w:tabs>
      <w:spacing w:after="0" w:line="312" w:lineRule="auto"/>
      <w:ind w:left="1804" w:hanging="1095"/>
      <w:jc w:val="both"/>
    </w:pPr>
    <w:rPr>
      <w:rFonts w:ascii="Times New Roman" w:eastAsia="Calibri" w:hAnsi="Times New Roman" w:cs="Times New Roman"/>
      <w:sz w:val="24"/>
      <w:szCs w:val="24"/>
    </w:rPr>
  </w:style>
  <w:style w:type="table" w:styleId="afff7">
    <w:name w:val="Table Grid"/>
    <w:basedOn w:val="a1"/>
    <w:uiPriority w:val="39"/>
    <w:rsid w:val="009843A3"/>
    <w:pPr>
      <w:spacing w:after="0" w:line="240" w:lineRule="auto"/>
    </w:pPr>
    <w:rPr>
      <w:rFonts w:eastAsiaTheme="minorHAnsi"/>
      <w:kern w:val="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
    <w:name w:val="Абзац списка1"/>
    <w:basedOn w:val="a"/>
    <w:uiPriority w:val="99"/>
    <w:rsid w:val="00E8666D"/>
    <w:pPr>
      <w:ind w:left="720"/>
      <w:contextualSpacing/>
    </w:pPr>
    <w:rPr>
      <w:rFonts w:ascii="Calibri" w:eastAsia="Times New Roman"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0113">
      <w:bodyDiv w:val="1"/>
      <w:marLeft w:val="0"/>
      <w:marRight w:val="0"/>
      <w:marTop w:val="0"/>
      <w:marBottom w:val="0"/>
      <w:divBdr>
        <w:top w:val="none" w:sz="0" w:space="0" w:color="auto"/>
        <w:left w:val="none" w:sz="0" w:space="0" w:color="auto"/>
        <w:bottom w:val="none" w:sz="0" w:space="0" w:color="auto"/>
        <w:right w:val="none" w:sz="0" w:space="0" w:color="auto"/>
      </w:divBdr>
    </w:div>
    <w:div w:id="1720202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nanium.com/read?id=397696"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20https:/znanium.com/read?id=4212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nanium.com/bookread2.php?book=48865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nanium.com/bookread2.php?book=406952" TargetMode="External"/><Relationship Id="rId4" Type="http://schemas.openxmlformats.org/officeDocument/2006/relationships/settings" Target="settings.xml"/><Relationship Id="rId9" Type="http://schemas.openxmlformats.org/officeDocument/2006/relationships/hyperlink" Target="https://znanium.com/read?id=4328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1</Pages>
  <Words>13409</Words>
  <Characters>76432</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днс</cp:lastModifiedBy>
  <cp:revision>43</cp:revision>
  <dcterms:created xsi:type="dcterms:W3CDTF">2023-07-18T07:47:00Z</dcterms:created>
  <dcterms:modified xsi:type="dcterms:W3CDTF">2025-05-31T06:13:00Z</dcterms:modified>
</cp:coreProperties>
</file>