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3A963" w14:textId="46C1120B" w:rsidR="00A96050" w:rsidRPr="007E6E69" w:rsidRDefault="00A96050" w:rsidP="00A96050">
      <w:pPr>
        <w:pStyle w:val="Listenabsatz"/>
        <w:numPr>
          <w:ilvl w:val="0"/>
          <w:numId w:val="5"/>
        </w:numPr>
        <w:rPr>
          <w:sz w:val="20"/>
          <w:szCs w:val="20"/>
        </w:rPr>
      </w:pPr>
      <w:r w:rsidRPr="007E6E69">
        <w:rPr>
          <w:sz w:val="20"/>
          <w:szCs w:val="20"/>
        </w:rPr>
        <w:t>Elektrostatische Aufladung</w:t>
      </w:r>
    </w:p>
    <w:p w14:paraId="066608AB" w14:textId="77777777" w:rsidR="00A96050" w:rsidRPr="00A96050" w:rsidRDefault="00A96050" w:rsidP="00A96050">
      <w:pPr>
        <w:ind w:left="708"/>
        <w:rPr>
          <w:sz w:val="20"/>
          <w:szCs w:val="20"/>
        </w:rPr>
      </w:pPr>
      <w:r w:rsidRPr="00A96050">
        <w:rPr>
          <w:sz w:val="20"/>
          <w:szCs w:val="20"/>
        </w:rPr>
        <w:t>Welche Gefahren birgt die elektrostatische Aufladung in der Elektronik, und wie kann man sie reduzieren?</w:t>
      </w:r>
    </w:p>
    <w:p w14:paraId="13674976" w14:textId="774AF8F3" w:rsidR="00A96050" w:rsidRPr="007E6E69" w:rsidRDefault="00A96050" w:rsidP="00A96050">
      <w:pPr>
        <w:pStyle w:val="Listenabsatz"/>
        <w:numPr>
          <w:ilvl w:val="0"/>
          <w:numId w:val="5"/>
        </w:numPr>
        <w:rPr>
          <w:sz w:val="20"/>
          <w:szCs w:val="20"/>
        </w:rPr>
      </w:pPr>
      <w:r w:rsidRPr="007E6E69">
        <w:rPr>
          <w:sz w:val="20"/>
          <w:szCs w:val="20"/>
        </w:rPr>
        <w:t>Galvanische Elemente</w:t>
      </w:r>
    </w:p>
    <w:p w14:paraId="3337FB9D" w14:textId="77777777" w:rsidR="007B6B98" w:rsidRPr="007E6E69" w:rsidRDefault="00A96050" w:rsidP="007B6B98">
      <w:pPr>
        <w:ind w:left="708"/>
        <w:rPr>
          <w:sz w:val="20"/>
          <w:szCs w:val="20"/>
        </w:rPr>
      </w:pPr>
      <w:r w:rsidRPr="00A96050">
        <w:rPr>
          <w:sz w:val="20"/>
          <w:szCs w:val="20"/>
        </w:rPr>
        <w:t>Ermitteln und nennen Sie die Spannungsreihe verschiedener Metalle.</w:t>
      </w:r>
      <w:r w:rsidRPr="007E6E69">
        <w:rPr>
          <w:sz w:val="20"/>
          <w:szCs w:val="20"/>
        </w:rPr>
        <w:t xml:space="preserve"> </w:t>
      </w:r>
      <w:r w:rsidRPr="00A96050">
        <w:rPr>
          <w:sz w:val="20"/>
          <w:szCs w:val="20"/>
        </w:rPr>
        <w:t>Erklären Sie den Unterschied zwischen Primär- und Sekundärzellen.</w:t>
      </w:r>
      <w:r w:rsidRPr="007E6E69">
        <w:rPr>
          <w:sz w:val="20"/>
          <w:szCs w:val="20"/>
        </w:rPr>
        <w:t xml:space="preserve"> </w:t>
      </w:r>
      <w:r w:rsidRPr="00A96050">
        <w:rPr>
          <w:sz w:val="20"/>
          <w:szCs w:val="20"/>
        </w:rPr>
        <w:t>Nennen Sie jeweils drei Beispiele.</w:t>
      </w:r>
      <w:r w:rsidR="007B6B98" w:rsidRPr="007E6E69">
        <w:rPr>
          <w:sz w:val="20"/>
          <w:szCs w:val="20"/>
        </w:rPr>
        <w:t xml:space="preserve"> </w:t>
      </w:r>
      <w:r w:rsidRPr="007E6E69">
        <w:rPr>
          <w:sz w:val="20"/>
          <w:szCs w:val="20"/>
        </w:rPr>
        <w:t>Erläutern Sie, warum meist mehrere GE zusammengeschaltet werden.</w:t>
      </w:r>
      <w:r w:rsidRPr="007E6E69">
        <w:rPr>
          <w:sz w:val="20"/>
          <w:szCs w:val="20"/>
        </w:rPr>
        <w:t xml:space="preserve"> </w:t>
      </w:r>
    </w:p>
    <w:p w14:paraId="2F7C77E7" w14:textId="77777777" w:rsidR="007B6B98" w:rsidRPr="007E6E69" w:rsidRDefault="00A96050" w:rsidP="007B6B98">
      <w:pPr>
        <w:pStyle w:val="Listenabsatz"/>
        <w:numPr>
          <w:ilvl w:val="0"/>
          <w:numId w:val="5"/>
        </w:numPr>
        <w:rPr>
          <w:sz w:val="20"/>
          <w:szCs w:val="20"/>
        </w:rPr>
      </w:pPr>
      <w:r w:rsidRPr="007E6E69">
        <w:rPr>
          <w:sz w:val="20"/>
          <w:szCs w:val="20"/>
        </w:rPr>
        <w:t>Generatorprinzip</w:t>
      </w:r>
    </w:p>
    <w:p w14:paraId="4B5C1245" w14:textId="26DA8E58" w:rsidR="00A96050" w:rsidRPr="007E6E69" w:rsidRDefault="00A96050" w:rsidP="007B6B98">
      <w:pPr>
        <w:ind w:left="720"/>
        <w:rPr>
          <w:sz w:val="20"/>
          <w:szCs w:val="20"/>
        </w:rPr>
      </w:pPr>
      <w:r w:rsidRPr="007E6E69">
        <w:rPr>
          <w:sz w:val="20"/>
          <w:szCs w:val="20"/>
        </w:rPr>
        <w:t>Nennen sie mindestens fünf Anwendungsgebiete für Generatoren in der Stromerzeugung.</w:t>
      </w:r>
    </w:p>
    <w:p w14:paraId="692E3DAB" w14:textId="3642B855" w:rsidR="00A96050" w:rsidRPr="007E6E69" w:rsidRDefault="00A96050" w:rsidP="00A96050">
      <w:pPr>
        <w:pStyle w:val="Listenabsatz"/>
        <w:numPr>
          <w:ilvl w:val="0"/>
          <w:numId w:val="5"/>
        </w:numPr>
        <w:rPr>
          <w:sz w:val="20"/>
          <w:szCs w:val="20"/>
        </w:rPr>
      </w:pPr>
      <w:r w:rsidRPr="007E6E69">
        <w:rPr>
          <w:sz w:val="20"/>
          <w:szCs w:val="20"/>
        </w:rPr>
        <w:t>Piezoeffekt</w:t>
      </w:r>
    </w:p>
    <w:p w14:paraId="2E00C56E" w14:textId="77777777" w:rsidR="00A96050" w:rsidRPr="00A96050" w:rsidRDefault="00A96050" w:rsidP="00A96050">
      <w:pPr>
        <w:ind w:firstLine="708"/>
        <w:rPr>
          <w:sz w:val="20"/>
          <w:szCs w:val="20"/>
        </w:rPr>
      </w:pPr>
      <w:r w:rsidRPr="00A96050">
        <w:rPr>
          <w:sz w:val="20"/>
          <w:szCs w:val="20"/>
        </w:rPr>
        <w:t>Nennen Sie jeweils ein Beispiel für die Anwendung des Piezoeffektes.</w:t>
      </w:r>
    </w:p>
    <w:p w14:paraId="6EA2CD8C" w14:textId="5F58D0B8" w:rsidR="00A96050" w:rsidRPr="007E6E69" w:rsidRDefault="00A96050" w:rsidP="00A96050">
      <w:pPr>
        <w:pStyle w:val="Listenabsatz"/>
        <w:numPr>
          <w:ilvl w:val="0"/>
          <w:numId w:val="6"/>
        </w:numPr>
        <w:rPr>
          <w:sz w:val="20"/>
          <w:szCs w:val="20"/>
        </w:rPr>
      </w:pPr>
      <w:r w:rsidRPr="007E6E69">
        <w:rPr>
          <w:sz w:val="20"/>
          <w:szCs w:val="20"/>
        </w:rPr>
        <w:t>Zur Stromerzeugung</w:t>
      </w:r>
    </w:p>
    <w:p w14:paraId="6A0AD388" w14:textId="002AF11F" w:rsidR="00A96050" w:rsidRPr="007E6E69" w:rsidRDefault="00A96050" w:rsidP="00A96050">
      <w:pPr>
        <w:pStyle w:val="Listenabsatz"/>
        <w:numPr>
          <w:ilvl w:val="0"/>
          <w:numId w:val="6"/>
        </w:numPr>
        <w:rPr>
          <w:sz w:val="20"/>
          <w:szCs w:val="20"/>
        </w:rPr>
      </w:pPr>
      <w:r w:rsidRPr="007E6E69">
        <w:rPr>
          <w:sz w:val="20"/>
          <w:szCs w:val="20"/>
        </w:rPr>
        <w:t>Zur Verformung vom Material</w:t>
      </w:r>
    </w:p>
    <w:p w14:paraId="0A70EF7B" w14:textId="70DE3091" w:rsidR="00A96050" w:rsidRPr="007E6E69" w:rsidRDefault="00A96050" w:rsidP="00A96050">
      <w:pPr>
        <w:rPr>
          <w:sz w:val="20"/>
          <w:szCs w:val="20"/>
        </w:rPr>
      </w:pPr>
    </w:p>
    <w:p w14:paraId="433677AD" w14:textId="77777777" w:rsidR="00A96050" w:rsidRPr="007E6E69" w:rsidRDefault="00A96050" w:rsidP="00A96050">
      <w:pPr>
        <w:pStyle w:val="Listenabsatz"/>
        <w:numPr>
          <w:ilvl w:val="0"/>
          <w:numId w:val="10"/>
        </w:numPr>
        <w:rPr>
          <w:sz w:val="20"/>
          <w:szCs w:val="20"/>
        </w:rPr>
      </w:pPr>
    </w:p>
    <w:p w14:paraId="42E616C3" w14:textId="04EAEA98" w:rsidR="00A96050" w:rsidRPr="007E6E69" w:rsidRDefault="00A96050" w:rsidP="00A96050">
      <w:pPr>
        <w:rPr>
          <w:sz w:val="20"/>
          <w:szCs w:val="20"/>
        </w:rPr>
      </w:pPr>
      <w:r w:rsidRPr="007E6E69">
        <w:rPr>
          <w:sz w:val="20"/>
          <w:szCs w:val="20"/>
        </w:rPr>
        <w:t>Eine Entladung kann zu einer wirksamen Zündquelle werden, gefährlich in Zusammenarbeit mit entzündbaren Stoffen.</w:t>
      </w:r>
    </w:p>
    <w:p w14:paraId="10041ACC" w14:textId="77777777" w:rsidR="00A96050" w:rsidRPr="00A96050" w:rsidRDefault="00A96050" w:rsidP="00A96050">
      <w:pPr>
        <w:rPr>
          <w:sz w:val="20"/>
          <w:szCs w:val="20"/>
        </w:rPr>
      </w:pPr>
      <w:r w:rsidRPr="00A96050">
        <w:rPr>
          <w:sz w:val="20"/>
          <w:szCs w:val="20"/>
        </w:rPr>
        <w:t xml:space="preserve">Elektronische Bauteile, können durch ESD-Effekte beschädigt werden. Kann durch Antistatische Arbeitsflächen / Armbänder verhindert werden. </w:t>
      </w:r>
    </w:p>
    <w:p w14:paraId="77F1CA5E" w14:textId="7563A8EE" w:rsidR="00A96050" w:rsidRPr="00A96050" w:rsidRDefault="00A96050" w:rsidP="00A96050">
      <w:pPr>
        <w:rPr>
          <w:sz w:val="20"/>
          <w:szCs w:val="20"/>
        </w:rPr>
      </w:pPr>
      <w:r w:rsidRPr="007E6E69">
        <w:rPr>
          <w:sz w:val="20"/>
          <w:szCs w:val="20"/>
        </w:rPr>
        <w:drawing>
          <wp:inline distT="0" distB="0" distL="0" distR="0" wp14:anchorId="3FE4ADA3" wp14:editId="2CBFE0F8">
            <wp:extent cx="5153025" cy="25050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050">
        <w:rPr>
          <w:sz w:val="20"/>
          <w:szCs w:val="20"/>
        </w:rPr>
        <w:t>Mess- und Regeltechnik: Messgeräte können durch elektrostatische Wirkungen in ihrer Funktion gestört werden</w:t>
      </w:r>
    </w:p>
    <w:p w14:paraId="11ED8192" w14:textId="3AADAF31" w:rsidR="00A96050" w:rsidRPr="007E6E69" w:rsidRDefault="00A96050" w:rsidP="00A96050">
      <w:pPr>
        <w:numPr>
          <w:ilvl w:val="2"/>
          <w:numId w:val="9"/>
        </w:numPr>
        <w:rPr>
          <w:sz w:val="20"/>
          <w:szCs w:val="20"/>
        </w:rPr>
      </w:pPr>
      <w:r w:rsidRPr="00A96050">
        <w:rPr>
          <w:sz w:val="20"/>
          <w:szCs w:val="20"/>
        </w:rPr>
        <w:t xml:space="preserve">Lösung: Kann durch Antistatische Arbeitsflächen / Armbänder verhindert werden. Erdung von Geräten durch Gehäuse/ entsprechende </w:t>
      </w:r>
      <w:r w:rsidRPr="007E6E69">
        <w:rPr>
          <w:sz w:val="20"/>
          <w:szCs w:val="20"/>
        </w:rPr>
        <w:t>N</w:t>
      </w:r>
      <w:r w:rsidRPr="00A96050">
        <w:rPr>
          <w:sz w:val="20"/>
          <w:szCs w:val="20"/>
        </w:rPr>
        <w:t>etzteile</w:t>
      </w:r>
    </w:p>
    <w:p w14:paraId="3426CBC2" w14:textId="12B1C1C3" w:rsidR="007B6B98" w:rsidRPr="007E6E69" w:rsidRDefault="007B6B98" w:rsidP="007B6B98">
      <w:pPr>
        <w:rPr>
          <w:sz w:val="20"/>
          <w:szCs w:val="20"/>
        </w:rPr>
      </w:pPr>
    </w:p>
    <w:p w14:paraId="486304D2" w14:textId="403F02AE" w:rsidR="007B6B98" w:rsidRDefault="007B6B98" w:rsidP="007B6B98">
      <w:pPr>
        <w:rPr>
          <w:sz w:val="20"/>
          <w:szCs w:val="20"/>
        </w:rPr>
      </w:pPr>
    </w:p>
    <w:p w14:paraId="4C56A04E" w14:textId="3250BB09" w:rsidR="007E6E69" w:rsidRDefault="007E6E69" w:rsidP="007B6B98">
      <w:pPr>
        <w:rPr>
          <w:sz w:val="20"/>
          <w:szCs w:val="20"/>
        </w:rPr>
      </w:pPr>
    </w:p>
    <w:p w14:paraId="5E2414EB" w14:textId="77777777" w:rsidR="007E6E69" w:rsidRPr="00A96050" w:rsidRDefault="007E6E69" w:rsidP="007B6B98">
      <w:pPr>
        <w:rPr>
          <w:sz w:val="20"/>
          <w:szCs w:val="20"/>
        </w:rPr>
      </w:pPr>
    </w:p>
    <w:p w14:paraId="6B792A50" w14:textId="65DF6156" w:rsidR="00A96050" w:rsidRPr="007E6E69" w:rsidRDefault="00A96050" w:rsidP="00A96050">
      <w:pPr>
        <w:rPr>
          <w:sz w:val="20"/>
          <w:szCs w:val="20"/>
        </w:rPr>
      </w:pPr>
      <w:r w:rsidRPr="007E6E69">
        <w:rPr>
          <w:sz w:val="20"/>
          <w:szCs w:val="20"/>
        </w:rPr>
        <w:lastRenderedPageBreak/>
        <w:t>2.</w:t>
      </w:r>
    </w:p>
    <w:p w14:paraId="4384908D" w14:textId="45219F56" w:rsidR="00A96050" w:rsidRPr="007E6E69" w:rsidRDefault="00A96050" w:rsidP="00A96050">
      <w:pPr>
        <w:rPr>
          <w:sz w:val="20"/>
          <w:szCs w:val="20"/>
        </w:rPr>
      </w:pPr>
      <w:hyperlink r:id="rId6" w:tooltip="Natrium" w:history="1">
        <w:r w:rsidRPr="007E6E69">
          <w:rPr>
            <w:rStyle w:val="Hyperlink"/>
            <w:b/>
            <w:bCs/>
            <w:color w:val="FF0000"/>
            <w:sz w:val="20"/>
            <w:szCs w:val="20"/>
            <w:u w:val="none"/>
          </w:rPr>
          <w:t>K</w:t>
        </w:r>
        <w:r w:rsidRPr="007E6E69">
          <w:rPr>
            <w:rStyle w:val="Hyperlink"/>
            <w:color w:val="auto"/>
            <w:sz w:val="20"/>
            <w:szCs w:val="20"/>
            <w:u w:val="none"/>
          </w:rPr>
          <w:t>aiser</w:t>
        </w:r>
      </w:hyperlink>
      <w:r w:rsidRPr="007E6E69">
        <w:rPr>
          <w:sz w:val="20"/>
          <w:szCs w:val="20"/>
        </w:rPr>
        <w:t> </w:t>
      </w:r>
      <w:hyperlink r:id="rId7" w:history="1">
        <w:r w:rsidRPr="007E6E69">
          <w:rPr>
            <w:rStyle w:val="Hyperlink"/>
            <w:b/>
            <w:bCs/>
            <w:color w:val="FF0000"/>
            <w:sz w:val="20"/>
            <w:szCs w:val="20"/>
            <w:u w:val="none"/>
          </w:rPr>
          <w:t>Na</w:t>
        </w:r>
        <w:r w:rsidRPr="007E6E69">
          <w:rPr>
            <w:rStyle w:val="Hyperlink"/>
            <w:color w:val="auto"/>
            <w:sz w:val="20"/>
            <w:szCs w:val="20"/>
            <w:u w:val="none"/>
          </w:rPr>
          <w:t>poleon</w:t>
        </w:r>
      </w:hyperlink>
      <w:r w:rsidRPr="007E6E69">
        <w:rPr>
          <w:sz w:val="20"/>
          <w:szCs w:val="20"/>
        </w:rPr>
        <w:t> </w:t>
      </w:r>
      <w:hyperlink r:id="rId8" w:tooltip="Magnesium" w:history="1">
        <w:r w:rsidRPr="007E6E69">
          <w:rPr>
            <w:rStyle w:val="Hyperlink"/>
            <w:b/>
            <w:bCs/>
            <w:color w:val="FF0000"/>
            <w:sz w:val="20"/>
            <w:szCs w:val="20"/>
            <w:u w:val="none"/>
          </w:rPr>
          <w:t>m</w:t>
        </w:r>
        <w:r w:rsidRPr="007E6E69">
          <w:rPr>
            <w:rStyle w:val="Hyperlink"/>
            <w:color w:val="auto"/>
            <w:sz w:val="20"/>
            <w:szCs w:val="20"/>
            <w:u w:val="none"/>
          </w:rPr>
          <w:t>a</w:t>
        </w:r>
        <w:r w:rsidRPr="007E6E69">
          <w:rPr>
            <w:rStyle w:val="Hyperlink"/>
            <w:b/>
            <w:bCs/>
            <w:color w:val="FF0000"/>
            <w:sz w:val="20"/>
            <w:szCs w:val="20"/>
            <w:u w:val="none"/>
          </w:rPr>
          <w:t>g</w:t>
        </w:r>
      </w:hyperlink>
      <w:r w:rsidRPr="007E6E69">
        <w:rPr>
          <w:sz w:val="20"/>
          <w:szCs w:val="20"/>
        </w:rPr>
        <w:t> </w:t>
      </w:r>
      <w:hyperlink r:id="rId9" w:tooltip="Aluminium" w:history="1">
        <w:r w:rsidRPr="007E6E69">
          <w:rPr>
            <w:rStyle w:val="Hyperlink"/>
            <w:b/>
            <w:bCs/>
            <w:color w:val="FF0000"/>
            <w:sz w:val="20"/>
            <w:szCs w:val="20"/>
            <w:u w:val="none"/>
          </w:rPr>
          <w:t>al</w:t>
        </w:r>
        <w:r w:rsidRPr="007E6E69">
          <w:rPr>
            <w:rStyle w:val="Hyperlink"/>
            <w:color w:val="auto"/>
            <w:sz w:val="20"/>
            <w:szCs w:val="20"/>
            <w:u w:val="none"/>
          </w:rPr>
          <w:t>le</w:t>
        </w:r>
      </w:hyperlink>
      <w:r w:rsidRPr="007E6E69">
        <w:rPr>
          <w:sz w:val="20"/>
          <w:szCs w:val="20"/>
        </w:rPr>
        <w:t> </w:t>
      </w:r>
      <w:hyperlink r:id="rId10" w:tooltip="Zink" w:history="1">
        <w:r w:rsidRPr="007E6E69">
          <w:rPr>
            <w:rStyle w:val="Hyperlink"/>
            <w:b/>
            <w:bCs/>
            <w:color w:val="FF0000"/>
            <w:sz w:val="20"/>
            <w:szCs w:val="20"/>
            <w:u w:val="none"/>
          </w:rPr>
          <w:t>z</w:t>
        </w:r>
        <w:r w:rsidRPr="007E6E69">
          <w:rPr>
            <w:rStyle w:val="Hyperlink"/>
            <w:color w:val="auto"/>
            <w:sz w:val="20"/>
            <w:szCs w:val="20"/>
            <w:u w:val="none"/>
          </w:rPr>
          <w:t>ackige</w:t>
        </w:r>
        <w:r w:rsidRPr="007E6E69">
          <w:rPr>
            <w:rStyle w:val="Hyperlink"/>
            <w:b/>
            <w:bCs/>
            <w:color w:val="FF0000"/>
            <w:sz w:val="20"/>
            <w:szCs w:val="20"/>
            <w:u w:val="none"/>
          </w:rPr>
          <w:t>n</w:t>
        </w:r>
      </w:hyperlink>
      <w:r w:rsidRPr="007E6E69">
        <w:rPr>
          <w:sz w:val="20"/>
          <w:szCs w:val="20"/>
        </w:rPr>
        <w:t> </w:t>
      </w:r>
      <w:hyperlink r:id="rId11" w:tooltip="Zinn" w:history="1">
        <w:r w:rsidRPr="007E6E69">
          <w:rPr>
            <w:rStyle w:val="Hyperlink"/>
            <w:b/>
            <w:bCs/>
            <w:color w:val="FF0000"/>
            <w:sz w:val="20"/>
            <w:szCs w:val="20"/>
            <w:u w:val="none"/>
          </w:rPr>
          <w:t>S</w:t>
        </w:r>
        <w:r w:rsidRPr="007E6E69">
          <w:rPr>
            <w:rStyle w:val="Hyperlink"/>
            <w:color w:val="auto"/>
            <w:sz w:val="20"/>
            <w:szCs w:val="20"/>
            <w:u w:val="none"/>
          </w:rPr>
          <w:t>oldate</w:t>
        </w:r>
        <w:r w:rsidRPr="007E6E69">
          <w:rPr>
            <w:rStyle w:val="Hyperlink"/>
            <w:b/>
            <w:bCs/>
            <w:color w:val="FF0000"/>
            <w:sz w:val="20"/>
            <w:szCs w:val="20"/>
            <w:u w:val="none"/>
          </w:rPr>
          <w:t>n</w:t>
        </w:r>
      </w:hyperlink>
      <w:r w:rsidRPr="007E6E69">
        <w:rPr>
          <w:sz w:val="20"/>
          <w:szCs w:val="20"/>
        </w:rPr>
        <w:t> – </w:t>
      </w:r>
      <w:hyperlink r:id="rId12" w:tooltip="Blei" w:history="1">
        <w:r w:rsidRPr="007E6E69">
          <w:rPr>
            <w:rStyle w:val="Hyperlink"/>
            <w:b/>
            <w:bCs/>
            <w:color w:val="FF0000"/>
            <w:sz w:val="20"/>
            <w:szCs w:val="20"/>
            <w:u w:val="none"/>
          </w:rPr>
          <w:t>Blei</w:t>
        </w:r>
      </w:hyperlink>
      <w:r w:rsidRPr="007E6E69">
        <w:rPr>
          <w:sz w:val="20"/>
          <w:szCs w:val="20"/>
        </w:rPr>
        <w:t> </w:t>
      </w:r>
      <w:hyperlink r:id="rId13" w:tooltip="Wasserstoff" w:history="1">
        <w:r w:rsidRPr="007E6E69">
          <w:rPr>
            <w:rStyle w:val="Hyperlink"/>
            <w:b/>
            <w:bCs/>
            <w:color w:val="FF0000"/>
            <w:sz w:val="20"/>
            <w:szCs w:val="20"/>
            <w:u w:val="none"/>
          </w:rPr>
          <w:t>h</w:t>
        </w:r>
        <w:r w:rsidRPr="007E6E69">
          <w:rPr>
            <w:rStyle w:val="Hyperlink"/>
            <w:color w:val="auto"/>
            <w:sz w:val="20"/>
            <w:szCs w:val="20"/>
            <w:u w:val="none"/>
          </w:rPr>
          <w:t>aben</w:t>
        </w:r>
      </w:hyperlink>
      <w:r w:rsidRPr="007E6E69">
        <w:rPr>
          <w:sz w:val="20"/>
          <w:szCs w:val="20"/>
        </w:rPr>
        <w:t> </w:t>
      </w:r>
      <w:hyperlink r:id="rId14" w:history="1">
        <w:r w:rsidRPr="007E6E69">
          <w:rPr>
            <w:rStyle w:val="Hyperlink"/>
            <w:b/>
            <w:bCs/>
            <w:color w:val="FF0000"/>
            <w:sz w:val="20"/>
            <w:szCs w:val="20"/>
            <w:u w:val="none"/>
          </w:rPr>
          <w:t>cu</w:t>
        </w:r>
        <w:r w:rsidRPr="007E6E69">
          <w:rPr>
            <w:rStyle w:val="Hyperlink"/>
            <w:color w:val="auto"/>
            <w:sz w:val="20"/>
            <w:szCs w:val="20"/>
            <w:u w:val="none"/>
          </w:rPr>
          <w:t>banische</w:t>
        </w:r>
      </w:hyperlink>
      <w:r w:rsidRPr="007E6E69">
        <w:rPr>
          <w:sz w:val="20"/>
          <w:szCs w:val="20"/>
        </w:rPr>
        <w:t> </w:t>
      </w:r>
      <w:hyperlink r:id="rId15" w:history="1">
        <w:r w:rsidRPr="007E6E69">
          <w:rPr>
            <w:rStyle w:val="Hyperlink"/>
            <w:b/>
            <w:bCs/>
            <w:color w:val="FF0000"/>
            <w:sz w:val="20"/>
            <w:szCs w:val="20"/>
            <w:u w:val="none"/>
          </w:rPr>
          <w:t>Ag</w:t>
        </w:r>
        <w:r w:rsidRPr="007E6E69">
          <w:rPr>
            <w:rStyle w:val="Hyperlink"/>
            <w:color w:val="auto"/>
            <w:sz w:val="20"/>
            <w:szCs w:val="20"/>
            <w:u w:val="none"/>
          </w:rPr>
          <w:t>enten</w:t>
        </w:r>
      </w:hyperlink>
      <w:r w:rsidRPr="007E6E69">
        <w:rPr>
          <w:sz w:val="20"/>
          <w:szCs w:val="20"/>
        </w:rPr>
        <w:t> </w:t>
      </w:r>
      <w:hyperlink r:id="rId16" w:history="1">
        <w:r w:rsidRPr="007E6E69">
          <w:rPr>
            <w:rStyle w:val="Hyperlink"/>
            <w:b/>
            <w:bCs/>
            <w:color w:val="FF0000"/>
            <w:sz w:val="20"/>
            <w:szCs w:val="20"/>
            <w:u w:val="none"/>
          </w:rPr>
          <w:t>au</w:t>
        </w:r>
        <w:r w:rsidRPr="007E6E69">
          <w:rPr>
            <w:rStyle w:val="Hyperlink"/>
            <w:color w:val="auto"/>
            <w:sz w:val="20"/>
            <w:szCs w:val="20"/>
            <w:u w:val="none"/>
          </w:rPr>
          <w:t>ch</w:t>
        </w:r>
      </w:hyperlink>
    </w:p>
    <w:p w14:paraId="11725326" w14:textId="16854B81" w:rsidR="00A96050" w:rsidRPr="007E6E69" w:rsidRDefault="00A96050" w:rsidP="00A96050">
      <w:pPr>
        <w:rPr>
          <w:sz w:val="20"/>
          <w:szCs w:val="20"/>
        </w:rPr>
      </w:pPr>
      <w:r w:rsidRPr="007E6E69">
        <w:rPr>
          <w:color w:val="FF0000"/>
          <w:sz w:val="20"/>
          <w:szCs w:val="20"/>
        </w:rPr>
        <w:t>K</w:t>
      </w:r>
      <w:r w:rsidRPr="007E6E69">
        <w:rPr>
          <w:sz w:val="20"/>
          <w:szCs w:val="20"/>
        </w:rPr>
        <w:t>alium</w:t>
      </w:r>
      <w:r w:rsidRPr="007E6E69">
        <w:rPr>
          <w:sz w:val="20"/>
          <w:szCs w:val="20"/>
        </w:rPr>
        <w:tab/>
      </w:r>
      <w:r w:rsidRPr="007E6E69">
        <w:rPr>
          <w:sz w:val="20"/>
          <w:szCs w:val="20"/>
        </w:rPr>
        <w:tab/>
      </w:r>
      <w:r w:rsidRPr="007E6E69">
        <w:rPr>
          <w:sz w:val="20"/>
          <w:szCs w:val="20"/>
        </w:rPr>
        <w:tab/>
        <w:t>-2,92V</w:t>
      </w:r>
    </w:p>
    <w:p w14:paraId="006D4864" w14:textId="12AE4BD6" w:rsidR="00A96050" w:rsidRPr="007E6E69" w:rsidRDefault="00A96050" w:rsidP="00A96050">
      <w:pPr>
        <w:rPr>
          <w:sz w:val="20"/>
          <w:szCs w:val="20"/>
        </w:rPr>
      </w:pPr>
      <w:r w:rsidRPr="007E6E69">
        <w:rPr>
          <w:color w:val="FF0000"/>
          <w:sz w:val="20"/>
          <w:szCs w:val="20"/>
        </w:rPr>
        <w:t>Na</w:t>
      </w:r>
      <w:r w:rsidRPr="007E6E69">
        <w:rPr>
          <w:sz w:val="20"/>
          <w:szCs w:val="20"/>
        </w:rPr>
        <w:t>trium</w:t>
      </w:r>
      <w:r w:rsidRPr="007E6E69">
        <w:rPr>
          <w:sz w:val="20"/>
          <w:szCs w:val="20"/>
        </w:rPr>
        <w:tab/>
      </w:r>
      <w:r w:rsidRPr="007E6E69">
        <w:rPr>
          <w:sz w:val="20"/>
          <w:szCs w:val="20"/>
        </w:rPr>
        <w:tab/>
        <w:t>-2,71V</w:t>
      </w:r>
    </w:p>
    <w:p w14:paraId="391A161F" w14:textId="43A01E85" w:rsidR="00A96050" w:rsidRPr="007E6E69" w:rsidRDefault="00A96050" w:rsidP="00A96050">
      <w:pPr>
        <w:rPr>
          <w:sz w:val="20"/>
          <w:szCs w:val="20"/>
        </w:rPr>
      </w:pPr>
      <w:r w:rsidRPr="007E6E69">
        <w:rPr>
          <w:color w:val="FF0000"/>
          <w:sz w:val="20"/>
          <w:szCs w:val="20"/>
        </w:rPr>
        <w:t>M</w:t>
      </w:r>
      <w:r w:rsidRPr="007E6E69">
        <w:rPr>
          <w:sz w:val="20"/>
          <w:szCs w:val="20"/>
        </w:rPr>
        <w:t>a</w:t>
      </w:r>
      <w:r w:rsidRPr="007E6E69">
        <w:rPr>
          <w:color w:val="FF0000"/>
          <w:sz w:val="20"/>
          <w:szCs w:val="20"/>
        </w:rPr>
        <w:t>g</w:t>
      </w:r>
      <w:r w:rsidRPr="007E6E69">
        <w:rPr>
          <w:sz w:val="20"/>
          <w:szCs w:val="20"/>
        </w:rPr>
        <w:t>nesium</w:t>
      </w:r>
      <w:r w:rsidRPr="007E6E69">
        <w:rPr>
          <w:sz w:val="20"/>
          <w:szCs w:val="20"/>
        </w:rPr>
        <w:tab/>
      </w:r>
      <w:r w:rsidRPr="007E6E69">
        <w:rPr>
          <w:sz w:val="20"/>
          <w:szCs w:val="20"/>
        </w:rPr>
        <w:tab/>
        <w:t>-2,36V</w:t>
      </w:r>
    </w:p>
    <w:p w14:paraId="7B0A763C" w14:textId="70BF9C9F" w:rsidR="00A96050" w:rsidRPr="007E6E69" w:rsidRDefault="00A96050" w:rsidP="00A96050">
      <w:pPr>
        <w:rPr>
          <w:sz w:val="20"/>
          <w:szCs w:val="20"/>
        </w:rPr>
      </w:pPr>
      <w:r w:rsidRPr="007E6E69">
        <w:rPr>
          <w:color w:val="FF0000"/>
          <w:sz w:val="20"/>
          <w:szCs w:val="20"/>
        </w:rPr>
        <w:t>Al</w:t>
      </w:r>
      <w:r w:rsidRPr="007E6E69">
        <w:rPr>
          <w:sz w:val="20"/>
          <w:szCs w:val="20"/>
        </w:rPr>
        <w:t>uminium</w:t>
      </w:r>
      <w:r w:rsidRPr="007E6E69">
        <w:rPr>
          <w:sz w:val="20"/>
          <w:szCs w:val="20"/>
        </w:rPr>
        <w:tab/>
      </w:r>
      <w:r w:rsidRPr="007E6E69">
        <w:rPr>
          <w:sz w:val="20"/>
          <w:szCs w:val="20"/>
        </w:rPr>
        <w:tab/>
        <w:t>-1,66V</w:t>
      </w:r>
    </w:p>
    <w:p w14:paraId="493E3211" w14:textId="01E86478" w:rsidR="00A96050" w:rsidRPr="007E6E69" w:rsidRDefault="00A96050" w:rsidP="00A96050">
      <w:pPr>
        <w:rPr>
          <w:sz w:val="20"/>
          <w:szCs w:val="20"/>
        </w:rPr>
      </w:pPr>
      <w:r w:rsidRPr="007E6E69">
        <w:rPr>
          <w:color w:val="FF0000"/>
          <w:sz w:val="20"/>
          <w:szCs w:val="20"/>
        </w:rPr>
        <w:t>Z</w:t>
      </w:r>
      <w:r w:rsidRPr="007E6E69">
        <w:rPr>
          <w:sz w:val="20"/>
          <w:szCs w:val="20"/>
        </w:rPr>
        <w:t>in</w:t>
      </w:r>
      <w:r w:rsidRPr="007E6E69">
        <w:rPr>
          <w:color w:val="FF0000"/>
          <w:sz w:val="20"/>
          <w:szCs w:val="20"/>
        </w:rPr>
        <w:t>k</w:t>
      </w:r>
      <w:r w:rsidRPr="007E6E69">
        <w:rPr>
          <w:color w:val="FF0000"/>
          <w:sz w:val="20"/>
          <w:szCs w:val="20"/>
        </w:rPr>
        <w:tab/>
      </w:r>
      <w:r w:rsidRPr="007E6E69">
        <w:rPr>
          <w:color w:val="FF0000"/>
          <w:sz w:val="20"/>
          <w:szCs w:val="20"/>
        </w:rPr>
        <w:tab/>
      </w:r>
      <w:r w:rsidRPr="007E6E69">
        <w:rPr>
          <w:color w:val="FF0000"/>
          <w:sz w:val="20"/>
          <w:szCs w:val="20"/>
        </w:rPr>
        <w:tab/>
      </w:r>
      <w:r w:rsidRPr="007E6E69">
        <w:rPr>
          <w:sz w:val="20"/>
          <w:szCs w:val="20"/>
        </w:rPr>
        <w:t>-0,76V</w:t>
      </w:r>
    </w:p>
    <w:p w14:paraId="6266688A" w14:textId="4B6307DD" w:rsidR="00A96050" w:rsidRPr="007E6E69" w:rsidRDefault="00A96050" w:rsidP="00A96050">
      <w:pPr>
        <w:rPr>
          <w:sz w:val="20"/>
          <w:szCs w:val="20"/>
        </w:rPr>
      </w:pPr>
      <w:r w:rsidRPr="007E6E69">
        <w:rPr>
          <w:sz w:val="20"/>
          <w:szCs w:val="20"/>
        </w:rPr>
        <w:t>Zinn (</w:t>
      </w:r>
      <w:r w:rsidRPr="007E6E69">
        <w:rPr>
          <w:color w:val="FF0000"/>
          <w:sz w:val="20"/>
          <w:szCs w:val="20"/>
        </w:rPr>
        <w:t>Sn</w:t>
      </w:r>
      <w:r w:rsidRPr="007E6E69">
        <w:rPr>
          <w:sz w:val="20"/>
          <w:szCs w:val="20"/>
        </w:rPr>
        <w:t>)</w:t>
      </w:r>
      <w:r w:rsidRPr="007E6E69">
        <w:rPr>
          <w:sz w:val="20"/>
          <w:szCs w:val="20"/>
        </w:rPr>
        <w:tab/>
      </w:r>
      <w:r w:rsidRPr="007E6E69">
        <w:rPr>
          <w:sz w:val="20"/>
          <w:szCs w:val="20"/>
        </w:rPr>
        <w:tab/>
        <w:t>-0,14V</w:t>
      </w:r>
    </w:p>
    <w:p w14:paraId="3A4AF3FD" w14:textId="313192F0" w:rsidR="00A96050" w:rsidRPr="007E6E69" w:rsidRDefault="00A96050" w:rsidP="00A96050">
      <w:pPr>
        <w:rPr>
          <w:sz w:val="20"/>
          <w:szCs w:val="20"/>
        </w:rPr>
      </w:pPr>
      <w:r w:rsidRPr="007E6E69">
        <w:rPr>
          <w:color w:val="FF0000"/>
          <w:sz w:val="20"/>
          <w:szCs w:val="20"/>
        </w:rPr>
        <w:t>Blei</w:t>
      </w:r>
      <w:r w:rsidRPr="007E6E69">
        <w:rPr>
          <w:color w:val="FF0000"/>
          <w:sz w:val="20"/>
          <w:szCs w:val="20"/>
        </w:rPr>
        <w:tab/>
      </w:r>
      <w:r w:rsidRPr="007E6E69">
        <w:rPr>
          <w:color w:val="FF0000"/>
          <w:sz w:val="20"/>
          <w:szCs w:val="20"/>
        </w:rPr>
        <w:tab/>
      </w:r>
      <w:r w:rsidRPr="007E6E69">
        <w:rPr>
          <w:color w:val="FF0000"/>
          <w:sz w:val="20"/>
          <w:szCs w:val="20"/>
        </w:rPr>
        <w:tab/>
      </w:r>
      <w:r w:rsidRPr="007E6E69">
        <w:rPr>
          <w:sz w:val="20"/>
          <w:szCs w:val="20"/>
        </w:rPr>
        <w:t>-0,13V</w:t>
      </w:r>
    </w:p>
    <w:p w14:paraId="37F36059" w14:textId="1497ECEF" w:rsidR="00A96050" w:rsidRPr="007E6E69" w:rsidRDefault="00A96050" w:rsidP="00A96050">
      <w:pPr>
        <w:rPr>
          <w:sz w:val="20"/>
          <w:szCs w:val="20"/>
        </w:rPr>
      </w:pPr>
      <w:r w:rsidRPr="007E6E69">
        <w:rPr>
          <w:sz w:val="20"/>
          <w:szCs w:val="20"/>
        </w:rPr>
        <w:t>Wasserstoff(</w:t>
      </w:r>
      <w:r w:rsidRPr="007E6E69">
        <w:rPr>
          <w:color w:val="FF0000"/>
          <w:sz w:val="20"/>
          <w:szCs w:val="20"/>
        </w:rPr>
        <w:t>H</w:t>
      </w:r>
      <w:r w:rsidRPr="007E6E69">
        <w:rPr>
          <w:sz w:val="20"/>
          <w:szCs w:val="20"/>
        </w:rPr>
        <w:t>)</w:t>
      </w:r>
      <w:r w:rsidRPr="007E6E69">
        <w:rPr>
          <w:sz w:val="20"/>
          <w:szCs w:val="20"/>
        </w:rPr>
        <w:tab/>
        <w:t>0V</w:t>
      </w:r>
    </w:p>
    <w:p w14:paraId="2369452C" w14:textId="2C7B898C" w:rsidR="00A96050" w:rsidRPr="007E6E69" w:rsidRDefault="00A96050" w:rsidP="00A96050">
      <w:pPr>
        <w:rPr>
          <w:sz w:val="20"/>
          <w:szCs w:val="20"/>
        </w:rPr>
      </w:pPr>
      <w:r w:rsidRPr="007E6E69">
        <w:rPr>
          <w:sz w:val="20"/>
          <w:szCs w:val="20"/>
        </w:rPr>
        <w:t>Kupfer(</w:t>
      </w:r>
      <w:r w:rsidRPr="007E6E69">
        <w:rPr>
          <w:color w:val="FF0000"/>
          <w:sz w:val="20"/>
          <w:szCs w:val="20"/>
        </w:rPr>
        <w:t>Cu</w:t>
      </w:r>
      <w:r w:rsidRPr="007E6E69">
        <w:rPr>
          <w:sz w:val="20"/>
          <w:szCs w:val="20"/>
        </w:rPr>
        <w:t>)</w:t>
      </w:r>
      <w:r w:rsidRPr="007E6E69">
        <w:rPr>
          <w:sz w:val="20"/>
          <w:szCs w:val="20"/>
        </w:rPr>
        <w:tab/>
      </w:r>
      <w:r w:rsidRPr="007E6E69">
        <w:rPr>
          <w:sz w:val="20"/>
          <w:szCs w:val="20"/>
        </w:rPr>
        <w:tab/>
        <w:t>0,16V</w:t>
      </w:r>
    </w:p>
    <w:p w14:paraId="1A589A86" w14:textId="67014180" w:rsidR="00A96050" w:rsidRPr="007E6E69" w:rsidRDefault="00A96050" w:rsidP="00A96050">
      <w:pPr>
        <w:rPr>
          <w:sz w:val="20"/>
          <w:szCs w:val="20"/>
        </w:rPr>
      </w:pPr>
      <w:r w:rsidRPr="007E6E69">
        <w:rPr>
          <w:sz w:val="20"/>
          <w:szCs w:val="20"/>
        </w:rPr>
        <w:t>Silber(</w:t>
      </w:r>
      <w:r w:rsidRPr="007E6E69">
        <w:rPr>
          <w:color w:val="FF0000"/>
          <w:sz w:val="20"/>
          <w:szCs w:val="20"/>
        </w:rPr>
        <w:t>Ag</w:t>
      </w:r>
      <w:r w:rsidRPr="007E6E69">
        <w:rPr>
          <w:sz w:val="20"/>
          <w:szCs w:val="20"/>
        </w:rPr>
        <w:t>)</w:t>
      </w:r>
      <w:r w:rsidRPr="007E6E69">
        <w:rPr>
          <w:sz w:val="20"/>
          <w:szCs w:val="20"/>
        </w:rPr>
        <w:tab/>
      </w:r>
      <w:r w:rsidRPr="007E6E69">
        <w:rPr>
          <w:sz w:val="20"/>
          <w:szCs w:val="20"/>
        </w:rPr>
        <w:tab/>
        <w:t>0,8V</w:t>
      </w:r>
    </w:p>
    <w:p w14:paraId="363AC602" w14:textId="01E475C9" w:rsidR="00A96050" w:rsidRPr="007E6E69" w:rsidRDefault="00A96050" w:rsidP="00A96050">
      <w:pPr>
        <w:rPr>
          <w:sz w:val="20"/>
          <w:szCs w:val="20"/>
        </w:rPr>
      </w:pPr>
      <w:r w:rsidRPr="007E6E69">
        <w:rPr>
          <w:sz w:val="20"/>
          <w:szCs w:val="20"/>
        </w:rPr>
        <w:t>Gold(</w:t>
      </w:r>
      <w:r w:rsidRPr="007E6E69">
        <w:rPr>
          <w:color w:val="FF0000"/>
          <w:sz w:val="20"/>
          <w:szCs w:val="20"/>
        </w:rPr>
        <w:t>Au</w:t>
      </w:r>
      <w:r w:rsidRPr="007E6E69">
        <w:rPr>
          <w:sz w:val="20"/>
          <w:szCs w:val="20"/>
        </w:rPr>
        <w:t>)</w:t>
      </w:r>
      <w:r w:rsidRPr="007E6E69">
        <w:rPr>
          <w:sz w:val="20"/>
          <w:szCs w:val="20"/>
        </w:rPr>
        <w:tab/>
      </w:r>
      <w:r w:rsidRPr="007E6E69">
        <w:rPr>
          <w:sz w:val="20"/>
          <w:szCs w:val="20"/>
        </w:rPr>
        <w:tab/>
        <w:t>1,4-1,69V</w:t>
      </w:r>
    </w:p>
    <w:p w14:paraId="56BE1F50" w14:textId="77777777" w:rsidR="00A96050" w:rsidRPr="007E6E69" w:rsidRDefault="00A96050" w:rsidP="00A96050">
      <w:pPr>
        <w:rPr>
          <w:sz w:val="20"/>
          <w:szCs w:val="20"/>
        </w:rPr>
      </w:pPr>
    </w:p>
    <w:p w14:paraId="4C3540E9" w14:textId="55126AE5" w:rsidR="00A96050" w:rsidRPr="00A96050" w:rsidRDefault="00A96050" w:rsidP="00A96050">
      <w:pPr>
        <w:rPr>
          <w:sz w:val="20"/>
          <w:szCs w:val="20"/>
        </w:rPr>
      </w:pPr>
      <w:r w:rsidRPr="00A96050">
        <w:rPr>
          <w:sz w:val="20"/>
          <w:szCs w:val="20"/>
        </w:rPr>
        <w:t>Der Hauptunterschied zwischen primären und sekundären Zellen ist das Primärzellen können nur einmal verwendet werden wohingegen Sekundärzellen können mehrfach verwendet werden.</w:t>
      </w:r>
    </w:p>
    <w:p w14:paraId="790E15CD" w14:textId="45583723" w:rsidR="00A96050" w:rsidRPr="00A96050" w:rsidRDefault="00A96050" w:rsidP="00A96050">
      <w:pPr>
        <w:rPr>
          <w:sz w:val="20"/>
          <w:szCs w:val="20"/>
        </w:rPr>
      </w:pPr>
      <w:r w:rsidRPr="00A96050">
        <w:rPr>
          <w:sz w:val="20"/>
          <w:szCs w:val="20"/>
        </w:rPr>
        <w:t xml:space="preserve">Primärzelle: nur einmal verwendbar, höhere Leistung, mehr „Abfall“ </w:t>
      </w:r>
    </w:p>
    <w:p w14:paraId="2C675614" w14:textId="39F564D0" w:rsidR="00A96050" w:rsidRPr="007E6E69" w:rsidRDefault="00A96050" w:rsidP="00A96050">
      <w:pPr>
        <w:rPr>
          <w:sz w:val="20"/>
          <w:szCs w:val="20"/>
        </w:rPr>
      </w:pPr>
      <w:r w:rsidRPr="00A96050">
        <w:rPr>
          <w:sz w:val="20"/>
          <w:szCs w:val="20"/>
        </w:rPr>
        <w:t>Sekundärzelle: wiederaufladbar, geringere Leistung, weniger „Abfall“</w:t>
      </w:r>
    </w:p>
    <w:p w14:paraId="025E3A17" w14:textId="73E738F4" w:rsidR="00CF435C" w:rsidRPr="007E6E69" w:rsidRDefault="00CF435C" w:rsidP="00A96050">
      <w:pPr>
        <w:rPr>
          <w:sz w:val="20"/>
          <w:szCs w:val="20"/>
        </w:rPr>
      </w:pPr>
    </w:p>
    <w:p w14:paraId="0880D61E" w14:textId="4B4C5E8F" w:rsidR="00CF435C" w:rsidRPr="007E6E69" w:rsidRDefault="00CF435C" w:rsidP="00A96050">
      <w:pPr>
        <w:rPr>
          <w:sz w:val="20"/>
          <w:szCs w:val="20"/>
        </w:rPr>
      </w:pPr>
      <w:r w:rsidRPr="007E6E69">
        <w:rPr>
          <w:sz w:val="20"/>
          <w:szCs w:val="20"/>
        </w:rPr>
        <w:t>Primär Beispiele: Voltasche Säule, „normale“ Batterien A, AA, AAA,</w:t>
      </w:r>
      <w:r w:rsidR="005E2CA4" w:rsidRPr="007E6E69">
        <w:rPr>
          <w:sz w:val="20"/>
          <w:szCs w:val="20"/>
        </w:rPr>
        <w:t xml:space="preserve"> </w:t>
      </w:r>
      <w:r w:rsidRPr="007E6E69">
        <w:rPr>
          <w:sz w:val="20"/>
          <w:szCs w:val="20"/>
        </w:rPr>
        <w:t>9V Block etc., CMOS-Batterie</w:t>
      </w:r>
    </w:p>
    <w:p w14:paraId="13985B13" w14:textId="73C2EF3F" w:rsidR="00CF435C" w:rsidRPr="007E6E69" w:rsidRDefault="00CF435C" w:rsidP="00A96050">
      <w:pPr>
        <w:rPr>
          <w:sz w:val="20"/>
          <w:szCs w:val="20"/>
        </w:rPr>
      </w:pPr>
      <w:r w:rsidRPr="007E6E69">
        <w:rPr>
          <w:sz w:val="20"/>
          <w:szCs w:val="20"/>
        </w:rPr>
        <w:t>Sekundärbeispiele: Akku, Handyakku, wiederaufladbare Batterien, Autobatterie</w:t>
      </w:r>
      <w:r w:rsidR="005E2CA4" w:rsidRPr="007E6E69">
        <w:rPr>
          <w:sz w:val="20"/>
          <w:szCs w:val="20"/>
        </w:rPr>
        <w:t>, Kondensator</w:t>
      </w:r>
    </w:p>
    <w:p w14:paraId="186131CF" w14:textId="43D1D2A7" w:rsidR="005E2CA4" w:rsidRPr="007E6E69" w:rsidRDefault="00CD2844" w:rsidP="00A96050">
      <w:pPr>
        <w:rPr>
          <w:sz w:val="20"/>
          <w:szCs w:val="20"/>
        </w:rPr>
      </w:pPr>
      <w:r w:rsidRPr="007E6E69">
        <w:rPr>
          <w:sz w:val="20"/>
          <w:szCs w:val="20"/>
        </w:rPr>
        <w:t>Um Strom oder Spannung zu erhöhen, werden mehrere galvanische Elemente miteinander in Reihe oder Parallel verschalten. Schaltet man galvanische Zellen in Reihe, so erhält man</w:t>
      </w:r>
      <w:r w:rsidRPr="007E6E69">
        <w:rPr>
          <w:sz w:val="20"/>
          <w:szCs w:val="20"/>
        </w:rPr>
        <w:br/>
        <w:t xml:space="preserve">höhere Spannungen U, da die Einzelspannungen U0 der Zellen </w:t>
      </w:r>
      <w:r w:rsidRPr="007E6E69">
        <w:rPr>
          <w:sz w:val="20"/>
          <w:szCs w:val="20"/>
        </w:rPr>
        <w:t>miteinander</w:t>
      </w:r>
      <w:r w:rsidRPr="007E6E69">
        <w:rPr>
          <w:sz w:val="20"/>
          <w:szCs w:val="20"/>
        </w:rPr>
        <w:t xml:space="preserve"> addiert werden (vgl. Kirchhoff’sche Maschenregel). Schaltet man diese hingegen </w:t>
      </w:r>
      <w:r w:rsidRPr="007E6E69">
        <w:rPr>
          <w:sz w:val="20"/>
          <w:szCs w:val="20"/>
        </w:rPr>
        <w:t>parallel</w:t>
      </w:r>
      <w:r w:rsidRPr="007E6E69">
        <w:rPr>
          <w:sz w:val="20"/>
          <w:szCs w:val="20"/>
        </w:rPr>
        <w:t>, so erhöht sich</w:t>
      </w:r>
      <w:r w:rsidRPr="007E6E69">
        <w:rPr>
          <w:sz w:val="20"/>
          <w:szCs w:val="20"/>
        </w:rPr>
        <w:br/>
        <w:t>die Stromstärke I (vgl. Kirchhoff’sche Knotenregel).</w:t>
      </w:r>
    </w:p>
    <w:p w14:paraId="111848A5" w14:textId="65A907F6" w:rsidR="00CF435C" w:rsidRPr="007E6E69" w:rsidRDefault="007B6B98" w:rsidP="00A96050">
      <w:pPr>
        <w:rPr>
          <w:sz w:val="20"/>
          <w:szCs w:val="20"/>
        </w:rPr>
      </w:pPr>
      <w:r w:rsidRPr="007E6E69">
        <w:rPr>
          <w:sz w:val="20"/>
          <w:szCs w:val="20"/>
        </w:rPr>
        <w:t>3.</w:t>
      </w:r>
    </w:p>
    <w:p w14:paraId="20A3467B" w14:textId="262C3BB9" w:rsidR="007B6B98" w:rsidRPr="007E6E69" w:rsidRDefault="007B6B98" w:rsidP="00A96050">
      <w:pPr>
        <w:rPr>
          <w:sz w:val="20"/>
          <w:szCs w:val="20"/>
        </w:rPr>
      </w:pPr>
      <w:r w:rsidRPr="007E6E69">
        <w:rPr>
          <w:sz w:val="20"/>
          <w:szCs w:val="20"/>
        </w:rPr>
        <w:t>Lichtmaschine</w:t>
      </w:r>
    </w:p>
    <w:p w14:paraId="09FBEC65" w14:textId="13C3EB31" w:rsidR="007B6B98" w:rsidRPr="007E6E69" w:rsidRDefault="007B6B98" w:rsidP="00A96050">
      <w:pPr>
        <w:rPr>
          <w:sz w:val="20"/>
          <w:szCs w:val="20"/>
        </w:rPr>
      </w:pPr>
      <w:r w:rsidRPr="007E6E69">
        <w:rPr>
          <w:sz w:val="20"/>
          <w:szCs w:val="20"/>
        </w:rPr>
        <w:t>Benzingenerator</w:t>
      </w:r>
    </w:p>
    <w:p w14:paraId="5E226A5A" w14:textId="2CA15734" w:rsidR="007B6B98" w:rsidRPr="007E6E69" w:rsidRDefault="007B6B98" w:rsidP="00A96050">
      <w:pPr>
        <w:rPr>
          <w:sz w:val="20"/>
          <w:szCs w:val="20"/>
        </w:rPr>
      </w:pPr>
      <w:r w:rsidRPr="007E6E69">
        <w:rPr>
          <w:sz w:val="20"/>
          <w:szCs w:val="20"/>
        </w:rPr>
        <w:t>Kraftwerk</w:t>
      </w:r>
    </w:p>
    <w:p w14:paraId="449B42BA" w14:textId="28351BED" w:rsidR="007B6B98" w:rsidRPr="007E6E69" w:rsidRDefault="007B6B98" w:rsidP="00A96050">
      <w:pPr>
        <w:rPr>
          <w:sz w:val="20"/>
          <w:szCs w:val="20"/>
        </w:rPr>
      </w:pPr>
      <w:r w:rsidRPr="007E6E69">
        <w:rPr>
          <w:sz w:val="20"/>
          <w:szCs w:val="20"/>
        </w:rPr>
        <w:t>Bahnstromgenerator</w:t>
      </w:r>
    </w:p>
    <w:p w14:paraId="792CA190" w14:textId="1F69DB9E" w:rsidR="007E6E69" w:rsidRPr="007E6E69" w:rsidRDefault="007B6B98" w:rsidP="00A96050">
      <w:pPr>
        <w:rPr>
          <w:sz w:val="20"/>
          <w:szCs w:val="20"/>
        </w:rPr>
      </w:pPr>
      <w:r w:rsidRPr="007E6E69">
        <w:rPr>
          <w:sz w:val="20"/>
          <w:szCs w:val="20"/>
        </w:rPr>
        <w:t>Dy-Na-Mo!</w:t>
      </w:r>
    </w:p>
    <w:p w14:paraId="63C92867" w14:textId="1B0DBDD9" w:rsidR="007B6B98" w:rsidRPr="007E6E69" w:rsidRDefault="007B6B98" w:rsidP="007B6B98">
      <w:pPr>
        <w:rPr>
          <w:sz w:val="20"/>
          <w:szCs w:val="20"/>
        </w:rPr>
      </w:pPr>
      <w:r w:rsidRPr="007E6E69">
        <w:rPr>
          <w:sz w:val="20"/>
          <w:szCs w:val="20"/>
        </w:rPr>
        <w:t>4.</w:t>
      </w:r>
    </w:p>
    <w:p w14:paraId="7938E7AC" w14:textId="0F95AE73" w:rsidR="007B6B98" w:rsidRPr="007E6E69" w:rsidRDefault="007B6B98" w:rsidP="007B6B98">
      <w:pPr>
        <w:rPr>
          <w:sz w:val="20"/>
          <w:szCs w:val="20"/>
        </w:rPr>
      </w:pPr>
      <w:r w:rsidRPr="007E6E69">
        <w:rPr>
          <w:sz w:val="20"/>
          <w:szCs w:val="20"/>
        </w:rPr>
        <w:t>Windkraftanlage</w:t>
      </w:r>
    </w:p>
    <w:p w14:paraId="235901CC" w14:textId="3B1B08AD" w:rsidR="00246878" w:rsidRDefault="007B6B98" w:rsidP="007B6B98">
      <w:pPr>
        <w:rPr>
          <w:sz w:val="20"/>
          <w:szCs w:val="20"/>
        </w:rPr>
      </w:pPr>
      <w:r w:rsidRPr="007E6E69">
        <w:rPr>
          <w:sz w:val="20"/>
          <w:szCs w:val="20"/>
        </w:rPr>
        <w:t>Sensorik: Druck, Gyroskop</w:t>
      </w:r>
    </w:p>
    <w:p w14:paraId="1728AB3E" w14:textId="2488EE21" w:rsidR="00246878" w:rsidRPr="007E6E69" w:rsidRDefault="00CB63EC" w:rsidP="007B6B98">
      <w:pPr>
        <w:rPr>
          <w:sz w:val="20"/>
          <w:szCs w:val="20"/>
        </w:rPr>
      </w:pPr>
      <w:r>
        <w:rPr>
          <w:sz w:val="20"/>
          <w:szCs w:val="20"/>
        </w:rPr>
        <w:t>Braillezeile</w:t>
      </w:r>
    </w:p>
    <w:sectPr w:rsidR="00246878" w:rsidRPr="007E6E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6C93"/>
    <w:multiLevelType w:val="multilevel"/>
    <w:tmpl w:val="17F4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30A11"/>
    <w:multiLevelType w:val="hybridMultilevel"/>
    <w:tmpl w:val="CC4E5D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9F6E07"/>
    <w:multiLevelType w:val="multilevel"/>
    <w:tmpl w:val="B53A1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447D27"/>
    <w:multiLevelType w:val="hybridMultilevel"/>
    <w:tmpl w:val="2E166B2E"/>
    <w:lvl w:ilvl="0" w:tplc="25F0B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7AF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F68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645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A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58C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18E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262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D88C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6C49D7"/>
    <w:multiLevelType w:val="hybridMultilevel"/>
    <w:tmpl w:val="E374900A"/>
    <w:lvl w:ilvl="0" w:tplc="76E6B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68F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C20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E65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0A1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904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48E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A2F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260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9854466"/>
    <w:multiLevelType w:val="hybridMultilevel"/>
    <w:tmpl w:val="56AEE7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B170F"/>
    <w:multiLevelType w:val="hybridMultilevel"/>
    <w:tmpl w:val="06BA8F08"/>
    <w:lvl w:ilvl="0" w:tplc="EC0AFFD4">
      <w:start w:val="5"/>
      <w:numFmt w:val="bullet"/>
      <w:lvlText w:val="-"/>
      <w:lvlJc w:val="left"/>
      <w:pPr>
        <w:ind w:left="1776" w:hanging="360"/>
      </w:pPr>
      <w:rPr>
        <w:rFonts w:ascii="Bahnschrift" w:eastAsiaTheme="minorHAnsi" w:hAnsi="Bahnschrif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2F90230"/>
    <w:multiLevelType w:val="hybridMultilevel"/>
    <w:tmpl w:val="222C3792"/>
    <w:lvl w:ilvl="0" w:tplc="69880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BE786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781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7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5090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A24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5A6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54A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8E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7DD1D26"/>
    <w:multiLevelType w:val="hybridMultilevel"/>
    <w:tmpl w:val="6E7C11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A4926"/>
    <w:multiLevelType w:val="hybridMultilevel"/>
    <w:tmpl w:val="E3FAB42E"/>
    <w:lvl w:ilvl="0" w:tplc="E4DA2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6C99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7E9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FCF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4CC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42DB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32A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2C6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48F4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9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50"/>
    <w:rsid w:val="00246878"/>
    <w:rsid w:val="00264274"/>
    <w:rsid w:val="004A1DC4"/>
    <w:rsid w:val="005E2CA4"/>
    <w:rsid w:val="007B6B98"/>
    <w:rsid w:val="007E6E69"/>
    <w:rsid w:val="00A96050"/>
    <w:rsid w:val="00B232AD"/>
    <w:rsid w:val="00CB63EC"/>
    <w:rsid w:val="00CD2844"/>
    <w:rsid w:val="00C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92F5F"/>
  <w15:chartTrackingRefBased/>
  <w15:docId w15:val="{53F6EBEB-5253-428D-9BD1-5EA24D26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32AD"/>
    <w:rPr>
      <w:rFonts w:ascii="Bahnschrift" w:hAnsi="Bahnschrift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605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9605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96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4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4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81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28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7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10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12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Magnesium" TargetMode="External"/><Relationship Id="rId13" Type="http://schemas.openxmlformats.org/officeDocument/2006/relationships/hyperlink" Target="https://de.wikipedia.org/wiki/Wasserstof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Natrium" TargetMode="External"/><Relationship Id="rId12" Type="http://schemas.openxmlformats.org/officeDocument/2006/relationships/hyperlink" Target="https://de.wikipedia.org/wiki/Blei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.wikipedia.org/wiki/Gol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Kalium" TargetMode="External"/><Relationship Id="rId11" Type="http://schemas.openxmlformats.org/officeDocument/2006/relationships/hyperlink" Target="https://de.wikipedia.org/wiki/Zinn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de.wikipedia.org/wiki/Silber" TargetMode="External"/><Relationship Id="rId10" Type="http://schemas.openxmlformats.org/officeDocument/2006/relationships/hyperlink" Target="https://de.wikipedia.org/wiki/Z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Aluminium" TargetMode="External"/><Relationship Id="rId14" Type="http://schemas.openxmlformats.org/officeDocument/2006/relationships/hyperlink" Target="https://de.wikipedia.org/wiki/Kup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Ihmels, Jan</dc:creator>
  <cp:keywords/>
  <dc:description/>
  <cp:lastModifiedBy>Ihmels, Jan</cp:lastModifiedBy>
  <cp:revision>2</cp:revision>
  <dcterms:created xsi:type="dcterms:W3CDTF">2021-06-07T09:31:00Z</dcterms:created>
  <dcterms:modified xsi:type="dcterms:W3CDTF">2021-06-07T13:14:00Z</dcterms:modified>
</cp:coreProperties>
</file>