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BA69" w14:textId="77777777" w:rsidR="004B5EF2" w:rsidRDefault="00000000">
      <w:pPr>
        <w:bidi/>
        <w:jc w:val="center"/>
        <w:rPr>
          <w:b/>
          <w:bCs/>
          <w:sz w:val="44"/>
          <w:szCs w:val="44"/>
        </w:rPr>
      </w:pPr>
      <w:r>
        <w:rPr>
          <w:b/>
          <w:bCs/>
          <w:sz w:val="44"/>
          <w:szCs w:val="44"/>
          <w:rtl/>
        </w:rPr>
        <w:t>מחיית עמלק – תיקון ל'וקוץ ודרדר תצמיח לך'</w:t>
      </w:r>
    </w:p>
    <w:p w14:paraId="4FD73D43" w14:textId="77777777" w:rsidR="004B5EF2" w:rsidRDefault="00000000">
      <w:pPr>
        <w:pStyle w:val="Heading1"/>
      </w:pPr>
      <w:r>
        <w:rPr>
          <w:rtl/>
        </w:rPr>
        <w:t>ענף א'</w:t>
      </w:r>
    </w:p>
    <w:p w14:paraId="0F561B7E" w14:textId="77777777" w:rsidR="004B5EF2" w:rsidRDefault="00000000">
      <w:pPr>
        <w:pStyle w:val="Heading2"/>
      </w:pPr>
      <w:r>
        <w:rPr>
          <w:rtl/>
        </w:rPr>
        <w:t>קליפת עמלק בחטא עץ הדעת</w:t>
      </w:r>
    </w:p>
    <w:p w14:paraId="756976AE" w14:textId="77777777" w:rsidR="004B5EF2" w:rsidRDefault="00000000">
      <w:pPr>
        <w:pStyle w:val="Heading3"/>
      </w:pPr>
      <w:r>
        <w:rPr>
          <w:rtl/>
        </w:rPr>
        <w:t>עמלק גרם חטא הראשון של עץ הדעת</w:t>
      </w:r>
    </w:p>
    <w:p w14:paraId="69FADD1B" w14:textId="77777777" w:rsidR="004B5EF2" w:rsidRDefault="00000000">
      <w:pPr>
        <w:bidi/>
        <w:jc w:val="both"/>
      </w:pPr>
      <w:r>
        <w:rPr>
          <w:rtl/>
        </w:rPr>
        <w:t>הנה עמלק הוא בחי' ראשית הקיקול והקליפה כמו שנאמר “ראשית גוים עמלק”, ובוודאי הוא בחי' הנחש שגרם חטא הראשון של חטא עץ הדעת שהוא שורש כל החטאים שבא מכח הקילקול של חטא עץ הדעת, וכן מרומז בהא שדרשו חז”ל שהמקור להמן שהי' נכדו והמשך של עמלק מרומז החטא עץ הדעת שנא' “המן” העץ, ומבואר שעמלק הוא שגרם חטא עץ הדעת.</w:t>
      </w:r>
    </w:p>
    <w:p w14:paraId="5801443A" w14:textId="77777777" w:rsidR="004B5EF2" w:rsidRDefault="00000000">
      <w:pPr>
        <w:pStyle w:val="Heading3"/>
      </w:pPr>
      <w:r>
        <w:rPr>
          <w:rtl/>
        </w:rPr>
        <w:t>ביאור קללת קוץ ודרדר תצמיח לך</w:t>
      </w:r>
    </w:p>
    <w:p w14:paraId="43A342BB" w14:textId="77777777" w:rsidR="004B5EF2" w:rsidRDefault="00000000">
      <w:pPr>
        <w:bidi/>
        <w:jc w:val="both"/>
      </w:pPr>
      <w:r>
        <w:rPr>
          <w:rtl/>
        </w:rPr>
        <w:t xml:space="preserve">וא' מהקללות שנגרם על ידי חטא עץ הדעת הוא מה שנא' “קוץ ודרדר תצמיח לך”, וביארו בספה”ק עומק קללה זו דיש ד' רבתי בתיבת אחד בהפס' של שמע ישרא' ה' אלקינו ה' אחד וזה לעומת זה יש ר' רבתי בתיבת אחר של הפס' לא תשתחוה לאל אחר, כדי שתהא ברור ולא תהא מקום לטעות בין ה' אחד לאל אחר. ועל ידי חטא עץ הדעת הי' קילקול ונתערב טוב ברע וע”י זה יש מקום לטעות בין הד' של ה' אחד לר' של אל אחר, והוא בחי' הקללה של קוץ ודרדר תצמיח לך כי החילוק של ד' ור' בין בצורת האות ובין בהגימטריא הוא קו”ץ (ר – קו”ץ = ד’, </w:t>
      </w:r>
      <w:r>
        <w:t>200</w:t>
      </w:r>
      <w:r>
        <w:rPr>
          <w:rtl/>
        </w:rPr>
        <w:t xml:space="preserve"> – </w:t>
      </w:r>
      <w:r>
        <w:t>196</w:t>
      </w:r>
      <w:r>
        <w:rPr>
          <w:rtl/>
        </w:rPr>
        <w:t xml:space="preserve"> = </w:t>
      </w:r>
      <w:r>
        <w:t>4</w:t>
      </w:r>
      <w:r>
        <w:rPr>
          <w:rtl/>
        </w:rPr>
        <w:t>), וזהו מרומז בקוץ ודרדר תצמיח לך שהתערב ונפגם הד' עם הר' ע”י נטילת הקוץ.</w:t>
      </w:r>
    </w:p>
    <w:p w14:paraId="6943DBB8" w14:textId="77777777" w:rsidR="004B5EF2" w:rsidRDefault="00000000">
      <w:pPr>
        <w:pStyle w:val="Heading3"/>
      </w:pPr>
      <w:r>
        <w:rPr>
          <w:rtl/>
        </w:rPr>
        <w:t>תוספות ביאור החילוק בין ד' לר' שורות ישרות או עקומות</w:t>
      </w:r>
    </w:p>
    <w:p w14:paraId="6B510F3D" w14:textId="77777777" w:rsidR="004B5EF2" w:rsidRDefault="00000000">
      <w:pPr>
        <w:bidi/>
        <w:jc w:val="both"/>
      </w:pPr>
      <w:r>
        <w:rPr>
          <w:rtl/>
        </w:rPr>
        <w:t>ויש להוסיף עוד ביאור כי השי”ת הוא בחי' ישר כמו שנא' להגיד כי ישר ה', וכן כתי' טוב וישר ה', 'וכן התורה הק' נקרא ישר כמו שנא' פיקודי ה' ישרים, משא”כ הרע והקליפה הוא להיפוך עקום ועקלתון, והפגם של דרדר הוא שנפגם ד' הישר של ה' אחד לר' עקומה של אל אחר, וי”ל שהתיקון של הר' שנתהוה ע”י חטא עץ הדעת הוא לסדר האותיות. להפך מהמילוי של אות ריש לישר כי החילוק בין צורת אות ר' לצורת אות ד' שהאות ריש הוא שורות עקומות משא”כ האות ד' הוא שורות ישרות כי הד' שמרמז על השי”ת הוא בחי' ישר משא”כ הר' שמרומז על הרע הוא עקומה וע”י שנעשה מריש ישר נעשה תיקון של ד' שהוא שורות ישרות.</w:t>
      </w:r>
    </w:p>
    <w:p w14:paraId="1FC2787F" w14:textId="77777777" w:rsidR="004B5EF2" w:rsidRDefault="00000000">
      <w:pPr>
        <w:pStyle w:val="Heading3"/>
      </w:pPr>
      <w:r>
        <w:rPr>
          <w:rtl/>
        </w:rPr>
        <w:t>מלחמת עמלק על ישראל</w:t>
      </w:r>
    </w:p>
    <w:p w14:paraId="029551D1" w14:textId="77777777" w:rsidR="004B5EF2" w:rsidRDefault="00000000">
      <w:pPr>
        <w:bidi/>
        <w:jc w:val="both"/>
      </w:pPr>
      <w:r>
        <w:rPr>
          <w:rtl/>
        </w:rPr>
        <w:t>ולכן ישרא' שהם מאמינים בה' אחד נקראים גוי אחד הבחי' של הד' רבתי של ה' אחד, וכמו דאמרינן בתפילה ואל יאבד גוי אחד, המיחדים שמך ה' אלקנו ה' אחד, ונקראים ישרים, ישראל מל' ישר-אל, וכמו שנא' תומת ישרים תנחם וכלל”י הם הבחי' של והאלקים עשה את האדם ישר משא”כ עמלק הוא בחי' ר' רבתי של אל אחר המתנגד לה' אחד ולכן עמל”ק בגי' א”ל אח”ר וכן “עמלק” הוא אותיות “מעקל” שהוא בחי' נחש עקלתון, ולכן עמלק מתנגד נגד ישרא' לבטל בחי' ה' אחד.</w:t>
      </w:r>
    </w:p>
    <w:p w14:paraId="357082D0" w14:textId="77777777" w:rsidR="004B5EF2" w:rsidRDefault="00000000">
      <w:pPr>
        <w:pStyle w:val="Heading3"/>
      </w:pPr>
      <w:r>
        <w:rPr>
          <w:rtl/>
        </w:rPr>
        <w:lastRenderedPageBreak/>
        <w:t>ביאור קללת על גחונך תלך</w:t>
      </w:r>
    </w:p>
    <w:p w14:paraId="38572EC5" w14:textId="77777777" w:rsidR="004B5EF2" w:rsidRDefault="00000000">
      <w:pPr>
        <w:bidi/>
        <w:jc w:val="both"/>
      </w:pPr>
      <w:r>
        <w:rPr>
          <w:rtl/>
        </w:rPr>
        <w:t>ולפי זה יבואר היטב מה שנענש הנחש שהוא בחי' עמלק שיהיו "על גחונך תלך” שהרי עי”ז כל גופו נעשה עקומה לבחי' של נחש עקלתון צורה של ר' שאינה שורות ישרות.</w:t>
      </w:r>
    </w:p>
    <w:p w14:paraId="03AA17CF" w14:textId="77777777" w:rsidR="004B5EF2" w:rsidRDefault="00000000">
      <w:pPr>
        <w:pStyle w:val="Heading3"/>
      </w:pPr>
      <w:r>
        <w:rPr>
          <w:rtl/>
        </w:rPr>
        <w:t>עמלק בחי' הזבוב שעושה מד' ר'</w:t>
      </w:r>
    </w:p>
    <w:p w14:paraId="2F600451" w14:textId="77777777" w:rsidR="004B5EF2" w:rsidRDefault="00000000">
      <w:pPr>
        <w:bidi/>
        <w:jc w:val="both"/>
      </w:pPr>
      <w:r>
        <w:rPr>
          <w:rtl/>
        </w:rPr>
        <w:t xml:space="preserve">ומקור לדבר זה שעמלק הוא בחי' חטא עץ הדעת שפגם באות ד' לעשותו ר', מבואר בספר עטרת ישועה (פ' – בשלח), הנה הגמ' סוטה כ' אמר רב יהודה אמר שמוא' משום ר' מאיר כשהייתי למד תורה אצל ר' עקיבא הייתי מטיל קנקנתום לתוך הדיו, ומבאר הגמ' שהיתה מיחש לזבוב דילמא יתיב אתגי' (הקוץ) של דלי”ת ומחוק לי' ומשוי לי' רי”ש ולכן הטיל קנקנתום שלא יוכל להימחק, ופי' רש”י כגון </w:t>
      </w:r>
      <w:r>
        <w:rPr>
          <w:b/>
          <w:bCs/>
          <w:rtl/>
        </w:rPr>
        <w:t>ד'</w:t>
      </w:r>
      <w:r>
        <w:rPr>
          <w:rtl/>
        </w:rPr>
        <w:t xml:space="preserve"> דאחד דהיינו שיעשה מאחד אחר, ומבאר העטרת ישועה שהזבוב מרמז על עמלק כמבואר בבעל הטורים פ' בשלח שזבו”ב ר”ת ו'שים ז'את ז'כרון ב'ספר ועמלק הוא בחי' הזבוב שרוצה למחוק הקוץ של הד' לעשותו ר' בבחי' קוץ ודרדר, ומבואר שעמלק הוא הפוגם בקוץ ודרדר תצמיח לך בחטא עץ הדעת.</w:t>
      </w:r>
    </w:p>
    <w:p w14:paraId="11926009" w14:textId="77777777" w:rsidR="004B5EF2" w:rsidRDefault="00000000">
      <w:pPr>
        <w:pStyle w:val="Heading3"/>
      </w:pPr>
      <w:r>
        <w:rPr>
          <w:rtl/>
        </w:rPr>
        <w:t>ספר תורה של ר”מ במדריגה קודם חטא עץ הדעת</w:t>
      </w:r>
    </w:p>
    <w:p w14:paraId="377AED1F" w14:textId="77777777" w:rsidR="004B5EF2" w:rsidRDefault="00000000">
      <w:pPr>
        <w:bidi/>
        <w:jc w:val="both"/>
      </w:pPr>
      <w:r>
        <w:rPr>
          <w:rtl/>
        </w:rPr>
        <w:t>וע”ש בעטרת ישועה שהוסיף עוד, דהי' ספר תורה של ר' מאיר, ור' מאיר הי' תלמוד של אחר, ואחר הוא בחי' ר' רבתי של אל אחר, אבל כחו של ר' מאיר הי' שתוכו אכל וקליפתו זרק ותיקון שתורתו יהי' במדריגת ד' רבתי ולעשות מר' ד' כנ”ל עכת”ד ע”ש.</w:t>
      </w:r>
    </w:p>
    <w:p w14:paraId="01E78C6B" w14:textId="77777777" w:rsidR="004B5EF2" w:rsidRDefault="00000000">
      <w:pPr>
        <w:bidi/>
        <w:jc w:val="both"/>
      </w:pPr>
      <w:r>
        <w:rPr>
          <w:rtl/>
        </w:rPr>
        <w:t>ויש להוסיף דבאמת מצינו עוד דבר מיוחד בתורתו של ר' מאיר שהי' כתי' שם כתנות אור עם א'. תחת ע' של עור וביארו בספה”ק שהי' במדריגה של תיקון קודם חטא עץ הדעת שלא היצטרכו כתנות עור עם ע' וממש נפלא שדוקא בתורתו הקפיד ג”כ שיהי' תיקון לאות ד' שח”ו לא ימחה להיות ר' בדרגת התיקון על הקוץ ודרדר תצמיח לך.</w:t>
      </w:r>
    </w:p>
    <w:p w14:paraId="2B02834B" w14:textId="77777777" w:rsidR="004B5EF2" w:rsidRDefault="00000000">
      <w:pPr>
        <w:bidi/>
        <w:jc w:val="both"/>
      </w:pPr>
      <w:r>
        <w:rPr>
          <w:rtl/>
        </w:rPr>
        <w:t>ונמצא שספר תורה שלו הי' מיוחד באות א' של אור וגם מיוחד בד' שלא יהי' ר' והוא אותיות אדר ונגד ערד מלך עמלק שהוא בחי' ע' והר' קודם הד' וחודש אדר קיבלו התורה מאהבה בפורים, והי' במדריגה של תורה הק' כתיקונם והוא בחי' מחיית עמלק של אדר ופורים ולכן כתי' ליהודים היתה אורה ודרשו חז”ל אורה זו תורה שהיתה תורה בבחי' אור וכמו שנבאר לקמן ב”ה.</w:t>
      </w:r>
    </w:p>
    <w:p w14:paraId="1A73A459" w14:textId="77777777" w:rsidR="004B5EF2" w:rsidRDefault="00000000">
      <w:pPr>
        <w:jc w:val="both"/>
      </w:pPr>
      <w:r>
        <w:br w:type="page"/>
      </w:r>
    </w:p>
    <w:p w14:paraId="6174BB7A" w14:textId="77777777" w:rsidR="004B5EF2" w:rsidRDefault="00000000">
      <w:pPr>
        <w:pStyle w:val="Heading1"/>
      </w:pPr>
      <w:r>
        <w:rPr>
          <w:rtl/>
        </w:rPr>
        <w:lastRenderedPageBreak/>
        <w:t>ענף ב'</w:t>
      </w:r>
    </w:p>
    <w:p w14:paraId="56492CA8" w14:textId="77777777" w:rsidR="004B5EF2" w:rsidRDefault="00000000">
      <w:pPr>
        <w:pStyle w:val="Heading3"/>
      </w:pPr>
      <w:r>
        <w:rPr>
          <w:rtl/>
        </w:rPr>
        <w:t>מלחמת עמלק בקריעת ים סוף לבטל קבלת התורה</w:t>
      </w:r>
    </w:p>
    <w:p w14:paraId="5043141A" w14:textId="77777777" w:rsidR="004B5EF2" w:rsidRDefault="00000000">
      <w:pPr>
        <w:pStyle w:val="Heading3"/>
      </w:pPr>
      <w:r>
        <w:rPr>
          <w:rtl/>
        </w:rPr>
        <w:t>האבות במדריגה ישרים</w:t>
      </w:r>
    </w:p>
    <w:p w14:paraId="386718F0" w14:textId="77777777" w:rsidR="004B5EF2" w:rsidRDefault="00000000">
      <w:pPr>
        <w:bidi/>
        <w:jc w:val="both"/>
      </w:pPr>
      <w:r>
        <w:rPr>
          <w:rtl/>
        </w:rPr>
        <w:t>והנה עמלק גרם לעוות היושר והאמונה בה' אחד וגרם קלקול בכל העולם בבחי' קוץ ודרדר תצמיח לך וכמו שביארנו לעיל, אבל האבות הם היו בבחי' תיקון העולם, וגילוי אמונת ה' בעולם ורק התולדות של האבות בני יעקב אבינו הוצטרכו לילך ולהזדכך בכור הברזל של גלות מצרים ולתקן חטא אדם הראשון עד שיזכו לתעבדון את האלקים על ההר הזה בבחי' פסקה זוהמתן של הנחש בחטא עץ הדעת, ולכן ספר בראשי”ת שהוא בחי' ספר האבות הוא האותיות יש”ר אב”ת שהאבות היו בבחי' ישרים (וספר בראשית נקרא ספר הישר) שהאבות גילוי בחי' ה' אחד בחי' ישר מריש כמבואר לעיל.</w:t>
      </w:r>
    </w:p>
    <w:p w14:paraId="663493D0" w14:textId="77777777" w:rsidR="004B5EF2" w:rsidRDefault="00000000">
      <w:pPr>
        <w:pStyle w:val="Heading3"/>
      </w:pPr>
      <w:r>
        <w:rPr>
          <w:rtl/>
        </w:rPr>
        <w:t>מעלת יציאת מצרים וקריעת ים סוף לגלות ד' רבתי של ה' אחד</w:t>
      </w:r>
    </w:p>
    <w:p w14:paraId="0A179098" w14:textId="77777777" w:rsidR="004B5EF2" w:rsidRDefault="00000000">
      <w:pPr>
        <w:bidi/>
        <w:jc w:val="both"/>
      </w:pPr>
      <w:r>
        <w:rPr>
          <w:rtl/>
        </w:rPr>
        <w:t>אבל זה הי' רק מדריגת האבות אבל כלל ישרא' הלכו במצרים להזדכך עד שיגיעו למתן תורה ולכן בהתחלת גלות מצרים כתי' ויקצו מפני בני ישרא' דהיינו שהמצרים רצו להפסיד בחי' תיקון הקוץ של ה' אחד הקוץ ודרדר תמציח לך ולאחר כל השיעבוד והעשר מכות ויציאת מצרים כתי' ובני ישרא' יוצאים ביד רמה ופי' התרגום בריש גלי וי”ל הפי' שנתגלה האפסיות והשקר של הריש האות ר' רבתי של אל אחר ונשתנה לישר ושורות ישרות של ד' לגילוי ה' אחד.</w:t>
      </w:r>
    </w:p>
    <w:p w14:paraId="4512DEA0" w14:textId="77777777" w:rsidR="004B5EF2" w:rsidRDefault="00000000">
      <w:pPr>
        <w:bidi/>
        <w:jc w:val="both"/>
      </w:pPr>
      <w:r>
        <w:rPr>
          <w:rtl/>
        </w:rPr>
        <w:t>וביותר נתגלה דבר זה בשעת קריעת ים סוף שהרי אז כבר נאמר ויאמינו בה' ובמשה עבדו, שזכו להאמין ולגלות הד' רבתי של ה' אחד ולכן הסוף של שירת הים שהוא בחי' התכלית הוא אות ד' של ה' ימלוך לעולם ועד שנתגלה בחי' ד' רבתי של ה' אחד ונתגלה מלכות ה' בכל העולם.</w:t>
      </w:r>
    </w:p>
    <w:p w14:paraId="7FF37DEF" w14:textId="77777777" w:rsidR="004B5EF2" w:rsidRDefault="00000000">
      <w:pPr>
        <w:bidi/>
        <w:jc w:val="both"/>
      </w:pPr>
      <w:r>
        <w:rPr>
          <w:rtl/>
        </w:rPr>
        <w:t>וכן יש נוהגין בתפילת שחרית לאחר שירת הים לומר ובתורתך כתוב לאמר שמע ישרא' ה' אלקנו ה' אחד כי בשעת קריעת ים סוף נתגלה הד' רבתי כנ”ל, וגם אומרים הפס' של והיה ה' למלך וגו', ה' אחד ושמו אחד ועוד י”ל שלכן מתחיל השירה באז ישיר, ישי”ר הוא בחי' ישר שנעשה מריש יש”ר שיהי' שורות שוות כמו ד' וכן א”ז בגי' ב' פעמים “ד' בחי' דרדר, וביותר מרומז בהא די”ם סו”ף בגי' קו”ץ, וקריעת ים סוף היינו שנקרע מספר י”ם סו”ף קו”ץ מר' שהוא מספר ד' שנתגלה הד' של ה' אחד.</w:t>
      </w:r>
    </w:p>
    <w:p w14:paraId="3B33238C" w14:textId="77777777" w:rsidR="004B5EF2" w:rsidRDefault="00000000">
      <w:pPr>
        <w:pStyle w:val="Heading3"/>
      </w:pPr>
      <w:r>
        <w:rPr>
          <w:rtl/>
        </w:rPr>
        <w:t>עמלק בא לבטל גילוי ה' אחד של קריעת ים סוף</w:t>
      </w:r>
    </w:p>
    <w:p w14:paraId="33E79717" w14:textId="77777777" w:rsidR="004B5EF2" w:rsidRDefault="00000000">
      <w:pPr>
        <w:bidi/>
        <w:jc w:val="both"/>
      </w:pPr>
      <w:r>
        <w:rPr>
          <w:rtl/>
        </w:rPr>
        <w:t>ולפי המבואר לעיל מובן למה דוקא כאן בא עמלק להילחם עם ישרא' כי עמל”ק שהוא בגי' א”ל אח”ר בחי' ר' רבתי אינו יכול לסבול הגילוי של הישרות של ה' אחד שנתגלה בקריעת י”ם סו”ף שהוא בחי' הקו”ץ של הד' כמו שנתבאר לעיל.</w:t>
      </w:r>
    </w:p>
    <w:p w14:paraId="569C100A" w14:textId="77777777" w:rsidR="004B5EF2" w:rsidRDefault="00000000">
      <w:pPr>
        <w:bidi/>
        <w:jc w:val="both"/>
      </w:pPr>
      <w:r>
        <w:rPr>
          <w:rtl/>
        </w:rPr>
        <w:t>ובזה ימתק מה שנא' בעמלק מלחמה לה' בעמלק מדרד”ר שהם אותיות דרדר לתקן מה שהחליש וקרר הגילוי של ה' אחד.</w:t>
      </w:r>
    </w:p>
    <w:p w14:paraId="3C2042CC" w14:textId="77777777" w:rsidR="004B5EF2" w:rsidRDefault="00000000">
      <w:pPr>
        <w:bidi/>
        <w:jc w:val="both"/>
      </w:pPr>
      <w:r>
        <w:rPr>
          <w:rtl/>
        </w:rPr>
        <w:t>ועוד יובן מה שאיתא במדרש שעמלק בא מהלך של ת' פרסה וי”ל שמרומז בת' שהוא בגי' קו”ץ ד”ר שבא להילחם בתיקון הקו”ץ של ה' אחד.</w:t>
      </w:r>
    </w:p>
    <w:p w14:paraId="3CAF6CEB" w14:textId="77777777" w:rsidR="004B5EF2" w:rsidRDefault="00000000">
      <w:pPr>
        <w:pStyle w:val="Heading3"/>
      </w:pPr>
      <w:r>
        <w:rPr>
          <w:rtl/>
        </w:rPr>
        <w:lastRenderedPageBreak/>
        <w:t>מלחמת עמלק פגם בקבלת התורה של נעשה ונשמע</w:t>
      </w:r>
    </w:p>
    <w:p w14:paraId="30F240EC" w14:textId="77777777" w:rsidR="004B5EF2" w:rsidRDefault="00000000">
      <w:pPr>
        <w:bidi/>
        <w:jc w:val="both"/>
      </w:pPr>
      <w:r>
        <w:rPr>
          <w:rtl/>
        </w:rPr>
        <w:t>וביותר עומק י”ל כי ע”י הגילוי של קריעת ים סוף זכו לקבלת התורה בשלימות ולמדריגת נעשה ונשמע, כי התורה הוא בחי' של פיקודי ה' ישרים משמחי לב, וכן כתי' ישרים דרכי ה' צדיקים ילכו בם וע”י התיקון של ישר ותיקון של ה' אחד של קריעת ים סוף זכו לקבלת התורה, וכן מדריגת נעשה ונשמע הוא מדריגת ישרים כמבואר במסכת שבת פ”ח במעשה דהדדוקי שאמר לרבא שכלל ישרא' הם עמא פזיזא שקיבלו נעשה קודם לנשמע וא”ל שאצל כלל ישרא' כתי' תומת ישרים תנחם ע”ש, ואז הי' זמן של תיקון חטא עץ הדעת כי המדריגה של ישרים מחייב קבלת התורה מאהבה ושמחה כי הוא מדריגה של ישרים, משמחי לב ומקבל התורה בשלימות.</w:t>
      </w:r>
    </w:p>
    <w:p w14:paraId="58B1777F" w14:textId="77777777" w:rsidR="004B5EF2" w:rsidRDefault="00000000">
      <w:pPr>
        <w:bidi/>
        <w:jc w:val="both"/>
      </w:pPr>
      <w:r>
        <w:rPr>
          <w:rtl/>
        </w:rPr>
        <w:t>ועמלק רצה לבטל מדריגת הישר ולכן בא לאחר קריעת ים סוף לבטל מדריגת הישר של כלל ישרא' ולבטל מדריגה נעשה ונשמע שבא מכח מדריגת ישרים.</w:t>
      </w:r>
    </w:p>
    <w:p w14:paraId="2B423435" w14:textId="77777777" w:rsidR="004B5EF2" w:rsidRDefault="00000000">
      <w:pPr>
        <w:bidi/>
        <w:jc w:val="both"/>
      </w:pPr>
      <w:r>
        <w:rPr>
          <w:rtl/>
        </w:rPr>
        <w:t>ויש לומר רמז נפלא שלכן כתי' זכור את אשר עשה לך עמלק בדרך עש”ה ל”ך בגי' נעש”ה עמל”ק בדר"ך בג' ונשמ”ע. שעמלק בא לבטל מדריגה זו של כלל ישרא' שבא מכח מדת הישר.</w:t>
      </w:r>
    </w:p>
    <w:p w14:paraId="25D98C67" w14:textId="77777777" w:rsidR="004B5EF2" w:rsidRDefault="00000000">
      <w:pPr>
        <w:pStyle w:val="Heading3"/>
      </w:pPr>
      <w:r>
        <w:rPr>
          <w:rtl/>
        </w:rPr>
        <w:t>עמלק גרם חטא העגל</w:t>
      </w:r>
    </w:p>
    <w:p w14:paraId="25EC1945" w14:textId="77777777" w:rsidR="004B5EF2" w:rsidRDefault="00000000">
      <w:pPr>
        <w:bidi/>
        <w:jc w:val="both"/>
      </w:pPr>
      <w:r>
        <w:rPr>
          <w:rtl/>
        </w:rPr>
        <w:t xml:space="preserve">ואע”פ שכלל ישרא' קיבלו התורה בנעשה ונשמע מלחמת עמלק גרם שלא יהי' בשלימות וע”י זה נגרם חטא העגל שהוא בחי' א”ל אח”ר שבגימטריא עמל”ק, וכן עמל”ק שבא ביום המ' ליציאת מצרים הוא אותיות עגל מ' כי אות ק' ואות ג' מתחלפין, ולכן כתי' לך </w:t>
      </w:r>
      <w:r>
        <w:rPr>
          <w:b/>
          <w:bCs/>
          <w:rtl/>
        </w:rPr>
        <w:t>רד</w:t>
      </w:r>
      <w:r>
        <w:rPr>
          <w:rtl/>
        </w:rPr>
        <w:t xml:space="preserve"> כי שחת עמך כי על ידי חטא העגל חזרה זוהמת הנחש ונשאר הבילבול של קוץ ודרדר תצמיח לך, וכל זה ע”י מלחמת עמלק בין קריעת ים סוף למתן תורה שהוא מנגד לתיקון של ה' אחד.</w:t>
      </w:r>
    </w:p>
    <w:p w14:paraId="6D923B57" w14:textId="77777777" w:rsidR="004B5EF2" w:rsidRDefault="00000000">
      <w:pPr>
        <w:pStyle w:val="Heading3"/>
      </w:pPr>
      <w:r>
        <w:rPr>
          <w:rtl/>
        </w:rPr>
        <w:t>משה רבינו לא משתייך לחטא העגל</w:t>
      </w:r>
    </w:p>
    <w:p w14:paraId="1DFB5931" w14:textId="77777777" w:rsidR="004B5EF2" w:rsidRDefault="00000000">
      <w:pPr>
        <w:bidi/>
        <w:jc w:val="both"/>
      </w:pPr>
      <w:r>
        <w:rPr>
          <w:rtl/>
        </w:rPr>
        <w:t>ואע”פ שלכלל ישרא' הי' פגם של חטא העגל בחי' ר' של אל אחר משה רבינו לא נפגם כלל בחטא העגל כמו שביארו בספה”ק הא דנתגלה טעמו של פרה אדומה רק למשה רבינו שהרי הפרה אדומה הי' משתייך לכפרת חטא העגל ורק משה רבינו שלא הי' בכלל בעולם הזה בשעת החטא ולא הי' משתייך לזה כלל זכה להשיג טעם הפרה אדומה, ולכן משה רבינו הוא בחי' התיקון של ד' רבתי משא”כ כלל ישרא' שנפגמו קצת בחטא העגל ולכן החילוק של הגימטריא בין מש”ה לישרא”ל הוא כמנין קו”ץ (י”ם סו”ף) שמשה רבינו זכה שישאר אצלו אותו גילוי של ה' אחד של קריעת ים סוף ומתן תורה.</w:t>
      </w:r>
    </w:p>
    <w:p w14:paraId="4E996585" w14:textId="77777777" w:rsidR="004B5EF2" w:rsidRDefault="00000000">
      <w:pPr>
        <w:bidi/>
        <w:jc w:val="both"/>
      </w:pPr>
      <w:r>
        <w:rPr>
          <w:rtl/>
        </w:rPr>
        <w:t>וגם כתי' במשה רבינו שקרן עור פניו והוא בחי' כתנות אור עם א' של תיקון חטא עץ הדעת וכלל”י אבדו מדריגה זו בחטא העגל אבל משה זכה שישאר אצלו וכתי' ויתן על פניו מסוה הוא הס”ת של סוס ורוכבו רמה בים שהיא עיקר השירה שנאמרה בתורה בין באנשים בין בנשים, שהסתיר המדריגה של תיקון חטא עץ הדעת שזכו בשעת קריעת ים סוף ומתן תורה.</w:t>
      </w:r>
    </w:p>
    <w:p w14:paraId="6DD88C69" w14:textId="77777777" w:rsidR="004B5EF2" w:rsidRDefault="00000000">
      <w:pPr>
        <w:pStyle w:val="Heading3"/>
      </w:pPr>
      <w:r>
        <w:rPr>
          <w:rtl/>
        </w:rPr>
        <w:t>מחיית עמלק ע”י אמן יהא שמי' רבא</w:t>
      </w:r>
    </w:p>
    <w:p w14:paraId="278F83F8" w14:textId="77777777" w:rsidR="004B5EF2" w:rsidRDefault="00000000">
      <w:pPr>
        <w:bidi/>
        <w:jc w:val="both"/>
      </w:pPr>
      <w:r>
        <w:rPr>
          <w:rtl/>
        </w:rPr>
        <w:t>ויש להוסיף עוד, שהרי אמרו חז”ל אין השם שלם וכסא שלם עד שימחה זרעו של עמלק, ולכן מתפללין בקדיש יהא שמי' רבא שיגדל שמו של הקב”ה במחיית עמלק, ואז יהי' תיקון של ה' אחד ושורות ישרות של ד' ולכן הר”ת של יהא שמי' רבא הוא ישר שבמחיית עמלק יהיו במדריגת ישרים.</w:t>
      </w:r>
    </w:p>
    <w:p w14:paraId="47C68341" w14:textId="77777777" w:rsidR="004B5EF2" w:rsidRDefault="00000000">
      <w:pPr>
        <w:pStyle w:val="Heading3"/>
      </w:pPr>
      <w:r>
        <w:rPr>
          <w:rtl/>
        </w:rPr>
        <w:lastRenderedPageBreak/>
        <w:t>ערד מלך עמלק</w:t>
      </w:r>
    </w:p>
    <w:p w14:paraId="25A63D5D" w14:textId="77777777" w:rsidR="004B5EF2" w:rsidRDefault="00000000">
      <w:pPr>
        <w:bidi/>
        <w:jc w:val="both"/>
      </w:pPr>
      <w:r>
        <w:rPr>
          <w:rtl/>
        </w:rPr>
        <w:t>ובאמת מצינו עוד פעם שבא עמלק להילחם עם ישרא' בתורה בפ' חקת וישמע הכנעני מלך ערד יושב הנגב וגו'. ופירש”י ששמע שמת אהרן, וי”ל שערד יש בו אותיות ר”ד שבא להמשיך קליפת עמלק לבטל הקוץ של ה' אחד לאל אחר וער”ד בגי' מרדכ”י וכמו שנבאר לקמן (ענף ד') שמרדכי הוא בחי' התיקון של הד' נגד קליפת ערד וחודש  אדר הוא כנגד ערד כי ע' וא' מתחלפין ויש באדר ג”כ התיקון של ר' ד' כמו שיתבאר לקמן (ענף ה'), וגם כתי' וידר נדר מל' תיקון של ד' ר'.</w:t>
      </w:r>
    </w:p>
    <w:p w14:paraId="758CF013" w14:textId="77777777" w:rsidR="004B5EF2" w:rsidRDefault="00000000">
      <w:pPr>
        <w:pStyle w:val="Heading3"/>
      </w:pPr>
      <w:r>
        <w:rPr>
          <w:rtl/>
        </w:rPr>
        <w:t>נחש הנחושת</w:t>
      </w:r>
    </w:p>
    <w:p w14:paraId="3AE2FA32" w14:textId="77777777" w:rsidR="004B5EF2" w:rsidRDefault="00000000">
      <w:pPr>
        <w:bidi/>
        <w:jc w:val="both"/>
      </w:pPr>
      <w:r>
        <w:rPr>
          <w:rtl/>
        </w:rPr>
        <w:t>ומיד לאחר שבא ערד מלך עמלק כתי' וידבר העם באלקים ובמשה והתלוננו על המן ובא נחשים ושרפים, ולפי הנ”ל י”ל שערד מלך עמלק עשה פגם במדריגה של קבלת התורה שהרי לא ניתנה תורה אלא לאוכלי המן, וכמו שביארנו לעיל שעמלק מבטל הקבלת התורה בדרגה של ישרים ולכן בא עונש של נחש שהי' בחי' חטא עץ הדעת שגם כן הי' פגם בבחי' ד' הישר, ולכן אמר לו השי”ת למשה עשה לך שרף, ושים אותו על הנס שהוא  בח' עץ ישר, לעשות מנחש העקלתון ר' עקומה בחי' ישר של ד'.</w:t>
      </w:r>
    </w:p>
    <w:p w14:paraId="30A51C38" w14:textId="77777777" w:rsidR="004B5EF2" w:rsidRDefault="00000000">
      <w:pPr>
        <w:jc w:val="both"/>
      </w:pPr>
      <w:r>
        <w:br w:type="page"/>
      </w:r>
    </w:p>
    <w:p w14:paraId="493851D5" w14:textId="77777777" w:rsidR="004B5EF2" w:rsidRDefault="00000000">
      <w:pPr>
        <w:pStyle w:val="Heading1"/>
      </w:pPr>
      <w:r>
        <w:rPr>
          <w:rtl/>
        </w:rPr>
        <w:lastRenderedPageBreak/>
        <w:t>ענף ג'</w:t>
      </w:r>
    </w:p>
    <w:p w14:paraId="10A828C8" w14:textId="77777777" w:rsidR="004B5EF2" w:rsidRDefault="00000000">
      <w:pPr>
        <w:pStyle w:val="Heading3"/>
      </w:pPr>
      <w:r>
        <w:rPr>
          <w:rtl/>
        </w:rPr>
        <w:t>מלחמת עמלק בימי שמוא' ושאול ואגג</w:t>
      </w:r>
    </w:p>
    <w:p w14:paraId="1E313050" w14:textId="77777777" w:rsidR="004B5EF2" w:rsidRDefault="00000000">
      <w:pPr>
        <w:bidi/>
        <w:jc w:val="both"/>
      </w:pPr>
      <w:r>
        <w:rPr>
          <w:rtl/>
        </w:rPr>
        <w:t>והנה מלחמת עמלק נמשך בכל הדורות ובזמן שאול המלך היתה עוד התעוררות למחיית עמלק והוא ההפטורה לשבת זכור, ולבסוף כתי' שם “וישסף שמוא' את אגג לפני ה'“ שהרג שמוא' המלך של עמלק בזמן ההוא, אבל לא כתי' שהרגו סתם רק כתי' וישסף ופירש רש”י וישסף - “חתכו לארבע”, ואין לתיבה זו דמיון, וצ”ב למה הורגו דוקא במיתה זו שחתכו לד' חלקים, ועוד צ”ב מהו המקור לרש”י שזהו הפי' של וישסף [ובפשטות מביא שם רש”י מהתרגום שהוא ל' בקיעה ורש”י הבין שהבקיעה של אדם הוא ע”י שיחתכו לארבע חלקים].</w:t>
      </w:r>
    </w:p>
    <w:p w14:paraId="6017349E" w14:textId="77777777" w:rsidR="004B5EF2" w:rsidRDefault="00000000">
      <w:pPr>
        <w:bidi/>
        <w:jc w:val="both"/>
      </w:pPr>
      <w:r>
        <w:rPr>
          <w:rtl/>
        </w:rPr>
        <w:t>אבל לפי מה שביארנו לעיל שהקליפה של עמלק הוא להכחיש הד' רבתי של ה' אחד של שורות ישרות ולעורר הר' רבתי של אל אחר מובן היטיב למה המחיית עמלק של שמוא' הי' דוקא שיעשה מאגג ד' חלקים שרצה לתקן הד' רבתי של ה' אחד וי”ל רמז נפלא שמרומז כן בהפס' דכתי' וישסף שמוא' א”ת אג”ג לפנ”י ה”י, א”ת אג”ג בגמטריא דרד”ר, לפנ”י הי' בגימטריא קו”ץ כלומר שעל ידי שחותכו לד' רצה לתקן הקוץ ודרדר שיהי' ד' רבתי של ה' אחד (וגם חתכ”ו בגי' דל”ת חתכ”ו לד' היינו ב' פעמים ד' של דרדר).</w:t>
      </w:r>
    </w:p>
    <w:p w14:paraId="754A7D24" w14:textId="77777777" w:rsidR="004B5EF2" w:rsidRDefault="004B5EF2">
      <w:pPr>
        <w:bidi/>
        <w:jc w:val="both"/>
      </w:pPr>
    </w:p>
    <w:p w14:paraId="45AFD5EC" w14:textId="77777777" w:rsidR="004B5EF2" w:rsidRDefault="00000000">
      <w:pPr>
        <w:bidi/>
        <w:rPr>
          <w:rFonts w:asciiTheme="majorHAnsi" w:eastAsiaTheme="majorEastAsia" w:hAnsiTheme="majorHAnsi" w:cstheme="majorBidi"/>
          <w:sz w:val="40"/>
          <w:szCs w:val="40"/>
        </w:rPr>
      </w:pPr>
      <w:r>
        <w:br w:type="page"/>
      </w:r>
    </w:p>
    <w:p w14:paraId="05AEA4B7" w14:textId="77777777" w:rsidR="004B5EF2" w:rsidRDefault="00000000">
      <w:pPr>
        <w:pStyle w:val="Heading1"/>
      </w:pPr>
      <w:r>
        <w:rPr>
          <w:rtl/>
        </w:rPr>
        <w:lastRenderedPageBreak/>
        <w:t>ענף ד'</w:t>
      </w:r>
    </w:p>
    <w:p w14:paraId="17F1BC20" w14:textId="77777777" w:rsidR="004B5EF2" w:rsidRDefault="00000000">
      <w:pPr>
        <w:pStyle w:val="Heading2"/>
      </w:pPr>
      <w:r>
        <w:rPr>
          <w:rtl/>
        </w:rPr>
        <w:t>מלחמת עמלק בימי מרדכי ואסתר והמן</w:t>
      </w:r>
    </w:p>
    <w:p w14:paraId="2FCAE195" w14:textId="77777777" w:rsidR="004B5EF2" w:rsidRDefault="00000000">
      <w:pPr>
        <w:pStyle w:val="Heading3"/>
      </w:pPr>
      <w:r>
        <w:rPr>
          <w:rtl/>
        </w:rPr>
        <w:t>המן מתנגד לתיקון הקוץ של הד'</w:t>
      </w:r>
    </w:p>
    <w:p w14:paraId="153CCF53" w14:textId="77777777" w:rsidR="004B5EF2" w:rsidRDefault="00000000">
      <w:pPr>
        <w:bidi/>
        <w:spacing w:line="360" w:lineRule="auto"/>
        <w:jc w:val="both"/>
      </w:pPr>
      <w:r>
        <w:rPr>
          <w:rtl/>
        </w:rPr>
        <w:t xml:space="preserve">ובימי אחשורוש הי' עוד זמן שהתעורר קליפת עמלק על ידי המן, והמן הי' בחי' של עבודה זרה, הר' רבתי של “אל אחר” שבגי' עמל”ק כמבואר לעיל, ולכן כל אחד ואחד הי' צריך להשתחוות להמן, בבחי' לא תשתחווה לאל אחר, [וגם הקיטרוג של אותו דור היתה שהשתחוו לצלם] והמן לא הי' סובל הד' רבתי של ה' אחד ולכן התנגד לישנו עם אחד היינו כלל ישרא' שמכריזים הד' רבתי של ה' אחד, ועוד איתא במדרש על והנה המן עומד בחצר שבא דוקא בזמן שאין אומרים קרי”ש </w:t>
      </w:r>
      <w:r>
        <w:rPr>
          <w:rFonts w:cs="Arial"/>
          <w:rtl/>
        </w:rPr>
        <w:t>(</w:t>
      </w:r>
      <w:r>
        <w:rPr>
          <w:rtl/>
        </w:rPr>
        <w:t>באמצע הלילה</w:t>
      </w:r>
      <w:r>
        <w:rPr>
          <w:rFonts w:cs="Arial"/>
          <w:rtl/>
        </w:rPr>
        <w:t>).</w:t>
      </w:r>
      <w:r>
        <w:rPr>
          <w:rtl/>
        </w:rPr>
        <w:t xml:space="preserve"> והמ”ן במילוי כזה ה”ה מ”ם נו”ן בגימטריא קו”ץ שהתנגד לתיקון של הקו”ץ ודרדר תצמיח לך ובאמת מצינו בחז”ל שהעץ שעליו נתלה המן הי' “קוץ”, עיין מדרש רבה </w:t>
      </w:r>
      <w:r>
        <w:rPr>
          <w:rFonts w:cs="Arial"/>
          <w:rtl/>
        </w:rPr>
        <w:t>(</w:t>
      </w:r>
      <w:r>
        <w:rPr>
          <w:rtl/>
        </w:rPr>
        <w:t>ט”ב</w:t>
      </w:r>
      <w:r>
        <w:rPr>
          <w:rFonts w:cs="Arial"/>
          <w:rtl/>
        </w:rPr>
        <w:t xml:space="preserve">) </w:t>
      </w:r>
      <w:r>
        <w:rPr>
          <w:rtl/>
        </w:rPr>
        <w:t>אמרו חכמים בשעה שבא להכינו קרא הקב”ה לכל עצי בראשית מי יתן עצמו ויתלה רשע זה עליו ע”ש שבא כל מיני עצים עד שבא קוץ וכו</w:t>
      </w:r>
      <w:r>
        <w:rPr>
          <w:rFonts w:cs="Arial"/>
          <w:rtl/>
        </w:rPr>
        <w:t xml:space="preserve">', </w:t>
      </w:r>
      <w:r>
        <w:rPr>
          <w:rtl/>
        </w:rPr>
        <w:t>שאני קוץ והוא קוץ מכאיב</w:t>
      </w:r>
      <w:r>
        <w:rPr>
          <w:rFonts w:cs="Arial"/>
          <w:rtl/>
        </w:rPr>
        <w:t xml:space="preserve">, </w:t>
      </w:r>
      <w:r>
        <w:rPr>
          <w:rtl/>
        </w:rPr>
        <w:t>ונאה שיתלה קוץ על קוץ</w:t>
      </w:r>
      <w:r>
        <w:rPr>
          <w:rFonts w:cs="Arial"/>
          <w:rtl/>
        </w:rPr>
        <w:t xml:space="preserve">. </w:t>
      </w:r>
      <w:r>
        <w:rPr>
          <w:rtl/>
        </w:rPr>
        <w:t>ולפי דברינו מובן היטב שזה הי' קליפת המן ועמלק ועליו נתלה לגלות ולתקן הד' רבתי של ה' אחד.</w:t>
      </w:r>
    </w:p>
    <w:p w14:paraId="58EA4D7C" w14:textId="77777777" w:rsidR="004B5EF2" w:rsidRDefault="00000000" w:rsidP="00F32D70">
      <w:pPr>
        <w:pStyle w:val="Heading3"/>
      </w:pPr>
      <w:r>
        <w:rPr>
          <w:rtl/>
        </w:rPr>
        <w:t>המן מתנגד להגילוי של קריעת ים סוף</w:t>
      </w:r>
    </w:p>
    <w:p w14:paraId="2FAB7FF0" w14:textId="77777777" w:rsidR="004B5EF2" w:rsidRDefault="00000000">
      <w:pPr>
        <w:bidi/>
        <w:spacing w:line="360" w:lineRule="auto"/>
        <w:jc w:val="both"/>
      </w:pPr>
      <w:r>
        <w:rPr>
          <w:rtl/>
        </w:rPr>
        <w:t>ועוד יש לרמז דהמן מתנגד לגילוי של קריעת ים סוף דכתי</w:t>
      </w:r>
      <w:r>
        <w:rPr>
          <w:rFonts w:cs="Arial"/>
          <w:rtl/>
        </w:rPr>
        <w:t xml:space="preserve">' </w:t>
      </w:r>
      <w:r>
        <w:rPr>
          <w:rtl/>
        </w:rPr>
        <w:t>אמר אויב ארדף אשיג אחלל שלל</w:t>
      </w:r>
      <w:r>
        <w:rPr>
          <w:rFonts w:cs="Arial"/>
          <w:rtl/>
        </w:rPr>
        <w:t xml:space="preserve">, </w:t>
      </w:r>
      <w:r>
        <w:rPr>
          <w:rtl/>
        </w:rPr>
        <w:t>אויב מרמז להמן דכתי</w:t>
      </w:r>
      <w:r>
        <w:rPr>
          <w:rFonts w:cs="Arial"/>
          <w:rtl/>
        </w:rPr>
        <w:t xml:space="preserve">' </w:t>
      </w:r>
      <w:r>
        <w:rPr>
          <w:rtl/>
        </w:rPr>
        <w:t>איש צר ואויב</w:t>
      </w:r>
      <w:r>
        <w:rPr>
          <w:rFonts w:cs="Arial"/>
          <w:rtl/>
        </w:rPr>
        <w:t xml:space="preserve">, </w:t>
      </w:r>
      <w:r>
        <w:rPr>
          <w:rtl/>
        </w:rPr>
        <w:t>אחלק שלל</w:t>
      </w:r>
      <w:r>
        <w:rPr>
          <w:rFonts w:cs="Arial"/>
          <w:rtl/>
        </w:rPr>
        <w:t xml:space="preserve">, </w:t>
      </w:r>
      <w:r>
        <w:rPr>
          <w:rtl/>
        </w:rPr>
        <w:t>הוא נגד מה שכתוב בתורה</w:t>
      </w:r>
      <w:r>
        <w:rPr>
          <w:rFonts w:cs="Arial"/>
          <w:rtl/>
        </w:rPr>
        <w:t xml:space="preserve">, </w:t>
      </w:r>
      <w:r>
        <w:rPr>
          <w:rtl/>
        </w:rPr>
        <w:t>בנימין זאב יטרוף בבוקר יאכל עד ולערב יחלק שלל ופירש”י דקאי על זמן מרדכי והמן שנטל מרדכי ביתו של המן</w:t>
      </w:r>
      <w:r>
        <w:rPr>
          <w:rFonts w:cs="Arial"/>
          <w:rtl/>
        </w:rPr>
        <w:t xml:space="preserve">, </w:t>
      </w:r>
      <w:r>
        <w:rPr>
          <w:rtl/>
        </w:rPr>
        <w:t>ועוד י”ל רמז נפלא</w:t>
      </w:r>
      <w:r>
        <w:rPr>
          <w:rFonts w:cs="Arial"/>
          <w:rtl/>
        </w:rPr>
        <w:t xml:space="preserve">, </w:t>
      </w:r>
      <w:r>
        <w:rPr>
          <w:rtl/>
        </w:rPr>
        <w:t>דיש נ”ד פעמים המ”ן במגילה והוא בגי</w:t>
      </w:r>
      <w:r>
        <w:rPr>
          <w:rFonts w:cs="Arial"/>
          <w:rtl/>
        </w:rPr>
        <w:t xml:space="preserve">' </w:t>
      </w:r>
      <w:r>
        <w:rPr>
          <w:rtl/>
        </w:rPr>
        <w:t>חמשת אלפים ק”ל והוא מרומז באחל”ק שהוא ר”ת חמשת אלפים ק</w:t>
      </w:r>
      <w:r>
        <w:rPr>
          <w:rFonts w:cs="Arial"/>
          <w:rtl/>
        </w:rPr>
        <w:t>"</w:t>
      </w:r>
      <w:r>
        <w:rPr>
          <w:rtl/>
        </w:rPr>
        <w:t>ל ובחי</w:t>
      </w:r>
      <w:r>
        <w:rPr>
          <w:rFonts w:cs="Arial"/>
          <w:rtl/>
        </w:rPr>
        <w:t xml:space="preserve">' </w:t>
      </w:r>
      <w:r>
        <w:rPr>
          <w:rtl/>
        </w:rPr>
        <w:t>השלל מרמז על הגילוי של ה</w:t>
      </w:r>
      <w:r>
        <w:rPr>
          <w:rFonts w:cs="Arial"/>
          <w:rtl/>
        </w:rPr>
        <w:t xml:space="preserve">' </w:t>
      </w:r>
      <w:r>
        <w:rPr>
          <w:rtl/>
        </w:rPr>
        <w:t>אחד</w:t>
      </w:r>
      <w:r>
        <w:rPr>
          <w:rFonts w:cs="Arial"/>
          <w:rtl/>
        </w:rPr>
        <w:t xml:space="preserve">, </w:t>
      </w:r>
      <w:r>
        <w:rPr>
          <w:rtl/>
        </w:rPr>
        <w:t>שכן אוי”ב ארד”ף אשי”ג אחל”ק של”ל בגי</w:t>
      </w:r>
      <w:r>
        <w:rPr>
          <w:rFonts w:cs="Arial"/>
          <w:rtl/>
        </w:rPr>
        <w:t xml:space="preserve">' </w:t>
      </w:r>
      <w:r>
        <w:rPr>
          <w:rtl/>
        </w:rPr>
        <w:t>שמ”ע ישרא</w:t>
      </w:r>
      <w:r>
        <w:rPr>
          <w:rFonts w:cs="Arial"/>
          <w:rtl/>
        </w:rPr>
        <w:t xml:space="preserve">' </w:t>
      </w:r>
      <w:r>
        <w:rPr>
          <w:rtl/>
        </w:rPr>
        <w:t>ה</w:t>
      </w:r>
      <w:r>
        <w:rPr>
          <w:rFonts w:cs="Arial"/>
          <w:rtl/>
        </w:rPr>
        <w:t xml:space="preserve">' </w:t>
      </w:r>
      <w:r>
        <w:rPr>
          <w:rtl/>
        </w:rPr>
        <w:t>אלקנו ה</w:t>
      </w:r>
      <w:r>
        <w:rPr>
          <w:rFonts w:cs="Arial"/>
          <w:rtl/>
        </w:rPr>
        <w:t xml:space="preserve">' </w:t>
      </w:r>
      <w:r>
        <w:rPr>
          <w:rtl/>
        </w:rPr>
        <w:t xml:space="preserve">אח”ד </w:t>
      </w:r>
      <w:r>
        <w:rPr>
          <w:rFonts w:cs="Arial"/>
          <w:rtl/>
        </w:rPr>
        <w:t>(</w:t>
      </w:r>
      <w:r>
        <w:rPr>
          <w:rtl/>
        </w:rPr>
        <w:t>ועם אמ”ר אויב בגי</w:t>
      </w:r>
      <w:r>
        <w:rPr>
          <w:rFonts w:cs="Arial"/>
          <w:rtl/>
        </w:rPr>
        <w:t xml:space="preserve">' </w:t>
      </w:r>
      <w:r>
        <w:rPr>
          <w:rtl/>
        </w:rPr>
        <w:t>ברו”ך ש”ם כבו”ד מלכות”ו לעול”ם וע”ד</w:t>
      </w:r>
      <w:r>
        <w:rPr>
          <w:rFonts w:cs="Arial"/>
          <w:rtl/>
        </w:rPr>
        <w:t>).</w:t>
      </w:r>
    </w:p>
    <w:p w14:paraId="6157F79F" w14:textId="77777777" w:rsidR="004B5EF2" w:rsidRDefault="00000000">
      <w:pPr>
        <w:bidi/>
        <w:spacing w:line="360" w:lineRule="auto"/>
        <w:jc w:val="both"/>
      </w:pPr>
      <w:r>
        <w:rPr>
          <w:rtl/>
        </w:rPr>
        <w:t>[ועוד מצינו אצל סעודת אחשורוש היתה ודר וסוחרת ועיין בגמ' מגילה דרי דרי ופי' רש”י שורות שורות סביב, וסוחרת מל' סחור סחור ואולי י”ל שעשו משורות ישרות שלא יהיו ישרות רק סביב ועקום והוא הבחינה לעשות מד' ר' כמבואר לעיל].</w:t>
      </w:r>
    </w:p>
    <w:p w14:paraId="06C37C03" w14:textId="77777777" w:rsidR="004B5EF2" w:rsidRDefault="00000000" w:rsidP="00F32D70">
      <w:pPr>
        <w:pStyle w:val="Heading3"/>
      </w:pPr>
      <w:r>
        <w:rPr>
          <w:rtl/>
        </w:rPr>
        <w:t>הגילוי של קריעת ים סוף בימי מרדכי ואסתר</w:t>
      </w:r>
    </w:p>
    <w:p w14:paraId="14792C20" w14:textId="77777777" w:rsidR="004B5EF2" w:rsidRDefault="00000000">
      <w:pPr>
        <w:bidi/>
        <w:spacing w:line="360" w:lineRule="auto"/>
        <w:jc w:val="both"/>
        <w:rPr>
          <w:b/>
          <w:bCs/>
        </w:rPr>
      </w:pPr>
      <w:r>
        <w:rPr>
          <w:rtl/>
        </w:rPr>
        <w:t>הנה בכל המגילה כתי' פרס קודם מדי ורק בסוף המגילה כתי' מדי קודם פרס, ולפי דרכנו י”ל הפשט שבתחילת המגילה כשהיתה התעוררות הר' של אל אחר דהמן כתי' פרס קודם מדי שהאות האמצעי' של שניהם הוא ר' ד' והר' קודם הד' אבל לבסוף המגילה שהי' מחיית עמלק כתי' מד</w:t>
      </w:r>
      <w:r>
        <w:rPr>
          <w:b/>
          <w:bCs/>
          <w:rtl/>
        </w:rPr>
        <w:t>י</w:t>
      </w:r>
      <w:r>
        <w:rPr>
          <w:rtl/>
        </w:rPr>
        <w:t xml:space="preserve"> קודם פרס שהד' קודם הר' באותיות האמצעי</w:t>
      </w:r>
      <w:r>
        <w:rPr>
          <w:b/>
          <w:bCs/>
          <w:rtl/>
        </w:rPr>
        <w:t>ו</w:t>
      </w:r>
      <w:r>
        <w:rPr>
          <w:rtl/>
        </w:rPr>
        <w:t>ת.</w:t>
      </w:r>
    </w:p>
    <w:p w14:paraId="079E8179" w14:textId="77777777" w:rsidR="004B5EF2" w:rsidRDefault="00000000">
      <w:pPr>
        <w:bidi/>
        <w:spacing w:line="360" w:lineRule="auto"/>
        <w:jc w:val="both"/>
      </w:pPr>
      <w:r>
        <w:rPr>
          <w:rtl/>
        </w:rPr>
        <w:lastRenderedPageBreak/>
        <w:t>ובאמת מרומז יותר מזה שהרי האותיות החיצוניות של פרס ומדי שאינם ר' ד' הם בגי' קו”ץ לרמז על הקוץ של הד' שיש יותר מהר'.</w:t>
      </w:r>
    </w:p>
    <w:p w14:paraId="66D9BB1F" w14:textId="77777777" w:rsidR="004B5EF2" w:rsidRDefault="00000000">
      <w:pPr>
        <w:bidi/>
        <w:spacing w:line="360" w:lineRule="auto"/>
        <w:jc w:val="both"/>
      </w:pPr>
      <w:r>
        <w:rPr>
          <w:rtl/>
        </w:rPr>
        <w:t>ועוד יותר יש לרמז שהר' ביארנו שהגילוי של ה' אחד היה בשעת קריעת ים סוף שנקרע ונתגלה הקו”ץ של הד' שבג' י”ד סו”ף וממש נפלא שהאותיות החיצוניות של “פרס ומדי” הוא ממש אותיות “ים סוף” והאמצעי הוא אותיות ר' ד' וכשנקרע ים סוף נתגלה הד' על הר' והוא בחי' האמצעי של ים סוף שמרומז בהאמצעי של פרס ומדי, והוא כמבואר לעיל שבתחילה הי' הסתר על הגילוי של הקריעת ים סוף ולכן הר' קודם הד' בתוך פרס ומדי המרמז לקריעת ים סוף אבל לבסוף המגילה כתי' מדי קודם פרס שחזר ונתגלה הד' קודם הר' בחי' קריעת ים סוף של פרס ומדי ע”י שנתלה המן והיו מחיית עמלק לתקן הקוץ של הד' של ה' אחד והוא נפלא.</w:t>
      </w:r>
    </w:p>
    <w:p w14:paraId="49EC8EFE" w14:textId="77777777" w:rsidR="004B5EF2" w:rsidRDefault="00000000">
      <w:pPr>
        <w:bidi/>
        <w:spacing w:line="360" w:lineRule="auto"/>
        <w:jc w:val="both"/>
      </w:pPr>
      <w:r>
        <w:rPr>
          <w:rtl/>
        </w:rPr>
        <w:t>ועוד פרס ומדי ממש מרומז בקריעת ים סוף עצמו שהרי בשירה כתי' תפול עליהם אימתה ופחד בגדול זרעך ידמו כאבן גדו”ל זרוע”ך בגי' פר”ס ידמ”ו אותיות ומדי ובתוכם מרומז הגילוי של קריעת ים סוף כנ”ל.</w:t>
      </w:r>
    </w:p>
    <w:p w14:paraId="13369459" w14:textId="77777777" w:rsidR="004B5EF2" w:rsidRDefault="004B5EF2">
      <w:pPr>
        <w:bidi/>
        <w:spacing w:line="360" w:lineRule="auto"/>
        <w:jc w:val="both"/>
      </w:pPr>
    </w:p>
    <w:p w14:paraId="2FE5C74A" w14:textId="77777777" w:rsidR="004B5EF2" w:rsidRDefault="00000000">
      <w:pPr>
        <w:jc w:val="both"/>
      </w:pPr>
      <w:r>
        <w:br w:type="page"/>
      </w:r>
    </w:p>
    <w:p w14:paraId="1D1B3B20" w14:textId="77777777" w:rsidR="004B5EF2" w:rsidRDefault="00000000">
      <w:pPr>
        <w:bidi/>
        <w:spacing w:line="360" w:lineRule="auto"/>
        <w:jc w:val="both"/>
      </w:pPr>
      <w:r>
        <w:rPr>
          <w:rtl/>
        </w:rPr>
        <w:lastRenderedPageBreak/>
        <w:t>[ובאמת עיין במדרש רבה בפס' חיל פרס ומדי שמדי מל' מודיא להקב”ה בחי' אמונה. ואע”פ שיש בהם עבודה זרה היתה זו רק מסורת אבותיהם ומתאים מאוד עם  הנ”ל שמדי מרמז על הקדושה והתיקון של ה' אחד]</w:t>
      </w:r>
    </w:p>
    <w:p w14:paraId="38B7FAEA" w14:textId="77777777" w:rsidR="004B5EF2" w:rsidRDefault="00000000">
      <w:pPr>
        <w:pStyle w:val="Heading3"/>
      </w:pPr>
      <w:r>
        <w:rPr>
          <w:rtl/>
        </w:rPr>
        <w:t>מרדכי בחי' התיקון של קוץ ודרדר</w:t>
      </w:r>
    </w:p>
    <w:p w14:paraId="0521B702" w14:textId="77777777" w:rsidR="004B5EF2" w:rsidRDefault="00000000">
      <w:pPr>
        <w:bidi/>
        <w:spacing w:line="360" w:lineRule="auto"/>
        <w:jc w:val="both"/>
      </w:pPr>
      <w:r>
        <w:rPr>
          <w:rtl/>
        </w:rPr>
        <w:t>וכל זה בא על ידי מרדכי הצדיק, ומרדכי לא יכרע ולא ישתחווה שהי' תמיד בבחינת ד' של ה' אחד, ומרדכי הוא אותיות דרך י”ם, בחי' קריעת ים סו”ף שהיתה תמיד בבחי' גילוי הקו”ץ, שנתגלה שם, וגם מרד ממרדכי מרמז לעשות מר' ד', ומרדכ”י בגי' רע”ד נגד ער”ד מלך עמלק שרצה לבטל התיקון של ר' ד', וגם מרדכי נקרא צדיק צדי”ק בג' ר”ד שתיקון הקוץ ודרדר תצמיח לך וגם המשיך הגילוי של קריעת ים סוף דכתי' שם אילו מואב אחזימו רע”ד שבגי' מרדכ"י.</w:t>
      </w:r>
    </w:p>
    <w:p w14:paraId="79766C97" w14:textId="77777777" w:rsidR="004B5EF2" w:rsidRDefault="004B5EF2">
      <w:pPr>
        <w:bidi/>
        <w:spacing w:line="360" w:lineRule="auto"/>
        <w:jc w:val="both"/>
      </w:pPr>
    </w:p>
    <w:p w14:paraId="4F30C4C8" w14:textId="77777777" w:rsidR="004B5EF2" w:rsidRDefault="00000000">
      <w:pPr>
        <w:pStyle w:val="Heading3"/>
      </w:pPr>
      <w:r>
        <w:rPr>
          <w:rtl/>
        </w:rPr>
        <w:t>מגילה כאגרת</w:t>
      </w:r>
    </w:p>
    <w:p w14:paraId="1CFA041A" w14:textId="77777777" w:rsidR="004B5EF2" w:rsidRDefault="00000000">
      <w:pPr>
        <w:bidi/>
        <w:jc w:val="both"/>
      </w:pPr>
      <w:r>
        <w:rPr>
          <w:rtl/>
        </w:rPr>
        <w:t>ולפי זה י”ל בדרך רמז, מה שהמגילה נקרא אגר”ת, כי אגר”ת בגי' קו”ץ דרד”ר, כי על ידי מקרא מגילה זוכין להתגלות של אחד, ולתקן הקוץ ודרדר תצמיח לך, וגם הצורה הוא כולו עקומה כמו נחש וע</w:t>
      </w:r>
      <w:r>
        <w:rPr>
          <w:rFonts w:cs="Arial"/>
          <w:rtl/>
        </w:rPr>
        <w:t>"</w:t>
      </w:r>
      <w:r>
        <w:rPr>
          <w:rtl/>
        </w:rPr>
        <w:t>י הקריאה מפשיט העקמימות לישר והוי תיקון לבחי' הר' שהוא שורות עקומות שאינן ישרות להפוך אותו לד'.</w:t>
      </w:r>
    </w:p>
    <w:p w14:paraId="3E7C0BF3" w14:textId="77777777" w:rsidR="004B5EF2" w:rsidRDefault="00000000">
      <w:pPr>
        <w:pStyle w:val="Heading3"/>
      </w:pPr>
      <w:r>
        <w:rPr>
          <w:rtl/>
        </w:rPr>
        <w:t>מנהג גראגע”ר</w:t>
      </w:r>
    </w:p>
    <w:p w14:paraId="37E32D17" w14:textId="77777777" w:rsidR="004B5EF2" w:rsidRDefault="00000000">
      <w:pPr>
        <w:bidi/>
        <w:spacing w:line="360" w:lineRule="auto"/>
        <w:jc w:val="both"/>
      </w:pPr>
      <w:r>
        <w:rPr>
          <w:rtl/>
        </w:rPr>
        <w:t>והוסיף תלמיד, לפי זה נפלא ממש למה כשמזכירין שמו של המן במגילה יש ענין לעורר רעש ע”י גראגע”ר, כי גראגע”ר הוא צורה של ד תיקון הקו”ץ של הר', וכדי למחות המן ועמלק מעוררים הד' בקול גדול (וגם גראגא”ר בגי' דרד"ר).</w:t>
      </w:r>
    </w:p>
    <w:p w14:paraId="21458D98" w14:textId="77777777" w:rsidR="004B5EF2" w:rsidRDefault="00000000">
      <w:pPr>
        <w:pStyle w:val="Heading3"/>
      </w:pPr>
      <w:r>
        <w:rPr>
          <w:rtl/>
        </w:rPr>
        <w:t>שיכרות בפורים</w:t>
      </w:r>
    </w:p>
    <w:p w14:paraId="0455C994" w14:textId="77777777" w:rsidR="004B5EF2" w:rsidRDefault="00000000">
      <w:pPr>
        <w:bidi/>
        <w:spacing w:line="360" w:lineRule="auto"/>
        <w:jc w:val="both"/>
      </w:pPr>
      <w:r>
        <w:rPr>
          <w:rtl/>
        </w:rPr>
        <w:t>ולפי מה שיבואר לעיל יש לבאר גם הא ששותים יין ומשתכרים בפורים, שהרי החטא עץ הדעת שי' ר' מאיר הוא שהיתה גפן, וע”י שעמלק גרם החטא נתערב טוב ברע שיהי' קוץ ודרדר תצמיח לך, והוא בחי' של שורות עקומות שאינן ישרות, בחי' שיכור שאינו יכול לילך בדרך ישר, והתיקון הוא לגלות בתוך העקמומיות ה' אחד ולעשות מריש ישר, וי”ל רמז נפלא שיכו”ר אותיות יש”ר כ”ו היינו להגיד כי יש”ר ה'” צורי ולא “עולתה” בו שאין שום עקומיות ומתקנין התיקון של קוץ ודרדר תצמיח לך, וזוכין לדעת כי טוב וישר ה'.</w:t>
      </w:r>
    </w:p>
    <w:p w14:paraId="6A22DF92" w14:textId="77777777" w:rsidR="004B5EF2" w:rsidRDefault="00000000">
      <w:pPr>
        <w:pStyle w:val="Heading3"/>
      </w:pPr>
      <w:r>
        <w:rPr>
          <w:rtl/>
        </w:rPr>
        <w:lastRenderedPageBreak/>
        <w:t>קבלת התורה מאהבה בפורים</w:t>
      </w:r>
    </w:p>
    <w:p w14:paraId="56E7D5B4" w14:textId="77777777" w:rsidR="004B5EF2" w:rsidRDefault="00000000">
      <w:pPr>
        <w:bidi/>
        <w:spacing w:line="360" w:lineRule="auto"/>
        <w:jc w:val="both"/>
      </w:pPr>
      <w:r>
        <w:rPr>
          <w:rtl/>
        </w:rPr>
        <w:t>וע”י שזכו למדריגה של ישר ה', ולתיקון הד' של שורות ישרות, קיבלו התורה מאהבה הבחי' של משפטי ה' ישרים משמחי לב, והי' תיקון על קליפת עמלק שרצה לבטל הקבלת התורה והנעשה ונשמע כמו שביארנו לעיל, וכתי' אורה זו תורה שזכו במדריגת התורה בבחי' כותנות אור עם א' חטא עץ הדעת.</w:t>
      </w:r>
    </w:p>
    <w:p w14:paraId="16FE494A" w14:textId="77777777" w:rsidR="004B5EF2" w:rsidRDefault="00000000">
      <w:pPr>
        <w:bidi/>
        <w:spacing w:line="360" w:lineRule="auto"/>
        <w:jc w:val="both"/>
      </w:pPr>
      <w:r>
        <w:rPr>
          <w:rtl/>
        </w:rPr>
        <w:t>ולכן לובשין מסוה בפורים כמו אצל משה רבינו בקרן עור פניו בחי' של קודם חטא עץ הדעת.</w:t>
      </w:r>
    </w:p>
    <w:p w14:paraId="344E48C4" w14:textId="77777777" w:rsidR="004B5EF2" w:rsidRDefault="004B5EF2">
      <w:pPr>
        <w:bidi/>
        <w:spacing w:line="360" w:lineRule="auto"/>
        <w:jc w:val="both"/>
      </w:pPr>
    </w:p>
    <w:p w14:paraId="3A4A597A" w14:textId="77777777" w:rsidR="004B5EF2" w:rsidRDefault="00000000">
      <w:pPr>
        <w:pStyle w:val="Heading3"/>
      </w:pPr>
      <w:r>
        <w:rPr>
          <w:rtl/>
        </w:rPr>
        <w:t>מספר הרוגים בשושן הבירה</w:t>
      </w:r>
    </w:p>
    <w:p w14:paraId="515761BB" w14:textId="77777777" w:rsidR="004B5EF2" w:rsidRDefault="00000000">
      <w:pPr>
        <w:bidi/>
        <w:spacing w:line="360" w:lineRule="auto"/>
        <w:jc w:val="both"/>
      </w:pPr>
      <w:r>
        <w:rPr>
          <w:rtl/>
        </w:rPr>
        <w:t>ועוד יש לרמז, דכתי' ובשושן הבירה הרגו היהודים ואבד חמש מאות איש, ואת פרשנדתא וגו', כל העשרת בני המן, דהיינו שהרגו תק”י אנשים, וצ”ב למה דוקא מספר זה, ולהנ”ל י”ל שמרמז שתיקנו מדריגת יש”ר שהוא בגי' תק”י, נגד י' בני המן ועוד “ש”ר נגד שאר אנשי שושן.</w:t>
      </w:r>
    </w:p>
    <w:p w14:paraId="204D168E" w14:textId="77777777" w:rsidR="004B5EF2" w:rsidRDefault="00000000">
      <w:pPr>
        <w:jc w:val="both"/>
      </w:pPr>
      <w:r>
        <w:br w:type="page"/>
      </w:r>
    </w:p>
    <w:p w14:paraId="48671456" w14:textId="77777777" w:rsidR="004B5EF2" w:rsidRDefault="00000000">
      <w:pPr>
        <w:pStyle w:val="Heading1"/>
      </w:pPr>
      <w:r>
        <w:rPr>
          <w:rtl/>
        </w:rPr>
        <w:lastRenderedPageBreak/>
        <w:t>ענף ה'</w:t>
      </w:r>
    </w:p>
    <w:p w14:paraId="3583FD69" w14:textId="77777777" w:rsidR="004B5EF2" w:rsidRDefault="00000000">
      <w:pPr>
        <w:pStyle w:val="Heading2"/>
      </w:pPr>
      <w:r>
        <w:rPr>
          <w:rtl/>
        </w:rPr>
        <w:t>משנכנס אדר מרבין בשמחה</w:t>
      </w:r>
    </w:p>
    <w:p w14:paraId="239D7AA4" w14:textId="77777777" w:rsidR="004B5EF2" w:rsidRDefault="00000000">
      <w:pPr>
        <w:pStyle w:val="Heading3"/>
      </w:pPr>
      <w:r>
        <w:rPr>
          <w:rtl/>
        </w:rPr>
        <w:t>למה דוקא באדר מרבין בשמחה</w:t>
      </w:r>
    </w:p>
    <w:p w14:paraId="6B76A2B8" w14:textId="77777777" w:rsidR="004B5EF2" w:rsidRDefault="00000000">
      <w:pPr>
        <w:bidi/>
        <w:spacing w:line="360" w:lineRule="auto"/>
        <w:jc w:val="both"/>
      </w:pPr>
      <w:r>
        <w:rPr>
          <w:rtl/>
        </w:rPr>
        <w:t>איתא בחז”ל (סוף מסכת תענית) אמר רב יהודה ברי' דרב שמוא' בר שילת כשם שמשנכנס אב ממעטין בשמחה כך משנכנס אדר מרבין בשמחה.</w:t>
      </w:r>
    </w:p>
    <w:p w14:paraId="414D4F13" w14:textId="77777777" w:rsidR="004B5EF2" w:rsidRDefault="00000000">
      <w:pPr>
        <w:bidi/>
        <w:spacing w:line="360" w:lineRule="auto"/>
        <w:jc w:val="both"/>
      </w:pPr>
      <w:r>
        <w:rPr>
          <w:rtl/>
        </w:rPr>
        <w:t>ויל”ע למה דוקא בנס של פורים מרבין בשמחה, ועוד יל”ע מהו המשמעות של תיבת אדר.</w:t>
      </w:r>
    </w:p>
    <w:p w14:paraId="4DDF6AD6" w14:textId="77777777" w:rsidR="004B5EF2" w:rsidRDefault="00000000">
      <w:pPr>
        <w:bidi/>
        <w:spacing w:line="360" w:lineRule="auto"/>
        <w:jc w:val="both"/>
      </w:pPr>
      <w:r>
        <w:rPr>
          <w:rtl/>
        </w:rPr>
        <w:t>ולפי המבואר לעיל שעיקר התיקון והמחי' של עמלק הוא לגלות הד' על הר', ולגלות ה' אחד, מובן שאדר נקרא א' ע”ש אלופו של עולם וד”ר” שהתגבר ונתקן הד' על הר' (ובהמשך יתבאר עוד ביאור בהא'), ולפי”ז מובן ג”כ למה דוקא מרבין בשמחה, שהרי ביארנו לעיל שהתיקון של ד' הוא ע”י שורות ישרות בחינה של ישר, וזהו שמביא 'לידי שמחה כמו שנא' ולישרי לב שמחה, ועוד נאמר פיקודי ה' ישרים משמחי לב, ולכן החודש שיש תיקון של ד'ר', התיקון של ישרות, מיוחד לשמחה יתירה.</w:t>
      </w:r>
    </w:p>
    <w:p w14:paraId="0F1272E8" w14:textId="77777777" w:rsidR="004B5EF2" w:rsidRDefault="00000000">
      <w:pPr>
        <w:pStyle w:val="Heading3"/>
      </w:pPr>
      <w:r>
        <w:rPr>
          <w:rtl/>
        </w:rPr>
        <w:t>ביאור בשם בעל המימרא רב שמוא' בר שילת</w:t>
      </w:r>
    </w:p>
    <w:p w14:paraId="51CED59E" w14:textId="77777777" w:rsidR="004B5EF2" w:rsidRDefault="00000000">
      <w:pPr>
        <w:bidi/>
        <w:spacing w:line="360" w:lineRule="auto"/>
        <w:jc w:val="both"/>
      </w:pPr>
      <w:r>
        <w:rPr>
          <w:rtl/>
        </w:rPr>
        <w:t>והנה איתא בספה”ק שרב שמוא' בר שילת הי' מבני בניו של המן שלמדו תורה בבני ברק, והוא בעל המימרא של משנכנס אדר מרבין בשמחה, ובספה”ק מבארים שם שיל”ת בכמה אופנים ולפי דרכנו יש לומר שהתיקון של אדר הוא הד' על הר' והמילוי של ר' הוא “שי”, והמלוי של ד' הוא “לת” וביחד הוא שילת, דהיינו שהוא תולדה מהמן ותיקון הקוץ ודרדר הד' על הר', ודוקא הוא הבעל מימרא של חודש אד”ר” שהוא התיקון על ד' ר' (משנכנס אדר היינו התוך והפנימיות של אדר הוא המילוי בחי' שילת כנ”ל מרבין בשמחה הבחי' של ולישרי לב שמחה כנ”ל).</w:t>
      </w:r>
    </w:p>
    <w:p w14:paraId="06E5F61A" w14:textId="77777777" w:rsidR="004B5EF2" w:rsidRDefault="00000000" w:rsidP="0086598E">
      <w:pPr>
        <w:pStyle w:val="Heading3"/>
      </w:pPr>
      <w:r>
        <w:rPr>
          <w:rtl/>
        </w:rPr>
        <w:t>השפעת משה רבינו בחודש אדר</w:t>
      </w:r>
    </w:p>
    <w:p w14:paraId="3F1F05E8" w14:textId="099CBFC8" w:rsidR="004B5EF2" w:rsidRDefault="00000000">
      <w:pPr>
        <w:bidi/>
        <w:spacing w:line="360" w:lineRule="auto"/>
        <w:jc w:val="both"/>
      </w:pPr>
      <w:r>
        <w:rPr>
          <w:rtl/>
        </w:rPr>
        <w:t>הנה בחז"ל מבואר שזכותו של משה רבינו שנולד בחודש אדר הי’ סיבה לנס של פורים ולפי המבואר לעיל (ענף ב’) שמשה רבינו היה במדר</w:t>
      </w:r>
      <w:r w:rsidR="00577B60">
        <w:rPr>
          <w:rFonts w:hint="cs"/>
          <w:rtl/>
        </w:rPr>
        <w:t>יגת</w:t>
      </w:r>
      <w:r>
        <w:rPr>
          <w:rtl/>
        </w:rPr>
        <w:t xml:space="preserve"> תיקון הקוץ של קריעת ים סו</w:t>
      </w:r>
      <w:r w:rsidR="00577B60">
        <w:rPr>
          <w:rFonts w:hint="cs"/>
          <w:rtl/>
        </w:rPr>
        <w:t>ף</w:t>
      </w:r>
      <w:r>
        <w:rPr>
          <w:rtl/>
        </w:rPr>
        <w:t xml:space="preserve"> שלא אבדו </w:t>
      </w:r>
      <w:r w:rsidR="00577B60">
        <w:rPr>
          <w:rFonts w:hint="cs"/>
          <w:rtl/>
        </w:rPr>
        <w:t>בחטא</w:t>
      </w:r>
      <w:r>
        <w:rPr>
          <w:rtl/>
        </w:rPr>
        <w:t xml:space="preserve"> הע</w:t>
      </w:r>
      <w:r w:rsidR="00577B60">
        <w:rPr>
          <w:rFonts w:hint="cs"/>
          <w:rtl/>
        </w:rPr>
        <w:t>ג</w:t>
      </w:r>
      <w:r>
        <w:rPr>
          <w:rtl/>
        </w:rPr>
        <w:t>ל ולכן החילוק בי</w:t>
      </w:r>
      <w:r w:rsidR="00577B60">
        <w:rPr>
          <w:rFonts w:hint="cs"/>
          <w:rtl/>
        </w:rPr>
        <w:t>ן</w:t>
      </w:r>
      <w:r>
        <w:rPr>
          <w:rtl/>
        </w:rPr>
        <w:t xml:space="preserve"> משה לישרא’ הוא קו"ץ </w:t>
      </w:r>
      <w:r w:rsidR="00577B60">
        <w:rPr>
          <w:rFonts w:hint="cs"/>
          <w:rtl/>
        </w:rPr>
        <w:t>(</w:t>
      </w:r>
      <w:r>
        <w:rPr>
          <w:rtl/>
        </w:rPr>
        <w:t>ים סו"ף</w:t>
      </w:r>
      <w:r w:rsidR="00577B60">
        <w:rPr>
          <w:rFonts w:hint="cs"/>
          <w:rtl/>
        </w:rPr>
        <w:t>)</w:t>
      </w:r>
      <w:r>
        <w:rPr>
          <w:rtl/>
        </w:rPr>
        <w:t xml:space="preserve"> מובן שמשתיי</w:t>
      </w:r>
      <w:r w:rsidR="00577B60">
        <w:rPr>
          <w:rFonts w:hint="cs"/>
          <w:rtl/>
        </w:rPr>
        <w:t>ך</w:t>
      </w:r>
      <w:r>
        <w:rPr>
          <w:rtl/>
        </w:rPr>
        <w:t xml:space="preserve"> לחודש אדר שמקרי ע"ש התיקון של ד"ר.</w:t>
      </w:r>
    </w:p>
    <w:p w14:paraId="2432738B" w14:textId="77777777" w:rsidR="004B5EF2" w:rsidRDefault="00000000">
      <w:pPr>
        <w:pStyle w:val="Heading3"/>
      </w:pPr>
      <w:r>
        <w:rPr>
          <w:rtl/>
        </w:rPr>
        <w:t>חודש אדר נרמז בקריעת ים סוף</w:t>
      </w:r>
    </w:p>
    <w:p w14:paraId="3E87624E" w14:textId="276F4E91" w:rsidR="004B5EF2" w:rsidRDefault="00000000">
      <w:pPr>
        <w:bidi/>
        <w:spacing w:line="360" w:lineRule="auto"/>
        <w:jc w:val="both"/>
      </w:pPr>
      <w:r>
        <w:rPr>
          <w:rtl/>
        </w:rPr>
        <w:t>וגם חודש אדר מרומז בהגילוי והשירה של קריעת ים סוף, א' – כתי' ימינך ה' נ</w:t>
      </w:r>
      <w:r w:rsidR="0041267E">
        <w:rPr>
          <w:rFonts w:hint="cs"/>
          <w:rtl/>
        </w:rPr>
        <w:t>"</w:t>
      </w:r>
      <w:r>
        <w:rPr>
          <w:rtl/>
        </w:rPr>
        <w:t>אדר</w:t>
      </w:r>
      <w:r w:rsidR="0041267E">
        <w:rPr>
          <w:rFonts w:hint="cs"/>
          <w:rtl/>
        </w:rPr>
        <w:t>"</w:t>
      </w:r>
      <w:r>
        <w:rPr>
          <w:rtl/>
        </w:rPr>
        <w:t>י בכח, ב' – מי כמוכה באלים ה' ומי כמוך "נאדר" בקודש, שיש בה הארה מאותו גילוי של הד' רבתי.</w:t>
      </w:r>
    </w:p>
    <w:p w14:paraId="6AD316C3" w14:textId="77777777" w:rsidR="004B5EF2" w:rsidRDefault="00000000">
      <w:pPr>
        <w:bidi/>
        <w:spacing w:line="360" w:lineRule="auto"/>
        <w:jc w:val="both"/>
      </w:pPr>
      <w:r>
        <w:rPr>
          <w:rtl/>
        </w:rPr>
        <w:lastRenderedPageBreak/>
        <w:t>ועוד דמזל אדר דגים המקום של דגים הוא בתוך הפנימיות של ים סוף בחי' של קריעת ים סוף, וגם משה רבינו שמרמז על דרגת קריעת ים סוף, נקרא ע”ש כי מן המים משיתיהו כבחי' דגים של חודש אדר.</w:t>
      </w:r>
    </w:p>
    <w:p w14:paraId="3F1D1B2B" w14:textId="77777777" w:rsidR="004B5EF2" w:rsidRDefault="00000000">
      <w:pPr>
        <w:pStyle w:val="Heading3"/>
      </w:pPr>
      <w:r>
        <w:rPr>
          <w:rtl/>
        </w:rPr>
        <w:t>חודש אדר בחי' התיקון של ספר תורה דר”מ</w:t>
      </w:r>
    </w:p>
    <w:p w14:paraId="5AA822DA" w14:textId="77777777" w:rsidR="004B5EF2" w:rsidRDefault="00000000">
      <w:pPr>
        <w:bidi/>
        <w:spacing w:line="360" w:lineRule="auto"/>
        <w:jc w:val="both"/>
      </w:pPr>
      <w:r>
        <w:rPr>
          <w:rtl/>
        </w:rPr>
        <w:t>ועיין לעיל (ענף א) שביארנו ע”פ דברי העטרת ישועה שספר תורה של ר' מאיר הי' מיוחד בא' של כתנות אור, וגם הקפיד על הד' שלא יתהפך לר', ונמצא מיוחד בבחי' א-דר, בחי' התיקון של קודם חטא עץ הדעת, והוא נגד ערד מלך עמלק שהי' בחי' כתנות עור עם ע' והר' קודם הד' ע”ש, הרי שחודש אדר מסוגל לתיקון הקוץ של הד' רבתי של ה' אחד ולתיקון של כתנות אור כמו קודם חטא עץ הדעת.</w:t>
      </w:r>
    </w:p>
    <w:p w14:paraId="7F4DE40D" w14:textId="77777777" w:rsidR="004B5EF2" w:rsidRDefault="00000000">
      <w:pPr>
        <w:jc w:val="both"/>
      </w:pPr>
      <w:r>
        <w:br w:type="page"/>
      </w:r>
    </w:p>
    <w:p w14:paraId="6A32C546" w14:textId="77777777" w:rsidR="004B5EF2" w:rsidRDefault="00000000">
      <w:pPr>
        <w:pStyle w:val="Heading1"/>
      </w:pPr>
      <w:r>
        <w:rPr>
          <w:rtl/>
        </w:rPr>
        <w:lastRenderedPageBreak/>
        <w:t>ענף ו'</w:t>
      </w:r>
    </w:p>
    <w:p w14:paraId="38C706B1" w14:textId="77777777" w:rsidR="004B5EF2" w:rsidRDefault="00000000">
      <w:pPr>
        <w:pStyle w:val="Heading2"/>
      </w:pPr>
      <w:r>
        <w:rPr>
          <w:rtl/>
        </w:rPr>
        <w:t>גילוי ה' אחד ביציאת מצרים ובליל הסדר</w:t>
      </w:r>
    </w:p>
    <w:p w14:paraId="46587C3B" w14:textId="77777777" w:rsidR="004B5EF2" w:rsidRDefault="00000000">
      <w:pPr>
        <w:pStyle w:val="Heading3"/>
      </w:pPr>
      <w:r>
        <w:rPr>
          <w:rtl/>
        </w:rPr>
        <w:t>פורים קודם פסח</w:t>
      </w:r>
    </w:p>
    <w:p w14:paraId="4BA2CBA9" w14:textId="77777777" w:rsidR="004B5EF2" w:rsidRDefault="00000000">
      <w:pPr>
        <w:bidi/>
        <w:spacing w:line="360" w:lineRule="auto"/>
        <w:jc w:val="both"/>
      </w:pPr>
      <w:r>
        <w:rPr>
          <w:rtl/>
        </w:rPr>
        <w:t>ביארנו לעיל (ענף ב') שעמלק עשה פגם בהגילוי של ה' אחד שנתגלה ביציאת מצרים, וע”י מחיית עמלק חוזר ומתגלה הגילוי של ה' אחד של יציאת מצרים, ובזה מובן למה יו”ט פורים הוא ל' יום קודם פסח והוא ההכנה ליו”ט פסח, כי ע”י פורים ומחיית עמלק חוזר המדריגה של יציאת מצרים, ועוד איתא בספה”ק כי מחיית עמלק יהי' במשך הל' יום מפורים עד פסח, והביאור הוא כמו שכתבנו שזהו ההכנה שיחזור הגילוי של ה' אחד.</w:t>
      </w:r>
    </w:p>
    <w:p w14:paraId="3F6BDF45" w14:textId="77777777" w:rsidR="004B5EF2" w:rsidRDefault="00000000">
      <w:pPr>
        <w:pStyle w:val="Heading3"/>
      </w:pPr>
      <w:r>
        <w:rPr>
          <w:rtl/>
        </w:rPr>
        <w:t>מרדכי גזר תענית על פסח</w:t>
      </w:r>
    </w:p>
    <w:p w14:paraId="286141D8" w14:textId="77777777" w:rsidR="004B5EF2" w:rsidRDefault="00000000">
      <w:pPr>
        <w:bidi/>
        <w:spacing w:line="360" w:lineRule="auto"/>
        <w:jc w:val="both"/>
      </w:pPr>
      <w:r>
        <w:rPr>
          <w:rtl/>
        </w:rPr>
        <w:t>ויותר מזה מצינו בחז”ל, שמרדכי צוה להתענות על פסח ולבטל ליל הסדר, ולפי הנ”ל יתבאר היטב כי כשנתעורר המן ועמלק אזי יש ביטול להגילוי של ליל הסדר ולכן התבטל ליל הסדר.</w:t>
      </w:r>
    </w:p>
    <w:p w14:paraId="3627C4E6" w14:textId="77777777" w:rsidR="004B5EF2" w:rsidRDefault="00000000">
      <w:pPr>
        <w:pStyle w:val="Heading3"/>
      </w:pPr>
      <w:r>
        <w:rPr>
          <w:rtl/>
        </w:rPr>
        <w:t>מספר ד' ביו”ט פסח וליל הסדר</w:t>
      </w:r>
    </w:p>
    <w:p w14:paraId="2EB985B2" w14:textId="77777777" w:rsidR="004B5EF2" w:rsidRDefault="00000000">
      <w:pPr>
        <w:bidi/>
        <w:spacing w:line="360" w:lineRule="auto"/>
        <w:jc w:val="both"/>
      </w:pPr>
      <w:r>
        <w:rPr>
          <w:rtl/>
        </w:rPr>
        <w:t>ובאמת מצינו שיש הרבה דברים ביו”ט פסח שמספרים ד', א'-ד' כוסות, ב'-ד' בנים, ג'-ד' קשיות ד'-ד' פסוקים שדורשין ההגדה, ה'- לוקחין השה בי' ניסן לבודקו ד' ימים ו'- גם המצות שבעצם יש ג' מצות קודם ההגדה עושים יחץ ונשבר לשנים ועי”ז יש גם ד' מצות.</w:t>
      </w:r>
    </w:p>
    <w:p w14:paraId="1E4AC4D9" w14:textId="77777777" w:rsidR="004B5EF2" w:rsidRDefault="00000000">
      <w:pPr>
        <w:bidi/>
        <w:spacing w:line="360" w:lineRule="auto"/>
        <w:jc w:val="both"/>
      </w:pPr>
      <w:r>
        <w:rPr>
          <w:rtl/>
        </w:rPr>
        <w:t>והוא מרמז לתיקון הקוץ של הד' רבתי מה' אחד שהתגלה בליל הפסח.</w:t>
      </w:r>
    </w:p>
    <w:p w14:paraId="356E81BD" w14:textId="77777777" w:rsidR="004B5EF2" w:rsidRDefault="00000000">
      <w:pPr>
        <w:pStyle w:val="Heading3"/>
      </w:pPr>
      <w:r>
        <w:rPr>
          <w:rtl/>
        </w:rPr>
        <w:t>תכלית סיפור יציאת מצרים</w:t>
      </w:r>
    </w:p>
    <w:p w14:paraId="6B73FF62" w14:textId="77777777" w:rsidR="004B5EF2" w:rsidRDefault="00000000">
      <w:pPr>
        <w:bidi/>
        <w:spacing w:line="360" w:lineRule="auto"/>
        <w:jc w:val="both"/>
      </w:pPr>
      <w:r>
        <w:rPr>
          <w:rtl/>
        </w:rPr>
        <w:t>ולכן מצינו בההגדה שהתנאים היו מסובין בבני ברק ועוסקין בההגדה עד שבאו תלמידיהם ואמרו רבותינו הגיע זמן קרי”ש של שחרית, וביארו בספה”ק שהוא בא לרמז שתכלית ההגדה הוא עד שיגיע לקרי”ש הבחי' של הד' של ה' אחד שנתגלה ביציאת מצרים.</w:t>
      </w:r>
    </w:p>
    <w:p w14:paraId="5C1936A1" w14:textId="77777777" w:rsidR="004B5EF2" w:rsidRDefault="00000000">
      <w:pPr>
        <w:pStyle w:val="Heading3"/>
      </w:pPr>
      <w:r>
        <w:rPr>
          <w:rtl/>
        </w:rPr>
        <w:t>הפסח נאכל רק צלי</w:t>
      </w:r>
    </w:p>
    <w:p w14:paraId="4E51AB35" w14:textId="77777777" w:rsidR="004B5EF2" w:rsidRDefault="00000000">
      <w:pPr>
        <w:bidi/>
        <w:spacing w:line="360" w:lineRule="auto"/>
        <w:jc w:val="both"/>
      </w:pPr>
      <w:r>
        <w:rPr>
          <w:rtl/>
        </w:rPr>
        <w:t xml:space="preserve">ובזה יש לבאר מה שהפסח שאני מכל הקרבנות שיש בו דין שאינו נאכל אלא צלי באש, משום דג' אותיות אלו צ,ל,י, הם אותיות היחידות מכל הא'ב' שיש בהם ד' בנסתר, </w:t>
      </w:r>
      <w:r>
        <w:rPr>
          <w:b/>
          <w:bCs/>
          <w:rtl/>
        </w:rPr>
        <w:t>צ</w:t>
      </w:r>
      <w:r>
        <w:rPr>
          <w:rtl/>
        </w:rPr>
        <w:t xml:space="preserve">דיק </w:t>
      </w:r>
      <w:r>
        <w:rPr>
          <w:b/>
          <w:bCs/>
          <w:rtl/>
        </w:rPr>
        <w:t>ל</w:t>
      </w:r>
      <w:r>
        <w:rPr>
          <w:rtl/>
        </w:rPr>
        <w:t xml:space="preserve">מד </w:t>
      </w:r>
      <w:r>
        <w:rPr>
          <w:b/>
          <w:bCs/>
          <w:rtl/>
        </w:rPr>
        <w:t>י</w:t>
      </w:r>
      <w:r>
        <w:rPr>
          <w:rtl/>
        </w:rPr>
        <w:t>וד, ומרמז שהפסח “יצלה” כולו לגלות ה' אחד הנסתר בתוך הבריאה.</w:t>
      </w:r>
    </w:p>
    <w:p w14:paraId="2E21FF99" w14:textId="77777777" w:rsidR="004B5EF2" w:rsidRDefault="00000000">
      <w:pPr>
        <w:bidi/>
        <w:spacing w:line="360" w:lineRule="auto"/>
        <w:jc w:val="both"/>
      </w:pPr>
      <w:r>
        <w:rPr>
          <w:rtl/>
        </w:rPr>
        <w:lastRenderedPageBreak/>
        <w:t>איתא בחז”ל כל המאריך בד' דאחד מאריכין לו ימיו ושנותיו, יעזור השי”ת שנזכה לחיים ארוכים בגילוי ה' אחד, ע”י משיח בן דו”ד, שמרז לגילוי של של ד' וד' של דרדר בב”א.</w:t>
      </w:r>
    </w:p>
    <w:sectPr w:rsidR="004B5EF2">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WenQuanYi Zen Hei">
    <w:panose1 w:val="00000000000000000000"/>
    <w:charset w:val="00"/>
    <w:family w:val="roman"/>
    <w:notTrueType/>
    <w:pitch w:val="default"/>
  </w:font>
  <w:font w:name="Nachlieli CLM">
    <w:panose1 w:val="00000000000000000000"/>
    <w:charset w:val="00"/>
    <w:family w:val="roman"/>
    <w:notTrueType/>
    <w:pitch w:val="default"/>
  </w:font>
  <w:font w:name="David CLM">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EF2"/>
    <w:rsid w:val="003A7F6D"/>
    <w:rsid w:val="0041267E"/>
    <w:rsid w:val="004B5EF2"/>
    <w:rsid w:val="00577B60"/>
    <w:rsid w:val="00805F7B"/>
    <w:rsid w:val="0086598E"/>
    <w:rsid w:val="00DE6AF4"/>
    <w:rsid w:val="00F32D7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8731"/>
  <w15:docId w15:val="{331E7A16-17D2-4AD8-972D-F79755B3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B10E21"/>
    <w:pPr>
      <w:keepNext/>
      <w:keepLines/>
      <w:bidi/>
      <w:spacing w:before="240" w:after="0"/>
      <w:jc w:val="center"/>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B10E21"/>
    <w:pPr>
      <w:keepNext/>
      <w:keepLines/>
      <w:bidi/>
      <w:spacing w:before="40" w:after="0"/>
      <w:jc w:val="center"/>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B10E21"/>
    <w:pPr>
      <w:keepNext/>
      <w:keepLines/>
      <w:bidi/>
      <w:spacing w:before="360" w:after="240"/>
      <w:jc w:val="center"/>
      <w:outlineLvl w:val="2"/>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511366"/>
    <w:rPr>
      <w:sz w:val="20"/>
      <w:szCs w:val="20"/>
    </w:rPr>
  </w:style>
  <w:style w:type="character" w:customStyle="1" w:styleId="FootnoteCharacters">
    <w:name w:val="Footnote Characters"/>
    <w:basedOn w:val="DefaultParagraphFont"/>
    <w:uiPriority w:val="99"/>
    <w:semiHidden/>
    <w:unhideWhenUsed/>
    <w:qFormat/>
    <w:rsid w:val="00511366"/>
    <w:rPr>
      <w:vertAlign w:val="superscript"/>
    </w:rPr>
  </w:style>
  <w:style w:type="character" w:customStyle="1" w:styleId="FootnoteAnchor">
    <w:name w:val="Footnote Anchor"/>
    <w:rPr>
      <w:vertAlign w:val="superscript"/>
    </w:rPr>
  </w:style>
  <w:style w:type="character" w:customStyle="1" w:styleId="EndnoteTextChar">
    <w:name w:val="Endnote Text Char"/>
    <w:basedOn w:val="DefaultParagraphFont"/>
    <w:link w:val="EndnoteText"/>
    <w:uiPriority w:val="99"/>
    <w:semiHidden/>
    <w:qFormat/>
    <w:rsid w:val="00511366"/>
    <w:rPr>
      <w:sz w:val="20"/>
      <w:szCs w:val="20"/>
    </w:rPr>
  </w:style>
  <w:style w:type="character" w:customStyle="1" w:styleId="EndnoteCharacters">
    <w:name w:val="Endnote Characters"/>
    <w:basedOn w:val="DefaultParagraphFont"/>
    <w:uiPriority w:val="99"/>
    <w:semiHidden/>
    <w:unhideWhenUsed/>
    <w:qFormat/>
    <w:rsid w:val="00511366"/>
    <w:rPr>
      <w:vertAlign w:val="superscript"/>
    </w:rPr>
  </w:style>
  <w:style w:type="character" w:customStyle="1" w:styleId="EndnoteAnchor">
    <w:name w:val="Endnote Anchor"/>
    <w:rPr>
      <w:vertAlign w:val="superscript"/>
    </w:rPr>
  </w:style>
  <w:style w:type="character" w:customStyle="1" w:styleId="Heading1Char">
    <w:name w:val="Heading 1 Char"/>
    <w:basedOn w:val="DefaultParagraphFont"/>
    <w:link w:val="Heading1"/>
    <w:uiPriority w:val="9"/>
    <w:qFormat/>
    <w:rsid w:val="00B10E21"/>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qFormat/>
    <w:rsid w:val="00B10E21"/>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qFormat/>
    <w:rsid w:val="00B10E21"/>
    <w:rPr>
      <w:rFonts w:asciiTheme="majorHAnsi" w:eastAsiaTheme="majorEastAsia" w:hAnsiTheme="majorHAnsi" w:cstheme="majorBidi"/>
      <w:b/>
      <w:bCs/>
      <w:sz w:val="28"/>
      <w:szCs w:val="28"/>
    </w:rPr>
  </w:style>
  <w:style w:type="paragraph" w:customStyle="1" w:styleId="Heading">
    <w:name w:val="Heading"/>
    <w:basedOn w:val="Normal"/>
    <w:next w:val="BodyText"/>
    <w:qFormat/>
    <w:pPr>
      <w:keepNext/>
      <w:spacing w:before="240" w:after="120"/>
    </w:pPr>
    <w:rPr>
      <w:rFonts w:ascii="Liberation Sans" w:eastAsia="WenQuanYi Zen Hei" w:hAnsi="Liberation Sans" w:cs="Nachlieli CLM"/>
      <w:sz w:val="28"/>
      <w:szCs w:val="28"/>
    </w:rPr>
  </w:style>
  <w:style w:type="paragraph" w:styleId="BodyText">
    <w:name w:val="Body Text"/>
    <w:basedOn w:val="Normal"/>
    <w:pPr>
      <w:spacing w:after="140" w:line="276" w:lineRule="auto"/>
    </w:pPr>
  </w:style>
  <w:style w:type="paragraph" w:styleId="List">
    <w:name w:val="List"/>
    <w:basedOn w:val="BodyText"/>
    <w:rPr>
      <w:rFonts w:cs="David CLM"/>
    </w:rPr>
  </w:style>
  <w:style w:type="paragraph" w:styleId="Caption">
    <w:name w:val="caption"/>
    <w:basedOn w:val="Normal"/>
    <w:qFormat/>
    <w:pPr>
      <w:suppressLineNumbers/>
      <w:spacing w:before="120" w:after="120"/>
    </w:pPr>
    <w:rPr>
      <w:rFonts w:cs="David CLM"/>
      <w:i/>
      <w:iCs/>
      <w:sz w:val="24"/>
      <w:szCs w:val="24"/>
    </w:rPr>
  </w:style>
  <w:style w:type="paragraph" w:customStyle="1" w:styleId="Index">
    <w:name w:val="Index"/>
    <w:basedOn w:val="Normal"/>
    <w:qFormat/>
    <w:pPr>
      <w:suppressLineNumbers/>
    </w:pPr>
    <w:rPr>
      <w:rFonts w:cs="David CLM"/>
    </w:rPr>
  </w:style>
  <w:style w:type="paragraph" w:styleId="FootnoteText">
    <w:name w:val="footnote text"/>
    <w:basedOn w:val="Normal"/>
    <w:link w:val="FootnoteTextChar"/>
    <w:uiPriority w:val="99"/>
    <w:semiHidden/>
    <w:unhideWhenUsed/>
    <w:rsid w:val="00511366"/>
    <w:pPr>
      <w:spacing w:after="0" w:line="240" w:lineRule="auto"/>
    </w:pPr>
    <w:rPr>
      <w:sz w:val="20"/>
      <w:szCs w:val="20"/>
    </w:rPr>
  </w:style>
  <w:style w:type="paragraph" w:styleId="EndnoteText">
    <w:name w:val="endnote text"/>
    <w:basedOn w:val="Normal"/>
    <w:link w:val="EndnoteTextChar"/>
    <w:uiPriority w:val="99"/>
    <w:semiHidden/>
    <w:unhideWhenUsed/>
    <w:rsid w:val="00511366"/>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14</Pages>
  <Words>2857</Words>
  <Characters>16289</Characters>
  <Application>Microsoft Office Word</Application>
  <DocSecurity>0</DocSecurity>
  <Lines>135</Lines>
  <Paragraphs>38</Paragraphs>
  <ScaleCrop>false</ScaleCrop>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Default1</cp:lastModifiedBy>
  <cp:revision>16</cp:revision>
  <dcterms:created xsi:type="dcterms:W3CDTF">2026-03-22T15:51:00Z</dcterms:created>
  <dcterms:modified xsi:type="dcterms:W3CDTF">2026-03-25T16:01:00Z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