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867567" w14:textId="16B9C088" w:rsidR="007E2005" w:rsidRPr="00EA3BA3" w:rsidRDefault="007E2005" w:rsidP="007240C5">
      <w:pPr>
        <w:pStyle w:val="NormalWeb"/>
        <w:spacing w:before="0" w:beforeAutospacing="0" w:after="80" w:afterAutospacing="0" w:line="264" w:lineRule="auto"/>
        <w:jc w:val="center"/>
        <w:rPr>
          <w:rFonts w:ascii="Cambria" w:hAnsi="Cambria" w:cs="Arial"/>
          <w:bCs/>
          <w:color w:val="538135" w:themeColor="accent6" w:themeShade="BF"/>
        </w:rPr>
      </w:pPr>
      <w:r w:rsidRPr="00EA3BA3">
        <w:rPr>
          <w:rFonts w:ascii="Cambria" w:hAnsi="Cambria" w:cs="Arial"/>
          <w:bCs/>
          <w:color w:val="538135" w:themeColor="accent6" w:themeShade="BF"/>
        </w:rPr>
        <w:t xml:space="preserve">Calcul </w:t>
      </w:r>
      <w:r w:rsidR="005760A9" w:rsidRPr="00EA3BA3">
        <w:rPr>
          <w:rFonts w:ascii="Cambria" w:hAnsi="Cambria" w:cs="Arial"/>
          <w:bCs/>
          <w:color w:val="538135" w:themeColor="accent6" w:themeShade="BF"/>
        </w:rPr>
        <w:t>intégral</w:t>
      </w:r>
      <w:r w:rsidRPr="00EA3BA3">
        <w:rPr>
          <w:rFonts w:ascii="Cambria" w:hAnsi="Cambria" w:cs="Arial"/>
          <w:bCs/>
          <w:color w:val="538135" w:themeColor="accent6" w:themeShade="BF"/>
        </w:rPr>
        <w:t xml:space="preserve"> (</w:t>
      </w:r>
      <w:r w:rsidR="005760A9" w:rsidRPr="00EA3BA3">
        <w:rPr>
          <w:rFonts w:ascii="Cambria" w:hAnsi="Cambria" w:cs="Arial"/>
          <w:bCs/>
          <w:color w:val="538135" w:themeColor="accent6" w:themeShade="BF"/>
        </w:rPr>
        <w:t>201-702-RE</w:t>
      </w:r>
      <w:r w:rsidRPr="00EA3BA3">
        <w:rPr>
          <w:rFonts w:ascii="Cambria" w:hAnsi="Cambria" w:cs="Arial"/>
          <w:bCs/>
          <w:color w:val="538135" w:themeColor="accent6" w:themeShade="BF"/>
        </w:rPr>
        <w:t xml:space="preserve">) – Sylvain Bérubé – </w:t>
      </w:r>
      <w:r w:rsidR="00816879" w:rsidRPr="00EA3BA3">
        <w:rPr>
          <w:rFonts w:ascii="Cambria" w:hAnsi="Cambria" w:cs="Arial"/>
          <w:bCs/>
          <w:color w:val="538135" w:themeColor="accent6" w:themeShade="BF"/>
        </w:rPr>
        <w:t>Hiver</w:t>
      </w:r>
      <w:r w:rsidRPr="00EA3BA3">
        <w:rPr>
          <w:rFonts w:ascii="Cambria" w:hAnsi="Cambria" w:cs="Arial"/>
          <w:bCs/>
          <w:color w:val="538135" w:themeColor="accent6" w:themeShade="BF"/>
        </w:rPr>
        <w:t xml:space="preserve"> 202</w:t>
      </w:r>
      <w:r w:rsidR="005760A9" w:rsidRPr="00EA3BA3">
        <w:rPr>
          <w:rFonts w:ascii="Cambria" w:hAnsi="Cambria" w:cs="Arial"/>
          <w:bCs/>
          <w:color w:val="538135" w:themeColor="accent6" w:themeShade="BF"/>
        </w:rPr>
        <w:t>4</w:t>
      </w:r>
    </w:p>
    <w:p w14:paraId="5EBCC17E" w14:textId="70EE748A" w:rsidR="007E2005" w:rsidRPr="00EA3BA3" w:rsidRDefault="00857792" w:rsidP="007240C5">
      <w:pPr>
        <w:pStyle w:val="NormalWeb"/>
        <w:spacing w:before="0" w:beforeAutospacing="0" w:after="80" w:afterAutospacing="0" w:line="264" w:lineRule="auto"/>
        <w:jc w:val="center"/>
        <w:rPr>
          <w:rFonts w:ascii="Cambria" w:hAnsi="Cambria" w:cs="Arial"/>
          <w:color w:val="000000"/>
        </w:rPr>
      </w:pPr>
      <w:r w:rsidRPr="00EA3BA3">
        <w:rPr>
          <w:rFonts w:ascii="Cambria" w:hAnsi="Cambria" w:cs="Arial"/>
          <w:b/>
          <w:bCs/>
          <w:color w:val="000000"/>
        </w:rPr>
        <w:t>Devoir</w:t>
      </w:r>
      <w:r w:rsidR="007E2005" w:rsidRPr="00EA3BA3">
        <w:rPr>
          <w:rFonts w:ascii="Cambria" w:hAnsi="Cambria" w:cs="Arial"/>
          <w:b/>
          <w:bCs/>
          <w:color w:val="000000"/>
        </w:rPr>
        <w:t xml:space="preserve"> </w:t>
      </w:r>
      <w:r w:rsidR="00270E12" w:rsidRPr="00EA3BA3">
        <w:rPr>
          <w:rFonts w:ascii="Cambria" w:hAnsi="Cambria" w:cs="Arial"/>
          <w:b/>
          <w:bCs/>
          <w:color w:val="000000"/>
        </w:rPr>
        <w:t>5</w:t>
      </w:r>
      <w:r w:rsidR="00C241AF">
        <w:rPr>
          <w:rFonts w:ascii="Cambria" w:hAnsi="Cambria" w:cs="Arial"/>
          <w:b/>
          <w:bCs/>
          <w:color w:val="000000"/>
        </w:rPr>
        <w:t xml:space="preserve"> — Solutions</w:t>
      </w:r>
    </w:p>
    <w:p w14:paraId="2E22EC6D" w14:textId="77777777" w:rsidR="00FA37EE" w:rsidRPr="00EA3BA3" w:rsidRDefault="00FA37EE" w:rsidP="007240C5">
      <w:pPr>
        <w:spacing w:after="80" w:line="264" w:lineRule="auto"/>
        <w:jc w:val="both"/>
        <w:rPr>
          <w:rFonts w:ascii="Cambria" w:hAnsi="Cambria"/>
          <w:b/>
        </w:rPr>
      </w:pPr>
    </w:p>
    <w:p w14:paraId="3863104B" w14:textId="758927A4" w:rsidR="00002108" w:rsidRPr="005D4A65" w:rsidRDefault="00002108" w:rsidP="007240C5">
      <w:pPr>
        <w:spacing w:after="80" w:line="264" w:lineRule="auto"/>
        <w:jc w:val="both"/>
        <w:rPr>
          <w:rFonts w:ascii="Cambria" w:hAnsi="Cambria"/>
          <w:b/>
          <w:color w:val="C00000"/>
        </w:rPr>
      </w:pPr>
      <w:r w:rsidRPr="005D4A65">
        <w:rPr>
          <w:rFonts w:ascii="Cambria" w:hAnsi="Cambria"/>
          <w:b/>
          <w:color w:val="C00000"/>
        </w:rPr>
        <w:t>Question 1</w:t>
      </w:r>
      <w:r w:rsidR="00BD4AB7" w:rsidRPr="005D4A65">
        <w:rPr>
          <w:rFonts w:ascii="Cambria" w:hAnsi="Cambria"/>
          <w:b/>
          <w:color w:val="C00000"/>
        </w:rPr>
        <w:t xml:space="preserve">  </w:t>
      </w:r>
      <w:r w:rsidR="00BD4AB7" w:rsidRPr="005D4A65">
        <w:rPr>
          <w:rFonts w:ascii="Cambria" w:hAnsi="Cambria"/>
          <w:bCs/>
          <w:color w:val="C00000"/>
        </w:rPr>
        <w:t>(</w:t>
      </w:r>
      <w:r w:rsidR="00EA3BA3" w:rsidRPr="005D4A65">
        <w:rPr>
          <w:rFonts w:ascii="Cambria" w:hAnsi="Cambria"/>
          <w:bCs/>
          <w:color w:val="C00000"/>
        </w:rPr>
        <w:t xml:space="preserve">10 + 10 = </w:t>
      </w:r>
      <w:r w:rsidR="0096234A" w:rsidRPr="005D4A65">
        <w:rPr>
          <w:rFonts w:ascii="Cambria" w:hAnsi="Cambria"/>
          <w:bCs/>
          <w:color w:val="C00000"/>
        </w:rPr>
        <w:t>20</w:t>
      </w:r>
      <w:r w:rsidR="00BD4AB7" w:rsidRPr="005D4A65">
        <w:rPr>
          <w:rFonts w:ascii="Cambria" w:hAnsi="Cambria"/>
          <w:bCs/>
          <w:color w:val="C00000"/>
        </w:rPr>
        <w:t xml:space="preserve"> points)</w:t>
      </w:r>
    </w:p>
    <w:p w14:paraId="37D62CA4" w14:textId="6B0B1BFE" w:rsidR="00066317" w:rsidRPr="005D4A65" w:rsidRDefault="00614FE7" w:rsidP="00614FE7">
      <w:pPr>
        <w:spacing w:after="80" w:line="264" w:lineRule="auto"/>
        <w:jc w:val="both"/>
        <w:rPr>
          <w:rFonts w:ascii="Cambria" w:hAnsi="Cambria"/>
          <w:color w:val="C00000"/>
        </w:rPr>
      </w:pPr>
      <w:r w:rsidRPr="005D4A65">
        <w:rPr>
          <w:rFonts w:ascii="Cambria" w:hAnsi="Cambria"/>
          <w:color w:val="C00000"/>
        </w:rPr>
        <w:t>Calculez l’intégrale indéfinie.</w:t>
      </w:r>
    </w:p>
    <w:p w14:paraId="799C9417" w14:textId="6550BC8D" w:rsidR="00614FE7" w:rsidRPr="00FB0DCB" w:rsidRDefault="00614FE7" w:rsidP="00614FE7">
      <w:pPr>
        <w:spacing w:after="80" w:line="264" w:lineRule="auto"/>
        <w:jc w:val="both"/>
        <w:rPr>
          <w:rFonts w:ascii="Cambria" w:hAnsi="Cambria"/>
          <w:color w:val="C00000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  <w:lang w:val="en-US"/>
            </w:rPr>
            <m:t>a)</m:t>
          </m:r>
          <m:r>
            <w:rPr>
              <w:rFonts w:ascii="Cambria Math" w:hAnsi="Cambria Math"/>
              <w:color w:val="C00000"/>
              <w:lang w:val="en-US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  <w:color w:val="C00000"/>
            </w:rPr>
            <m:t>dx</m:t>
          </m:r>
        </m:oMath>
      </m:oMathPara>
    </w:p>
    <w:p w14:paraId="38DA32A4" w14:textId="12017408" w:rsidR="005D4A65" w:rsidRDefault="005D4A65" w:rsidP="00614FE7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En posant </w:t>
      </w:r>
      <m:oMath>
        <m:r>
          <w:rPr>
            <w:rFonts w:ascii="Cambria Math" w:hAnsi="Cambria Math"/>
          </w:rPr>
          <m:t>u=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>
        <w:rPr>
          <w:rFonts w:ascii="Cambria" w:hAnsi="Cambria"/>
        </w:rPr>
        <w:t xml:space="preserve">, on a </w:t>
      </w:r>
      <m:oMath>
        <m:r>
          <w:rPr>
            <w:rFonts w:ascii="Cambria Math" w:hAnsi="Cambria Math"/>
          </w:rPr>
          <m:t>du=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dx</m:t>
        </m:r>
      </m:oMath>
      <w:r>
        <w:rPr>
          <w:rFonts w:ascii="Cambria" w:hAnsi="Cambria"/>
        </w:rPr>
        <w:t>. Ainsi,</w:t>
      </w:r>
    </w:p>
    <w:p w14:paraId="43F1224C" w14:textId="66376771" w:rsidR="005D4A65" w:rsidRPr="005D4A65" w:rsidRDefault="005F70D0" w:rsidP="005D4A65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</w:rPr>
            <m:t>dx</m:t>
          </m:r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nary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+C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+C</m:t>
          </m:r>
        </m:oMath>
      </m:oMathPara>
    </w:p>
    <w:p w14:paraId="55ABA58C" w14:textId="77777777" w:rsidR="005D4A65" w:rsidRPr="00EA3BA3" w:rsidRDefault="005D4A65" w:rsidP="00614FE7">
      <w:pPr>
        <w:spacing w:after="80" w:line="264" w:lineRule="auto"/>
        <w:jc w:val="both"/>
        <w:rPr>
          <w:rFonts w:ascii="Cambria" w:hAnsi="Cambria"/>
        </w:rPr>
      </w:pPr>
    </w:p>
    <w:p w14:paraId="54C02872" w14:textId="0B56521B" w:rsidR="00614FE7" w:rsidRPr="006C465C" w:rsidRDefault="00614FE7" w:rsidP="00614FE7">
      <w:pPr>
        <w:spacing w:after="80" w:line="264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b)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color w:val="C00000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C00000"/>
                    </w:rPr>
                    <m:t>5+x</m:t>
                  </m:r>
                </m:e>
              </m:rad>
            </m:e>
          </m:nary>
          <m:r>
            <w:rPr>
              <w:rFonts w:ascii="Cambria Math" w:hAnsi="Cambria Math"/>
              <w:color w:val="C00000"/>
            </w:rPr>
            <m:t>dx</m:t>
          </m:r>
        </m:oMath>
      </m:oMathPara>
    </w:p>
    <w:p w14:paraId="07A52442" w14:textId="7B6C4334" w:rsidR="00E218A7" w:rsidRPr="006C465C" w:rsidRDefault="005D4A65" w:rsidP="007240C5">
      <w:pPr>
        <w:spacing w:after="80" w:line="264" w:lineRule="auto"/>
        <w:jc w:val="both"/>
        <w:rPr>
          <w:rFonts w:ascii="Cambria" w:hAnsi="Cambria"/>
        </w:rPr>
      </w:pPr>
      <w:r w:rsidRPr="006C465C">
        <w:rPr>
          <w:rFonts w:ascii="Cambria" w:hAnsi="Cambria"/>
        </w:rPr>
        <w:t xml:space="preserve">En posant </w:t>
      </w:r>
      <m:oMath>
        <m:r>
          <w:rPr>
            <w:rFonts w:ascii="Cambria Math" w:hAnsi="Cambria Math"/>
          </w:rPr>
          <m:t>u=5+x</m:t>
        </m:r>
      </m:oMath>
      <w:r w:rsidRPr="006C465C">
        <w:rPr>
          <w:rFonts w:ascii="Cambria" w:hAnsi="Cambria"/>
        </w:rPr>
        <w:t xml:space="preserve">, on a </w:t>
      </w:r>
      <m:oMath>
        <m:r>
          <w:rPr>
            <w:rFonts w:ascii="Cambria Math" w:hAnsi="Cambria Math"/>
          </w:rPr>
          <m:t>du=dx</m:t>
        </m:r>
      </m:oMath>
      <w:r w:rsidR="006C465C" w:rsidRPr="006C465C">
        <w:rPr>
          <w:rFonts w:ascii="Cambria" w:hAnsi="Cambria"/>
        </w:rPr>
        <w:t xml:space="preserve"> et aussi </w:t>
      </w:r>
      <m:oMath>
        <m:r>
          <w:rPr>
            <w:rFonts w:ascii="Cambria Math" w:hAnsi="Cambria Math"/>
          </w:rPr>
          <m:t>x=u-5</m:t>
        </m:r>
      </m:oMath>
      <w:r w:rsidRPr="006C465C">
        <w:rPr>
          <w:rFonts w:ascii="Cambria" w:hAnsi="Cambria"/>
        </w:rPr>
        <w:t>. Ainsi</w:t>
      </w:r>
    </w:p>
    <w:p w14:paraId="0B996DC4" w14:textId="5C472A2E" w:rsidR="005D4A65" w:rsidRPr="005D4A65" w:rsidRDefault="005F70D0" w:rsidP="006C465C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5+x</m:t>
                  </m:r>
                </m:e>
              </m:rad>
            </m:e>
          </m:nary>
          <m:r>
            <w:rPr>
              <w:rFonts w:ascii="Cambria Math" w:hAnsi="Cambria Math"/>
            </w:rPr>
            <m:t>dx</m:t>
          </m:r>
          <m:r>
            <m:rPr>
              <m:aln/>
            </m:rPr>
            <w:rPr>
              <w:rFonts w:ascii="Cambria Math" w:hAnsi="Cambria Math"/>
            </w:rPr>
            <m:t>=2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rad>
            </m:e>
          </m:nary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-10u+25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-10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+25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den>
              </m:f>
            </m:e>
          </m:d>
          <m:r>
            <w:rPr>
              <w:rFonts w:ascii="Cambria Math" w:hAnsi="Cambria Math"/>
            </w:rPr>
            <m:t>+C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-8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+C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5+x</m:t>
                  </m:r>
                </m:e>
              </m:d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-8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5+x</m:t>
                  </m:r>
                </m:e>
              </m:d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5+x</m:t>
                  </m:r>
                </m:e>
              </m:d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+C</m:t>
          </m:r>
        </m:oMath>
      </m:oMathPara>
    </w:p>
    <w:p w14:paraId="55355567" w14:textId="77777777" w:rsidR="005D4A65" w:rsidRDefault="005D4A65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br w:type="page"/>
      </w:r>
    </w:p>
    <w:p w14:paraId="130AF67E" w14:textId="7B4D07E8" w:rsidR="00066317" w:rsidRPr="005D4A65" w:rsidRDefault="00066317" w:rsidP="00066317">
      <w:pPr>
        <w:spacing w:after="80" w:line="264" w:lineRule="auto"/>
        <w:jc w:val="both"/>
        <w:rPr>
          <w:rFonts w:ascii="Cambria" w:hAnsi="Cambria"/>
          <w:b/>
          <w:color w:val="C00000"/>
        </w:rPr>
      </w:pPr>
      <w:r w:rsidRPr="005D4A65">
        <w:rPr>
          <w:rFonts w:ascii="Cambria" w:hAnsi="Cambria"/>
          <w:b/>
          <w:color w:val="C00000"/>
        </w:rPr>
        <w:lastRenderedPageBreak/>
        <w:t xml:space="preserve">Question 2  </w:t>
      </w:r>
      <w:r w:rsidRPr="005D4A65">
        <w:rPr>
          <w:rFonts w:ascii="Cambria" w:hAnsi="Cambria"/>
          <w:bCs/>
          <w:color w:val="C00000"/>
        </w:rPr>
        <w:t>(</w:t>
      </w:r>
      <w:r w:rsidR="00EA3BA3" w:rsidRPr="005D4A65">
        <w:rPr>
          <w:rFonts w:ascii="Cambria" w:hAnsi="Cambria"/>
          <w:bCs/>
          <w:color w:val="C00000"/>
        </w:rPr>
        <w:t xml:space="preserve">10 + 10 = </w:t>
      </w:r>
      <w:r w:rsidRPr="005D4A65">
        <w:rPr>
          <w:rFonts w:ascii="Cambria" w:hAnsi="Cambria"/>
          <w:bCs/>
          <w:color w:val="C00000"/>
        </w:rPr>
        <w:t>20 points)</w:t>
      </w:r>
    </w:p>
    <w:p w14:paraId="454B7EB3" w14:textId="08614288" w:rsidR="00614FE7" w:rsidRPr="005D4A65" w:rsidRDefault="00614FE7" w:rsidP="00614FE7">
      <w:pPr>
        <w:spacing w:after="80" w:line="264" w:lineRule="auto"/>
        <w:jc w:val="both"/>
        <w:rPr>
          <w:rFonts w:ascii="Cambria" w:hAnsi="Cambria"/>
          <w:color w:val="C00000"/>
        </w:rPr>
      </w:pPr>
      <w:r w:rsidRPr="005D4A65">
        <w:rPr>
          <w:rFonts w:ascii="Cambria" w:hAnsi="Cambria"/>
          <w:color w:val="C00000"/>
        </w:rPr>
        <w:t>Calculez l’intégrale définie.</w:t>
      </w:r>
    </w:p>
    <w:p w14:paraId="6A11BD13" w14:textId="25508A4D" w:rsidR="00614FE7" w:rsidRPr="005D4A65" w:rsidRDefault="00614FE7" w:rsidP="00614FE7">
      <w:pPr>
        <w:spacing w:after="80" w:line="264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a)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3</m:t>
              </m:r>
            </m:sup>
            <m:e>
              <m:r>
                <w:rPr>
                  <w:rFonts w:ascii="Cambria Math" w:hAnsi="Cambria Math"/>
                  <w:color w:val="C00000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sup>
                  </m:sSup>
                </m:sup>
              </m:sSup>
            </m:e>
          </m:nary>
          <m:r>
            <w:rPr>
              <w:rFonts w:ascii="Cambria Math" w:hAnsi="Cambria Math"/>
              <w:color w:val="C00000"/>
            </w:rPr>
            <m:t>dx</m:t>
          </m:r>
        </m:oMath>
      </m:oMathPara>
    </w:p>
    <w:p w14:paraId="4B4CF4AF" w14:textId="62E0F039" w:rsidR="005D4A65" w:rsidRDefault="005D4A65" w:rsidP="005D4A65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En posant </w:t>
      </w:r>
      <m:oMath>
        <m:r>
          <w:rPr>
            <w:rFonts w:ascii="Cambria Math" w:hAnsi="Cambria Math"/>
          </w:rPr>
          <m:t>u=-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" w:hAnsi="Cambria"/>
        </w:rPr>
        <w:t xml:space="preserve">, on a </w:t>
      </w:r>
      <m:oMath>
        <m:r>
          <w:rPr>
            <w:rFonts w:ascii="Cambria Math" w:hAnsi="Cambria Math"/>
          </w:rPr>
          <m:t>du=-2x dx</m:t>
        </m:r>
      </m:oMath>
      <w:r>
        <w:rPr>
          <w:rFonts w:ascii="Cambria" w:hAnsi="Cambria"/>
        </w:rPr>
        <w:t xml:space="preserve">. De plus, </w:t>
      </w:r>
      <m:oMath>
        <m:r>
          <w:rPr>
            <w:rFonts w:ascii="Cambria Math" w:hAnsi="Cambria Math"/>
          </w:rPr>
          <m:t>x=1⟹u=-1</m:t>
        </m:r>
      </m:oMath>
      <w:r>
        <w:rPr>
          <w:rFonts w:ascii="Cambria" w:hAnsi="Cambria"/>
        </w:rPr>
        <w:t xml:space="preserve"> et </w:t>
      </w:r>
      <m:oMath>
        <m:r>
          <w:rPr>
            <w:rFonts w:ascii="Cambria Math" w:hAnsi="Cambria Math"/>
          </w:rPr>
          <m:t>x=3⟹u=-9</m:t>
        </m:r>
      </m:oMath>
      <w:r>
        <w:rPr>
          <w:rFonts w:ascii="Cambria" w:hAnsi="Cambria"/>
        </w:rPr>
        <w:t>. Ainsi</w:t>
      </w:r>
    </w:p>
    <w:p w14:paraId="59A2EE56" w14:textId="5B8E89CE" w:rsidR="005D4A65" w:rsidRPr="005D4A65" w:rsidRDefault="005F70D0" w:rsidP="005D4A65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</m:e>
          </m:nary>
          <m:r>
            <w:rPr>
              <w:rFonts w:ascii="Cambria Math" w:hAnsi="Cambria Math"/>
            </w:rPr>
            <m:t>dx</m:t>
          </m:r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-9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u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nary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-9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u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nary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u=-9</m:t>
              </m:r>
            </m:sub>
            <m:sup>
              <m:r>
                <w:rPr>
                  <w:rFonts w:ascii="Cambria Math" w:hAnsi="Cambria Math"/>
                </w:rPr>
                <m:t>u=-1</m:t>
              </m:r>
            </m:sup>
          </m:sSub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-9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9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≈0,1839</m:t>
          </m:r>
        </m:oMath>
      </m:oMathPara>
    </w:p>
    <w:p w14:paraId="08F85DE7" w14:textId="77777777" w:rsidR="005D4A65" w:rsidRPr="00EA3BA3" w:rsidRDefault="005D4A65" w:rsidP="00614FE7">
      <w:pPr>
        <w:spacing w:after="80" w:line="264" w:lineRule="auto"/>
        <w:jc w:val="both"/>
        <w:rPr>
          <w:rFonts w:ascii="Cambria" w:hAnsi="Cambria"/>
        </w:rPr>
      </w:pPr>
    </w:p>
    <w:p w14:paraId="7C487B1B" w14:textId="2A7F9A03" w:rsidR="00614FE7" w:rsidRPr="005D4A65" w:rsidRDefault="00614FE7" w:rsidP="00614FE7">
      <w:pPr>
        <w:spacing w:after="80" w:line="264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b)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0</m:t>
              </m:r>
            </m:sub>
            <m:sup>
              <m:r>
                <w:rPr>
                  <w:rFonts w:ascii="Cambria Math" w:hAnsi="Cambria Math"/>
                  <w:color w:val="C00000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1+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C0000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color w:val="C00000"/>
                                </w:rPr>
                                <m:t>x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6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color w:val="C00000"/>
            </w:rPr>
            <m:t>dx</m:t>
          </m:r>
        </m:oMath>
      </m:oMathPara>
    </w:p>
    <w:p w14:paraId="7AC5DA36" w14:textId="44EAEDB5" w:rsidR="005D4A65" w:rsidRDefault="005D4A65" w:rsidP="005D4A65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En posant </w:t>
      </w:r>
      <m:oMath>
        <m:r>
          <w:rPr>
            <w:rFonts w:ascii="Cambria Math" w:hAnsi="Cambria Math"/>
          </w:rPr>
          <m:t>u=1+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rPr>
          <w:rFonts w:ascii="Cambria" w:hAnsi="Cambria"/>
        </w:rPr>
        <w:t xml:space="preserve">, on a </w:t>
      </w:r>
      <m:oMath>
        <m:r>
          <w:rPr>
            <w:rFonts w:ascii="Cambria Math" w:hAnsi="Cambria Math"/>
          </w:rPr>
          <m:t>du=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den>
        </m:f>
        <m:r>
          <w:rPr>
            <w:rFonts w:ascii="Cambria Math" w:hAnsi="Cambria Math"/>
          </w:rPr>
          <m:t> dx=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u-1</m:t>
                </m:r>
              </m:e>
            </m:d>
          </m:den>
        </m:f>
        <m:r>
          <w:rPr>
            <w:rFonts w:ascii="Cambria Math" w:hAnsi="Cambria Math"/>
          </w:rPr>
          <m:t> dx</m:t>
        </m:r>
      </m:oMath>
      <w:r>
        <w:rPr>
          <w:rFonts w:ascii="Cambria" w:hAnsi="Cambria"/>
        </w:rPr>
        <w:t xml:space="preserve">, ce qui implique que </w:t>
      </w:r>
      <m:oMath>
        <m:r>
          <w:rPr>
            <w:rFonts w:ascii="Cambria Math" w:hAnsi="Cambria Math"/>
          </w:rPr>
          <m:t>dx=2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u-1</m:t>
            </m:r>
          </m:e>
        </m:d>
        <m:r>
          <w:rPr>
            <w:rFonts w:ascii="Cambria Math" w:hAnsi="Cambria Math"/>
          </w:rPr>
          <m:t> du</m:t>
        </m:r>
      </m:oMath>
      <w:r>
        <w:rPr>
          <w:rFonts w:ascii="Cambria" w:hAnsi="Cambria"/>
        </w:rPr>
        <w:t xml:space="preserve">. De plus, </w:t>
      </w:r>
      <m:oMath>
        <m:r>
          <w:rPr>
            <w:rFonts w:ascii="Cambria Math" w:hAnsi="Cambria Math"/>
          </w:rPr>
          <m:t>x=0⟹u=1</m:t>
        </m:r>
      </m:oMath>
      <w:r>
        <w:rPr>
          <w:rFonts w:ascii="Cambria" w:hAnsi="Cambria"/>
        </w:rPr>
        <w:t xml:space="preserve"> et </w:t>
      </w:r>
      <m:oMath>
        <m:r>
          <w:rPr>
            <w:rFonts w:ascii="Cambria Math" w:hAnsi="Cambria Math"/>
          </w:rPr>
          <m:t>x=1⟹u=2</m:t>
        </m:r>
      </m:oMath>
      <w:r>
        <w:rPr>
          <w:rFonts w:ascii="Cambria" w:hAnsi="Cambria"/>
        </w:rPr>
        <w:t>. Ainsi</w:t>
      </w:r>
    </w:p>
    <w:p w14:paraId="0C193186" w14:textId="39286EAD" w:rsidR="005D4A65" w:rsidRPr="005D4A65" w:rsidRDefault="005F70D0" w:rsidP="005D4A65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u-1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du</m:t>
          </m:r>
          <m:r>
            <m:rPr>
              <m:aln/>
            </m:rPr>
            <w:rPr>
              <w:rFonts w:ascii="Cambria Math" w:hAnsi="Cambria Math"/>
            </w:rPr>
            <m:t>=2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-5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-6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-4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-5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-5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u=1</m:t>
              </m:r>
            </m:sub>
            <m:sup>
              <m:r>
                <w:rPr>
                  <w:rFonts w:ascii="Cambria Math" w:hAnsi="Cambria Math"/>
                </w:rPr>
                <m:t>u=2</m:t>
              </m:r>
            </m:sup>
          </m:sSub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den>
              </m:f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u=1</m:t>
              </m:r>
            </m:sub>
            <m:sup>
              <m:r>
                <w:rPr>
                  <w:rFonts w:ascii="Cambria Math" w:hAnsi="Cambria Math"/>
                </w:rPr>
                <m:t>u=2</m:t>
              </m:r>
            </m:sup>
          </m:sSub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</w:rPr>
                    <m:t>2⋅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2⋅1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</w:rPr>
                    <m:t>32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80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</m:t>
              </m:r>
            </m:num>
            <m:den>
              <m:r>
                <w:rPr>
                  <w:rFonts w:ascii="Cambria Math" w:hAnsi="Cambria Math"/>
                </w:rPr>
                <m:t>160</m:t>
              </m:r>
            </m:den>
          </m:f>
          <m:r>
            <w:rPr>
              <w:rFonts w:ascii="Cambria Math" w:hAnsi="Cambria Math"/>
            </w:rPr>
            <m:t>=0,08125</m:t>
          </m:r>
        </m:oMath>
      </m:oMathPara>
    </w:p>
    <w:p w14:paraId="6E0A0FBF" w14:textId="22ABE71A" w:rsidR="00066317" w:rsidRDefault="00066317" w:rsidP="00614FE7">
      <w:pPr>
        <w:spacing w:after="80" w:line="264" w:lineRule="auto"/>
        <w:jc w:val="both"/>
        <w:rPr>
          <w:rFonts w:ascii="Cambria" w:hAnsi="Cambria"/>
        </w:rPr>
      </w:pPr>
    </w:p>
    <w:p w14:paraId="4E8BC8E0" w14:textId="77777777" w:rsidR="005D4A65" w:rsidRPr="00EA3BA3" w:rsidRDefault="005D4A65" w:rsidP="00614FE7">
      <w:pPr>
        <w:spacing w:after="80" w:line="264" w:lineRule="auto"/>
        <w:jc w:val="both"/>
        <w:rPr>
          <w:rFonts w:ascii="Cambria" w:hAnsi="Cambria"/>
        </w:rPr>
      </w:pPr>
    </w:p>
    <w:p w14:paraId="781615CD" w14:textId="77777777" w:rsidR="005D4A65" w:rsidRDefault="005D4A65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br w:type="page"/>
      </w:r>
    </w:p>
    <w:p w14:paraId="59484DDF" w14:textId="63A6263E" w:rsidR="00614FE7" w:rsidRPr="00F47A39" w:rsidRDefault="00614FE7" w:rsidP="00614FE7">
      <w:pPr>
        <w:spacing w:after="80" w:line="264" w:lineRule="auto"/>
        <w:jc w:val="both"/>
        <w:rPr>
          <w:rFonts w:ascii="Cambria" w:hAnsi="Cambria"/>
          <w:b/>
          <w:color w:val="C00000"/>
        </w:rPr>
      </w:pPr>
      <w:r w:rsidRPr="00F47A39">
        <w:rPr>
          <w:rFonts w:ascii="Cambria" w:hAnsi="Cambria"/>
          <w:b/>
          <w:color w:val="C00000"/>
        </w:rPr>
        <w:lastRenderedPageBreak/>
        <w:t xml:space="preserve">Question 3  </w:t>
      </w:r>
      <w:r w:rsidRPr="00F47A39">
        <w:rPr>
          <w:rFonts w:ascii="Cambria" w:hAnsi="Cambria"/>
          <w:bCs/>
          <w:color w:val="C00000"/>
        </w:rPr>
        <w:t>(20 points)</w:t>
      </w:r>
    </w:p>
    <w:p w14:paraId="61356A9F" w14:textId="27376DCE" w:rsidR="00614FE7" w:rsidRPr="00F47A39" w:rsidRDefault="00614FE7" w:rsidP="00614FE7">
      <w:pPr>
        <w:spacing w:after="80" w:line="264" w:lineRule="auto"/>
        <w:jc w:val="both"/>
        <w:rPr>
          <w:rFonts w:ascii="Cambria" w:hAnsi="Cambria"/>
          <w:color w:val="C00000"/>
        </w:rPr>
      </w:pPr>
      <w:r w:rsidRPr="00F47A39">
        <w:rPr>
          <w:rFonts w:ascii="Cambria" w:hAnsi="Cambria"/>
          <w:color w:val="C00000"/>
        </w:rPr>
        <w:t>Représentez la région délimitée par les courbes données, puis calculez-en l’aire.</w:t>
      </w:r>
    </w:p>
    <w:p w14:paraId="2479B2CE" w14:textId="2378D40A" w:rsidR="00614FE7" w:rsidRPr="00F47A39" w:rsidRDefault="00C775D7" w:rsidP="00C775D7">
      <w:pPr>
        <w:spacing w:after="80" w:line="264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x=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y</m:t>
              </m:r>
            </m:e>
            <m:sup>
              <m:r>
                <w:rPr>
                  <w:rFonts w:ascii="Cambria Math" w:hAnsi="Cambria Math"/>
                  <w:color w:val="C00000"/>
                </w:rPr>
                <m:t>4</m:t>
              </m:r>
            </m:sup>
          </m:sSup>
          <m:r>
            <w:rPr>
              <w:rFonts w:ascii="Cambria Math" w:hAnsi="Cambria Math"/>
              <w:color w:val="C00000"/>
            </w:rPr>
            <m:t>,   y=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C00000"/>
                </w:rPr>
              </m:ctrlPr>
            </m:radPr>
            <m:deg/>
            <m:e>
              <m:r>
                <w:rPr>
                  <w:rFonts w:ascii="Cambria Math" w:hAnsi="Cambria Math"/>
                  <w:color w:val="C00000"/>
                </w:rPr>
                <m:t>2-x</m:t>
              </m:r>
            </m:e>
          </m:rad>
          <m:r>
            <w:rPr>
              <w:rFonts w:ascii="Cambria Math" w:hAnsi="Cambria Math"/>
              <w:color w:val="C00000"/>
            </w:rPr>
            <m:t>,   y=0</m:t>
          </m:r>
        </m:oMath>
      </m:oMathPara>
    </w:p>
    <w:p w14:paraId="7D7A54D9" w14:textId="1CC05EB7" w:rsidR="00614FE7" w:rsidRDefault="00F47A39" w:rsidP="00614FE7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Les </w:t>
      </w:r>
      <w:r w:rsidRPr="00F47A39">
        <w:rPr>
          <w:rFonts w:ascii="Cambria" w:hAnsi="Cambria"/>
        </w:rPr>
        <w:t xml:space="preserve">courbes </w:t>
      </w:r>
      <m:oMath>
        <m:r>
          <w:rPr>
            <w:rFonts w:ascii="Cambria Math" w:hAnsi="Cambria Math"/>
          </w:rPr>
          <m:t>x=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F47A39">
        <w:rPr>
          <w:rFonts w:ascii="Cambria" w:hAnsi="Cambria"/>
        </w:rPr>
        <w:t xml:space="preserve"> </w:t>
      </w:r>
      <w:r w:rsidR="00597E23">
        <w:rPr>
          <w:rFonts w:ascii="Cambria" w:hAnsi="Cambria"/>
        </w:rPr>
        <w:t xml:space="preserve">(avec </w:t>
      </w:r>
      <m:oMath>
        <m:r>
          <w:rPr>
            <w:rFonts w:ascii="Cambria Math" w:hAnsi="Cambria Math"/>
          </w:rPr>
          <m:t>x≥0</m:t>
        </m:r>
      </m:oMath>
      <w:r w:rsidR="00597E23">
        <w:rPr>
          <w:rFonts w:ascii="Cambria" w:hAnsi="Cambria"/>
        </w:rPr>
        <w:t xml:space="preserve">) </w:t>
      </w:r>
      <w:r w:rsidRPr="00F47A39">
        <w:rPr>
          <w:rFonts w:ascii="Cambria" w:hAnsi="Cambria"/>
        </w:rPr>
        <w:t xml:space="preserve">et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2-x</m:t>
            </m:r>
          </m:e>
        </m:rad>
        <m:r>
          <w:rPr>
            <w:rFonts w:ascii="Cambria Math" w:hAnsi="Cambria Math"/>
          </w:rPr>
          <m:t>⟹x=2-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133280">
        <w:rPr>
          <w:rFonts w:ascii="Cambria" w:hAnsi="Cambria"/>
        </w:rPr>
        <w:t xml:space="preserve"> (</w:t>
      </w:r>
      <w:r w:rsidR="00597E23">
        <w:rPr>
          <w:rFonts w:ascii="Cambria" w:hAnsi="Cambria"/>
        </w:rPr>
        <w:t>avec</w:t>
      </w:r>
      <w:r w:rsidR="00133280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x≤2</m:t>
        </m:r>
      </m:oMath>
      <w:r w:rsidR="00133280">
        <w:rPr>
          <w:rFonts w:ascii="Cambria" w:hAnsi="Cambria"/>
        </w:rPr>
        <w:t>)</w:t>
      </w:r>
      <w:r>
        <w:rPr>
          <w:rFonts w:ascii="Cambria" w:hAnsi="Cambria"/>
        </w:rPr>
        <w:t xml:space="preserve"> s’intersectent lorsque</w:t>
      </w:r>
    </w:p>
    <w:p w14:paraId="0E664D2F" w14:textId="77777777" w:rsidR="008B195A" w:rsidRPr="008B195A" w:rsidRDefault="00F47A39" w:rsidP="008B195A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2-x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2-x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6964B58" w14:textId="77777777" w:rsidR="008B195A" w:rsidRPr="008B195A" w:rsidRDefault="00F47A39" w:rsidP="008B195A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⟹x=4-4x+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FB99495" w14:textId="77777777" w:rsidR="008B195A" w:rsidRPr="008B195A" w:rsidRDefault="00F47A39" w:rsidP="008B195A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-5x+4=0</m:t>
          </m:r>
        </m:oMath>
      </m:oMathPara>
    </w:p>
    <w:p w14:paraId="36C7591C" w14:textId="77777777" w:rsidR="008B195A" w:rsidRPr="008B195A" w:rsidRDefault="00F47A39" w:rsidP="008B195A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x-4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x-1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69E85223" w14:textId="56132034" w:rsidR="00F47A39" w:rsidRPr="008B195A" w:rsidRDefault="008B195A" w:rsidP="008B195A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⟹x=1   </m:t>
          </m:r>
          <m:r>
            <m:rPr>
              <m:nor/>
            </m:rPr>
            <w:rPr>
              <w:rFonts w:ascii="Cambria Math" w:hAnsi="Cambria Math"/>
            </w:rPr>
            <m:t>ou</m:t>
          </m:r>
          <m:r>
            <w:rPr>
              <w:rFonts w:ascii="Cambria Math" w:hAnsi="Cambria Math"/>
            </w:rPr>
            <m:t>   x=4</m:t>
          </m:r>
        </m:oMath>
      </m:oMathPara>
    </w:p>
    <w:p w14:paraId="377B2741" w14:textId="32A07F96" w:rsidR="005D4A65" w:rsidRDefault="008B195A" w:rsidP="00614FE7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Or, </w:t>
      </w:r>
      <m:oMath>
        <m:r>
          <w:rPr>
            <w:rFonts w:ascii="Cambria Math" w:hAnsi="Cambria Math"/>
          </w:rPr>
          <m:t>x=4</m:t>
        </m:r>
      </m:oMath>
      <w:r>
        <w:rPr>
          <w:rFonts w:ascii="Cambria" w:hAnsi="Cambria"/>
        </w:rPr>
        <w:t xml:space="preserve"> ne fait pas partie du </w:t>
      </w:r>
      <w:r w:rsidRPr="008B195A">
        <w:rPr>
          <w:rFonts w:ascii="Cambria" w:hAnsi="Cambria"/>
        </w:rPr>
        <w:t xml:space="preserve">domaine de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2-x</m:t>
            </m:r>
          </m:e>
        </m:rad>
      </m:oMath>
      <w:r w:rsidRPr="008B195A">
        <w:rPr>
          <w:rFonts w:ascii="Cambria" w:hAnsi="Cambria"/>
        </w:rPr>
        <w:t>.</w:t>
      </w:r>
      <w:r>
        <w:rPr>
          <w:rFonts w:ascii="Cambria" w:hAnsi="Cambria"/>
        </w:rPr>
        <w:t xml:space="preserve"> Lorsque </w:t>
      </w:r>
      <m:oMath>
        <m:r>
          <w:rPr>
            <w:rFonts w:ascii="Cambria Math" w:hAnsi="Cambria Math"/>
          </w:rPr>
          <m:t>x=1</m:t>
        </m:r>
      </m:oMath>
      <w:r>
        <w:rPr>
          <w:rFonts w:ascii="Cambria" w:hAnsi="Cambria"/>
        </w:rPr>
        <w:t xml:space="preserve">, la valeur de </w:t>
      </w:r>
      <m:oMath>
        <m:r>
          <w:rPr>
            <w:rFonts w:ascii="Cambria Math" w:hAnsi="Cambria Math"/>
          </w:rPr>
          <m:t>y</m:t>
        </m:r>
      </m:oMath>
      <w:r>
        <w:rPr>
          <w:rFonts w:ascii="Cambria" w:hAnsi="Cambria"/>
        </w:rPr>
        <w:t xml:space="preserve"> est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2-1</m:t>
            </m:r>
          </m:e>
        </m:rad>
        <m:r>
          <w:rPr>
            <w:rFonts w:ascii="Cambria Math" w:hAnsi="Cambria Math"/>
          </w:rPr>
          <m:t>= 1</m:t>
        </m:r>
      </m:oMath>
      <w:r>
        <w:rPr>
          <w:rFonts w:ascii="Cambria" w:hAnsi="Cambria"/>
        </w:rPr>
        <w:t>.</w:t>
      </w:r>
      <w:r w:rsidR="00133280">
        <w:rPr>
          <w:rFonts w:ascii="Cambria" w:hAnsi="Cambria"/>
        </w:rPr>
        <w:t xml:space="preserve"> La région délimitée par les courbes est la suivante.</w:t>
      </w:r>
    </w:p>
    <w:p w14:paraId="114AEFE0" w14:textId="524B64D3" w:rsidR="00133280" w:rsidRDefault="00133280" w:rsidP="00614FE7">
      <w:pPr>
        <w:spacing w:after="80" w:line="264" w:lineRule="auto"/>
        <w:jc w:val="both"/>
        <w:rPr>
          <w:rFonts w:ascii="Cambria" w:hAnsi="Cambria"/>
        </w:rPr>
      </w:pPr>
      <w:r w:rsidRPr="00133280">
        <w:rPr>
          <w:rFonts w:ascii="Cambria" w:hAnsi="Cambria"/>
          <w:noProof/>
          <w:lang w:eastAsia="fr-CA"/>
        </w:rPr>
        <w:drawing>
          <wp:inline distT="0" distB="0" distL="0" distR="0" wp14:anchorId="100B1B89" wp14:editId="42B627D2">
            <wp:extent cx="3039035" cy="2545938"/>
            <wp:effectExtent l="0" t="0" r="0" b="0"/>
            <wp:docPr id="481839472" name="Image 1" descr="Une image contenant diagramme, lign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39472" name="Image 1" descr="Une image contenant diagramme, ligne, Tracé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2081" cy="254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962E" w14:textId="64F3A243" w:rsidR="00133280" w:rsidRDefault="00133280" w:rsidP="00614FE7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Son aire est</w:t>
      </w:r>
    </w:p>
    <w:p w14:paraId="59B32A47" w14:textId="2B2C7618" w:rsidR="00133280" w:rsidRPr="00133280" w:rsidRDefault="005F70D0" w:rsidP="00133280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dy</m:t>
          </m:r>
          <m:r>
            <m:rPr>
              <m:aln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2y-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y=0</m:t>
              </m:r>
            </m:sub>
            <m:sup>
              <m:r>
                <w:rPr>
                  <w:rFonts w:ascii="Cambria Math" w:hAnsi="Cambria Math"/>
                </w:rPr>
                <m:t>y=1</m:t>
              </m:r>
            </m:sup>
          </m:sSub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hAnsi="Cambria Math"/>
            </w:rPr>
            <m:t>-0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22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≈1,4667</m:t>
          </m:r>
        </m:oMath>
      </m:oMathPara>
    </w:p>
    <w:p w14:paraId="5E57060D" w14:textId="63BB42B2" w:rsidR="005D4A65" w:rsidRDefault="005D4A65">
      <w:pPr>
        <w:spacing w:after="0" w:line="240" w:lineRule="auto"/>
        <w:rPr>
          <w:rFonts w:ascii="Cambria" w:hAnsi="Cambria"/>
          <w:b/>
        </w:rPr>
      </w:pPr>
    </w:p>
    <w:p w14:paraId="232EDA61" w14:textId="77777777" w:rsidR="00133280" w:rsidRDefault="00133280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br w:type="page"/>
      </w:r>
    </w:p>
    <w:p w14:paraId="395E71F8" w14:textId="77777777" w:rsidR="00142AC8" w:rsidRPr="00133280" w:rsidRDefault="00142AC8" w:rsidP="00142AC8">
      <w:pPr>
        <w:spacing w:after="80" w:line="264" w:lineRule="auto"/>
        <w:jc w:val="both"/>
        <w:rPr>
          <w:rFonts w:ascii="Cambria" w:hAnsi="Cambria"/>
          <w:b/>
          <w:color w:val="C00000"/>
        </w:rPr>
      </w:pPr>
      <w:r w:rsidRPr="00133280">
        <w:rPr>
          <w:rFonts w:ascii="Cambria" w:hAnsi="Cambria"/>
          <w:b/>
          <w:color w:val="C00000"/>
        </w:rPr>
        <w:lastRenderedPageBreak/>
        <w:t xml:space="preserve">Question 4  </w:t>
      </w:r>
      <w:r w:rsidRPr="00133280">
        <w:rPr>
          <w:rFonts w:ascii="Cambria" w:hAnsi="Cambria"/>
          <w:bCs/>
          <w:color w:val="C00000"/>
        </w:rPr>
        <w:t>(20 points)</w:t>
      </w:r>
    </w:p>
    <w:p w14:paraId="774716C6" w14:textId="77777777" w:rsidR="00142AC8" w:rsidRPr="00133280" w:rsidRDefault="00142AC8" w:rsidP="00142AC8">
      <w:pPr>
        <w:spacing w:after="80" w:line="264" w:lineRule="auto"/>
        <w:jc w:val="both"/>
        <w:rPr>
          <w:rFonts w:ascii="Cambria" w:hAnsi="Cambria"/>
          <w:color w:val="C00000"/>
        </w:rPr>
      </w:pPr>
      <w:r w:rsidRPr="00133280">
        <w:rPr>
          <w:rFonts w:ascii="Cambria" w:hAnsi="Cambria"/>
          <w:color w:val="C00000"/>
        </w:rPr>
        <w:t>Calculez le volume du solide résultan</w:t>
      </w:r>
      <w:bookmarkStart w:id="0" w:name="_GoBack"/>
      <w:bookmarkEnd w:id="0"/>
      <w:r w:rsidRPr="00133280">
        <w:rPr>
          <w:rFonts w:ascii="Cambria" w:hAnsi="Cambria"/>
          <w:color w:val="C00000"/>
        </w:rPr>
        <w:t>t de la rotation autour de la droite spécifiée de la région délimitée par les courbes données, puis représentez graphiquement la région, le solide et un disque troué représentatif.</w:t>
      </w:r>
    </w:p>
    <w:p w14:paraId="7D41A868" w14:textId="4DB8656C" w:rsidR="00142AC8" w:rsidRPr="00133280" w:rsidRDefault="00142AC8" w:rsidP="00142AC8">
      <w:pPr>
        <w:spacing w:after="80" w:line="264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y=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e</m:t>
              </m:r>
            </m:e>
            <m:sup>
              <m:r>
                <w:rPr>
                  <w:rFonts w:ascii="Cambria Math" w:hAnsi="Cambria Math"/>
                  <w:color w:val="C00000"/>
                </w:rPr>
                <m:t>x</m:t>
              </m:r>
            </m:sup>
          </m:sSup>
          <m:r>
            <w:rPr>
              <w:rFonts w:ascii="Cambria Math" w:hAnsi="Cambria Math"/>
              <w:color w:val="C00000"/>
            </w:rPr>
            <m:t>,   y=0,   x=</m:t>
          </m:r>
          <m:r>
            <w:rPr>
              <w:rFonts w:ascii="Cambria Math" w:hAnsi="Cambria Math"/>
              <w:color w:val="C00000"/>
            </w:rPr>
            <m:t>-1</m:t>
          </m:r>
          <m:r>
            <w:rPr>
              <w:rFonts w:ascii="Cambria Math" w:hAnsi="Cambria Math"/>
              <w:color w:val="C00000"/>
            </w:rPr>
            <m:t>,   x=1,   </m:t>
          </m:r>
          <m:r>
            <m:rPr>
              <m:nor/>
            </m:rPr>
            <w:rPr>
              <w:rFonts w:ascii="Cambria Math" w:hAnsi="Cambria Math"/>
              <w:color w:val="C00000"/>
            </w:rPr>
            <m:t>rotation autour de la droite</m:t>
          </m:r>
          <m:r>
            <w:rPr>
              <w:rFonts w:ascii="Cambria Math" w:hAnsi="Cambria Math"/>
              <w:color w:val="C00000"/>
            </w:rPr>
            <m:t xml:space="preserve"> y=-1</m:t>
          </m:r>
        </m:oMath>
      </m:oMathPara>
    </w:p>
    <w:p w14:paraId="5AE68EFF" w14:textId="77777777" w:rsidR="00142AC8" w:rsidRDefault="00142AC8" w:rsidP="00142AC8">
      <w:pPr>
        <w:spacing w:after="80" w:line="264" w:lineRule="auto"/>
        <w:jc w:val="both"/>
        <w:rPr>
          <w:rFonts w:ascii="Cambria" w:hAnsi="Cambria"/>
          <w:bCs/>
        </w:rPr>
      </w:pPr>
      <w:r w:rsidRPr="00C84CF2">
        <w:rPr>
          <w:rFonts w:ascii="Cambria" w:hAnsi="Cambria"/>
          <w:bCs/>
        </w:rPr>
        <w:t>Le</w:t>
      </w:r>
      <w:r>
        <w:rPr>
          <w:rFonts w:ascii="Cambria" w:hAnsi="Cambria"/>
          <w:bCs/>
        </w:rPr>
        <w:t xml:space="preserve"> volume est</w:t>
      </w:r>
    </w:p>
    <w:p w14:paraId="5A08B828" w14:textId="77777777" w:rsidR="00142AC8" w:rsidRPr="001A0D79" w:rsidRDefault="005F70D0" w:rsidP="00142AC8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dx</m:t>
          </m:r>
          <m:r>
            <m:rPr>
              <m:aln/>
            </m:rPr>
            <w:rPr>
              <w:rFonts w:ascii="Cambria Math" w:hAnsi="Cambria Math"/>
            </w:rPr>
            <m:t>=π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=π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2x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=2π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e>
          </m:nary>
          <m:r>
            <w:rPr>
              <w:rFonts w:ascii="Cambria Math" w:hAnsi="Cambria Math"/>
            </w:rPr>
            <m:t>dx+π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</m:e>
          </m:nary>
          <m:r>
            <w:rPr>
              <w:rFonts w:ascii="Cambria Math" w:hAnsi="Cambria Math"/>
            </w:rPr>
            <m:t>dx</m:t>
          </m:r>
        </m:oMath>
      </m:oMathPara>
    </w:p>
    <w:p w14:paraId="1B8DC979" w14:textId="77777777" w:rsidR="00142AC8" w:rsidRDefault="00142AC8" w:rsidP="00142AC8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Pour la première intégrale, on a</w:t>
      </w:r>
    </w:p>
    <w:p w14:paraId="2976F2DC" w14:textId="77777777" w:rsidR="00142AC8" w:rsidRPr="001A0D79" w:rsidRDefault="005F70D0" w:rsidP="00142AC8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e>
          </m:nary>
          <m:r>
            <w:rPr>
              <w:rFonts w:ascii="Cambria Math" w:hAnsi="Cambria Math"/>
            </w:rPr>
            <m:t>dx</m:t>
          </m:r>
          <m:r>
            <m:rPr>
              <m:aln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x=-1</m:t>
              </m:r>
            </m:sub>
            <m:sup>
              <m:r>
                <w:rPr>
                  <w:rFonts w:ascii="Cambria Math" w:hAnsi="Cambria Math"/>
                </w:rPr>
                <m:t>x=1</m:t>
              </m:r>
            </m:sup>
          </m:sSub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=e-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</m:oMath>
      </m:oMathPara>
    </w:p>
    <w:p w14:paraId="534FBBD6" w14:textId="77777777" w:rsidR="00142AC8" w:rsidRDefault="00142AC8" w:rsidP="00142AC8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Pour la seconde intégrale, en posant </w:t>
      </w:r>
      <m:oMath>
        <m:r>
          <w:rPr>
            <w:rFonts w:ascii="Cambria Math" w:hAnsi="Cambria Math"/>
          </w:rPr>
          <m:t>u=2x</m:t>
        </m:r>
      </m:oMath>
      <w:r>
        <w:rPr>
          <w:rFonts w:ascii="Cambria" w:hAnsi="Cambria"/>
        </w:rPr>
        <w:t xml:space="preserve">, on a </w:t>
      </w:r>
      <m:oMath>
        <m:r>
          <w:rPr>
            <w:rFonts w:ascii="Cambria Math" w:hAnsi="Cambria Math"/>
          </w:rPr>
          <m:t>du=2dx⟹dx=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Cambria" w:hAnsi="Cambria"/>
        </w:rPr>
        <w:t xml:space="preserve">, puis </w:t>
      </w:r>
      <m:oMath>
        <m:r>
          <w:rPr>
            <w:rFonts w:ascii="Cambria Math" w:hAnsi="Cambria Math"/>
          </w:rPr>
          <m:t>x=-1⟹u=-2</m:t>
        </m:r>
      </m:oMath>
      <w:r>
        <w:rPr>
          <w:rFonts w:ascii="Cambria" w:hAnsi="Cambria"/>
        </w:rPr>
        <w:t xml:space="preserve"> et </w:t>
      </w:r>
      <w:r>
        <w:rPr>
          <w:rFonts w:ascii="Cambria" w:hAnsi="Cambria"/>
        </w:rPr>
        <w:br/>
      </w:r>
      <m:oMath>
        <m:r>
          <w:rPr>
            <w:rFonts w:ascii="Cambria Math" w:hAnsi="Cambria Math"/>
          </w:rPr>
          <m:t>x=1⟹u=2</m:t>
        </m:r>
      </m:oMath>
      <w:r>
        <w:rPr>
          <w:rFonts w:ascii="Cambria" w:hAnsi="Cambria"/>
        </w:rPr>
        <w:t>, d’où</w:t>
      </w:r>
    </w:p>
    <w:p w14:paraId="34E5D962" w14:textId="77777777" w:rsidR="00142AC8" w:rsidRPr="001A0D79" w:rsidRDefault="005F70D0" w:rsidP="00142AC8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</m:e>
          </m:nary>
          <m:r>
            <w:rPr>
              <w:rFonts w:ascii="Cambria Math" w:hAnsi="Cambria Math"/>
            </w:rPr>
            <m:t>dx</m:t>
          </m:r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u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nary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u=-2</m:t>
              </m:r>
            </m:sub>
            <m:sup>
              <m:r>
                <w:rPr>
                  <w:rFonts w:ascii="Cambria Math" w:hAnsi="Cambria Math"/>
                </w:rPr>
                <m:t>u=2</m:t>
              </m:r>
            </m:sup>
          </m:sSub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0D159DE" w14:textId="77777777" w:rsidR="00142AC8" w:rsidRDefault="00142AC8" w:rsidP="00142AC8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Ainsi,</w:t>
      </w:r>
    </w:p>
    <w:p w14:paraId="2A718E9D" w14:textId="77777777" w:rsidR="00142AC8" w:rsidRPr="002424F4" w:rsidRDefault="005F70D0" w:rsidP="00142AC8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dx</m:t>
          </m:r>
          <m:r>
            <m:rPr>
              <m:aln/>
            </m:rPr>
            <w:rPr>
              <w:rFonts w:ascii="Cambria Math" w:hAnsi="Cambria Math"/>
            </w:rPr>
            <m:t>=2π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e>
          </m:nary>
          <m:r>
            <w:rPr>
              <w:rFonts w:ascii="Cambria Math" w:hAnsi="Cambria Math"/>
            </w:rPr>
            <m:t>dx+π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</m:den>
              </m:f>
            </m:e>
          </m:d>
          <m:r>
            <w:rPr>
              <w:rFonts w:ascii="Cambria Math" w:hAnsi="Cambria Math"/>
            </w:rPr>
            <m:t>+π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2e-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≈26,162</m:t>
          </m:r>
        </m:oMath>
      </m:oMathPara>
    </w:p>
    <w:p w14:paraId="6178E557" w14:textId="77777777" w:rsidR="00142AC8" w:rsidRDefault="00142AC8" w:rsidP="00142AC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76031F4E" w14:textId="77777777" w:rsidR="00142AC8" w:rsidRDefault="00142AC8" w:rsidP="00142AC8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La région est</w:t>
      </w:r>
    </w:p>
    <w:p w14:paraId="70D4F855" w14:textId="77777777" w:rsidR="00142AC8" w:rsidRDefault="00142AC8" w:rsidP="00142AC8">
      <w:pPr>
        <w:spacing w:after="80" w:line="264" w:lineRule="auto"/>
        <w:jc w:val="center"/>
        <w:rPr>
          <w:rFonts w:ascii="Cambria" w:hAnsi="Cambria"/>
        </w:rPr>
      </w:pPr>
      <w:r w:rsidRPr="002424F4">
        <w:rPr>
          <w:rFonts w:ascii="Cambria" w:hAnsi="Cambria"/>
          <w:noProof/>
          <w:lang w:eastAsia="fr-CA"/>
        </w:rPr>
        <w:drawing>
          <wp:inline distT="0" distB="0" distL="0" distR="0" wp14:anchorId="2C343A13" wp14:editId="6AA4A558">
            <wp:extent cx="6332220" cy="352298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BE9B" w14:textId="77777777" w:rsidR="00142AC8" w:rsidRDefault="00142AC8" w:rsidP="00142AC8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Le solide est</w:t>
      </w:r>
    </w:p>
    <w:p w14:paraId="1C67FF2D" w14:textId="77777777" w:rsidR="00142AC8" w:rsidRDefault="00142AC8" w:rsidP="00142AC8">
      <w:pPr>
        <w:spacing w:after="80" w:line="264" w:lineRule="auto"/>
        <w:jc w:val="center"/>
        <w:rPr>
          <w:rFonts w:ascii="Cambria" w:hAnsi="Cambria"/>
        </w:rPr>
      </w:pPr>
      <w:r w:rsidRPr="002424F4">
        <w:rPr>
          <w:rFonts w:ascii="Cambria" w:hAnsi="Cambria"/>
          <w:noProof/>
          <w:lang w:eastAsia="fr-CA"/>
        </w:rPr>
        <w:drawing>
          <wp:inline distT="0" distB="0" distL="0" distR="0" wp14:anchorId="496814E2" wp14:editId="38F5FBDE">
            <wp:extent cx="6332220" cy="294195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2408" w14:textId="77777777" w:rsidR="00142AC8" w:rsidRDefault="005F70D0" w:rsidP="00142AC8">
      <w:pPr>
        <w:spacing w:after="80" w:line="264" w:lineRule="auto"/>
        <w:jc w:val="center"/>
        <w:rPr>
          <w:rFonts w:ascii="Cambria" w:hAnsi="Cambria"/>
        </w:rPr>
      </w:pPr>
      <w:hyperlink r:id="rId11" w:history="1">
        <w:r w:rsidR="00142AC8" w:rsidRPr="00862270">
          <w:rPr>
            <w:rStyle w:val="Lienhypertexte"/>
            <w:rFonts w:ascii="Cambria" w:hAnsi="Cambria"/>
          </w:rPr>
          <w:t>https://www.geogebra.org/calculator/aythsxwd</w:t>
        </w:r>
      </w:hyperlink>
    </w:p>
    <w:p w14:paraId="63D030D1" w14:textId="77777777" w:rsidR="00142AC8" w:rsidRDefault="00142AC8">
      <w:pPr>
        <w:spacing w:after="0" w:line="240" w:lineRule="auto"/>
        <w:rPr>
          <w:rFonts w:ascii="Cambria" w:hAnsi="Cambria"/>
          <w:b/>
          <w:color w:val="C00000"/>
        </w:rPr>
      </w:pPr>
      <w:r>
        <w:rPr>
          <w:rFonts w:ascii="Cambria" w:hAnsi="Cambria"/>
          <w:b/>
          <w:color w:val="C00000"/>
        </w:rPr>
        <w:br w:type="page"/>
      </w:r>
    </w:p>
    <w:p w14:paraId="272BCEE9" w14:textId="19FEECD4" w:rsidR="005760A9" w:rsidRPr="00BD61C2" w:rsidRDefault="005760A9" w:rsidP="007240C5">
      <w:pPr>
        <w:spacing w:after="80" w:line="264" w:lineRule="auto"/>
        <w:jc w:val="both"/>
        <w:rPr>
          <w:rFonts w:ascii="Cambria" w:hAnsi="Cambria"/>
          <w:b/>
          <w:color w:val="C00000"/>
        </w:rPr>
      </w:pPr>
      <w:r w:rsidRPr="00BD61C2">
        <w:rPr>
          <w:rFonts w:ascii="Cambria" w:hAnsi="Cambria"/>
          <w:b/>
          <w:color w:val="C00000"/>
        </w:rPr>
        <w:lastRenderedPageBreak/>
        <w:t xml:space="preserve">Question </w:t>
      </w:r>
      <w:r w:rsidR="00C775D7" w:rsidRPr="00BD61C2">
        <w:rPr>
          <w:rFonts w:ascii="Cambria" w:hAnsi="Cambria"/>
          <w:b/>
          <w:color w:val="C00000"/>
        </w:rPr>
        <w:t>5</w:t>
      </w:r>
      <w:r w:rsidRPr="00BD61C2">
        <w:rPr>
          <w:rFonts w:ascii="Cambria" w:hAnsi="Cambria"/>
          <w:b/>
          <w:color w:val="C00000"/>
        </w:rPr>
        <w:t xml:space="preserve">  </w:t>
      </w:r>
      <w:r w:rsidRPr="00BD61C2">
        <w:rPr>
          <w:rFonts w:ascii="Cambria" w:hAnsi="Cambria"/>
          <w:bCs/>
          <w:color w:val="C00000"/>
        </w:rPr>
        <w:t>(</w:t>
      </w:r>
      <w:r w:rsidR="00EA3BA3" w:rsidRPr="00BD61C2">
        <w:rPr>
          <w:rFonts w:ascii="Cambria" w:hAnsi="Cambria"/>
          <w:bCs/>
          <w:color w:val="C00000"/>
        </w:rPr>
        <w:t>2</w:t>
      </w:r>
      <w:r w:rsidR="00497659" w:rsidRPr="00BD61C2">
        <w:rPr>
          <w:rFonts w:ascii="Cambria" w:hAnsi="Cambria"/>
          <w:bCs/>
          <w:color w:val="C00000"/>
        </w:rPr>
        <w:t>0</w:t>
      </w:r>
      <w:r w:rsidRPr="00BD61C2">
        <w:rPr>
          <w:rFonts w:ascii="Cambria" w:hAnsi="Cambria"/>
          <w:bCs/>
          <w:color w:val="C00000"/>
        </w:rPr>
        <w:t xml:space="preserve"> points)</w:t>
      </w:r>
    </w:p>
    <w:p w14:paraId="5F485B42" w14:textId="5BC20734" w:rsidR="00697598" w:rsidRPr="00BD61C2" w:rsidRDefault="00BF3ECD" w:rsidP="00C775D7">
      <w:pPr>
        <w:spacing w:after="80" w:line="264" w:lineRule="auto"/>
        <w:jc w:val="both"/>
        <w:rPr>
          <w:rFonts w:ascii="Cambria" w:hAnsi="Cambria"/>
          <w:color w:val="C00000"/>
        </w:rPr>
      </w:pPr>
      <w:r w:rsidRPr="00BD61C2">
        <w:rPr>
          <w:rFonts w:ascii="Cambria" w:hAnsi="Cambria"/>
          <w:color w:val="C00000"/>
        </w:rPr>
        <w:t xml:space="preserve">À l’aide d’une intégrale, calculez le volume d’une pyramide tronquée de hauteur </w:t>
      </w:r>
      <w:r w:rsidR="00003DBF" w:rsidRPr="00BD61C2">
        <w:rPr>
          <w:rFonts w:ascii="Cambria" w:hAnsi="Cambria"/>
          <w:color w:val="C00000"/>
        </w:rPr>
        <w:t>8</w:t>
      </w:r>
      <w:r w:rsidRPr="00BD61C2">
        <w:rPr>
          <w:rFonts w:ascii="Cambria" w:hAnsi="Cambria"/>
          <w:color w:val="C00000"/>
        </w:rPr>
        <w:t> cm dont la base et le sommet sont des carrés dont les côtés sont respectivement de longueurs 20</w:t>
      </w:r>
      <w:r w:rsidR="00CB5029" w:rsidRPr="00BD61C2">
        <w:rPr>
          <w:rFonts w:ascii="Cambria" w:hAnsi="Cambria"/>
          <w:color w:val="C00000"/>
        </w:rPr>
        <w:t> cm</w:t>
      </w:r>
      <w:r w:rsidRPr="00BD61C2">
        <w:rPr>
          <w:rFonts w:ascii="Cambria" w:hAnsi="Cambria"/>
          <w:color w:val="C00000"/>
        </w:rPr>
        <w:t xml:space="preserve"> et </w:t>
      </w:r>
      <w:r w:rsidR="00003DBF" w:rsidRPr="00BD61C2">
        <w:rPr>
          <w:rFonts w:ascii="Cambria" w:hAnsi="Cambria"/>
          <w:color w:val="C00000"/>
        </w:rPr>
        <w:t>6</w:t>
      </w:r>
      <w:r w:rsidR="00CB5029" w:rsidRPr="00BD61C2">
        <w:rPr>
          <w:rFonts w:ascii="Cambria" w:hAnsi="Cambria"/>
          <w:color w:val="C00000"/>
        </w:rPr>
        <w:t> cm</w:t>
      </w:r>
      <w:r w:rsidRPr="00BD61C2">
        <w:rPr>
          <w:rFonts w:ascii="Cambria" w:hAnsi="Cambria"/>
          <w:color w:val="C00000"/>
        </w:rPr>
        <w:t>.</w:t>
      </w:r>
    </w:p>
    <w:p w14:paraId="0A5D9CAA" w14:textId="3D9B3F2A" w:rsidR="00CB5029" w:rsidRDefault="00BD61C2" w:rsidP="00BD61C2">
      <w:pPr>
        <w:spacing w:after="80" w:line="264" w:lineRule="auto"/>
        <w:jc w:val="center"/>
        <w:rPr>
          <w:rFonts w:ascii="Cambria" w:hAnsi="Cambria"/>
        </w:rPr>
      </w:pPr>
      <w:r w:rsidRPr="00BD61C2">
        <w:rPr>
          <w:rFonts w:ascii="Cambria" w:hAnsi="Cambria"/>
          <w:noProof/>
          <w:color w:val="C00000"/>
          <w:lang w:eastAsia="fr-CA"/>
        </w:rPr>
        <w:drawing>
          <wp:inline distT="0" distB="0" distL="0" distR="0" wp14:anchorId="30B9B168" wp14:editId="06498AA4">
            <wp:extent cx="2964180" cy="1350645"/>
            <wp:effectExtent l="0" t="0" r="0" b="0"/>
            <wp:docPr id="9049113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13EFC" w14:textId="5A12FEBF" w:rsidR="00BD61C2" w:rsidRDefault="00BD61C2" w:rsidP="00BD61C2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On fixe le centre de la base de la pyramide à une hauteur de 0 et on considère une coupe transversale de la pyramide à la hauteur </w:t>
      </w:r>
      <m:oMath>
        <m:r>
          <w:rPr>
            <w:rFonts w:ascii="Cambria Math" w:hAnsi="Cambria Math"/>
          </w:rPr>
          <m:t>y∈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0 , 8</m:t>
            </m:r>
          </m:e>
        </m:d>
      </m:oMath>
      <w:r>
        <w:rPr>
          <w:rFonts w:ascii="Cambria" w:hAnsi="Cambria"/>
        </w:rPr>
        <w:t xml:space="preserve">, laquelle est un carré. Si </w:t>
      </w:r>
      <m:oMath>
        <m:r>
          <w:rPr>
            <w:rFonts w:ascii="Cambria Math" w:hAnsi="Cambria Math"/>
          </w:rPr>
          <m:t>y=0</m:t>
        </m:r>
      </m:oMath>
      <w:r>
        <w:rPr>
          <w:rFonts w:ascii="Cambria" w:hAnsi="Cambria"/>
        </w:rPr>
        <w:t xml:space="preserve">, alors la longueur d’un côté du carré est 20 cm. Si </w:t>
      </w:r>
      <m:oMath>
        <m:r>
          <w:rPr>
            <w:rFonts w:ascii="Cambria Math" w:hAnsi="Cambria Math"/>
          </w:rPr>
          <m:t>y=8</m:t>
        </m:r>
      </m:oMath>
      <w:r>
        <w:rPr>
          <w:rFonts w:ascii="Cambria" w:hAnsi="Cambria"/>
        </w:rPr>
        <w:t xml:space="preserve">, alors la longueur d’un côté du carré est 6 cm. Puisque la longueur d’un côté du carré diminue proportionnellement avec la hauteur de la coupe, alors pour une coupe à une hauteur </w:t>
      </w:r>
      <m:oMath>
        <m:r>
          <w:rPr>
            <w:rFonts w:ascii="Cambria Math" w:hAnsi="Cambria Math"/>
          </w:rPr>
          <m:t>y</m:t>
        </m:r>
      </m:oMath>
      <w:r>
        <w:rPr>
          <w:rFonts w:ascii="Cambria" w:hAnsi="Cambria"/>
        </w:rPr>
        <w:t>, la longueur d’un côté du carré est</w:t>
      </w:r>
    </w:p>
    <w:p w14:paraId="624F5CF2" w14:textId="5411722F" w:rsidR="00BD61C2" w:rsidRPr="00BD61C2" w:rsidRDefault="00BD61C2" w:rsidP="00BD61C2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-y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20-6</m:t>
              </m:r>
            </m:num>
            <m:den>
              <m:r>
                <w:rPr>
                  <w:rFonts w:ascii="Cambria Math" w:hAnsi="Cambria Math"/>
                </w:rPr>
                <m:t>8-0</m:t>
              </m:r>
            </m:den>
          </m:f>
          <m:r>
            <w:rPr>
              <w:rFonts w:ascii="Cambria Math" w:hAnsi="Cambria Math"/>
            </w:rPr>
            <m:t>+20=-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y+20.</m:t>
          </m:r>
        </m:oMath>
      </m:oMathPara>
    </w:p>
    <w:p w14:paraId="370EBA46" w14:textId="40AE0C24" w:rsidR="00BD61C2" w:rsidRDefault="00BD61C2" w:rsidP="00BD61C2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Ainsi, l’aire d’un secteur est</w:t>
      </w:r>
    </w:p>
    <w:p w14:paraId="633CE762" w14:textId="67A15CE9" w:rsidR="00BD61C2" w:rsidRPr="00BD61C2" w:rsidRDefault="00BD61C2" w:rsidP="00BD61C2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y+20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776E7A4" w14:textId="4E384531" w:rsidR="00BD61C2" w:rsidRDefault="00BD61C2" w:rsidP="00BD61C2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Le volume de la pyramide tronquée est donc</w:t>
      </w:r>
    </w:p>
    <w:p w14:paraId="5FA42D79" w14:textId="3A6725DF" w:rsidR="00BD61C2" w:rsidRPr="00BD61C2" w:rsidRDefault="005F70D0" w:rsidP="00BD61C2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8</m:t>
              </m:r>
            </m:sup>
            <m:e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</m:nary>
          <m:r>
            <w:rPr>
              <w:rFonts w:ascii="Cambria Math" w:hAnsi="Cambria Math"/>
            </w:rPr>
            <m:t>dy=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8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y+20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dy</m:t>
          </m:r>
        </m:oMath>
      </m:oMathPara>
    </w:p>
    <w:p w14:paraId="4CB962A3" w14:textId="43791A13" w:rsidR="00BD61C2" w:rsidRDefault="00BD61C2" w:rsidP="00BD61C2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En posant </w:t>
      </w:r>
      <m:oMath>
        <m:r>
          <w:rPr>
            <w:rFonts w:ascii="Cambria Math" w:hAnsi="Cambria Math"/>
          </w:rPr>
          <m:t>u=-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y+20</m:t>
        </m:r>
      </m:oMath>
      <w:r>
        <w:rPr>
          <w:rFonts w:ascii="Cambria" w:hAnsi="Cambria"/>
        </w:rPr>
        <w:t xml:space="preserve">, on a </w:t>
      </w:r>
      <m:oMath>
        <m:r>
          <w:rPr>
            <w:rFonts w:ascii="Cambria Math" w:hAnsi="Cambria Math"/>
          </w:rPr>
          <m:t>du=-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dy</m:t>
        </m:r>
      </m:oMath>
      <w:r>
        <w:rPr>
          <w:rFonts w:ascii="Cambria" w:hAnsi="Cambria"/>
        </w:rPr>
        <w:t xml:space="preserve">, puis </w:t>
      </w:r>
      <m:oMath>
        <m:r>
          <w:rPr>
            <w:rFonts w:ascii="Cambria Math" w:hAnsi="Cambria Math"/>
          </w:rPr>
          <m:t>y=0⟹u=20</m:t>
        </m:r>
      </m:oMath>
      <w:r>
        <w:rPr>
          <w:rFonts w:ascii="Cambria" w:hAnsi="Cambria"/>
        </w:rPr>
        <w:t xml:space="preserve"> et </w:t>
      </w:r>
      <m:oMath>
        <m:r>
          <w:rPr>
            <w:rFonts w:ascii="Cambria Math" w:hAnsi="Cambria Math"/>
          </w:rPr>
          <m:t>y=8⟹u=6</m:t>
        </m:r>
      </m:oMath>
      <w:r>
        <w:rPr>
          <w:rFonts w:ascii="Cambria" w:hAnsi="Cambria"/>
        </w:rPr>
        <w:t>. L’intégrale devient</w:t>
      </w:r>
    </w:p>
    <w:p w14:paraId="748C876F" w14:textId="199CD99B" w:rsidR="00BD61C2" w:rsidRPr="00BD61C2" w:rsidRDefault="005F70D0" w:rsidP="00BD61C2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8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y+20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dy</m:t>
          </m:r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20</m:t>
              </m:r>
            </m:sub>
            <m:sup>
              <m:r>
                <w:rPr>
                  <w:rFonts w:ascii="Cambria Math" w:hAnsi="Cambria Math"/>
                </w:rPr>
                <m:t>6</m:t>
              </m:r>
            </m:sup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</m:e>
          </m:nary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20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u=6</m:t>
              </m:r>
            </m:sub>
            <m:sup>
              <m:r>
                <w:rPr>
                  <w:rFonts w:ascii="Cambria Math" w:hAnsi="Cambria Math"/>
                </w:rPr>
                <m:t>u=20</m:t>
              </m:r>
            </m:sup>
          </m:sSub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21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4 448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≈1 482,67 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>cm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1AF8F64" w14:textId="77777777" w:rsidR="00BD61C2" w:rsidRPr="00BD61C2" w:rsidRDefault="00BD61C2" w:rsidP="00BD61C2">
      <w:pPr>
        <w:spacing w:after="80" w:line="264" w:lineRule="auto"/>
        <w:jc w:val="both"/>
        <w:rPr>
          <w:rFonts w:ascii="Cambria" w:hAnsi="Cambria"/>
        </w:rPr>
      </w:pPr>
    </w:p>
    <w:sectPr w:rsidR="00BD61C2" w:rsidRPr="00BD61C2" w:rsidSect="00704E9B">
      <w:footerReference w:type="default" r:id="rId13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BFE440" w14:textId="77777777" w:rsidR="005F70D0" w:rsidRPr="00BF3ECD" w:rsidRDefault="005F70D0" w:rsidP="00C66C12">
      <w:pPr>
        <w:spacing w:after="0" w:line="240" w:lineRule="auto"/>
      </w:pPr>
      <w:r w:rsidRPr="00BF3ECD">
        <w:separator/>
      </w:r>
    </w:p>
  </w:endnote>
  <w:endnote w:type="continuationSeparator" w:id="0">
    <w:p w14:paraId="73622267" w14:textId="77777777" w:rsidR="005F70D0" w:rsidRPr="00BF3ECD" w:rsidRDefault="005F70D0" w:rsidP="00C66C12">
      <w:pPr>
        <w:spacing w:after="0" w:line="240" w:lineRule="auto"/>
      </w:pPr>
      <w:r w:rsidRPr="00BF3EC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72C238" w14:textId="6EC2BBE2" w:rsidR="00FD194C" w:rsidRPr="00BF3ECD" w:rsidRDefault="00C241AF">
    <w:pPr>
      <w:pStyle w:val="Pieddepage"/>
    </w:pPr>
    <w:r>
      <w:ptab w:relativeTo="margin" w:alignment="center" w:leader="none"/>
    </w:r>
    <w:r>
      <w:ptab w:relativeTo="margin" w:alignment="right" w:leader="none"/>
    </w:r>
    <w:r w:rsidRPr="00C241AF">
      <w:rPr>
        <w:rFonts w:ascii="Cambria" w:hAnsi="Cambria"/>
      </w:rPr>
      <w:fldChar w:fldCharType="begin"/>
    </w:r>
    <w:r w:rsidRPr="00C241AF">
      <w:rPr>
        <w:rFonts w:ascii="Cambria" w:hAnsi="Cambria"/>
      </w:rPr>
      <w:instrText>PAGE   \* MERGEFORMAT</w:instrText>
    </w:r>
    <w:r w:rsidRPr="00C241AF">
      <w:rPr>
        <w:rFonts w:ascii="Cambria" w:hAnsi="Cambria"/>
      </w:rPr>
      <w:fldChar w:fldCharType="separate"/>
    </w:r>
    <w:r w:rsidR="00600E81" w:rsidRPr="00600E81">
      <w:rPr>
        <w:rFonts w:ascii="Cambria" w:hAnsi="Cambria"/>
        <w:noProof/>
        <w:lang w:val="fr-FR"/>
      </w:rPr>
      <w:t>3</w:t>
    </w:r>
    <w:r w:rsidRPr="00C241AF">
      <w:rPr>
        <w:rFonts w:ascii="Cambria" w:hAnsi="Cambr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3479FD" w14:textId="77777777" w:rsidR="005F70D0" w:rsidRPr="00BF3ECD" w:rsidRDefault="005F70D0" w:rsidP="00C66C12">
      <w:pPr>
        <w:spacing w:after="0" w:line="240" w:lineRule="auto"/>
      </w:pPr>
      <w:r w:rsidRPr="00BF3ECD">
        <w:separator/>
      </w:r>
    </w:p>
  </w:footnote>
  <w:footnote w:type="continuationSeparator" w:id="0">
    <w:p w14:paraId="04401004" w14:textId="77777777" w:rsidR="005F70D0" w:rsidRPr="00BF3ECD" w:rsidRDefault="005F70D0" w:rsidP="00C66C12">
      <w:pPr>
        <w:spacing w:after="0" w:line="240" w:lineRule="auto"/>
      </w:pPr>
      <w:r w:rsidRPr="00BF3EC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6"/>
  </w:num>
  <w:num w:numId="3">
    <w:abstractNumId w:val="15"/>
  </w:num>
  <w:num w:numId="4">
    <w:abstractNumId w:val="13"/>
  </w:num>
  <w:num w:numId="5">
    <w:abstractNumId w:val="2"/>
  </w:num>
  <w:num w:numId="6">
    <w:abstractNumId w:val="12"/>
  </w:num>
  <w:num w:numId="7">
    <w:abstractNumId w:val="10"/>
  </w:num>
  <w:num w:numId="8">
    <w:abstractNumId w:val="14"/>
  </w:num>
  <w:num w:numId="9">
    <w:abstractNumId w:val="7"/>
  </w:num>
  <w:num w:numId="10">
    <w:abstractNumId w:val="9"/>
  </w:num>
  <w:num w:numId="11">
    <w:abstractNumId w:val="4"/>
  </w:num>
  <w:num w:numId="12">
    <w:abstractNumId w:val="11"/>
  </w:num>
  <w:num w:numId="13">
    <w:abstractNumId w:val="8"/>
  </w:num>
  <w:num w:numId="14">
    <w:abstractNumId w:val="3"/>
  </w:num>
  <w:num w:numId="15">
    <w:abstractNumId w:val="17"/>
  </w:num>
  <w:num w:numId="16">
    <w:abstractNumId w:val="0"/>
  </w:num>
  <w:num w:numId="17">
    <w:abstractNumId w:val="1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4164"/>
    <w:rsid w:val="00002108"/>
    <w:rsid w:val="0000223C"/>
    <w:rsid w:val="00003B76"/>
    <w:rsid w:val="00003DBF"/>
    <w:rsid w:val="000050ED"/>
    <w:rsid w:val="00007EE9"/>
    <w:rsid w:val="0002166C"/>
    <w:rsid w:val="000223AE"/>
    <w:rsid w:val="00033040"/>
    <w:rsid w:val="00034D2F"/>
    <w:rsid w:val="00050FF4"/>
    <w:rsid w:val="000514A7"/>
    <w:rsid w:val="0005465B"/>
    <w:rsid w:val="00065931"/>
    <w:rsid w:val="00066317"/>
    <w:rsid w:val="0007267A"/>
    <w:rsid w:val="000A202E"/>
    <w:rsid w:val="000B1FAF"/>
    <w:rsid w:val="000B6F13"/>
    <w:rsid w:val="000C3E2C"/>
    <w:rsid w:val="000D3CAA"/>
    <w:rsid w:val="000D569E"/>
    <w:rsid w:val="000D7D2F"/>
    <w:rsid w:val="000E0813"/>
    <w:rsid w:val="000E5F52"/>
    <w:rsid w:val="000E74B1"/>
    <w:rsid w:val="000F394B"/>
    <w:rsid w:val="00103214"/>
    <w:rsid w:val="00112517"/>
    <w:rsid w:val="001201D3"/>
    <w:rsid w:val="0012211B"/>
    <w:rsid w:val="001239BB"/>
    <w:rsid w:val="00133280"/>
    <w:rsid w:val="00136094"/>
    <w:rsid w:val="00142AC8"/>
    <w:rsid w:val="00144867"/>
    <w:rsid w:val="00144D5F"/>
    <w:rsid w:val="00157B41"/>
    <w:rsid w:val="00180FBB"/>
    <w:rsid w:val="00182323"/>
    <w:rsid w:val="001827EA"/>
    <w:rsid w:val="001867ED"/>
    <w:rsid w:val="00187278"/>
    <w:rsid w:val="0019221F"/>
    <w:rsid w:val="00195604"/>
    <w:rsid w:val="001C5216"/>
    <w:rsid w:val="001D37FE"/>
    <w:rsid w:val="001E2028"/>
    <w:rsid w:val="001E3A59"/>
    <w:rsid w:val="001F29F1"/>
    <w:rsid w:val="00202331"/>
    <w:rsid w:val="00204090"/>
    <w:rsid w:val="00206CDE"/>
    <w:rsid w:val="002333F1"/>
    <w:rsid w:val="00236C71"/>
    <w:rsid w:val="00260E93"/>
    <w:rsid w:val="00270E12"/>
    <w:rsid w:val="00284D56"/>
    <w:rsid w:val="00287891"/>
    <w:rsid w:val="0029134F"/>
    <w:rsid w:val="00291FAF"/>
    <w:rsid w:val="002958D4"/>
    <w:rsid w:val="00296D5B"/>
    <w:rsid w:val="002A02EB"/>
    <w:rsid w:val="002B2121"/>
    <w:rsid w:val="002C4B86"/>
    <w:rsid w:val="002C6B3B"/>
    <w:rsid w:val="002E1154"/>
    <w:rsid w:val="002F0EBA"/>
    <w:rsid w:val="00305B27"/>
    <w:rsid w:val="003142D7"/>
    <w:rsid w:val="0032452C"/>
    <w:rsid w:val="00325F3A"/>
    <w:rsid w:val="00334E6F"/>
    <w:rsid w:val="003575FA"/>
    <w:rsid w:val="00375937"/>
    <w:rsid w:val="0037772F"/>
    <w:rsid w:val="00384A7A"/>
    <w:rsid w:val="00385E77"/>
    <w:rsid w:val="00386076"/>
    <w:rsid w:val="0039406B"/>
    <w:rsid w:val="003A0600"/>
    <w:rsid w:val="003A17BA"/>
    <w:rsid w:val="003A6611"/>
    <w:rsid w:val="003B3726"/>
    <w:rsid w:val="003B4F04"/>
    <w:rsid w:val="003C1C99"/>
    <w:rsid w:val="003C23B1"/>
    <w:rsid w:val="003C4518"/>
    <w:rsid w:val="003D0CB4"/>
    <w:rsid w:val="003E6CD7"/>
    <w:rsid w:val="003F3530"/>
    <w:rsid w:val="004030E3"/>
    <w:rsid w:val="00404542"/>
    <w:rsid w:val="00422C16"/>
    <w:rsid w:val="00430A04"/>
    <w:rsid w:val="00451763"/>
    <w:rsid w:val="00463058"/>
    <w:rsid w:val="004753A1"/>
    <w:rsid w:val="0047552E"/>
    <w:rsid w:val="00480958"/>
    <w:rsid w:val="00483DDE"/>
    <w:rsid w:val="00497659"/>
    <w:rsid w:val="004A126E"/>
    <w:rsid w:val="004B0FB9"/>
    <w:rsid w:val="004B53A9"/>
    <w:rsid w:val="004C77C3"/>
    <w:rsid w:val="004E31F8"/>
    <w:rsid w:val="004E33BE"/>
    <w:rsid w:val="004E6EE5"/>
    <w:rsid w:val="004F6451"/>
    <w:rsid w:val="005022E2"/>
    <w:rsid w:val="005222B7"/>
    <w:rsid w:val="00524AA3"/>
    <w:rsid w:val="005314D9"/>
    <w:rsid w:val="0053224B"/>
    <w:rsid w:val="0056085A"/>
    <w:rsid w:val="00561060"/>
    <w:rsid w:val="0056539A"/>
    <w:rsid w:val="005760A9"/>
    <w:rsid w:val="0058519A"/>
    <w:rsid w:val="00592671"/>
    <w:rsid w:val="00597E23"/>
    <w:rsid w:val="005A2EEE"/>
    <w:rsid w:val="005A7A37"/>
    <w:rsid w:val="005B472B"/>
    <w:rsid w:val="005C0013"/>
    <w:rsid w:val="005C1F6A"/>
    <w:rsid w:val="005C3F7C"/>
    <w:rsid w:val="005C45A6"/>
    <w:rsid w:val="005C565E"/>
    <w:rsid w:val="005D05EA"/>
    <w:rsid w:val="005D4A65"/>
    <w:rsid w:val="005E20AD"/>
    <w:rsid w:val="005E4BA5"/>
    <w:rsid w:val="005F70D0"/>
    <w:rsid w:val="00600CA6"/>
    <w:rsid w:val="00600E81"/>
    <w:rsid w:val="00602413"/>
    <w:rsid w:val="00610D31"/>
    <w:rsid w:val="00614FE7"/>
    <w:rsid w:val="0061577F"/>
    <w:rsid w:val="00617D8A"/>
    <w:rsid w:val="0064312F"/>
    <w:rsid w:val="00643A0E"/>
    <w:rsid w:val="006544A2"/>
    <w:rsid w:val="006548B6"/>
    <w:rsid w:val="006768C4"/>
    <w:rsid w:val="00677290"/>
    <w:rsid w:val="00677C54"/>
    <w:rsid w:val="00682E8C"/>
    <w:rsid w:val="00694164"/>
    <w:rsid w:val="00697598"/>
    <w:rsid w:val="006C15AC"/>
    <w:rsid w:val="006C2170"/>
    <w:rsid w:val="006C465C"/>
    <w:rsid w:val="006C7249"/>
    <w:rsid w:val="006D1764"/>
    <w:rsid w:val="006D23D2"/>
    <w:rsid w:val="006E074E"/>
    <w:rsid w:val="006E5D43"/>
    <w:rsid w:val="006E5EB6"/>
    <w:rsid w:val="00702EEC"/>
    <w:rsid w:val="00704E9B"/>
    <w:rsid w:val="007107EF"/>
    <w:rsid w:val="0071750C"/>
    <w:rsid w:val="007240C5"/>
    <w:rsid w:val="00724783"/>
    <w:rsid w:val="00746007"/>
    <w:rsid w:val="00772A01"/>
    <w:rsid w:val="00780A34"/>
    <w:rsid w:val="007852F1"/>
    <w:rsid w:val="00785CBF"/>
    <w:rsid w:val="00785E13"/>
    <w:rsid w:val="007A10E7"/>
    <w:rsid w:val="007B018C"/>
    <w:rsid w:val="007B239F"/>
    <w:rsid w:val="007C1C38"/>
    <w:rsid w:val="007D409C"/>
    <w:rsid w:val="007D51CB"/>
    <w:rsid w:val="007E2005"/>
    <w:rsid w:val="007E7510"/>
    <w:rsid w:val="007F2C37"/>
    <w:rsid w:val="007F3D0F"/>
    <w:rsid w:val="00815A40"/>
    <w:rsid w:val="00816879"/>
    <w:rsid w:val="00827A60"/>
    <w:rsid w:val="0083570C"/>
    <w:rsid w:val="00857792"/>
    <w:rsid w:val="00861D3E"/>
    <w:rsid w:val="00870E37"/>
    <w:rsid w:val="00871923"/>
    <w:rsid w:val="00876961"/>
    <w:rsid w:val="008809CD"/>
    <w:rsid w:val="00881895"/>
    <w:rsid w:val="00883EB6"/>
    <w:rsid w:val="00895519"/>
    <w:rsid w:val="008A7FC3"/>
    <w:rsid w:val="008B10DF"/>
    <w:rsid w:val="008B195A"/>
    <w:rsid w:val="008F4876"/>
    <w:rsid w:val="008F610E"/>
    <w:rsid w:val="008F6B0D"/>
    <w:rsid w:val="009133AA"/>
    <w:rsid w:val="00924837"/>
    <w:rsid w:val="0092493E"/>
    <w:rsid w:val="0094083B"/>
    <w:rsid w:val="00940BCB"/>
    <w:rsid w:val="00941D61"/>
    <w:rsid w:val="00943B5F"/>
    <w:rsid w:val="0096234A"/>
    <w:rsid w:val="00972C58"/>
    <w:rsid w:val="00974BBA"/>
    <w:rsid w:val="00975F4C"/>
    <w:rsid w:val="0097639B"/>
    <w:rsid w:val="009864B9"/>
    <w:rsid w:val="009D68A2"/>
    <w:rsid w:val="009D716C"/>
    <w:rsid w:val="009E436D"/>
    <w:rsid w:val="00A044CB"/>
    <w:rsid w:val="00A10263"/>
    <w:rsid w:val="00A15072"/>
    <w:rsid w:val="00A31730"/>
    <w:rsid w:val="00A37786"/>
    <w:rsid w:val="00A404B3"/>
    <w:rsid w:val="00A54F30"/>
    <w:rsid w:val="00A56C5D"/>
    <w:rsid w:val="00A576EB"/>
    <w:rsid w:val="00A57FD0"/>
    <w:rsid w:val="00A64AE0"/>
    <w:rsid w:val="00A866F3"/>
    <w:rsid w:val="00A906A2"/>
    <w:rsid w:val="00A90EDA"/>
    <w:rsid w:val="00AA1C6A"/>
    <w:rsid w:val="00AA4BBF"/>
    <w:rsid w:val="00AB42CB"/>
    <w:rsid w:val="00AB730C"/>
    <w:rsid w:val="00AD2E79"/>
    <w:rsid w:val="00AE0E75"/>
    <w:rsid w:val="00AE3D4D"/>
    <w:rsid w:val="00AE7162"/>
    <w:rsid w:val="00B038E8"/>
    <w:rsid w:val="00B10C15"/>
    <w:rsid w:val="00B12C96"/>
    <w:rsid w:val="00B16F2C"/>
    <w:rsid w:val="00B2541C"/>
    <w:rsid w:val="00B27CF2"/>
    <w:rsid w:val="00B504F4"/>
    <w:rsid w:val="00B544A7"/>
    <w:rsid w:val="00B55DCF"/>
    <w:rsid w:val="00B63BC6"/>
    <w:rsid w:val="00B65E6F"/>
    <w:rsid w:val="00B67CF4"/>
    <w:rsid w:val="00B826A6"/>
    <w:rsid w:val="00B83EE6"/>
    <w:rsid w:val="00B86833"/>
    <w:rsid w:val="00B97654"/>
    <w:rsid w:val="00BA2F8A"/>
    <w:rsid w:val="00BA3556"/>
    <w:rsid w:val="00BB1488"/>
    <w:rsid w:val="00BB24B5"/>
    <w:rsid w:val="00BB60FA"/>
    <w:rsid w:val="00BC145C"/>
    <w:rsid w:val="00BC2000"/>
    <w:rsid w:val="00BD31E5"/>
    <w:rsid w:val="00BD4AB7"/>
    <w:rsid w:val="00BD61C2"/>
    <w:rsid w:val="00BE420B"/>
    <w:rsid w:val="00BF3ECD"/>
    <w:rsid w:val="00BF4D96"/>
    <w:rsid w:val="00C00C83"/>
    <w:rsid w:val="00C01ACB"/>
    <w:rsid w:val="00C036F6"/>
    <w:rsid w:val="00C05B26"/>
    <w:rsid w:val="00C1319B"/>
    <w:rsid w:val="00C135F2"/>
    <w:rsid w:val="00C145F3"/>
    <w:rsid w:val="00C15A87"/>
    <w:rsid w:val="00C21E26"/>
    <w:rsid w:val="00C226B0"/>
    <w:rsid w:val="00C23BEB"/>
    <w:rsid w:val="00C241AF"/>
    <w:rsid w:val="00C2730C"/>
    <w:rsid w:val="00C34CD4"/>
    <w:rsid w:val="00C425FC"/>
    <w:rsid w:val="00C53825"/>
    <w:rsid w:val="00C57A1A"/>
    <w:rsid w:val="00C62900"/>
    <w:rsid w:val="00C66996"/>
    <w:rsid w:val="00C66C12"/>
    <w:rsid w:val="00C720E9"/>
    <w:rsid w:val="00C76035"/>
    <w:rsid w:val="00C775D7"/>
    <w:rsid w:val="00C84CF2"/>
    <w:rsid w:val="00CA2986"/>
    <w:rsid w:val="00CB154B"/>
    <w:rsid w:val="00CB2EBD"/>
    <w:rsid w:val="00CB5029"/>
    <w:rsid w:val="00CE0275"/>
    <w:rsid w:val="00CE039A"/>
    <w:rsid w:val="00CE708F"/>
    <w:rsid w:val="00CF063B"/>
    <w:rsid w:val="00CF3162"/>
    <w:rsid w:val="00D06B36"/>
    <w:rsid w:val="00D0706C"/>
    <w:rsid w:val="00D1609F"/>
    <w:rsid w:val="00D17D76"/>
    <w:rsid w:val="00D21EDF"/>
    <w:rsid w:val="00D229DF"/>
    <w:rsid w:val="00D4089E"/>
    <w:rsid w:val="00D505DA"/>
    <w:rsid w:val="00D51728"/>
    <w:rsid w:val="00D6018C"/>
    <w:rsid w:val="00D634F7"/>
    <w:rsid w:val="00D651DB"/>
    <w:rsid w:val="00D77EC3"/>
    <w:rsid w:val="00D967DB"/>
    <w:rsid w:val="00D97999"/>
    <w:rsid w:val="00DA255F"/>
    <w:rsid w:val="00DA362D"/>
    <w:rsid w:val="00DB71A9"/>
    <w:rsid w:val="00DC2783"/>
    <w:rsid w:val="00DC28D8"/>
    <w:rsid w:val="00DC4B5D"/>
    <w:rsid w:val="00DD139E"/>
    <w:rsid w:val="00DD2FCF"/>
    <w:rsid w:val="00DD67C3"/>
    <w:rsid w:val="00DE322B"/>
    <w:rsid w:val="00DE46DB"/>
    <w:rsid w:val="00DF7D86"/>
    <w:rsid w:val="00E000E0"/>
    <w:rsid w:val="00E03073"/>
    <w:rsid w:val="00E063D9"/>
    <w:rsid w:val="00E218A7"/>
    <w:rsid w:val="00E27E84"/>
    <w:rsid w:val="00E3215D"/>
    <w:rsid w:val="00E40016"/>
    <w:rsid w:val="00E53C6E"/>
    <w:rsid w:val="00E66EA0"/>
    <w:rsid w:val="00E71EE7"/>
    <w:rsid w:val="00E72900"/>
    <w:rsid w:val="00E74F76"/>
    <w:rsid w:val="00E8093E"/>
    <w:rsid w:val="00E86099"/>
    <w:rsid w:val="00E90EF9"/>
    <w:rsid w:val="00EA2FA0"/>
    <w:rsid w:val="00EA37E8"/>
    <w:rsid w:val="00EA3BA3"/>
    <w:rsid w:val="00EB079F"/>
    <w:rsid w:val="00EB11CD"/>
    <w:rsid w:val="00EB361D"/>
    <w:rsid w:val="00EB439F"/>
    <w:rsid w:val="00EB597D"/>
    <w:rsid w:val="00F002EA"/>
    <w:rsid w:val="00F029A1"/>
    <w:rsid w:val="00F05993"/>
    <w:rsid w:val="00F05E67"/>
    <w:rsid w:val="00F107C3"/>
    <w:rsid w:val="00F133E3"/>
    <w:rsid w:val="00F157E3"/>
    <w:rsid w:val="00F34FDF"/>
    <w:rsid w:val="00F42B5A"/>
    <w:rsid w:val="00F43B11"/>
    <w:rsid w:val="00F451C4"/>
    <w:rsid w:val="00F47A39"/>
    <w:rsid w:val="00F54698"/>
    <w:rsid w:val="00F55325"/>
    <w:rsid w:val="00FA37EE"/>
    <w:rsid w:val="00FA4103"/>
    <w:rsid w:val="00FB0DCB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4A65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  <w:style w:type="character" w:styleId="Lienhypertexte">
    <w:name w:val="Hyperlink"/>
    <w:basedOn w:val="Policepardfaut"/>
    <w:uiPriority w:val="99"/>
    <w:unhideWhenUsed/>
    <w:rsid w:val="00D651DB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D651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eogebra.org/calculator/aythsxwd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73844-E9B5-44CF-A294-01EABDE55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6</Pages>
  <Words>666</Words>
  <Characters>3664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145</cp:revision>
  <cp:lastPrinted>2024-01-30T15:06:00Z</cp:lastPrinted>
  <dcterms:created xsi:type="dcterms:W3CDTF">2017-11-15T10:57:00Z</dcterms:created>
  <dcterms:modified xsi:type="dcterms:W3CDTF">2024-04-15T12:39:00Z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