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867567" w14:textId="05AEF04D" w:rsidR="007E2005" w:rsidRPr="00E7162F" w:rsidRDefault="007E2005" w:rsidP="009D771E">
      <w:pPr>
        <w:pStyle w:val="NormalWeb"/>
        <w:spacing w:before="320" w:beforeAutospacing="0" w:after="80" w:afterAutospacing="0"/>
        <w:jc w:val="center"/>
        <w:rPr>
          <w:rFonts w:ascii="Cambria" w:hAnsi="Cambria" w:cs="Arial"/>
          <w:bCs/>
          <w:color w:val="538135" w:themeColor="accent6" w:themeShade="BF"/>
        </w:rPr>
      </w:pPr>
      <w:r w:rsidRPr="00E7162F">
        <w:rPr>
          <w:rFonts w:ascii="Cambria" w:hAnsi="Cambria" w:cs="Arial"/>
          <w:bCs/>
          <w:color w:val="538135" w:themeColor="accent6" w:themeShade="BF"/>
        </w:rPr>
        <w:t xml:space="preserve">Calcul </w:t>
      </w:r>
      <w:r w:rsidR="005760A9" w:rsidRPr="00E7162F">
        <w:rPr>
          <w:rFonts w:ascii="Cambria" w:hAnsi="Cambria" w:cs="Arial"/>
          <w:bCs/>
          <w:color w:val="538135" w:themeColor="accent6" w:themeShade="BF"/>
        </w:rPr>
        <w:t>intégral</w:t>
      </w:r>
      <w:r w:rsidRPr="00E7162F">
        <w:rPr>
          <w:rFonts w:ascii="Cambria" w:hAnsi="Cambria" w:cs="Arial"/>
          <w:bCs/>
          <w:color w:val="538135" w:themeColor="accent6" w:themeShade="BF"/>
        </w:rPr>
        <w:t xml:space="preserve"> (</w:t>
      </w:r>
      <w:r w:rsidR="005760A9" w:rsidRPr="00E7162F">
        <w:rPr>
          <w:rFonts w:ascii="Cambria" w:hAnsi="Cambria" w:cs="Arial"/>
          <w:bCs/>
          <w:color w:val="538135" w:themeColor="accent6" w:themeShade="BF"/>
        </w:rPr>
        <w:t>201-702-RE</w:t>
      </w:r>
      <w:r w:rsidRPr="00E7162F">
        <w:rPr>
          <w:rFonts w:ascii="Cambria" w:hAnsi="Cambria" w:cs="Arial"/>
          <w:bCs/>
          <w:color w:val="538135" w:themeColor="accent6" w:themeShade="BF"/>
        </w:rPr>
        <w:t xml:space="preserve">) – Sylvain Bérubé – </w:t>
      </w:r>
      <w:r w:rsidR="00816879" w:rsidRPr="00E7162F">
        <w:rPr>
          <w:rFonts w:ascii="Cambria" w:hAnsi="Cambria" w:cs="Arial"/>
          <w:bCs/>
          <w:color w:val="538135" w:themeColor="accent6" w:themeShade="BF"/>
        </w:rPr>
        <w:t>Hiver</w:t>
      </w:r>
      <w:r w:rsidRPr="00E7162F">
        <w:rPr>
          <w:rFonts w:ascii="Cambria" w:hAnsi="Cambria" w:cs="Arial"/>
          <w:bCs/>
          <w:color w:val="538135" w:themeColor="accent6" w:themeShade="BF"/>
        </w:rPr>
        <w:t xml:space="preserve"> 202</w:t>
      </w:r>
      <w:r w:rsidR="005760A9" w:rsidRPr="00E7162F">
        <w:rPr>
          <w:rFonts w:ascii="Cambria" w:hAnsi="Cambria" w:cs="Arial"/>
          <w:bCs/>
          <w:color w:val="538135" w:themeColor="accent6" w:themeShade="BF"/>
        </w:rPr>
        <w:t>4</w:t>
      </w:r>
    </w:p>
    <w:p w14:paraId="5EBCC17E" w14:textId="7E83DF47" w:rsidR="007E2005" w:rsidRPr="0033153E" w:rsidRDefault="00167AE8" w:rsidP="009D771E">
      <w:pPr>
        <w:pStyle w:val="NormalWeb"/>
        <w:spacing w:before="0" w:beforeAutospacing="0" w:after="80" w:afterAutospacing="0"/>
        <w:jc w:val="center"/>
        <w:rPr>
          <w:rFonts w:ascii="Cambria" w:hAnsi="Cambria" w:cs="Arial"/>
          <w:b/>
          <w:bCs/>
          <w:color w:val="000000"/>
        </w:rPr>
      </w:pPr>
      <w:r w:rsidRPr="0033153E">
        <w:rPr>
          <w:rFonts w:ascii="Cambria" w:hAnsi="Cambria" w:cs="Arial"/>
          <w:b/>
          <w:bCs/>
          <w:color w:val="000000"/>
        </w:rPr>
        <w:t>Minitest</w:t>
      </w:r>
      <w:r w:rsidR="007E2005" w:rsidRPr="0033153E">
        <w:rPr>
          <w:rFonts w:ascii="Cambria" w:hAnsi="Cambria" w:cs="Arial"/>
          <w:b/>
          <w:bCs/>
          <w:color w:val="000000"/>
        </w:rPr>
        <w:t xml:space="preserve"> </w:t>
      </w:r>
      <w:r w:rsidR="003C23B1" w:rsidRPr="0033153E">
        <w:rPr>
          <w:rFonts w:ascii="Cambria" w:hAnsi="Cambria" w:cs="Arial"/>
          <w:b/>
          <w:bCs/>
          <w:color w:val="000000"/>
        </w:rPr>
        <w:t>1</w:t>
      </w:r>
      <w:r w:rsidRPr="0033153E">
        <w:rPr>
          <w:rFonts w:ascii="Cambria" w:hAnsi="Cambria" w:cs="Arial"/>
          <w:b/>
          <w:bCs/>
          <w:color w:val="000000"/>
        </w:rPr>
        <w:t xml:space="preserve">  </w:t>
      </w:r>
      <w:r w:rsidRPr="0033153E">
        <w:rPr>
          <w:rFonts w:ascii="Cambria" w:hAnsi="Cambria" w:cs="Arial"/>
          <w:b/>
          <w:bCs/>
          <w:color w:val="808080" w:themeColor="background1" w:themeShade="80"/>
        </w:rPr>
        <w:t xml:space="preserve">(version </w:t>
      </w:r>
      <m:oMath>
        <m:r>
          <m:rPr>
            <m:sty m:val="bi"/>
          </m:rPr>
          <w:rPr>
            <w:rFonts w:ascii="Cambria Math" w:hAnsi="Cambria Math" w:cs="Arial"/>
            <w:color w:val="808080" w:themeColor="background1" w:themeShade="80"/>
          </w:rPr>
          <m:t>β</m:t>
        </m:r>
      </m:oMath>
      <w:r w:rsidRPr="0033153E">
        <w:rPr>
          <w:rFonts w:ascii="Cambria" w:hAnsi="Cambria" w:cs="Arial"/>
          <w:b/>
          <w:bCs/>
          <w:color w:val="808080" w:themeColor="background1" w:themeShade="80"/>
        </w:rPr>
        <w:t>)</w:t>
      </w:r>
      <w:r w:rsidR="0033153E" w:rsidRPr="0033153E">
        <w:rPr>
          <w:rFonts w:ascii="Cambria" w:hAnsi="Cambria" w:cs="Arial"/>
          <w:b/>
          <w:bCs/>
        </w:rPr>
        <w:t xml:space="preserve"> — Solutions</w:t>
      </w:r>
    </w:p>
    <w:p w14:paraId="3863104B" w14:textId="1A27CCCF" w:rsidR="00002108" w:rsidRPr="00F43D52" w:rsidRDefault="00002108" w:rsidP="009D771E">
      <w:pPr>
        <w:spacing w:before="320" w:after="80" w:line="240" w:lineRule="auto"/>
        <w:jc w:val="both"/>
        <w:rPr>
          <w:rFonts w:ascii="Cambria" w:hAnsi="Cambria"/>
          <w:b/>
          <w:color w:val="C00000"/>
        </w:rPr>
      </w:pPr>
      <w:r w:rsidRPr="00F43D52">
        <w:rPr>
          <w:rFonts w:ascii="Cambria" w:hAnsi="Cambria"/>
          <w:b/>
          <w:color w:val="C00000"/>
        </w:rPr>
        <w:t>Question 1</w:t>
      </w:r>
      <w:r w:rsidR="00BD4AB7" w:rsidRPr="00F43D52">
        <w:rPr>
          <w:rFonts w:ascii="Cambria" w:hAnsi="Cambria"/>
          <w:b/>
          <w:color w:val="C00000"/>
        </w:rPr>
        <w:t xml:space="preserve">  </w:t>
      </w:r>
      <w:r w:rsidR="00BD4AB7" w:rsidRPr="00F43D52">
        <w:rPr>
          <w:rFonts w:ascii="Cambria" w:hAnsi="Cambria"/>
          <w:bCs/>
          <w:color w:val="C00000"/>
        </w:rPr>
        <w:t>(</w:t>
      </w:r>
      <w:r w:rsidR="009D771E" w:rsidRPr="00F43D52">
        <w:rPr>
          <w:rFonts w:ascii="Cambria" w:hAnsi="Cambria"/>
          <w:bCs/>
          <w:color w:val="C00000"/>
        </w:rPr>
        <w:t>1</w:t>
      </w:r>
      <w:r w:rsidR="00E7162F" w:rsidRPr="00F43D52">
        <w:rPr>
          <w:rFonts w:ascii="Cambria" w:hAnsi="Cambria"/>
          <w:bCs/>
          <w:color w:val="C00000"/>
        </w:rPr>
        <w:t>5</w:t>
      </w:r>
      <w:r w:rsidR="00BD4AB7" w:rsidRPr="00F43D52">
        <w:rPr>
          <w:rFonts w:ascii="Cambria" w:hAnsi="Cambria"/>
          <w:bCs/>
          <w:color w:val="C00000"/>
        </w:rPr>
        <w:t xml:space="preserve"> points)</w:t>
      </w:r>
    </w:p>
    <w:p w14:paraId="6D9BB532" w14:textId="77777777" w:rsidR="00E7429E" w:rsidRPr="00F43D52" w:rsidRDefault="00E7429E" w:rsidP="00E7429E">
      <w:pPr>
        <w:spacing w:after="80" w:line="240" w:lineRule="auto"/>
        <w:jc w:val="both"/>
        <w:rPr>
          <w:rFonts w:ascii="Cambria" w:hAnsi="Cambria"/>
          <w:color w:val="C00000"/>
        </w:rPr>
      </w:pPr>
      <w:r w:rsidRPr="00F43D52">
        <w:rPr>
          <w:rFonts w:ascii="Cambria" w:hAnsi="Cambria"/>
          <w:color w:val="C00000"/>
        </w:rPr>
        <w:t>Écrivez la somme à l’aide de la notation sigma.</w:t>
      </w:r>
    </w:p>
    <w:p w14:paraId="3F5C7C94" w14:textId="5ECFBACE" w:rsidR="00E7162F" w:rsidRPr="00F43D52" w:rsidRDefault="0017580E" w:rsidP="00E7429E">
      <w:pPr>
        <w:spacing w:before="240" w:after="80" w:line="240" w:lineRule="auto"/>
        <w:jc w:val="both"/>
        <w:rPr>
          <w:rFonts w:ascii="Cambria" w:hAnsi="Cambria"/>
          <w:bCs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7</m:t>
              </m:r>
            </m:num>
            <m:den>
              <m:r>
                <w:rPr>
                  <w:rFonts w:ascii="Cambria Math" w:hAnsi="Cambria Math"/>
                  <w:color w:val="C00000"/>
                </w:rPr>
                <m:t>2</m:t>
              </m:r>
            </m:den>
          </m:f>
          <m:r>
            <w:rPr>
              <w:rFonts w:ascii="Cambria Math" w:hAnsi="Cambria Math"/>
              <w:color w:val="C00000"/>
            </w:rPr>
            <m:t>-</m:t>
          </m:r>
          <m:f>
            <m:f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10</m:t>
              </m:r>
            </m:num>
            <m:den>
              <m:r>
                <w:rPr>
                  <w:rFonts w:ascii="Cambria Math" w:hAnsi="Cambria Math"/>
                  <w:color w:val="C00000"/>
                </w:rPr>
                <m:t>4</m:t>
              </m:r>
            </m:den>
          </m:f>
          <m:r>
            <w:rPr>
              <w:rFonts w:ascii="Cambria Math" w:hAnsi="Cambria Math"/>
              <w:color w:val="C00000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13</m:t>
              </m:r>
            </m:num>
            <m:den>
              <m:r>
                <w:rPr>
                  <w:rFonts w:ascii="Cambria Math" w:hAnsi="Cambria Math"/>
                  <w:color w:val="C00000"/>
                </w:rPr>
                <m:t>8</m:t>
              </m:r>
            </m:den>
          </m:f>
          <m:r>
            <w:rPr>
              <w:rFonts w:ascii="Cambria Math" w:hAnsi="Cambria Math"/>
              <w:color w:val="C00000"/>
            </w:rPr>
            <m:t>-</m:t>
          </m:r>
          <m:f>
            <m:f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16</m:t>
              </m:r>
            </m:num>
            <m:den>
              <m:r>
                <w:rPr>
                  <w:rFonts w:ascii="Cambria Math" w:hAnsi="Cambria Math"/>
                  <w:color w:val="C00000"/>
                </w:rPr>
                <m:t>16</m:t>
              </m:r>
            </m:den>
          </m:f>
          <m:r>
            <w:rPr>
              <w:rFonts w:ascii="Cambria Math" w:hAnsi="Cambria Math"/>
              <w:color w:val="C00000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19</m:t>
              </m:r>
            </m:num>
            <m:den>
              <m:r>
                <w:rPr>
                  <w:rFonts w:ascii="Cambria Math" w:hAnsi="Cambria Math"/>
                  <w:color w:val="C00000"/>
                </w:rPr>
                <m:t>32</m:t>
              </m:r>
            </m:den>
          </m:f>
          <m:r>
            <w:rPr>
              <w:rFonts w:ascii="Cambria Math" w:hAnsi="Cambria Math"/>
              <w:color w:val="C00000"/>
            </w:rPr>
            <m:t>-</m:t>
          </m:r>
          <m:f>
            <m:f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22</m:t>
              </m:r>
            </m:num>
            <m:den>
              <m:r>
                <w:rPr>
                  <w:rFonts w:ascii="Cambria Math" w:hAnsi="Cambria Math"/>
                  <w:color w:val="C00000"/>
                </w:rPr>
                <m:t>64</m:t>
              </m:r>
            </m:den>
          </m:f>
          <m:r>
            <w:rPr>
              <w:rFonts w:ascii="Cambria Math" w:hAnsi="Cambria Math"/>
              <w:color w:val="C00000"/>
            </w:rPr>
            <m:t> =</m:t>
          </m:r>
          <m:r>
            <w:rPr>
              <w:rFonts w:ascii="Cambria Math" w:hAnsi="Cambria Math"/>
            </w:rPr>
            <m:t>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bCs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6</m:t>
              </m:r>
            </m:sup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w:rPr>
                          <w:rFonts w:ascii="Cambria Math" w:hAnsi="Cambria Math"/>
                        </w:rPr>
                        <m:t>+1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w:rPr>
                          <w:rFonts w:ascii="Cambria Math" w:hAnsi="Cambria Math"/>
                        </w:rPr>
                        <m:t>+4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bCs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3n+</m:t>
                      </m:r>
                      <m:r>
                        <w:rPr>
                          <w:rFonts w:ascii="Cambria Math" w:hAnsi="Cambria Math"/>
                        </w:rPr>
                        <m:t>7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w:rPr>
                          <w:rFonts w:ascii="Cambria Math" w:hAnsi="Cambria Math"/>
                        </w:rPr>
                        <m:t>+1</m:t>
                      </m:r>
                    </m:sup>
                  </m:sSup>
                </m:den>
              </m:f>
            </m:e>
          </m:nary>
        </m:oMath>
      </m:oMathPara>
    </w:p>
    <w:p w14:paraId="5FD00168" w14:textId="121FED12" w:rsidR="002A02EB" w:rsidRPr="00F43D52" w:rsidRDefault="002A02EB" w:rsidP="009D771E">
      <w:pPr>
        <w:spacing w:before="480" w:after="80" w:line="240" w:lineRule="auto"/>
        <w:jc w:val="both"/>
        <w:rPr>
          <w:rFonts w:ascii="Cambria" w:hAnsi="Cambria"/>
          <w:b/>
          <w:color w:val="C00000"/>
        </w:rPr>
      </w:pPr>
      <w:r w:rsidRPr="00F43D52">
        <w:rPr>
          <w:rFonts w:ascii="Cambria" w:hAnsi="Cambria"/>
          <w:b/>
          <w:color w:val="C00000"/>
        </w:rPr>
        <w:t xml:space="preserve">Question </w:t>
      </w:r>
      <w:proofErr w:type="gramStart"/>
      <w:r w:rsidRPr="00F43D52">
        <w:rPr>
          <w:rFonts w:ascii="Cambria" w:hAnsi="Cambria"/>
          <w:b/>
          <w:color w:val="C00000"/>
        </w:rPr>
        <w:t>2</w:t>
      </w:r>
      <w:r w:rsidR="00BD4AB7" w:rsidRPr="00F43D52">
        <w:rPr>
          <w:rFonts w:ascii="Cambria" w:hAnsi="Cambria"/>
          <w:b/>
          <w:color w:val="C00000"/>
        </w:rPr>
        <w:t xml:space="preserve">  </w:t>
      </w:r>
      <w:r w:rsidR="00BD4AB7" w:rsidRPr="00F43D52">
        <w:rPr>
          <w:rFonts w:ascii="Cambria" w:hAnsi="Cambria"/>
          <w:bCs/>
          <w:color w:val="C00000"/>
        </w:rPr>
        <w:t>(</w:t>
      </w:r>
      <w:proofErr w:type="gramEnd"/>
      <w:r w:rsidR="00FA5FC6" w:rsidRPr="00F43D52">
        <w:rPr>
          <w:rFonts w:ascii="Cambria" w:hAnsi="Cambria"/>
          <w:bCs/>
          <w:color w:val="C00000"/>
        </w:rPr>
        <w:t>1</w:t>
      </w:r>
      <w:r w:rsidR="00E7162F" w:rsidRPr="00F43D52">
        <w:rPr>
          <w:rFonts w:ascii="Cambria" w:hAnsi="Cambria"/>
          <w:bCs/>
          <w:color w:val="C00000"/>
        </w:rPr>
        <w:t>5</w:t>
      </w:r>
      <w:r w:rsidR="00BD4AB7" w:rsidRPr="00F43D52">
        <w:rPr>
          <w:rFonts w:ascii="Cambria" w:hAnsi="Cambria"/>
          <w:bCs/>
          <w:color w:val="C00000"/>
        </w:rPr>
        <w:t xml:space="preserve"> points)</w:t>
      </w:r>
    </w:p>
    <w:p w14:paraId="1C03CDC9" w14:textId="3A05C1DE" w:rsidR="00FA5FC6" w:rsidRPr="00F43D52" w:rsidRDefault="00E7429E" w:rsidP="009D771E">
      <w:pPr>
        <w:spacing w:after="80" w:line="240" w:lineRule="auto"/>
        <w:jc w:val="both"/>
        <w:rPr>
          <w:rFonts w:ascii="Cambria" w:hAnsi="Cambria"/>
          <w:color w:val="C00000"/>
        </w:rPr>
      </w:pPr>
      <w:r w:rsidRPr="00F43D52">
        <w:rPr>
          <w:rFonts w:ascii="Cambria" w:hAnsi="Cambria"/>
          <w:color w:val="C00000"/>
        </w:rPr>
        <w:t xml:space="preserve">Exprimez la somme des </w:t>
      </w:r>
      <w:r w:rsidR="00A753BB" w:rsidRPr="00F43D52">
        <w:rPr>
          <w:rFonts w:ascii="Cambria" w:hAnsi="Cambria"/>
          <w:color w:val="C00000"/>
        </w:rPr>
        <w:t>2</w:t>
      </w:r>
      <w:r w:rsidRPr="00F43D52">
        <w:rPr>
          <w:rFonts w:ascii="Cambria" w:hAnsi="Cambria"/>
          <w:color w:val="C00000"/>
        </w:rPr>
        <w:t xml:space="preserve">00 premiers </w:t>
      </w:r>
      <w:r w:rsidR="00A753BB" w:rsidRPr="00F43D52">
        <w:rPr>
          <w:rFonts w:ascii="Cambria" w:hAnsi="Cambria"/>
          <w:color w:val="C00000"/>
        </w:rPr>
        <w:t>nombres pairs</w:t>
      </w:r>
      <w:r w:rsidRPr="00F43D52">
        <w:rPr>
          <w:rFonts w:ascii="Cambria" w:hAnsi="Cambria"/>
          <w:color w:val="C00000"/>
        </w:rPr>
        <w:t xml:space="preserve"> (en débutant à </w:t>
      </w:r>
      <w:r w:rsidR="00A753BB" w:rsidRPr="00F43D52">
        <w:rPr>
          <w:rFonts w:ascii="Cambria" w:hAnsi="Cambria"/>
          <w:color w:val="C00000"/>
        </w:rPr>
        <w:t>2</w:t>
      </w:r>
      <w:r w:rsidRPr="00F43D52">
        <w:rPr>
          <w:rFonts w:ascii="Cambria" w:hAnsi="Cambria"/>
          <w:color w:val="C00000"/>
        </w:rPr>
        <w:t>) à l’aide de la notation sigma puis évaluez cette somme.</w:t>
      </w:r>
    </w:p>
    <w:p w14:paraId="369A9050" w14:textId="0E30E4E7" w:rsidR="00E7429E" w:rsidRPr="00F43D52" w:rsidRDefault="0017580E" w:rsidP="009D771E">
      <w:pPr>
        <w:spacing w:after="8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bCs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200</m:t>
              </m:r>
            </m:sup>
            <m:e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n</m:t>
              </m:r>
            </m:e>
          </m:nary>
          <m:r>
            <w:rPr>
              <w:rFonts w:ascii="Cambria Math" w:hAnsi="Cambria Math"/>
            </w:rPr>
            <m:t>=2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bCs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200</m:t>
              </m:r>
            </m:sup>
            <m:e>
              <m:r>
                <w:rPr>
                  <w:rFonts w:ascii="Cambria Math" w:hAnsi="Cambria Math"/>
                </w:rPr>
                <m:t>n</m:t>
              </m:r>
            </m:e>
          </m:nary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  <m:r>
                            <w:rPr>
                              <w:rFonts w:ascii="Cambria Math" w:hAnsi="Cambria Math"/>
                            </w:rPr>
                            <m:t>+1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=200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2⋅200⋅201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=40 200</m:t>
          </m:r>
        </m:oMath>
      </m:oMathPara>
    </w:p>
    <w:p w14:paraId="1B51AFEC" w14:textId="116FA708" w:rsidR="00EA5DA7" w:rsidRPr="000A4459" w:rsidRDefault="00EA5DA7" w:rsidP="00EA5DA7">
      <w:pPr>
        <w:spacing w:before="480" w:after="80" w:line="240" w:lineRule="auto"/>
        <w:jc w:val="both"/>
        <w:rPr>
          <w:rFonts w:ascii="Cambria" w:hAnsi="Cambria"/>
          <w:b/>
          <w:color w:val="C00000"/>
        </w:rPr>
      </w:pPr>
      <w:r w:rsidRPr="000A4459">
        <w:rPr>
          <w:rFonts w:ascii="Cambria" w:hAnsi="Cambria"/>
          <w:b/>
          <w:color w:val="C00000"/>
        </w:rPr>
        <w:t xml:space="preserve">Question </w:t>
      </w:r>
      <w:r w:rsidR="00E7162F" w:rsidRPr="000A4459">
        <w:rPr>
          <w:rFonts w:ascii="Cambria" w:hAnsi="Cambria"/>
          <w:b/>
          <w:color w:val="C00000"/>
        </w:rPr>
        <w:t>3</w:t>
      </w:r>
      <w:r w:rsidRPr="000A4459">
        <w:rPr>
          <w:rFonts w:ascii="Cambria" w:hAnsi="Cambria"/>
          <w:b/>
          <w:color w:val="C00000"/>
        </w:rPr>
        <w:t xml:space="preserve">  </w:t>
      </w:r>
      <w:r w:rsidRPr="000A4459">
        <w:rPr>
          <w:rFonts w:ascii="Cambria" w:hAnsi="Cambria"/>
          <w:bCs/>
          <w:color w:val="C00000"/>
        </w:rPr>
        <w:t>(10 points)</w:t>
      </w:r>
    </w:p>
    <w:p w14:paraId="27D6B3A6" w14:textId="2BAC0E59" w:rsidR="00EA5DA7" w:rsidRPr="000A4459" w:rsidRDefault="00EA5DA7" w:rsidP="00EA5DA7">
      <w:pPr>
        <w:spacing w:after="80" w:line="240" w:lineRule="auto"/>
        <w:jc w:val="both"/>
        <w:rPr>
          <w:rFonts w:ascii="Cambria" w:hAnsi="Cambria"/>
          <w:color w:val="C00000"/>
        </w:rPr>
      </w:pPr>
      <w:r w:rsidRPr="000A4459">
        <w:rPr>
          <w:rFonts w:ascii="Cambria" w:hAnsi="Cambria"/>
          <w:color w:val="C00000"/>
        </w:rPr>
        <w:t xml:space="preserve">Déterminez si la suite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52, 26, 13, 40, 20, 10, 5, 16, 8, 4, 2, 1, 4, 2, 1, 4, 2, 1, …</m:t>
            </m:r>
          </m:e>
        </m:d>
      </m:oMath>
      <w:r w:rsidRPr="000A4459">
        <w:rPr>
          <w:rFonts w:ascii="Cambria" w:hAnsi="Cambria"/>
          <w:color w:val="C00000"/>
        </w:rPr>
        <w:t xml:space="preserve"> converge ou diverge. Si elle converge, trouvez sa limite.</w:t>
      </w:r>
    </w:p>
    <w:p w14:paraId="62B654ED" w14:textId="77777777" w:rsidR="00F43D52" w:rsidRPr="00E7162F" w:rsidRDefault="00F43D52" w:rsidP="00F43D52">
      <w:pPr>
        <w:spacing w:after="8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Elle diverge.</w:t>
      </w:r>
    </w:p>
    <w:p w14:paraId="28391DD0" w14:textId="77777777" w:rsidR="00E7429E" w:rsidRPr="00E7162F" w:rsidRDefault="00E7429E" w:rsidP="00EA5DA7">
      <w:pPr>
        <w:spacing w:after="80" w:line="240" w:lineRule="auto"/>
        <w:jc w:val="both"/>
        <w:rPr>
          <w:rFonts w:ascii="Cambria" w:hAnsi="Cambria"/>
        </w:rPr>
      </w:pPr>
    </w:p>
    <w:p w14:paraId="3C608BD6" w14:textId="77777777" w:rsidR="0074767B" w:rsidRPr="00E7162F" w:rsidRDefault="0074767B" w:rsidP="00EA5DA7">
      <w:pPr>
        <w:spacing w:after="80" w:line="240" w:lineRule="auto"/>
        <w:jc w:val="both"/>
        <w:rPr>
          <w:rFonts w:ascii="Cambria" w:hAnsi="Cambria"/>
        </w:rPr>
      </w:pPr>
    </w:p>
    <w:p w14:paraId="4DC439A8" w14:textId="77777777" w:rsidR="00E7162F" w:rsidRPr="00E7162F" w:rsidRDefault="00E7162F">
      <w:pPr>
        <w:spacing w:after="0" w:line="240" w:lineRule="auto"/>
        <w:rPr>
          <w:rFonts w:ascii="Cambria" w:hAnsi="Cambria"/>
          <w:b/>
        </w:rPr>
      </w:pPr>
      <w:r w:rsidRPr="00E7162F">
        <w:rPr>
          <w:rFonts w:ascii="Cambria" w:hAnsi="Cambria"/>
          <w:b/>
        </w:rPr>
        <w:br w:type="page"/>
      </w:r>
    </w:p>
    <w:p w14:paraId="7C4BB233" w14:textId="1E73FB41" w:rsidR="0074767B" w:rsidRPr="000A4459" w:rsidRDefault="0074767B" w:rsidP="0074767B">
      <w:pPr>
        <w:spacing w:before="480" w:after="80" w:line="240" w:lineRule="auto"/>
        <w:jc w:val="both"/>
        <w:rPr>
          <w:rFonts w:ascii="Cambria" w:hAnsi="Cambria"/>
          <w:b/>
          <w:color w:val="C00000"/>
        </w:rPr>
      </w:pPr>
      <w:r w:rsidRPr="000A4459">
        <w:rPr>
          <w:rFonts w:ascii="Cambria" w:hAnsi="Cambria"/>
          <w:b/>
          <w:color w:val="C00000"/>
        </w:rPr>
        <w:lastRenderedPageBreak/>
        <w:t xml:space="preserve">Question </w:t>
      </w:r>
      <w:r w:rsidR="00E7162F" w:rsidRPr="000A4459">
        <w:rPr>
          <w:rFonts w:ascii="Cambria" w:hAnsi="Cambria"/>
          <w:b/>
          <w:color w:val="C00000"/>
        </w:rPr>
        <w:t>4</w:t>
      </w:r>
      <w:r w:rsidRPr="000A4459">
        <w:rPr>
          <w:rFonts w:ascii="Cambria" w:hAnsi="Cambria"/>
          <w:b/>
          <w:color w:val="C00000"/>
        </w:rPr>
        <w:t xml:space="preserve">  </w:t>
      </w:r>
      <w:r w:rsidRPr="000A4459">
        <w:rPr>
          <w:rFonts w:ascii="Cambria" w:hAnsi="Cambria"/>
          <w:bCs/>
          <w:color w:val="C00000"/>
        </w:rPr>
        <w:t>(1</w:t>
      </w:r>
      <w:r w:rsidR="00E7162F" w:rsidRPr="000A4459">
        <w:rPr>
          <w:rFonts w:ascii="Cambria" w:hAnsi="Cambria"/>
          <w:bCs/>
          <w:color w:val="C00000"/>
        </w:rPr>
        <w:t>2 + 12 + 12 + 12 + 12 = 60</w:t>
      </w:r>
      <w:r w:rsidRPr="000A4459">
        <w:rPr>
          <w:rFonts w:ascii="Cambria" w:hAnsi="Cambria"/>
          <w:bCs/>
          <w:color w:val="C00000"/>
        </w:rPr>
        <w:t xml:space="preserve"> points)</w:t>
      </w:r>
    </w:p>
    <w:p w14:paraId="7F003B18" w14:textId="6033A5CE" w:rsidR="0074767B" w:rsidRPr="000A4459" w:rsidRDefault="0074767B" w:rsidP="0074767B">
      <w:pPr>
        <w:spacing w:after="80" w:line="240" w:lineRule="auto"/>
        <w:jc w:val="both"/>
        <w:rPr>
          <w:rFonts w:ascii="Cambria" w:hAnsi="Cambria"/>
          <w:color w:val="C00000"/>
        </w:rPr>
      </w:pPr>
      <w:r w:rsidRPr="000A4459">
        <w:rPr>
          <w:rFonts w:ascii="Cambria" w:hAnsi="Cambria"/>
          <w:color w:val="C00000"/>
        </w:rPr>
        <w:t>Pour chaque série, déterminez si elle converge ou diverge. Justifiez votre réponse.</w:t>
      </w:r>
    </w:p>
    <w:p w14:paraId="4D0620B2" w14:textId="4D1E7D9D" w:rsidR="0074767B" w:rsidRPr="000A4459" w:rsidRDefault="0074767B" w:rsidP="0074767B">
      <w:pPr>
        <w:spacing w:after="80" w:line="240" w:lineRule="auto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color w:val="C00000"/>
            </w:rPr>
            <m:t>a)</m:t>
          </m:r>
          <m:r>
            <w:rPr>
              <w:rFonts w:ascii="Cambria Math" w:hAnsi="Cambria Math"/>
              <w:color w:val="C00000"/>
            </w:rPr>
            <m:t> 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n=1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C00000"/>
                    </w:rPr>
                    <m:t>-1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color w:val="C00000"/>
                    </w:rPr>
                    <m:t>+1</m:t>
                  </m:r>
                </m:den>
              </m:f>
            </m:e>
          </m:nary>
        </m:oMath>
      </m:oMathPara>
    </w:p>
    <w:p w14:paraId="0D77EBB5" w14:textId="1E607F01" w:rsidR="000A4459" w:rsidRPr="003839E9" w:rsidRDefault="000A4459" w:rsidP="000A4459">
      <w:pPr>
        <w:spacing w:after="8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On remarque que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deg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</m:e>
            </m:d>
          </m:e>
        </m:func>
        <m: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deg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e>
            </m:d>
          </m:e>
        </m:func>
        <m:r>
          <w:rPr>
            <w:rFonts w:ascii="Cambria Math" w:hAnsi="Cambria Math"/>
          </w:rPr>
          <m:t>=4-2=2&gt;1</m:t>
        </m:r>
      </m:oMath>
      <w:r>
        <w:rPr>
          <w:rFonts w:ascii="Cambria" w:hAnsi="Cambria"/>
        </w:rPr>
        <w:t>. Ainsi, selon le critère des polynômes, la série converge.</w:t>
      </w:r>
    </w:p>
    <w:p w14:paraId="57A3F4CA" w14:textId="77777777" w:rsidR="0074767B" w:rsidRPr="00E7162F" w:rsidRDefault="0074767B">
      <w:pPr>
        <w:spacing w:after="0" w:line="240" w:lineRule="auto"/>
        <w:rPr>
          <w:rFonts w:ascii="Cambria" w:hAnsi="Cambria"/>
          <w:b/>
        </w:rPr>
      </w:pPr>
    </w:p>
    <w:p w14:paraId="2963293F" w14:textId="322E8D68" w:rsidR="0074767B" w:rsidRPr="000A4459" w:rsidRDefault="0074767B" w:rsidP="0074767B">
      <w:pPr>
        <w:spacing w:after="80" w:line="240" w:lineRule="auto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color w:val="C00000"/>
            </w:rPr>
            <m:t>b)</m:t>
          </m:r>
          <m:r>
            <w:rPr>
              <w:rFonts w:ascii="Cambria Math" w:hAnsi="Cambria Math"/>
              <w:color w:val="C00000"/>
            </w:rPr>
            <m:t> 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n=1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color w:val="C00000"/>
                    </w:rPr>
                    <m:t>4</m:t>
                  </m:r>
                </m:den>
              </m:f>
            </m:e>
          </m:nary>
        </m:oMath>
      </m:oMathPara>
    </w:p>
    <w:p w14:paraId="04E7810F" w14:textId="16619A10" w:rsidR="000A4459" w:rsidRPr="00E7162F" w:rsidRDefault="000A4459" w:rsidP="000A4459">
      <w:pPr>
        <w:spacing w:after="0" w:line="240" w:lineRule="auto"/>
        <w:rPr>
          <w:rFonts w:ascii="Cambria" w:hAnsi="Cambria"/>
          <w:bCs/>
        </w:rPr>
      </w:pPr>
      <w:r>
        <w:rPr>
          <w:rFonts w:ascii="Cambria" w:hAnsi="Cambria"/>
          <w:bCs/>
        </w:rPr>
        <w:t xml:space="preserve">On remarque que </w:t>
      </w:r>
      <m:oMath>
        <m:func>
          <m:funcPr>
            <m:ctrlPr>
              <w:rPr>
                <w:rFonts w:ascii="Cambria Math" w:hAnsi="Cambria Math"/>
                <w:bCs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bCs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n→∞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bCs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func>
        <m:r>
          <w:rPr>
            <w:rFonts w:ascii="Cambria Math" w:hAnsi="Cambria Math"/>
          </w:rPr>
          <m:t>=∞</m:t>
        </m:r>
      </m:oMath>
      <w:r>
        <w:rPr>
          <w:rFonts w:ascii="Cambria" w:hAnsi="Cambria"/>
          <w:bCs/>
        </w:rPr>
        <w:t>. Ainsi, selon le critère de divergence, la série diverge.</w:t>
      </w:r>
    </w:p>
    <w:p w14:paraId="692A5498" w14:textId="77777777" w:rsidR="0074767B" w:rsidRPr="00E7162F" w:rsidRDefault="0074767B">
      <w:pPr>
        <w:spacing w:after="0" w:line="240" w:lineRule="auto"/>
        <w:rPr>
          <w:rFonts w:ascii="Cambria" w:hAnsi="Cambria"/>
          <w:bCs/>
        </w:rPr>
      </w:pPr>
    </w:p>
    <w:p w14:paraId="17FC3BEA" w14:textId="7B678498" w:rsidR="0074767B" w:rsidRPr="000A4459" w:rsidRDefault="0074767B" w:rsidP="0074767B">
      <w:pPr>
        <w:spacing w:after="80" w:line="240" w:lineRule="auto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color w:val="C00000"/>
            </w:rPr>
            <m:t>c)</m:t>
          </m:r>
          <m:r>
            <w:rPr>
              <w:rFonts w:ascii="Cambria Math" w:hAnsi="Cambria Math"/>
              <w:color w:val="C00000"/>
            </w:rPr>
            <m:t> 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n=1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∞</m:t>
              </m:r>
            </m:sup>
            <m:e>
              <m:r>
                <w:rPr>
                  <w:rFonts w:ascii="Cambria Math" w:hAnsi="Cambria Math"/>
                  <w:color w:val="C00000"/>
                </w:rPr>
                <m:t>12⋅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n</m:t>
                  </m:r>
                </m:sup>
              </m:sSup>
            </m:e>
          </m:nary>
        </m:oMath>
      </m:oMathPara>
    </w:p>
    <w:p w14:paraId="29A95155" w14:textId="7605A049" w:rsidR="000A4459" w:rsidRDefault="000A4459" w:rsidP="000A4459">
      <w:pPr>
        <w:spacing w:after="8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Il s’agit d’une série géométrique de raison </w:t>
      </w:r>
      <m:oMath>
        <m:r>
          <w:rPr>
            <w:rFonts w:ascii="Cambria Math" w:hAnsi="Cambria Math"/>
          </w:rPr>
          <m:t>r=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ascii="Cambria" w:hAnsi="Cambria"/>
        </w:rPr>
        <w:t xml:space="preserve">. Puisque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&lt;1</m:t>
        </m:r>
      </m:oMath>
      <w:r>
        <w:rPr>
          <w:rFonts w:ascii="Cambria" w:hAnsi="Cambria"/>
        </w:rPr>
        <w:t>, alors la série converge.</w:t>
      </w:r>
    </w:p>
    <w:p w14:paraId="100203DF" w14:textId="77777777" w:rsidR="0074767B" w:rsidRPr="00E7162F" w:rsidRDefault="0074767B" w:rsidP="0074767B">
      <w:pPr>
        <w:spacing w:after="80" w:line="240" w:lineRule="auto"/>
        <w:jc w:val="both"/>
        <w:rPr>
          <w:rFonts w:ascii="Cambria" w:hAnsi="Cambria"/>
        </w:rPr>
      </w:pPr>
    </w:p>
    <w:p w14:paraId="1C4B432A" w14:textId="49DE2159" w:rsidR="0074767B" w:rsidRPr="000A4459" w:rsidRDefault="0074767B" w:rsidP="0074767B">
      <w:pPr>
        <w:spacing w:after="80" w:line="240" w:lineRule="auto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color w:val="C00000"/>
            </w:rPr>
            <m:t>d)</m:t>
          </m:r>
          <m:r>
            <w:rPr>
              <w:rFonts w:ascii="Cambria Math" w:hAnsi="Cambria Math"/>
              <w:color w:val="C00000"/>
            </w:rPr>
            <m:t> 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n=1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e>
                  </m:rad>
                </m:den>
              </m:f>
            </m:e>
          </m:nary>
        </m:oMath>
      </m:oMathPara>
    </w:p>
    <w:p w14:paraId="3A647772" w14:textId="77777777" w:rsidR="000A4459" w:rsidRDefault="000A4459" w:rsidP="000A4459">
      <w:pPr>
        <w:spacing w:after="8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Il s’agit d’une série alternée, où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den>
        </m:f>
      </m:oMath>
      <w:r>
        <w:rPr>
          <w:rFonts w:ascii="Cambria" w:hAnsi="Cambria"/>
        </w:rPr>
        <w:t>.</w:t>
      </w:r>
    </w:p>
    <w:p w14:paraId="72291FBB" w14:textId="77777777" w:rsidR="00891357" w:rsidRDefault="000A4459" w:rsidP="000A4459">
      <w:pPr>
        <w:pStyle w:val="Paragraphedeliste"/>
        <w:numPr>
          <w:ilvl w:val="0"/>
          <w:numId w:val="21"/>
        </w:numPr>
        <w:spacing w:after="80" w:line="240" w:lineRule="auto"/>
        <w:jc w:val="both"/>
        <w:rPr>
          <w:rFonts w:ascii="Cambria" w:hAnsi="Cambria"/>
        </w:rPr>
      </w:pPr>
      <w:r w:rsidRPr="00891357">
        <w:rPr>
          <w:rFonts w:ascii="Cambria" w:hAnsi="Cambria"/>
        </w:rPr>
        <w:t xml:space="preserve">Condition i) : Puisque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n+1</m:t>
                </m:r>
              </m:e>
            </m:rad>
          </m:den>
        </m:f>
        <m:r>
          <w:rPr>
            <w:rFonts w:ascii="Cambria Math" w:hAnsi="Cambria Math"/>
          </w:rPr>
          <m:t>&lt;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den>
        </m:f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891357">
        <w:rPr>
          <w:rFonts w:ascii="Cambria" w:hAnsi="Cambria"/>
        </w:rPr>
        <w:t>, alors la série est décroissante.</w:t>
      </w:r>
    </w:p>
    <w:p w14:paraId="339D2EC1" w14:textId="58D157FB" w:rsidR="000A4459" w:rsidRPr="00891357" w:rsidRDefault="000A4459" w:rsidP="000A4459">
      <w:pPr>
        <w:pStyle w:val="Paragraphedeliste"/>
        <w:numPr>
          <w:ilvl w:val="0"/>
          <w:numId w:val="21"/>
        </w:numPr>
        <w:spacing w:after="80" w:line="240" w:lineRule="auto"/>
        <w:jc w:val="both"/>
        <w:rPr>
          <w:rFonts w:ascii="Cambria" w:hAnsi="Cambria"/>
        </w:rPr>
      </w:pPr>
      <w:bookmarkStart w:id="0" w:name="_GoBack"/>
      <w:bookmarkEnd w:id="0"/>
      <w:r w:rsidRPr="00891357">
        <w:rPr>
          <w:rFonts w:ascii="Cambria" w:hAnsi="Cambria"/>
        </w:rPr>
        <w:t xml:space="preserve">Condition ii) :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n→∞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rad>
              </m:den>
            </m:f>
          </m:e>
        </m:func>
        <m:r>
          <w:rPr>
            <w:rFonts w:ascii="Cambria Math" w:hAnsi="Cambria Math"/>
          </w:rPr>
          <m:t>=0</m:t>
        </m:r>
      </m:oMath>
    </w:p>
    <w:p w14:paraId="301780AD" w14:textId="77777777" w:rsidR="000A4459" w:rsidRPr="00E7162F" w:rsidRDefault="000A4459" w:rsidP="000A4459">
      <w:pPr>
        <w:spacing w:after="8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Ainsi, selon le critère des séries alternées, la série converge.</w:t>
      </w:r>
    </w:p>
    <w:p w14:paraId="5342C3B4" w14:textId="77777777" w:rsidR="0074767B" w:rsidRPr="00E7162F" w:rsidRDefault="0074767B" w:rsidP="0074767B">
      <w:pPr>
        <w:spacing w:after="80" w:line="240" w:lineRule="auto"/>
        <w:jc w:val="both"/>
        <w:rPr>
          <w:rFonts w:ascii="Cambria" w:hAnsi="Cambria"/>
        </w:rPr>
      </w:pPr>
    </w:p>
    <w:p w14:paraId="0B40E894" w14:textId="642D46AA" w:rsidR="0074767B" w:rsidRPr="000A4459" w:rsidRDefault="0074767B" w:rsidP="0074767B">
      <w:pPr>
        <w:spacing w:after="80" w:line="240" w:lineRule="auto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color w:val="C00000"/>
            </w:rPr>
            <m:t>e)</m:t>
          </m:r>
          <m:r>
            <w:rPr>
              <w:rFonts w:ascii="Cambria Math" w:hAnsi="Cambria Math"/>
              <w:color w:val="C00000"/>
            </w:rPr>
            <m:t> 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n=1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</w:rPr>
                    <m:t>7n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sup>
                  </m:sSup>
                </m:den>
              </m:f>
            </m:e>
          </m:nary>
        </m:oMath>
      </m:oMathPara>
    </w:p>
    <w:p w14:paraId="6F0729EF" w14:textId="1B93F2A8" w:rsidR="000A4459" w:rsidRPr="003839E9" w:rsidRDefault="0017580E" w:rsidP="000A4459">
      <w:pPr>
        <w:spacing w:after="0" w:line="240" w:lineRule="auto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w:rPr>
                          <w:rFonts w:ascii="Cambria Math" w:hAnsi="Cambria Math"/>
                        </w:rPr>
                        <m:t>+1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den>
              </m:f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7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  <m:r>
                            <w:rPr>
                              <w:rFonts w:ascii="Cambria Math" w:hAnsi="Cambria Math"/>
                            </w:rPr>
                            <m:t>+1</m:t>
                          </m:r>
                        </m:e>
                      </m:d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  <m:r>
                            <w:rPr>
                              <w:rFonts w:ascii="Cambria Math" w:hAnsi="Cambria Math"/>
                            </w:rPr>
                            <m:t>+1</m:t>
                          </m:r>
                        </m:sup>
                      </m:sSup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7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</m:sSup>
                    </m:den>
                  </m:f>
                </m:den>
              </m:f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w:rPr>
                          <w:rFonts w:ascii="Cambria Math" w:hAnsi="Cambria Math"/>
                        </w:rPr>
                        <m:t>+1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  <m:r>
                            <w:rPr>
                              <w:rFonts w:ascii="Cambria Math" w:hAnsi="Cambria Math"/>
                            </w:rPr>
                            <m:t>+1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den>
                          </m:f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&lt;1</m:t>
          </m:r>
        </m:oMath>
      </m:oMathPara>
    </w:p>
    <w:p w14:paraId="00E0ACF7" w14:textId="77777777" w:rsidR="000A4459" w:rsidRPr="003839E9" w:rsidRDefault="000A4459" w:rsidP="000A4459">
      <w:pPr>
        <w:spacing w:after="0" w:line="240" w:lineRule="auto"/>
        <w:rPr>
          <w:rFonts w:ascii="Cambria" w:hAnsi="Cambria"/>
          <w:bCs/>
        </w:rPr>
      </w:pPr>
      <w:r>
        <w:rPr>
          <w:rFonts w:ascii="Cambria" w:hAnsi="Cambria"/>
        </w:rPr>
        <w:t>Ainsi, selon le critère de d’Alembert, la série converge.</w:t>
      </w:r>
    </w:p>
    <w:p w14:paraId="292688EC" w14:textId="6AB2727D" w:rsidR="00FA5FC6" w:rsidRPr="00E7162F" w:rsidRDefault="00FA5FC6" w:rsidP="00E7162F">
      <w:pPr>
        <w:spacing w:after="0" w:line="240" w:lineRule="auto"/>
        <w:rPr>
          <w:rFonts w:ascii="Cambria" w:hAnsi="Cambria"/>
          <w:bCs/>
        </w:rPr>
      </w:pPr>
    </w:p>
    <w:sectPr w:rsidR="00FA5FC6" w:rsidRPr="00E7162F" w:rsidSect="00EB11CD">
      <w:footerReference w:type="default" r:id="rId8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0B2DC0" w14:textId="77777777" w:rsidR="0017580E" w:rsidRDefault="0017580E" w:rsidP="00C66C12">
      <w:pPr>
        <w:spacing w:after="0" w:line="240" w:lineRule="auto"/>
      </w:pPr>
      <w:r>
        <w:separator/>
      </w:r>
    </w:p>
  </w:endnote>
  <w:endnote w:type="continuationSeparator" w:id="0">
    <w:p w14:paraId="1CD7D12F" w14:textId="77777777" w:rsidR="0017580E" w:rsidRDefault="0017580E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9E5013" w14:textId="1B22C7BF" w:rsidR="00FD194C" w:rsidRPr="005C1F6A" w:rsidRDefault="00FD194C">
    <w:pPr>
      <w:pStyle w:val="Pieddepage"/>
      <w:jc w:val="right"/>
      <w:rPr>
        <w:rFonts w:ascii="Cambria" w:hAnsi="Cambria"/>
      </w:rPr>
    </w:pPr>
  </w:p>
  <w:p w14:paraId="4272C238" w14:textId="77777777" w:rsidR="00FD194C" w:rsidRDefault="00FD19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7961BB" w14:textId="77777777" w:rsidR="0017580E" w:rsidRDefault="0017580E" w:rsidP="00C66C12">
      <w:pPr>
        <w:spacing w:after="0" w:line="240" w:lineRule="auto"/>
      </w:pPr>
      <w:r>
        <w:separator/>
      </w:r>
    </w:p>
  </w:footnote>
  <w:footnote w:type="continuationSeparator" w:id="0">
    <w:p w14:paraId="5CD08987" w14:textId="77777777" w:rsidR="0017580E" w:rsidRDefault="0017580E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77EE1"/>
    <w:multiLevelType w:val="hybridMultilevel"/>
    <w:tmpl w:val="58DE93F6"/>
    <w:lvl w:ilvl="0" w:tplc="27C29010"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75324"/>
    <w:multiLevelType w:val="hybridMultilevel"/>
    <w:tmpl w:val="7B8411C4"/>
    <w:lvl w:ilvl="0" w:tplc="44247546">
      <w:numFmt w:val="bullet"/>
      <w:lvlText w:val="-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100526"/>
    <w:multiLevelType w:val="hybridMultilevel"/>
    <w:tmpl w:val="588208CE"/>
    <w:lvl w:ilvl="0" w:tplc="A058D6F6"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9"/>
  </w:num>
  <w:num w:numId="3">
    <w:abstractNumId w:val="18"/>
  </w:num>
  <w:num w:numId="4">
    <w:abstractNumId w:val="16"/>
  </w:num>
  <w:num w:numId="5">
    <w:abstractNumId w:val="3"/>
  </w:num>
  <w:num w:numId="6">
    <w:abstractNumId w:val="15"/>
  </w:num>
  <w:num w:numId="7">
    <w:abstractNumId w:val="12"/>
  </w:num>
  <w:num w:numId="8">
    <w:abstractNumId w:val="17"/>
  </w:num>
  <w:num w:numId="9">
    <w:abstractNumId w:val="9"/>
  </w:num>
  <w:num w:numId="10">
    <w:abstractNumId w:val="11"/>
  </w:num>
  <w:num w:numId="11">
    <w:abstractNumId w:val="6"/>
  </w:num>
  <w:num w:numId="12">
    <w:abstractNumId w:val="13"/>
  </w:num>
  <w:num w:numId="13">
    <w:abstractNumId w:val="10"/>
  </w:num>
  <w:num w:numId="14">
    <w:abstractNumId w:val="5"/>
  </w:num>
  <w:num w:numId="15">
    <w:abstractNumId w:val="20"/>
  </w:num>
  <w:num w:numId="16">
    <w:abstractNumId w:val="1"/>
  </w:num>
  <w:num w:numId="17">
    <w:abstractNumId w:val="2"/>
  </w:num>
  <w:num w:numId="18">
    <w:abstractNumId w:val="8"/>
  </w:num>
  <w:num w:numId="19">
    <w:abstractNumId w:val="4"/>
  </w:num>
  <w:num w:numId="20">
    <w:abstractNumId w:val="14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94164"/>
    <w:rsid w:val="00002108"/>
    <w:rsid w:val="0000223C"/>
    <w:rsid w:val="00003B76"/>
    <w:rsid w:val="000050ED"/>
    <w:rsid w:val="00007EE9"/>
    <w:rsid w:val="0002166C"/>
    <w:rsid w:val="000223AE"/>
    <w:rsid w:val="00033040"/>
    <w:rsid w:val="00034D2F"/>
    <w:rsid w:val="00050FF4"/>
    <w:rsid w:val="000514A7"/>
    <w:rsid w:val="0005465B"/>
    <w:rsid w:val="00065931"/>
    <w:rsid w:val="0007267A"/>
    <w:rsid w:val="000A202E"/>
    <w:rsid w:val="000A3CB1"/>
    <w:rsid w:val="000A4459"/>
    <w:rsid w:val="000B1FAF"/>
    <w:rsid w:val="000B6F13"/>
    <w:rsid w:val="000C3E2C"/>
    <w:rsid w:val="000D3CAA"/>
    <w:rsid w:val="000D49FF"/>
    <w:rsid w:val="000D7D2F"/>
    <w:rsid w:val="000E0813"/>
    <w:rsid w:val="000E5F52"/>
    <w:rsid w:val="000E74B1"/>
    <w:rsid w:val="000F394B"/>
    <w:rsid w:val="00103214"/>
    <w:rsid w:val="00112517"/>
    <w:rsid w:val="001201D3"/>
    <w:rsid w:val="0012211B"/>
    <w:rsid w:val="001239BB"/>
    <w:rsid w:val="00136094"/>
    <w:rsid w:val="00144867"/>
    <w:rsid w:val="00144D5F"/>
    <w:rsid w:val="00157B41"/>
    <w:rsid w:val="00167AE8"/>
    <w:rsid w:val="0017580E"/>
    <w:rsid w:val="00182323"/>
    <w:rsid w:val="001827EA"/>
    <w:rsid w:val="0019221F"/>
    <w:rsid w:val="001C5216"/>
    <w:rsid w:val="001D37FE"/>
    <w:rsid w:val="001E2028"/>
    <w:rsid w:val="001E3A59"/>
    <w:rsid w:val="001F29F1"/>
    <w:rsid w:val="00202331"/>
    <w:rsid w:val="00204090"/>
    <w:rsid w:val="00206CDE"/>
    <w:rsid w:val="002333F1"/>
    <w:rsid w:val="00260E93"/>
    <w:rsid w:val="00284D56"/>
    <w:rsid w:val="00287891"/>
    <w:rsid w:val="0029134F"/>
    <w:rsid w:val="00291FAF"/>
    <w:rsid w:val="002958D4"/>
    <w:rsid w:val="00296D5B"/>
    <w:rsid w:val="002A02EB"/>
    <w:rsid w:val="002B2121"/>
    <w:rsid w:val="002C4B86"/>
    <w:rsid w:val="002C6B3B"/>
    <w:rsid w:val="002E1154"/>
    <w:rsid w:val="002F0EBA"/>
    <w:rsid w:val="00305B27"/>
    <w:rsid w:val="003142D7"/>
    <w:rsid w:val="0032452C"/>
    <w:rsid w:val="00325F3A"/>
    <w:rsid w:val="0033153E"/>
    <w:rsid w:val="003575FA"/>
    <w:rsid w:val="00375937"/>
    <w:rsid w:val="0037772F"/>
    <w:rsid w:val="00384A7A"/>
    <w:rsid w:val="00385E77"/>
    <w:rsid w:val="00386076"/>
    <w:rsid w:val="0039406B"/>
    <w:rsid w:val="003A0600"/>
    <w:rsid w:val="003A17BA"/>
    <w:rsid w:val="003A3830"/>
    <w:rsid w:val="003A6611"/>
    <w:rsid w:val="003B3726"/>
    <w:rsid w:val="003B4F04"/>
    <w:rsid w:val="003C1C99"/>
    <w:rsid w:val="003C23B1"/>
    <w:rsid w:val="003C4518"/>
    <w:rsid w:val="003D0CB4"/>
    <w:rsid w:val="003E1B2B"/>
    <w:rsid w:val="003E6CD7"/>
    <w:rsid w:val="003F3530"/>
    <w:rsid w:val="00404542"/>
    <w:rsid w:val="00422C16"/>
    <w:rsid w:val="00430A04"/>
    <w:rsid w:val="00451763"/>
    <w:rsid w:val="00463058"/>
    <w:rsid w:val="004753A1"/>
    <w:rsid w:val="00480958"/>
    <w:rsid w:val="004A126E"/>
    <w:rsid w:val="004B0FB9"/>
    <w:rsid w:val="004B53A9"/>
    <w:rsid w:val="004C4ADE"/>
    <w:rsid w:val="004C77C3"/>
    <w:rsid w:val="004E33BE"/>
    <w:rsid w:val="004E6EE5"/>
    <w:rsid w:val="004F6451"/>
    <w:rsid w:val="005222B7"/>
    <w:rsid w:val="005314D9"/>
    <w:rsid w:val="0053224B"/>
    <w:rsid w:val="0056085A"/>
    <w:rsid w:val="00561060"/>
    <w:rsid w:val="00576061"/>
    <w:rsid w:val="005760A9"/>
    <w:rsid w:val="00592671"/>
    <w:rsid w:val="005A2EEE"/>
    <w:rsid w:val="005A7A37"/>
    <w:rsid w:val="005B472B"/>
    <w:rsid w:val="005C1F6A"/>
    <w:rsid w:val="005C3F7C"/>
    <w:rsid w:val="005C45A6"/>
    <w:rsid w:val="005C565E"/>
    <w:rsid w:val="005D05EA"/>
    <w:rsid w:val="005E20AD"/>
    <w:rsid w:val="005E4BA5"/>
    <w:rsid w:val="00600CA6"/>
    <w:rsid w:val="0061577F"/>
    <w:rsid w:val="00617D8A"/>
    <w:rsid w:val="0064312F"/>
    <w:rsid w:val="00643A0E"/>
    <w:rsid w:val="006548B6"/>
    <w:rsid w:val="006768C4"/>
    <w:rsid w:val="00677C54"/>
    <w:rsid w:val="00682E8C"/>
    <w:rsid w:val="00694164"/>
    <w:rsid w:val="006A7484"/>
    <w:rsid w:val="006C15AC"/>
    <w:rsid w:val="006C2170"/>
    <w:rsid w:val="006C7249"/>
    <w:rsid w:val="006D1764"/>
    <w:rsid w:val="006D23D2"/>
    <w:rsid w:val="006D5CC9"/>
    <w:rsid w:val="006E074E"/>
    <w:rsid w:val="006E5D43"/>
    <w:rsid w:val="006E5EB6"/>
    <w:rsid w:val="007107EF"/>
    <w:rsid w:val="0071750C"/>
    <w:rsid w:val="00724783"/>
    <w:rsid w:val="00746007"/>
    <w:rsid w:val="0074767B"/>
    <w:rsid w:val="00772A01"/>
    <w:rsid w:val="00780A34"/>
    <w:rsid w:val="007852F1"/>
    <w:rsid w:val="00785CBF"/>
    <w:rsid w:val="00785E13"/>
    <w:rsid w:val="007A10E7"/>
    <w:rsid w:val="007B018C"/>
    <w:rsid w:val="007B239F"/>
    <w:rsid w:val="007C1C38"/>
    <w:rsid w:val="007D409C"/>
    <w:rsid w:val="007D51CB"/>
    <w:rsid w:val="007E2005"/>
    <w:rsid w:val="007E7510"/>
    <w:rsid w:val="007F2C37"/>
    <w:rsid w:val="007F3D0F"/>
    <w:rsid w:val="00815A40"/>
    <w:rsid w:val="00816879"/>
    <w:rsid w:val="00827A60"/>
    <w:rsid w:val="0083570C"/>
    <w:rsid w:val="00857792"/>
    <w:rsid w:val="00861D3E"/>
    <w:rsid w:val="00870E37"/>
    <w:rsid w:val="00871923"/>
    <w:rsid w:val="00876961"/>
    <w:rsid w:val="008809CD"/>
    <w:rsid w:val="00881895"/>
    <w:rsid w:val="00883EB6"/>
    <w:rsid w:val="00891357"/>
    <w:rsid w:val="00895519"/>
    <w:rsid w:val="008A7FC3"/>
    <w:rsid w:val="008B10DF"/>
    <w:rsid w:val="008F610E"/>
    <w:rsid w:val="008F6B0D"/>
    <w:rsid w:val="00911CAF"/>
    <w:rsid w:val="009133AA"/>
    <w:rsid w:val="00924837"/>
    <w:rsid w:val="0092493E"/>
    <w:rsid w:val="0094083B"/>
    <w:rsid w:val="00941D61"/>
    <w:rsid w:val="00943B5F"/>
    <w:rsid w:val="00972C58"/>
    <w:rsid w:val="00974BBA"/>
    <w:rsid w:val="00975F4C"/>
    <w:rsid w:val="0097639B"/>
    <w:rsid w:val="009864B9"/>
    <w:rsid w:val="009D68A2"/>
    <w:rsid w:val="009D716C"/>
    <w:rsid w:val="009D771E"/>
    <w:rsid w:val="00A044CB"/>
    <w:rsid w:val="00A10263"/>
    <w:rsid w:val="00A15072"/>
    <w:rsid w:val="00A31730"/>
    <w:rsid w:val="00A37786"/>
    <w:rsid w:val="00A54F30"/>
    <w:rsid w:val="00A576EB"/>
    <w:rsid w:val="00A57FD0"/>
    <w:rsid w:val="00A64AE0"/>
    <w:rsid w:val="00A753BB"/>
    <w:rsid w:val="00A866F3"/>
    <w:rsid w:val="00A906A2"/>
    <w:rsid w:val="00A90EDA"/>
    <w:rsid w:val="00AA1C6A"/>
    <w:rsid w:val="00AA4BBF"/>
    <w:rsid w:val="00AB42CB"/>
    <w:rsid w:val="00AB730C"/>
    <w:rsid w:val="00AE0E75"/>
    <w:rsid w:val="00AE3D4D"/>
    <w:rsid w:val="00AE7162"/>
    <w:rsid w:val="00B038E8"/>
    <w:rsid w:val="00B12C96"/>
    <w:rsid w:val="00B16F2C"/>
    <w:rsid w:val="00B2541C"/>
    <w:rsid w:val="00B27CF2"/>
    <w:rsid w:val="00B544A7"/>
    <w:rsid w:val="00B55DCF"/>
    <w:rsid w:val="00B63BC6"/>
    <w:rsid w:val="00B65E6F"/>
    <w:rsid w:val="00B67CF4"/>
    <w:rsid w:val="00B826A6"/>
    <w:rsid w:val="00B83EE6"/>
    <w:rsid w:val="00B86833"/>
    <w:rsid w:val="00B97654"/>
    <w:rsid w:val="00BA2F8A"/>
    <w:rsid w:val="00BA3556"/>
    <w:rsid w:val="00BB1488"/>
    <w:rsid w:val="00BB24B5"/>
    <w:rsid w:val="00BB60FA"/>
    <w:rsid w:val="00BC145C"/>
    <w:rsid w:val="00BC2000"/>
    <w:rsid w:val="00BD4AB7"/>
    <w:rsid w:val="00BF4D96"/>
    <w:rsid w:val="00C00C83"/>
    <w:rsid w:val="00C01ACB"/>
    <w:rsid w:val="00C036F6"/>
    <w:rsid w:val="00C05B26"/>
    <w:rsid w:val="00C1319B"/>
    <w:rsid w:val="00C135F2"/>
    <w:rsid w:val="00C145F3"/>
    <w:rsid w:val="00C15A87"/>
    <w:rsid w:val="00C21E26"/>
    <w:rsid w:val="00C226B0"/>
    <w:rsid w:val="00C23BEB"/>
    <w:rsid w:val="00C2730C"/>
    <w:rsid w:val="00C34CD4"/>
    <w:rsid w:val="00C425A2"/>
    <w:rsid w:val="00C425FC"/>
    <w:rsid w:val="00C53825"/>
    <w:rsid w:val="00C57A1A"/>
    <w:rsid w:val="00C62900"/>
    <w:rsid w:val="00C66C12"/>
    <w:rsid w:val="00C720E9"/>
    <w:rsid w:val="00C76035"/>
    <w:rsid w:val="00CA2986"/>
    <w:rsid w:val="00CB154B"/>
    <w:rsid w:val="00CB2EBD"/>
    <w:rsid w:val="00CE039A"/>
    <w:rsid w:val="00CF063B"/>
    <w:rsid w:val="00CF3162"/>
    <w:rsid w:val="00D06B36"/>
    <w:rsid w:val="00D0706C"/>
    <w:rsid w:val="00D1609F"/>
    <w:rsid w:val="00D21EDF"/>
    <w:rsid w:val="00D229DF"/>
    <w:rsid w:val="00D4089E"/>
    <w:rsid w:val="00D505DA"/>
    <w:rsid w:val="00D51728"/>
    <w:rsid w:val="00D6018C"/>
    <w:rsid w:val="00D634F7"/>
    <w:rsid w:val="00D77EC3"/>
    <w:rsid w:val="00D97999"/>
    <w:rsid w:val="00DA255F"/>
    <w:rsid w:val="00DA362D"/>
    <w:rsid w:val="00DC2783"/>
    <w:rsid w:val="00DC4B5D"/>
    <w:rsid w:val="00DD139E"/>
    <w:rsid w:val="00DD2FCF"/>
    <w:rsid w:val="00DD67C3"/>
    <w:rsid w:val="00DE322B"/>
    <w:rsid w:val="00DF7D86"/>
    <w:rsid w:val="00E000E0"/>
    <w:rsid w:val="00E03073"/>
    <w:rsid w:val="00E063D9"/>
    <w:rsid w:val="00E27E84"/>
    <w:rsid w:val="00E3215D"/>
    <w:rsid w:val="00E40016"/>
    <w:rsid w:val="00E66EA0"/>
    <w:rsid w:val="00E7162F"/>
    <w:rsid w:val="00E71EE7"/>
    <w:rsid w:val="00E72900"/>
    <w:rsid w:val="00E7429E"/>
    <w:rsid w:val="00E74F76"/>
    <w:rsid w:val="00E86099"/>
    <w:rsid w:val="00E90EF9"/>
    <w:rsid w:val="00EA2FA0"/>
    <w:rsid w:val="00EA37E8"/>
    <w:rsid w:val="00EA5DA7"/>
    <w:rsid w:val="00EB079F"/>
    <w:rsid w:val="00EB11CD"/>
    <w:rsid w:val="00EB361D"/>
    <w:rsid w:val="00EB439F"/>
    <w:rsid w:val="00EB597D"/>
    <w:rsid w:val="00ED2426"/>
    <w:rsid w:val="00F002EA"/>
    <w:rsid w:val="00F05993"/>
    <w:rsid w:val="00F05E67"/>
    <w:rsid w:val="00F133E3"/>
    <w:rsid w:val="00F34FDF"/>
    <w:rsid w:val="00F42B5A"/>
    <w:rsid w:val="00F43D52"/>
    <w:rsid w:val="00F451C4"/>
    <w:rsid w:val="00F55325"/>
    <w:rsid w:val="00FA4103"/>
    <w:rsid w:val="00FA5FC6"/>
    <w:rsid w:val="00FB75D7"/>
    <w:rsid w:val="00FB7DAC"/>
    <w:rsid w:val="00FC32CD"/>
    <w:rsid w:val="00FC6570"/>
    <w:rsid w:val="00FD194C"/>
    <w:rsid w:val="00FD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9DA3B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767B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7E200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3468BD-4C64-4884-9097-3FA799A67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1065</TotalTime>
  <Pages>2</Pages>
  <Words>276</Words>
  <Characters>1522</Characters>
  <Application>Microsoft Office Word</Application>
  <DocSecurity>0</DocSecurity>
  <Lines>12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Bérubé, Sylvain</cp:lastModifiedBy>
  <cp:revision>117</cp:revision>
  <cp:lastPrinted>2024-01-30T15:06:00Z</cp:lastPrinted>
  <dcterms:created xsi:type="dcterms:W3CDTF">2017-11-15T10:57:00Z</dcterms:created>
  <dcterms:modified xsi:type="dcterms:W3CDTF">2024-02-19T21:57:00Z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