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D1F9332" w:rsidR="00AD0C16" w:rsidRPr="004D457A" w:rsidRDefault="0080561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4D457A">
        <w:rPr>
          <w:rFonts w:cs="Arial"/>
          <w:bCs/>
          <w:color w:val="538135" w:themeColor="accent6" w:themeShade="BF"/>
          <w:sz w:val="22"/>
        </w:rPr>
        <w:t>(201-</w:t>
      </w:r>
      <w:r w:rsidR="00134942" w:rsidRPr="004D457A">
        <w:rPr>
          <w:rFonts w:cs="Arial"/>
          <w:bCs/>
          <w:color w:val="538135" w:themeColor="accent6" w:themeShade="BF"/>
          <w:sz w:val="22"/>
        </w:rPr>
        <w:t>702</w:t>
      </w:r>
      <w:r w:rsidR="00B263E5" w:rsidRPr="004D457A">
        <w:rPr>
          <w:rFonts w:cs="Arial"/>
          <w:bCs/>
          <w:color w:val="538135" w:themeColor="accent6" w:themeShade="BF"/>
          <w:sz w:val="22"/>
        </w:rPr>
        <w:t>-</w:t>
      </w:r>
      <w:r w:rsidR="00134942" w:rsidRPr="004D457A">
        <w:rPr>
          <w:rFonts w:cs="Arial"/>
          <w:bCs/>
          <w:color w:val="538135" w:themeColor="accent6" w:themeShade="BF"/>
          <w:sz w:val="22"/>
        </w:rPr>
        <w:t>RE</w:t>
      </w:r>
      <w:r w:rsidR="00B263E5" w:rsidRPr="004D457A">
        <w:rPr>
          <w:rFonts w:cs="Arial"/>
          <w:bCs/>
          <w:color w:val="538135" w:themeColor="accent6" w:themeShade="BF"/>
          <w:sz w:val="22"/>
        </w:rPr>
        <w:t>)</w:t>
      </w:r>
      <w:r w:rsidR="00AD0C16" w:rsidRPr="004D457A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4D457A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4D457A">
        <w:rPr>
          <w:rFonts w:cs="Arial"/>
          <w:bCs/>
          <w:color w:val="538135" w:themeColor="accent6" w:themeShade="BF"/>
          <w:sz w:val="22"/>
        </w:rPr>
        <w:t>Hiver</w:t>
      </w:r>
      <w:r w:rsidR="00AD0C16" w:rsidRPr="004D457A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4D457A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19AD6A06" w:rsidR="001A1968" w:rsidRPr="004D457A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4D457A">
        <w:rPr>
          <w:b/>
          <w:bCs/>
          <w:sz w:val="20"/>
          <w:szCs w:val="20"/>
        </w:rPr>
        <w:t xml:space="preserve">Section </w:t>
      </w:r>
      <w:r w:rsidR="004D457A" w:rsidRPr="004D457A">
        <w:rPr>
          <w:b/>
          <w:bCs/>
          <w:sz w:val="20"/>
          <w:szCs w:val="20"/>
        </w:rPr>
        <w:t>1.</w:t>
      </w:r>
      <w:r w:rsidR="005E2127">
        <w:rPr>
          <w:b/>
          <w:bCs/>
          <w:sz w:val="20"/>
          <w:szCs w:val="20"/>
        </w:rPr>
        <w:t>4</w:t>
      </w:r>
    </w:p>
    <w:p w14:paraId="5AFC27A5" w14:textId="1A427A7F" w:rsidR="00134942" w:rsidRPr="004D457A" w:rsidRDefault="005E2127" w:rsidP="004D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Théorème fondamental du calcul différentiel et intégral</w:t>
      </w:r>
    </w:p>
    <w:p w14:paraId="4831EDD0" w14:textId="2F920C03" w:rsidR="00AD0C16" w:rsidRDefault="00AD0C16" w:rsidP="00AD0C16">
      <w:pPr>
        <w:spacing w:before="40" w:after="40"/>
        <w:rPr>
          <w:sz w:val="20"/>
          <w:szCs w:val="20"/>
        </w:rPr>
      </w:pPr>
    </w:p>
    <w:p w14:paraId="21A73CEC" w14:textId="77777777" w:rsidR="00067346" w:rsidRDefault="00067346" w:rsidP="00AD0C16">
      <w:pPr>
        <w:spacing w:before="40" w:after="40"/>
        <w:rPr>
          <w:sz w:val="20"/>
          <w:szCs w:val="20"/>
        </w:rPr>
      </w:pPr>
    </w:p>
    <w:p w14:paraId="48C76E77" w14:textId="77777777" w:rsidR="00067346" w:rsidRPr="004D457A" w:rsidRDefault="00067346" w:rsidP="00AD0C16">
      <w:pPr>
        <w:spacing w:before="40" w:after="40"/>
        <w:rPr>
          <w:sz w:val="20"/>
          <w:szCs w:val="20"/>
        </w:rPr>
      </w:pPr>
    </w:p>
    <w:p w14:paraId="10E39D8B" w14:textId="3E7BBF85" w:rsidR="003E27AE" w:rsidRPr="004D457A" w:rsidRDefault="003E27AE" w:rsidP="00AD0C16">
      <w:pPr>
        <w:spacing w:before="40" w:after="40"/>
        <w:rPr>
          <w:sz w:val="20"/>
          <w:szCs w:val="20"/>
        </w:rPr>
      </w:pPr>
      <w:r w:rsidRPr="004D457A">
        <w:rPr>
          <w:sz w:val="20"/>
          <w:szCs w:val="20"/>
        </w:rPr>
        <w:t>Volume p.</w:t>
      </w:r>
      <w:r w:rsidR="005E2127">
        <w:rPr>
          <w:sz w:val="20"/>
          <w:szCs w:val="20"/>
        </w:rPr>
        <w:t>49</w:t>
      </w:r>
      <w:r w:rsidRPr="004D457A">
        <w:rPr>
          <w:sz w:val="20"/>
          <w:szCs w:val="20"/>
        </w:rPr>
        <w:t>–</w:t>
      </w:r>
      <w:r w:rsidR="005E2127">
        <w:rPr>
          <w:sz w:val="20"/>
          <w:szCs w:val="20"/>
        </w:rPr>
        <w:t>6</w:t>
      </w:r>
      <w:r w:rsidR="004D457A" w:rsidRPr="004D457A">
        <w:rPr>
          <w:sz w:val="20"/>
          <w:szCs w:val="20"/>
        </w:rPr>
        <w:t>1</w:t>
      </w:r>
    </w:p>
    <w:p w14:paraId="26FC10B9" w14:textId="77777777" w:rsidR="00067346" w:rsidRPr="004D457A" w:rsidRDefault="00067346" w:rsidP="00F33198">
      <w:pPr>
        <w:spacing w:before="40" w:after="40"/>
        <w:rPr>
          <w:rFonts w:eastAsiaTheme="minorEastAsia"/>
          <w:sz w:val="20"/>
          <w:szCs w:val="20"/>
        </w:rPr>
      </w:pPr>
    </w:p>
    <w:p w14:paraId="57048DD5" w14:textId="6A835DB6" w:rsidR="00B95D48" w:rsidRDefault="004D457A" w:rsidP="005E2127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D457A">
        <w:rPr>
          <w:rFonts w:eastAsiaTheme="minorEastAsia"/>
          <w:b/>
          <w:bCs/>
          <w:sz w:val="20"/>
          <w:szCs w:val="20"/>
        </w:rPr>
        <w:t>1.</w:t>
      </w:r>
      <w:r w:rsidR="005E2127">
        <w:rPr>
          <w:rFonts w:eastAsiaTheme="minorEastAsia"/>
          <w:b/>
          <w:bCs/>
          <w:sz w:val="20"/>
          <w:szCs w:val="20"/>
        </w:rPr>
        <w:t>4</w:t>
      </w:r>
      <w:r w:rsidRPr="004D457A">
        <w:rPr>
          <w:rFonts w:eastAsiaTheme="minorEastAsia"/>
          <w:b/>
          <w:bCs/>
          <w:sz w:val="20"/>
          <w:szCs w:val="20"/>
        </w:rPr>
        <w:t xml:space="preserve"> </w:t>
      </w:r>
      <w:r w:rsidR="005E2127" w:rsidRPr="005E2127">
        <w:rPr>
          <w:rFonts w:eastAsiaTheme="minorEastAsia"/>
          <w:b/>
          <w:bCs/>
          <w:sz w:val="20"/>
          <w:szCs w:val="20"/>
        </w:rPr>
        <w:t xml:space="preserve">Théorème fondamental du calcul différentiel et intégral </w:t>
      </w:r>
      <w:r>
        <w:rPr>
          <w:rFonts w:eastAsiaTheme="minorEastAsia"/>
          <w:b/>
          <w:bCs/>
          <w:sz w:val="20"/>
          <w:szCs w:val="20"/>
        </w:rPr>
        <w:t>(p.</w:t>
      </w:r>
      <w:r w:rsidR="005E2127">
        <w:rPr>
          <w:rFonts w:eastAsiaTheme="minorEastAsia"/>
          <w:b/>
          <w:bCs/>
          <w:sz w:val="20"/>
          <w:szCs w:val="20"/>
        </w:rPr>
        <w:t>49</w:t>
      </w:r>
      <w:r>
        <w:rPr>
          <w:rFonts w:eastAsiaTheme="minorEastAsia"/>
          <w:b/>
          <w:bCs/>
          <w:sz w:val="20"/>
          <w:szCs w:val="20"/>
        </w:rPr>
        <w:t>)</w:t>
      </w:r>
    </w:p>
    <w:p w14:paraId="688146D0" w14:textId="77777777" w:rsidR="00B95D48" w:rsidRDefault="00B95D4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47B4AB4E" w14:textId="1AE48E6E" w:rsidR="00D847DF" w:rsidRDefault="00D847DF" w:rsidP="00AD0C16">
      <w:pPr>
        <w:spacing w:before="40" w:after="40"/>
        <w:rPr>
          <w:rFonts w:eastAsiaTheme="minorEastAsia"/>
          <w:sz w:val="20"/>
          <w:szCs w:val="20"/>
        </w:rPr>
      </w:pPr>
      <w:r w:rsidRPr="00D847DF">
        <w:rPr>
          <w:rFonts w:eastAsiaTheme="minorEastAsia"/>
          <w:sz w:val="20"/>
          <w:szCs w:val="20"/>
        </w:rPr>
        <w:t>Axiome</w:t>
      </w:r>
      <w:r>
        <w:rPr>
          <w:rFonts w:eastAsiaTheme="minorEastAsia"/>
          <w:sz w:val="20"/>
          <w:szCs w:val="20"/>
        </w:rPr>
        <w:t>, proposition vraie, théorème, lemme, corollaire, conjecture</w:t>
      </w:r>
    </w:p>
    <w:p w14:paraId="273C725B" w14:textId="30B04B60" w:rsidR="00D847DF" w:rsidRDefault="00D847DF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Wikipedia : </w:t>
      </w:r>
      <w:r w:rsidRPr="00D847DF">
        <w:rPr>
          <w:rFonts w:eastAsiaTheme="minorEastAsia"/>
          <w:sz w:val="20"/>
          <w:szCs w:val="20"/>
        </w:rPr>
        <w:t>Axiomes de Peano</w:t>
      </w:r>
    </w:p>
    <w:p w14:paraId="54B3992E" w14:textId="77777777" w:rsidR="00D847DF" w:rsidRDefault="00D847DF" w:rsidP="00AD0C16">
      <w:pPr>
        <w:spacing w:before="40" w:after="40"/>
        <w:rPr>
          <w:rFonts w:eastAsiaTheme="minorEastAsia"/>
          <w:sz w:val="20"/>
          <w:szCs w:val="20"/>
        </w:rPr>
      </w:pPr>
    </w:p>
    <w:p w14:paraId="1F5D5B31" w14:textId="2C76C72F" w:rsidR="00D847DF" w:rsidRDefault="00D847DF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Calcul différentiel : Problème de la tangente</w:t>
      </w:r>
    </w:p>
    <w:p w14:paraId="5BE798FB" w14:textId="4EBBBBDA" w:rsidR="00D847DF" w:rsidRDefault="00D847DF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Calcul intégral : Aire sous la courbe</w:t>
      </w:r>
    </w:p>
    <w:p w14:paraId="52DD72DD" w14:textId="4DFD55A4" w:rsidR="00580D40" w:rsidRDefault="00580D4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Lien entre les deux !</w:t>
      </w:r>
    </w:p>
    <w:p w14:paraId="3566A6B7" w14:textId="62B3B5D7" w:rsidR="00580D40" w:rsidRDefault="00580D40" w:rsidP="00AD0C16">
      <w:pPr>
        <w:spacing w:before="40" w:after="40"/>
        <w:rPr>
          <w:rFonts w:eastAsiaTheme="minorEastAsia"/>
          <w:sz w:val="20"/>
          <w:szCs w:val="20"/>
        </w:rPr>
      </w:pPr>
    </w:p>
    <w:p w14:paraId="294BEE1F" w14:textId="77777777" w:rsidR="00F70BAC" w:rsidRDefault="00F70BAC" w:rsidP="00F70BA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Soit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une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>. Alors, par définition,</w:t>
      </w:r>
    </w:p>
    <w:p w14:paraId="60FADC86" w14:textId="6A8EE9A1" w:rsidR="00F70BAC" w:rsidRPr="00F70BAC" w:rsidRDefault="00000000" w:rsidP="00F70BA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2EAE28A" w14:textId="77777777" w:rsidR="00F70BAC" w:rsidRDefault="00F70BAC" w:rsidP="00F70BA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</w:t>
      </w:r>
    </w:p>
    <w:p w14:paraId="58018426" w14:textId="77777777" w:rsidR="00F70BAC" w:rsidRPr="00F70BAC" w:rsidRDefault="00000000" w:rsidP="00F70BA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2353D831" w14:textId="3F1B92F6" w:rsidR="00F70BAC" w:rsidRDefault="00F70BA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1FE1B033" w14:textId="55DEF154" w:rsidR="00F70BAC" w:rsidRPr="00F70BAC" w:rsidRDefault="00F70BA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dx-C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nary>
            </m:e>
          </m:d>
        </m:oMath>
      </m:oMathPara>
    </w:p>
    <w:p w14:paraId="6765E51F" w14:textId="1BA299F2" w:rsidR="00F70BAC" w:rsidRDefault="00F70BA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</w:t>
      </w:r>
    </w:p>
    <w:p w14:paraId="792AEE55" w14:textId="359ABB82" w:rsidR="00F70BAC" w:rsidRPr="0039751A" w:rsidRDefault="0039751A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-C=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-C</m:t>
          </m:r>
        </m:oMath>
      </m:oMathPara>
    </w:p>
    <w:p w14:paraId="08DDC81A" w14:textId="77777777" w:rsidR="00F70BAC" w:rsidRDefault="00F70BAC" w:rsidP="00AD0C16">
      <w:pPr>
        <w:spacing w:before="40" w:after="40"/>
        <w:rPr>
          <w:rFonts w:eastAsiaTheme="minorEastAsia"/>
          <w:sz w:val="20"/>
          <w:szCs w:val="20"/>
        </w:rPr>
      </w:pPr>
    </w:p>
    <w:p w14:paraId="02422B1B" w14:textId="39F4812A" w:rsidR="00580D40" w:rsidRPr="00BC4352" w:rsidRDefault="0039751A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BC4352" w:rsidRPr="00BC4352">
        <w:rPr>
          <w:rFonts w:eastAsiaTheme="minorEastAsia"/>
          <w:b/>
          <w:bCs/>
          <w:sz w:val="20"/>
          <w:szCs w:val="20"/>
        </w:rPr>
        <w:t xml:space="preserve">TFC </w:t>
      </w:r>
      <w:r w:rsidR="00A83A16">
        <w:rPr>
          <w:rFonts w:eastAsiaTheme="minorEastAsia"/>
          <w:b/>
          <w:bCs/>
          <w:sz w:val="20"/>
          <w:szCs w:val="20"/>
        </w:rPr>
        <w:t>PARTIE</w:t>
      </w:r>
      <w:r w:rsidR="00A83A16" w:rsidRPr="00BC4352">
        <w:rPr>
          <w:rFonts w:eastAsiaTheme="minorEastAsia"/>
          <w:b/>
          <w:bCs/>
          <w:sz w:val="20"/>
          <w:szCs w:val="20"/>
        </w:rPr>
        <w:t xml:space="preserve"> </w:t>
      </w:r>
      <w:r w:rsidR="00BC4352" w:rsidRPr="00BC4352">
        <w:rPr>
          <w:rFonts w:eastAsiaTheme="minorEastAsia"/>
          <w:b/>
          <w:bCs/>
          <w:sz w:val="20"/>
          <w:szCs w:val="20"/>
        </w:rPr>
        <w:t>1</w:t>
      </w:r>
      <w:r>
        <w:rPr>
          <w:rFonts w:eastAsiaTheme="minorEastAsia"/>
          <w:b/>
          <w:bCs/>
          <w:sz w:val="20"/>
          <w:szCs w:val="20"/>
        </w:rPr>
        <w:t xml:space="preserve"> (p.49)</w:t>
      </w:r>
    </w:p>
    <w:p w14:paraId="3CB2E37D" w14:textId="37FA7429" w:rsidR="0039751A" w:rsidRDefault="0039751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(pas le plus intéressant)</w:t>
      </w:r>
    </w:p>
    <w:p w14:paraId="2B2E4123" w14:textId="46DD30F4" w:rsidR="00F70BAC" w:rsidRPr="0039751A" w:rsidRDefault="0039751A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dt</m:t>
          </m:r>
        </m:oMath>
      </m:oMathPara>
    </w:p>
    <w:p w14:paraId="70C9B6A8" w14:textId="33384C0C" w:rsidR="00F70BAC" w:rsidRDefault="0039751A" w:rsidP="00AD0C16">
      <w:pPr>
        <w:spacing w:before="40" w:after="40"/>
        <w:rPr>
          <w:rFonts w:eastAsiaTheme="minorEastAsia"/>
          <w:sz w:val="20"/>
          <w:szCs w:val="20"/>
        </w:rPr>
      </w:pPr>
      <w:r w:rsidRPr="0039751A">
        <w:rPr>
          <w:rFonts w:eastAsiaTheme="minorEastAsia"/>
          <w:noProof/>
          <w:sz w:val="20"/>
          <w:szCs w:val="20"/>
        </w:rPr>
        <w:drawing>
          <wp:inline distT="0" distB="0" distL="0" distR="0" wp14:anchorId="56CFEAAD" wp14:editId="3793D657">
            <wp:extent cx="3075940" cy="19894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3C82" w14:textId="6C81E60B" w:rsidR="0039751A" w:rsidRDefault="0039751A" w:rsidP="00AD0C16">
      <w:pPr>
        <w:spacing w:before="40" w:after="40"/>
        <w:rPr>
          <w:rFonts w:eastAsiaTheme="minorEastAsia"/>
          <w:sz w:val="20"/>
          <w:szCs w:val="20"/>
        </w:rPr>
      </w:pPr>
    </w:p>
    <w:p w14:paraId="4E6314A7" w14:textId="34C2D5F1" w:rsidR="0039751A" w:rsidRPr="0039751A" w:rsidRDefault="0039751A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39751A">
        <w:rPr>
          <w:rFonts w:eastAsiaTheme="minorEastAsia"/>
          <w:b/>
          <w:sz w:val="20"/>
          <w:szCs w:val="20"/>
        </w:rPr>
        <w:t>Exemple</w:t>
      </w:r>
    </w:p>
    <w:p w14:paraId="31963CBE" w14:textId="1F5D117F" w:rsidR="0039751A" w:rsidRDefault="0039751A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=t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a=0</m:t>
        </m:r>
      </m:oMath>
    </w:p>
    <w:p w14:paraId="5074EC0F" w14:textId="7A9275DC" w:rsidR="0039751A" w:rsidRDefault="0039751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(schéma)</w:t>
      </w:r>
    </w:p>
    <w:p w14:paraId="5FC07C58" w14:textId="69A5CF3E" w:rsidR="0039751A" w:rsidRPr="006A6BBD" w:rsidRDefault="0039751A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dt=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0CBBA6D3" w14:textId="4B9CF0D4" w:rsidR="0039751A" w:rsidRDefault="006A6BB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remarque que</w:t>
      </w:r>
    </w:p>
    <w:p w14:paraId="5ECFDF90" w14:textId="63EB999D" w:rsidR="006A6BBD" w:rsidRPr="006A6BBD" w:rsidRDefault="00000000" w:rsidP="006A6BB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=x</m:t>
          </m:r>
        </m:oMath>
      </m:oMathPara>
    </w:p>
    <w:p w14:paraId="6070FF63" w14:textId="63746EE4" w:rsidR="006A6BBD" w:rsidRDefault="006A6BB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est une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>.</w:t>
      </w:r>
    </w:p>
    <w:p w14:paraId="16FC74C5" w14:textId="4BC40FD0" w:rsidR="0039751A" w:rsidRDefault="006A6BB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(pourquoi ?)</w:t>
      </w:r>
    </w:p>
    <w:p w14:paraId="3B9F6DEA" w14:textId="1842A084" w:rsidR="006A6BBD" w:rsidRDefault="006A6BBD" w:rsidP="00AD0C16">
      <w:pPr>
        <w:spacing w:before="40" w:after="40"/>
        <w:rPr>
          <w:rFonts w:eastAsiaTheme="minorEastAsia"/>
          <w:sz w:val="20"/>
          <w:szCs w:val="20"/>
        </w:rPr>
      </w:pPr>
      <w:r w:rsidRPr="006A6BBD">
        <w:rPr>
          <w:rFonts w:eastAsiaTheme="minorEastAsia"/>
          <w:noProof/>
          <w:sz w:val="20"/>
          <w:szCs w:val="20"/>
        </w:rPr>
        <w:drawing>
          <wp:inline distT="0" distB="0" distL="0" distR="0" wp14:anchorId="4F14A193" wp14:editId="0EF571C3">
            <wp:extent cx="3075940" cy="20453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2807" w14:textId="77777777" w:rsidR="006A6BBD" w:rsidRPr="006A6BBD" w:rsidRDefault="006A6BB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x+h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≈h⋅f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047868E9" w14:textId="134806BC" w:rsidR="0039751A" w:rsidRPr="006A6BBD" w:rsidRDefault="006A6BB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5859C168" w14:textId="77777777" w:rsidR="006A6BBD" w:rsidRDefault="006A6BB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s’attend à ce que l’approximation soit d’autant plus bonne que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>
        <w:rPr>
          <w:rFonts w:eastAsiaTheme="minorEastAsia"/>
          <w:sz w:val="20"/>
          <w:szCs w:val="20"/>
        </w:rPr>
        <w:t xml:space="preserve"> est petit.</w:t>
      </w:r>
    </w:p>
    <w:p w14:paraId="049F35BD" w14:textId="09929B3A" w:rsidR="006A6BBD" w:rsidRPr="006A6BB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2DDEBC59" w14:textId="01721754" w:rsidR="006A6BBD" w:rsidRPr="006A6BBD" w:rsidRDefault="006A6BBD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6A6BBD">
        <w:rPr>
          <w:rFonts w:eastAsiaTheme="minorEastAsia"/>
          <w:b/>
          <w:sz w:val="20"/>
          <w:szCs w:val="20"/>
        </w:rPr>
        <w:lastRenderedPageBreak/>
        <w:t>Théorème 1.4.2 (p.51)</w:t>
      </w:r>
    </w:p>
    <w:p w14:paraId="10F5A153" w14:textId="11189477" w:rsidR="006A6BBD" w:rsidRDefault="00A83A16" w:rsidP="00AD0C16">
      <w:pPr>
        <w:spacing w:before="40" w:after="40"/>
        <w:rPr>
          <w:rFonts w:eastAsiaTheme="minorEastAsia"/>
          <w:sz w:val="20"/>
          <w:szCs w:val="20"/>
        </w:rPr>
      </w:pPr>
      <w:r w:rsidRPr="00A83A16">
        <w:rPr>
          <w:rFonts w:eastAsiaTheme="minorEastAsia"/>
          <w:noProof/>
          <w:sz w:val="20"/>
          <w:szCs w:val="20"/>
        </w:rPr>
        <w:drawing>
          <wp:inline distT="0" distB="0" distL="0" distR="0" wp14:anchorId="770448A8" wp14:editId="08E9337E">
            <wp:extent cx="3075940" cy="77660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0B4A" w14:textId="7A11EA72" w:rsidR="00A83A16" w:rsidRPr="00A83A16" w:rsidRDefault="00A83A16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d>
        </m:oMath>
      </m:oMathPara>
    </w:p>
    <w:p w14:paraId="7D8C9A4F" w14:textId="656E7C72" w:rsidR="006A6BBD" w:rsidRDefault="00A83A1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(on ne va pas l’utiliser tant que ça)</w:t>
      </w:r>
    </w:p>
    <w:p w14:paraId="7F296B2F" w14:textId="77777777" w:rsidR="006A6BBD" w:rsidRDefault="006A6BBD" w:rsidP="00AD0C16">
      <w:pPr>
        <w:spacing w:before="40" w:after="40"/>
        <w:rPr>
          <w:rFonts w:eastAsiaTheme="minorEastAsia"/>
          <w:sz w:val="20"/>
          <w:szCs w:val="20"/>
        </w:rPr>
      </w:pPr>
    </w:p>
    <w:p w14:paraId="76E17EB2" w14:textId="23889B1D" w:rsidR="00F70BAC" w:rsidRPr="00BC4352" w:rsidRDefault="00F70BAC" w:rsidP="00F70BAC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C4352">
        <w:rPr>
          <w:rFonts w:eastAsiaTheme="minorEastAsia"/>
          <w:b/>
          <w:bCs/>
          <w:sz w:val="20"/>
          <w:szCs w:val="20"/>
        </w:rPr>
        <w:t xml:space="preserve">TFC </w:t>
      </w:r>
      <w:r w:rsidR="00A83A16">
        <w:rPr>
          <w:rFonts w:eastAsiaTheme="minorEastAsia"/>
          <w:b/>
          <w:bCs/>
          <w:sz w:val="20"/>
          <w:szCs w:val="20"/>
        </w:rPr>
        <w:t>PARTIE</w:t>
      </w:r>
      <w:r w:rsidRPr="00BC4352">
        <w:rPr>
          <w:rFonts w:eastAsiaTheme="minorEastAsia"/>
          <w:b/>
          <w:bCs/>
          <w:sz w:val="20"/>
          <w:szCs w:val="20"/>
        </w:rPr>
        <w:t xml:space="preserve"> </w:t>
      </w:r>
      <w:r>
        <w:rPr>
          <w:rFonts w:eastAsiaTheme="minorEastAsia"/>
          <w:b/>
          <w:bCs/>
          <w:sz w:val="20"/>
          <w:szCs w:val="20"/>
        </w:rPr>
        <w:t>2</w:t>
      </w:r>
      <w:r w:rsidR="00A83A16">
        <w:rPr>
          <w:rFonts w:eastAsiaTheme="minorEastAsia"/>
          <w:b/>
          <w:bCs/>
          <w:sz w:val="20"/>
          <w:szCs w:val="20"/>
        </w:rPr>
        <w:t xml:space="preserve"> (p.53)</w:t>
      </w:r>
    </w:p>
    <w:p w14:paraId="43C66A1A" w14:textId="02505010" w:rsidR="00F70BAC" w:rsidRPr="00A83A16" w:rsidRDefault="00A83A16" w:rsidP="00F70BAC">
      <w:pPr>
        <w:spacing w:before="40" w:after="40"/>
        <w:rPr>
          <w:rFonts w:eastAsiaTheme="minorEastAsia"/>
          <w:b/>
          <w:sz w:val="20"/>
          <w:szCs w:val="20"/>
        </w:rPr>
      </w:pPr>
      <w:r w:rsidRPr="00A83A16">
        <w:rPr>
          <w:rFonts w:eastAsiaTheme="minorEastAsia"/>
          <w:b/>
          <w:sz w:val="20"/>
          <w:szCs w:val="20"/>
        </w:rPr>
        <w:t>Théorème 1.4.7 (p.53)</w:t>
      </w:r>
    </w:p>
    <w:p w14:paraId="5E1C1F06" w14:textId="21BB6808" w:rsidR="00A83A16" w:rsidRDefault="00A83A16" w:rsidP="00F70BAC">
      <w:pPr>
        <w:spacing w:before="40" w:after="40"/>
        <w:rPr>
          <w:rFonts w:eastAsiaTheme="minorEastAsia"/>
          <w:sz w:val="20"/>
          <w:szCs w:val="20"/>
        </w:rPr>
      </w:pPr>
      <w:r w:rsidRPr="00A83A16">
        <w:rPr>
          <w:rFonts w:eastAsiaTheme="minorEastAsia"/>
          <w:noProof/>
          <w:sz w:val="20"/>
          <w:szCs w:val="20"/>
        </w:rPr>
        <w:drawing>
          <wp:inline distT="0" distB="0" distL="0" distR="0" wp14:anchorId="257C2958" wp14:editId="40B28072">
            <wp:extent cx="3075940" cy="7912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C9BB" w14:textId="0CB98978" w:rsidR="00A83A16" w:rsidRDefault="00FA696A" w:rsidP="00F70BA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r w:rsidR="00A2114E">
        <w:rPr>
          <w:rFonts w:eastAsiaTheme="minorEastAsia"/>
          <w:sz w:val="20"/>
          <w:szCs w:val="20"/>
        </w:rPr>
        <w:t>Omg !!</w:t>
      </w:r>
      <w:r>
        <w:rPr>
          <w:rFonts w:eastAsiaTheme="minorEastAsia"/>
          <w:sz w:val="20"/>
          <w:szCs w:val="20"/>
        </w:rPr>
        <w:t>!)</w:t>
      </w:r>
    </w:p>
    <w:p w14:paraId="1E6CDBC9" w14:textId="0D492010" w:rsidR="00FA696A" w:rsidRDefault="00FA696A" w:rsidP="00F70BAC">
      <w:pPr>
        <w:spacing w:before="40" w:after="40"/>
        <w:rPr>
          <w:rFonts w:eastAsiaTheme="minorEastAsia"/>
          <w:sz w:val="20"/>
          <w:szCs w:val="20"/>
        </w:rPr>
      </w:pPr>
    </w:p>
    <w:p w14:paraId="495FCAF9" w14:textId="483EE5D4" w:rsidR="00FA696A" w:rsidRPr="00FA696A" w:rsidRDefault="00FA696A" w:rsidP="00F70BAC">
      <w:pPr>
        <w:spacing w:before="40" w:after="40"/>
        <w:rPr>
          <w:rFonts w:eastAsiaTheme="minorEastAsia"/>
          <w:b/>
          <w:sz w:val="20"/>
          <w:szCs w:val="20"/>
        </w:rPr>
      </w:pPr>
      <w:r w:rsidRPr="00FA696A">
        <w:rPr>
          <w:rFonts w:eastAsiaTheme="minorEastAsia"/>
          <w:b/>
          <w:sz w:val="20"/>
          <w:szCs w:val="20"/>
        </w:rPr>
        <w:t>Exemple</w:t>
      </w:r>
    </w:p>
    <w:p w14:paraId="3003CEA8" w14:textId="3666CA83" w:rsidR="00FA696A" w:rsidRPr="00FA696A" w:rsidRDefault="00000000" w:rsidP="00F70BA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260CA3E9" w14:textId="717B528F" w:rsidR="00F70BAC" w:rsidRDefault="00FA696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Une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sup>
        </m:sSup>
      </m:oMath>
      <w:r>
        <w:rPr>
          <w:rFonts w:eastAsiaTheme="minorEastAsia"/>
          <w:sz w:val="20"/>
          <w:szCs w:val="20"/>
        </w:rPr>
        <w:t xml:space="preserve"> est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6</m:t>
            </m:r>
          </m:den>
        </m:f>
      </m:oMath>
      <w:r>
        <w:rPr>
          <w:rFonts w:eastAsiaTheme="minorEastAsia"/>
          <w:sz w:val="20"/>
          <w:szCs w:val="20"/>
        </w:rPr>
        <w:t>. Ainsi,</w:t>
      </w:r>
    </w:p>
    <w:p w14:paraId="4DA02FD7" w14:textId="17981010" w:rsidR="00FA696A" w:rsidRPr="00FA696A" w:rsidRDefault="00000000" w:rsidP="00FA696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=10,5</m:t>
          </m:r>
        </m:oMath>
      </m:oMathPara>
    </w:p>
    <w:p w14:paraId="3A7983C4" w14:textId="2D4EA3FC" w:rsidR="00FA696A" w:rsidRDefault="002F16A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3CF5CE04" w14:textId="451A52DA" w:rsidR="002F16AC" w:rsidRDefault="002F16AC" w:rsidP="00AD0C16">
      <w:pPr>
        <w:spacing w:before="40" w:after="40"/>
        <w:rPr>
          <w:rFonts w:eastAsiaTheme="minorEastAsia"/>
          <w:sz w:val="20"/>
          <w:szCs w:val="20"/>
        </w:rPr>
      </w:pPr>
    </w:p>
    <w:p w14:paraId="1DE95AE0" w14:textId="0EE6016D" w:rsidR="002F16AC" w:rsidRDefault="002F16A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Notation</w:t>
      </w:r>
    </w:p>
    <w:p w14:paraId="6E8B18BF" w14:textId="3BADCD3C" w:rsidR="00FA696A" w:rsidRPr="002F16A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=10,5</m:t>
          </m:r>
        </m:oMath>
      </m:oMathPara>
    </w:p>
    <w:p w14:paraId="6BD3E84D" w14:textId="3FAD40D7" w:rsidR="00FA696A" w:rsidRDefault="00FA696A" w:rsidP="00AD0C16">
      <w:pPr>
        <w:spacing w:before="40" w:after="40"/>
        <w:rPr>
          <w:rFonts w:eastAsiaTheme="minorEastAsia"/>
          <w:sz w:val="20"/>
          <w:szCs w:val="20"/>
        </w:rPr>
      </w:pPr>
    </w:p>
    <w:p w14:paraId="749D505E" w14:textId="5AEA02F5" w:rsidR="002F16AC" w:rsidRPr="002F16AC" w:rsidRDefault="002F16AC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2F16AC">
        <w:rPr>
          <w:rFonts w:eastAsiaTheme="minorEastAsia"/>
          <w:b/>
          <w:sz w:val="20"/>
          <w:szCs w:val="20"/>
        </w:rPr>
        <w:t>Exemple 1.4.8 (p.55)</w:t>
      </w:r>
    </w:p>
    <w:p w14:paraId="5E804B97" w14:textId="5D9053DF" w:rsidR="002F16AC" w:rsidRPr="002F16AC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π/2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x=π/2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π/2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20E4CC8" w14:textId="0C7DB1F0" w:rsidR="002F16AC" w:rsidRPr="002F16AC" w:rsidRDefault="00AD04F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506D3D76" w14:textId="4639C818" w:rsidR="002F16AC" w:rsidRDefault="002F16AC" w:rsidP="00AD0C16">
      <w:pPr>
        <w:spacing w:before="40" w:after="40"/>
        <w:rPr>
          <w:rFonts w:eastAsiaTheme="minorEastAsia"/>
          <w:sz w:val="20"/>
          <w:szCs w:val="20"/>
        </w:rPr>
      </w:pPr>
    </w:p>
    <w:p w14:paraId="31BE0E32" w14:textId="6BAF52B9" w:rsidR="00AD04FA" w:rsidRPr="00AD04FA" w:rsidRDefault="00C25D63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br w:type="column"/>
      </w:r>
      <w:r w:rsidR="00AD04FA" w:rsidRPr="00AD04FA">
        <w:rPr>
          <w:rFonts w:eastAsiaTheme="minorEastAsia"/>
          <w:b/>
          <w:sz w:val="20"/>
          <w:szCs w:val="20"/>
        </w:rPr>
        <w:t xml:space="preserve">Démonstration </w:t>
      </w:r>
      <w:r w:rsidR="00AD04FA">
        <w:rPr>
          <w:rFonts w:eastAsiaTheme="minorEastAsia"/>
          <w:b/>
          <w:sz w:val="20"/>
          <w:szCs w:val="20"/>
        </w:rPr>
        <w:t>TFC1</w:t>
      </w:r>
    </w:p>
    <w:p w14:paraId="6EB3D171" w14:textId="77777777" w:rsidR="00AD04FA" w:rsidRDefault="00AD04F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Soit</w:t>
      </w:r>
    </w:p>
    <w:p w14:paraId="7B5E9E4C" w14:textId="43AA12F1" w:rsidR="00AD04FA" w:rsidRPr="00AD04FA" w:rsidRDefault="00AD04FA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dt</m:t>
          </m:r>
        </m:oMath>
      </m:oMathPara>
    </w:p>
    <w:p w14:paraId="6B115268" w14:textId="2C5BE5A7" w:rsidR="002F16AC" w:rsidRDefault="00AD04F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D’après TFC1,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(donc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</m:oMath>
      <w:r>
        <w:rPr>
          <w:rFonts w:eastAsiaTheme="minorEastAsia"/>
          <w:sz w:val="20"/>
          <w:szCs w:val="20"/>
        </w:rPr>
        <w:t xml:space="preserve"> est une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f)</m:t>
        </m:r>
      </m:oMath>
      <w:r>
        <w:rPr>
          <w:rFonts w:eastAsiaTheme="minorEastAsia"/>
          <w:sz w:val="20"/>
          <w:szCs w:val="20"/>
        </w:rPr>
        <w:t>.</w:t>
      </w:r>
    </w:p>
    <w:p w14:paraId="5C85F987" w14:textId="4CA02FE6" w:rsidR="00AD04FA" w:rsidRDefault="00AD04F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Soit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une autre primitive de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</w:p>
    <w:p w14:paraId="3422B545" w14:textId="529F5FA1" w:rsidR="00AD04FA" w:rsidRDefault="00AD04F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Toutes les primitives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sont de la forme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+C</m:t>
        </m:r>
      </m:oMath>
      <w:r>
        <w:rPr>
          <w:rFonts w:eastAsiaTheme="minorEastAsia"/>
          <w:sz w:val="20"/>
          <w:szCs w:val="20"/>
        </w:rPr>
        <w:t> ».</w:t>
      </w:r>
    </w:p>
    <w:p w14:paraId="4724838C" w14:textId="77639810" w:rsidR="00AD04FA" w:rsidRDefault="00C25D6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42CDA56F" w14:textId="27C37B7E" w:rsidR="00C25D63" w:rsidRPr="00C25D63" w:rsidRDefault="00C25D6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3B88BB14" w14:textId="011C2CC4" w:rsidR="00C25D63" w:rsidRDefault="00C25D6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Entre autres,</w:t>
      </w:r>
    </w:p>
    <w:p w14:paraId="30EE077D" w14:textId="16560C13" w:rsidR="00C25D63" w:rsidRPr="00C25D63" w:rsidRDefault="00C25D63" w:rsidP="00C25D6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5AC7437" w14:textId="781827CF" w:rsidR="00C25D63" w:rsidRPr="00C25D63" w:rsidRDefault="00C25D63" w:rsidP="00C25D6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BB0ABBF" w14:textId="20FF79BF" w:rsidR="00A2114E" w:rsidRPr="00A2114E" w:rsidRDefault="00A2114E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dt</m:t>
          </m:r>
        </m:oMath>
      </m:oMathPara>
    </w:p>
    <w:p w14:paraId="7E19FBC8" w14:textId="6FFDD4C7" w:rsidR="00C25D63" w:rsidRDefault="00C25D63" w:rsidP="00AD0C16">
      <w:pPr>
        <w:spacing w:before="40" w:after="40"/>
        <w:rPr>
          <w:rFonts w:eastAsiaTheme="minorEastAsia"/>
          <w:sz w:val="20"/>
          <w:szCs w:val="20"/>
        </w:rPr>
      </w:pPr>
    </w:p>
    <w:p w14:paraId="333CD9FC" w14:textId="662AB181" w:rsidR="00A2114E" w:rsidRPr="00A2114E" w:rsidRDefault="00A2114E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2114E">
        <w:rPr>
          <w:rFonts w:eastAsiaTheme="minorEastAsia"/>
          <w:b/>
          <w:bCs/>
          <w:sz w:val="20"/>
          <w:szCs w:val="20"/>
        </w:rPr>
        <w:t>Exemple</w:t>
      </w:r>
    </w:p>
    <w:p w14:paraId="24EC59C2" w14:textId="77777777" w:rsidR="00A2114E" w:rsidRPr="00A2114E" w:rsidRDefault="00000000" w:rsidP="00A2114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x=2</m:t>
              </m:r>
            </m:sup>
          </m:sSubSup>
        </m:oMath>
      </m:oMathPara>
    </w:p>
    <w:p w14:paraId="4EB2B7AC" w14:textId="77777777" w:rsidR="00A2114E" w:rsidRPr="00A2114E" w:rsidRDefault="00A2114E" w:rsidP="00A2114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</m:oMath>
      </m:oMathPara>
    </w:p>
    <w:p w14:paraId="07F92282" w14:textId="77777777" w:rsidR="00A2114E" w:rsidRPr="00A2114E" w:rsidRDefault="00A2114E" w:rsidP="00A2114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4CF597B4" w14:textId="6CF9EBB5" w:rsidR="00A2114E" w:rsidRPr="00FA696A" w:rsidRDefault="00A2114E" w:rsidP="00A2114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=3+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≈10,021</m:t>
          </m:r>
        </m:oMath>
      </m:oMathPara>
    </w:p>
    <w:p w14:paraId="0A933AE6" w14:textId="136EB2CA" w:rsidR="00A2114E" w:rsidRPr="00A2114E" w:rsidRDefault="00A2114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7F8C2462" w14:textId="77777777" w:rsidR="00C25D63" w:rsidRDefault="00C25D63" w:rsidP="00AD0C16">
      <w:pPr>
        <w:spacing w:before="40" w:after="40"/>
        <w:rPr>
          <w:rFonts w:eastAsiaTheme="minorEastAsia"/>
          <w:sz w:val="20"/>
          <w:szCs w:val="20"/>
        </w:rPr>
      </w:pPr>
    </w:p>
    <w:p w14:paraId="161088B6" w14:textId="3960633A" w:rsidR="006B6DF3" w:rsidRPr="006B6DF3" w:rsidRDefault="006B6DF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B6DF3">
        <w:rPr>
          <w:rFonts w:eastAsiaTheme="minorEastAsia"/>
          <w:b/>
          <w:bCs/>
          <w:sz w:val="20"/>
          <w:szCs w:val="20"/>
        </w:rPr>
        <w:t>Exemple</w:t>
      </w:r>
    </w:p>
    <w:p w14:paraId="66D94E86" w14:textId="77777777" w:rsidR="006B6DF3" w:rsidRPr="006B6DF3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p>
          </m:sSubSup>
        </m:oMath>
      </m:oMathPara>
    </w:p>
    <w:p w14:paraId="01D34F43" w14:textId="77777777" w:rsidR="006B6DF3" w:rsidRPr="006B6DF3" w:rsidRDefault="006B6DF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p>
          </m:sSubSup>
        </m:oMath>
      </m:oMathPara>
    </w:p>
    <w:p w14:paraId="473017B2" w14:textId="6E43B7A1" w:rsidR="006B6DF3" w:rsidRPr="006B6DF3" w:rsidRDefault="006B6DF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=-1-1=-2</m:t>
          </m:r>
        </m:oMath>
      </m:oMathPara>
    </w:p>
    <w:p w14:paraId="37D91298" w14:textId="635D7233" w:rsidR="006B6DF3" w:rsidRDefault="006B6DF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Problème ? » (Geogebra)</w:t>
      </w:r>
    </w:p>
    <w:p w14:paraId="1835BA88" w14:textId="5F85B094" w:rsidR="006B6DF3" w:rsidRDefault="006B6DF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Revoir théorème : continuité !</w:t>
      </w:r>
    </w:p>
    <w:p w14:paraId="67FECA82" w14:textId="77777777" w:rsidR="006B6DF3" w:rsidRDefault="006B6DF3" w:rsidP="00AD0C16">
      <w:pPr>
        <w:spacing w:before="40" w:after="40"/>
        <w:rPr>
          <w:rFonts w:eastAsiaTheme="minorEastAsia"/>
          <w:sz w:val="20"/>
          <w:szCs w:val="20"/>
        </w:rPr>
      </w:pPr>
    </w:p>
    <w:p w14:paraId="074B12CC" w14:textId="12F2EA9E" w:rsidR="006B6DF3" w:rsidRDefault="006B6DF3" w:rsidP="00F70BAC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>
        <w:rPr>
          <w:rFonts w:eastAsiaTheme="minorEastAsia"/>
          <w:b/>
          <w:bCs/>
          <w:sz w:val="20"/>
          <w:szCs w:val="20"/>
        </w:rPr>
        <w:lastRenderedPageBreak/>
        <w:t>DÉRIVATION ET INTÉGRATION COMME PROCESSUS INVERSE (p.57)</w:t>
      </w:r>
    </w:p>
    <w:p w14:paraId="259AE29B" w14:textId="417EE347" w:rsidR="00F70BAC" w:rsidRPr="00BC4352" w:rsidRDefault="006B6DF3" w:rsidP="00F70BAC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 xml:space="preserve">Théorème </w:t>
      </w:r>
      <w:r w:rsidR="00F70BAC" w:rsidRPr="00BC4352">
        <w:rPr>
          <w:rFonts w:eastAsiaTheme="minorEastAsia"/>
          <w:b/>
          <w:bCs/>
          <w:sz w:val="20"/>
          <w:szCs w:val="20"/>
        </w:rPr>
        <w:t>TFC</w:t>
      </w:r>
      <w:r>
        <w:rPr>
          <w:rFonts w:eastAsiaTheme="minorEastAsia"/>
          <w:b/>
          <w:bCs/>
          <w:sz w:val="20"/>
          <w:szCs w:val="20"/>
        </w:rPr>
        <w:t xml:space="preserve"> (p.57)</w:t>
      </w:r>
    </w:p>
    <w:p w14:paraId="41F42AC7" w14:textId="1C8EFF2A" w:rsidR="00F70BAC" w:rsidRDefault="006B6DF3" w:rsidP="00F70BAC">
      <w:pPr>
        <w:spacing w:before="40" w:after="40"/>
        <w:rPr>
          <w:rFonts w:eastAsiaTheme="minorEastAsia"/>
          <w:sz w:val="20"/>
          <w:szCs w:val="20"/>
        </w:rPr>
      </w:pPr>
      <w:r w:rsidRPr="006B6DF3">
        <w:rPr>
          <w:rFonts w:eastAsiaTheme="minorEastAsia"/>
          <w:noProof/>
          <w:sz w:val="20"/>
          <w:szCs w:val="20"/>
        </w:rPr>
        <w:drawing>
          <wp:inline distT="0" distB="0" distL="0" distR="0" wp14:anchorId="34DF9D3D" wp14:editId="6CC78E94">
            <wp:extent cx="3075940" cy="895350"/>
            <wp:effectExtent l="0" t="0" r="0" b="0"/>
            <wp:docPr id="725033710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710" name="Image 1" descr="Une image contenant texte, capture d’écran, Police, lign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1D72" w14:textId="3CD4CB2D" w:rsidR="006B6DF3" w:rsidRDefault="006B6DF3" w:rsidP="00F70BA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 p.57 bas</w:t>
      </w:r>
    </w:p>
    <w:p w14:paraId="28EBBE2F" w14:textId="22265137" w:rsidR="006B6DF3" w:rsidRDefault="006B6DF3" w:rsidP="00F70BAC">
      <w:pPr>
        <w:spacing w:before="40" w:after="40"/>
        <w:rPr>
          <w:rFonts w:eastAsiaTheme="minorEastAsia"/>
          <w:sz w:val="20"/>
          <w:szCs w:val="20"/>
        </w:rPr>
      </w:pPr>
      <w:r w:rsidRPr="006B6DF3">
        <w:rPr>
          <w:rFonts w:eastAsiaTheme="minorEastAsia"/>
          <w:noProof/>
          <w:sz w:val="20"/>
          <w:szCs w:val="20"/>
        </w:rPr>
        <w:drawing>
          <wp:inline distT="0" distB="0" distL="0" distR="0" wp14:anchorId="33066401" wp14:editId="4426C086">
            <wp:extent cx="3075940" cy="452120"/>
            <wp:effectExtent l="0" t="0" r="0" b="5080"/>
            <wp:docPr id="1370576097" name="Image 1" descr="Une image contenant text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6097" name="Image 1" descr="Une image contenant texte, Police, blanc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D1A" w14:textId="77777777" w:rsidR="006B6DF3" w:rsidRDefault="006B6DF3" w:rsidP="00F70BAC">
      <w:pPr>
        <w:spacing w:before="40" w:after="40"/>
        <w:rPr>
          <w:rFonts w:eastAsiaTheme="minorEastAsia"/>
          <w:sz w:val="20"/>
          <w:szCs w:val="20"/>
        </w:rPr>
      </w:pPr>
    </w:p>
    <w:p w14:paraId="7146510B" w14:textId="6438AF19" w:rsidR="006B6DF3" w:rsidRPr="006B6DF3" w:rsidRDefault="006B6DF3" w:rsidP="00F70BAC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B6DF3">
        <w:rPr>
          <w:rFonts w:eastAsiaTheme="minorEastAsia"/>
          <w:b/>
          <w:bCs/>
          <w:sz w:val="20"/>
          <w:szCs w:val="20"/>
        </w:rPr>
        <w:t>THÉORÈME VARIATION NETTE</w:t>
      </w:r>
      <w:r>
        <w:rPr>
          <w:rFonts w:eastAsiaTheme="minorEastAsia"/>
          <w:b/>
          <w:bCs/>
          <w:sz w:val="20"/>
          <w:szCs w:val="20"/>
        </w:rPr>
        <w:t xml:space="preserve"> (p.58)</w:t>
      </w:r>
    </w:p>
    <w:p w14:paraId="29F0DE44" w14:textId="36758730" w:rsidR="00F70BAC" w:rsidRDefault="00864293" w:rsidP="00AD0C16">
      <w:pPr>
        <w:spacing w:before="40" w:after="40"/>
        <w:rPr>
          <w:rFonts w:eastAsiaTheme="minorEastAsia"/>
          <w:sz w:val="20"/>
          <w:szCs w:val="20"/>
        </w:rPr>
      </w:pPr>
      <w:r w:rsidRPr="00864293">
        <w:rPr>
          <w:rFonts w:eastAsiaTheme="minorEastAsia"/>
          <w:noProof/>
          <w:sz w:val="20"/>
          <w:szCs w:val="20"/>
        </w:rPr>
        <w:drawing>
          <wp:inline distT="0" distB="0" distL="0" distR="0" wp14:anchorId="55D0002C" wp14:editId="5934E1CF">
            <wp:extent cx="3075940" cy="1200785"/>
            <wp:effectExtent l="0" t="0" r="0" b="0"/>
            <wp:docPr id="1699211345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1345" name="Image 1" descr="Une image contenant texte, capture d’écran, Police, lign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779D" w14:textId="77777777" w:rsidR="00864293" w:rsidRDefault="00864293" w:rsidP="00AD0C16">
      <w:pPr>
        <w:spacing w:before="40" w:after="40"/>
        <w:rPr>
          <w:rFonts w:eastAsiaTheme="minorEastAsia"/>
          <w:sz w:val="20"/>
          <w:szCs w:val="20"/>
        </w:rPr>
      </w:pPr>
    </w:p>
    <w:p w14:paraId="3D56E0CB" w14:textId="7E929C8C" w:rsidR="00864293" w:rsidRPr="00864293" w:rsidRDefault="0086429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64293">
        <w:rPr>
          <w:rFonts w:eastAsiaTheme="minorEastAsia"/>
          <w:b/>
          <w:bCs/>
          <w:sz w:val="20"/>
          <w:szCs w:val="20"/>
        </w:rPr>
        <w:t>Théorème 1.4.10 (p.58)</w:t>
      </w:r>
    </w:p>
    <w:p w14:paraId="04B83991" w14:textId="4C3EFDD3" w:rsidR="00864293" w:rsidRDefault="00864293" w:rsidP="00AD0C16">
      <w:pPr>
        <w:spacing w:before="40" w:after="40"/>
        <w:rPr>
          <w:rFonts w:eastAsiaTheme="minorEastAsia"/>
          <w:sz w:val="20"/>
          <w:szCs w:val="20"/>
        </w:rPr>
      </w:pPr>
      <w:r w:rsidRPr="00864293">
        <w:rPr>
          <w:rFonts w:eastAsiaTheme="minorEastAsia"/>
          <w:noProof/>
          <w:sz w:val="20"/>
          <w:szCs w:val="20"/>
        </w:rPr>
        <w:drawing>
          <wp:inline distT="0" distB="0" distL="0" distR="0" wp14:anchorId="279C6A8F" wp14:editId="42FF6437">
            <wp:extent cx="3075940" cy="875030"/>
            <wp:effectExtent l="0" t="0" r="0" b="1270"/>
            <wp:docPr id="1585202957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2957" name="Image 1" descr="Une image contenant texte, capture d’écran, Police, lign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C03D" w14:textId="77777777" w:rsidR="00864293" w:rsidRDefault="00864293" w:rsidP="00AD0C16">
      <w:pPr>
        <w:spacing w:before="40" w:after="40"/>
        <w:rPr>
          <w:rFonts w:eastAsiaTheme="minorEastAsia"/>
          <w:sz w:val="20"/>
          <w:szCs w:val="20"/>
        </w:rPr>
      </w:pPr>
    </w:p>
    <w:p w14:paraId="745D0233" w14:textId="61460658" w:rsidR="00864293" w:rsidRPr="00864293" w:rsidRDefault="0086429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64293">
        <w:rPr>
          <w:rFonts w:eastAsiaTheme="minorEastAsia"/>
          <w:b/>
          <w:bCs/>
          <w:sz w:val="20"/>
          <w:szCs w:val="20"/>
        </w:rPr>
        <w:t>Exemples</w:t>
      </w:r>
      <w:r>
        <w:rPr>
          <w:rFonts w:eastAsiaTheme="minorEastAsia"/>
          <w:b/>
          <w:bCs/>
          <w:sz w:val="20"/>
          <w:szCs w:val="20"/>
        </w:rPr>
        <w:t xml:space="preserve"> (p.58-59)</w:t>
      </w:r>
    </w:p>
    <w:p w14:paraId="54022AF0" w14:textId="20FED929" w:rsidR="00864293" w:rsidRDefault="00864293" w:rsidP="00AD0C16">
      <w:pPr>
        <w:spacing w:before="40" w:after="40"/>
        <w:rPr>
          <w:rFonts w:eastAsiaTheme="minorEastAsia"/>
          <w:sz w:val="20"/>
          <w:szCs w:val="20"/>
        </w:rPr>
      </w:pPr>
      <w:r w:rsidRPr="00864293">
        <w:rPr>
          <w:rFonts w:eastAsiaTheme="minorEastAsia"/>
          <w:noProof/>
          <w:sz w:val="20"/>
          <w:szCs w:val="20"/>
        </w:rPr>
        <w:drawing>
          <wp:inline distT="0" distB="0" distL="0" distR="0" wp14:anchorId="6BDDB8FB" wp14:editId="74AFD896">
            <wp:extent cx="3075940" cy="621665"/>
            <wp:effectExtent l="0" t="0" r="0" b="6985"/>
            <wp:docPr id="270722417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2417" name="Image 1" descr="Une image contenant texte, Police, reçu, blanc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2ADB" w14:textId="48B9A3F4" w:rsidR="00F70BAC" w:rsidRDefault="00864293" w:rsidP="00AD0C16">
      <w:pPr>
        <w:spacing w:before="40" w:after="40"/>
        <w:rPr>
          <w:rFonts w:eastAsiaTheme="minorEastAsia"/>
          <w:sz w:val="20"/>
          <w:szCs w:val="20"/>
        </w:rPr>
      </w:pPr>
      <w:r w:rsidRPr="00864293">
        <w:rPr>
          <w:rFonts w:eastAsiaTheme="minorEastAsia"/>
          <w:noProof/>
          <w:sz w:val="20"/>
          <w:szCs w:val="20"/>
        </w:rPr>
        <w:drawing>
          <wp:inline distT="0" distB="0" distL="0" distR="0" wp14:anchorId="14D3A96D" wp14:editId="7A8CCE60">
            <wp:extent cx="3075940" cy="827405"/>
            <wp:effectExtent l="0" t="0" r="0" b="0"/>
            <wp:docPr id="1412753885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53885" name="Image 1" descr="Une image contenant texte, Police, capture d’écran, blanc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218F" w14:textId="77777777" w:rsidR="00864293" w:rsidRDefault="00864293" w:rsidP="00AD0C16">
      <w:pPr>
        <w:spacing w:before="40" w:after="40"/>
        <w:rPr>
          <w:rFonts w:eastAsiaTheme="minorEastAsia"/>
          <w:sz w:val="20"/>
          <w:szCs w:val="20"/>
        </w:rPr>
      </w:pPr>
    </w:p>
    <w:p w14:paraId="351F3E06" w14:textId="35416DF5" w:rsidR="00864293" w:rsidRPr="00864293" w:rsidRDefault="0086429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64293">
        <w:rPr>
          <w:rFonts w:eastAsiaTheme="minorEastAsia"/>
          <w:b/>
          <w:bCs/>
          <w:sz w:val="20"/>
          <w:szCs w:val="20"/>
        </w:rPr>
        <w:t>Exercices</w:t>
      </w:r>
      <w:r>
        <w:rPr>
          <w:rFonts w:eastAsiaTheme="minorEastAsia"/>
          <w:b/>
          <w:bCs/>
          <w:sz w:val="20"/>
          <w:szCs w:val="20"/>
        </w:rPr>
        <w:t xml:space="preserve"> (p.65)</w:t>
      </w:r>
    </w:p>
    <w:p w14:paraId="15AE554D" w14:textId="3C4548C0" w:rsidR="00864293" w:rsidRDefault="00864293" w:rsidP="00AD0C16">
      <w:pPr>
        <w:spacing w:before="40" w:after="40"/>
        <w:rPr>
          <w:rFonts w:eastAsiaTheme="minorEastAsia"/>
          <w:sz w:val="20"/>
          <w:szCs w:val="20"/>
        </w:rPr>
      </w:pPr>
      <w:r w:rsidRPr="00864293">
        <w:rPr>
          <w:rFonts w:eastAsiaTheme="minorEastAsia"/>
          <w:noProof/>
          <w:sz w:val="20"/>
          <w:szCs w:val="20"/>
        </w:rPr>
        <w:drawing>
          <wp:inline distT="0" distB="0" distL="0" distR="0" wp14:anchorId="4904CB7C" wp14:editId="6894C129">
            <wp:extent cx="3075940" cy="1108075"/>
            <wp:effectExtent l="0" t="0" r="0" b="0"/>
            <wp:docPr id="98987445" name="Image 1" descr="Une image contenant texte, Police, blanc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445" name="Image 1" descr="Une image contenant texte, Police, blanc, reçu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5E35" w14:textId="04EA40F2" w:rsidR="00BC4352" w:rsidRDefault="00B07B2A" w:rsidP="00AD0C16">
      <w:pPr>
        <w:spacing w:before="40" w:after="40"/>
        <w:rPr>
          <w:rFonts w:eastAsiaTheme="minorEastAsia"/>
          <w:sz w:val="20"/>
          <w:szCs w:val="20"/>
        </w:rPr>
      </w:pPr>
      <w:r w:rsidRPr="00B07B2A">
        <w:rPr>
          <w:rFonts w:eastAsiaTheme="minorEastAsia"/>
          <w:noProof/>
          <w:sz w:val="20"/>
          <w:szCs w:val="20"/>
        </w:rPr>
        <w:drawing>
          <wp:inline distT="0" distB="0" distL="0" distR="0" wp14:anchorId="29CA3871" wp14:editId="76008A80">
            <wp:extent cx="3075940" cy="969645"/>
            <wp:effectExtent l="0" t="0" r="0" b="1905"/>
            <wp:docPr id="1155066965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6965" name="Image 1" descr="Une image contenant texte, Police, capture d’écran, blanc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332D" w14:textId="77777777" w:rsidR="00B07B2A" w:rsidRDefault="00B07B2A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7DBEA459" w14:textId="0DCE5547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Exercices libres</w:t>
      </w:r>
      <w:r w:rsidR="00D45089">
        <w:rPr>
          <w:rFonts w:eastAsiaTheme="minorEastAsia"/>
          <w:b/>
          <w:bCs/>
          <w:sz w:val="20"/>
          <w:szCs w:val="20"/>
        </w:rPr>
        <w:t xml:space="preserve"> + Questions</w:t>
      </w:r>
    </w:p>
    <w:p w14:paraId="0E053B67" w14:textId="1E2577A6" w:rsidR="00D45089" w:rsidRDefault="00D4508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Voir document de planification</w:t>
      </w:r>
    </w:p>
    <w:p w14:paraId="60EC0AA8" w14:textId="77777777" w:rsidR="002A48B0" w:rsidRP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sectPr w:rsidR="002A48B0" w:rsidRPr="002A48B0" w:rsidSect="00052261">
      <w:footerReference w:type="default" r:id="rId2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41B8B" w14:textId="77777777" w:rsidR="00052261" w:rsidRDefault="00052261" w:rsidP="00657222">
      <w:pPr>
        <w:spacing w:after="0" w:line="240" w:lineRule="auto"/>
      </w:pPr>
      <w:r>
        <w:separator/>
      </w:r>
    </w:p>
  </w:endnote>
  <w:endnote w:type="continuationSeparator" w:id="0">
    <w:p w14:paraId="769CE0B3" w14:textId="77777777" w:rsidR="00052261" w:rsidRDefault="0005226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3EA59430" w:rsidR="00126736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126736">
          <w:rPr>
            <w:b/>
            <w:sz w:val="20"/>
            <w:szCs w:val="20"/>
          </w:rPr>
          <w:t xml:space="preserve">Section </w:t>
        </w:r>
        <w:r w:rsidR="004D457A">
          <w:rPr>
            <w:b/>
            <w:sz w:val="20"/>
            <w:szCs w:val="20"/>
          </w:rPr>
          <w:t>1</w:t>
        </w:r>
        <w:r w:rsidR="00126736">
          <w:rPr>
            <w:b/>
            <w:sz w:val="20"/>
            <w:szCs w:val="20"/>
          </w:rPr>
          <w:t>.</w:t>
        </w:r>
        <w:r w:rsidR="005E2127">
          <w:rPr>
            <w:b/>
            <w:sz w:val="20"/>
            <w:szCs w:val="20"/>
          </w:rPr>
          <w:t>4</w:t>
        </w:r>
        <w:r w:rsidR="00126736">
          <w:rPr>
            <w:b/>
            <w:sz w:val="20"/>
            <w:szCs w:val="20"/>
          </w:rPr>
          <w:t xml:space="preserve"> </w:t>
        </w:r>
        <w:r w:rsidR="005E2127">
          <w:rPr>
            <w:b/>
            <w:sz w:val="20"/>
            <w:szCs w:val="20"/>
          </w:rPr>
          <w:t>Théorème fondamental</w:t>
        </w:r>
      </w:sdtContent>
    </w:sdt>
    <w:r w:rsidR="00126736">
      <w:rPr>
        <w:b/>
        <w:sz w:val="20"/>
        <w:szCs w:val="20"/>
      </w:rPr>
      <w:t xml:space="preserve"> </w:t>
    </w:r>
    <w:r w:rsidR="00126736" w:rsidRPr="000D01DA">
      <w:rPr>
        <w:b/>
        <w:sz w:val="20"/>
        <w:szCs w:val="20"/>
      </w:rPr>
      <w:ptab w:relativeTo="margin" w:alignment="center" w:leader="none"/>
    </w:r>
    <w:r w:rsidR="00126736" w:rsidRPr="000D01DA">
      <w:rPr>
        <w:b/>
        <w:sz w:val="20"/>
        <w:szCs w:val="20"/>
      </w:rPr>
      <w:ptab w:relativeTo="margin" w:alignment="right" w:leader="none"/>
    </w:r>
    <w:r w:rsidR="00126736" w:rsidRPr="000D01DA">
      <w:rPr>
        <w:b/>
        <w:sz w:val="20"/>
        <w:szCs w:val="20"/>
      </w:rPr>
      <w:fldChar w:fldCharType="begin"/>
    </w:r>
    <w:r w:rsidR="00126736" w:rsidRPr="000D01DA">
      <w:rPr>
        <w:b/>
        <w:sz w:val="20"/>
        <w:szCs w:val="20"/>
      </w:rPr>
      <w:instrText>PAGE   \* MERGEFORMAT</w:instrText>
    </w:r>
    <w:r w:rsidR="00126736" w:rsidRPr="000D01DA">
      <w:rPr>
        <w:b/>
        <w:sz w:val="20"/>
        <w:szCs w:val="20"/>
      </w:rPr>
      <w:fldChar w:fldCharType="separate"/>
    </w:r>
    <w:r w:rsidR="00C25D63" w:rsidRPr="00C25D63">
      <w:rPr>
        <w:b/>
        <w:noProof/>
        <w:sz w:val="20"/>
        <w:szCs w:val="20"/>
        <w:lang w:val="fr-FR"/>
      </w:rPr>
      <w:t>1</w:t>
    </w:r>
    <w:r w:rsidR="00126736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40206" w14:textId="77777777" w:rsidR="00052261" w:rsidRDefault="00052261" w:rsidP="00657222">
      <w:pPr>
        <w:spacing w:after="0" w:line="240" w:lineRule="auto"/>
      </w:pPr>
      <w:r>
        <w:separator/>
      </w:r>
    </w:p>
  </w:footnote>
  <w:footnote w:type="continuationSeparator" w:id="0">
    <w:p w14:paraId="1859142D" w14:textId="77777777" w:rsidR="00052261" w:rsidRDefault="0005226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91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65FA"/>
    <w:rsid w:val="00021222"/>
    <w:rsid w:val="00025754"/>
    <w:rsid w:val="0003362A"/>
    <w:rsid w:val="00047C26"/>
    <w:rsid w:val="00052261"/>
    <w:rsid w:val="00056959"/>
    <w:rsid w:val="000660A5"/>
    <w:rsid w:val="00067346"/>
    <w:rsid w:val="00077171"/>
    <w:rsid w:val="00077982"/>
    <w:rsid w:val="000A2F42"/>
    <w:rsid w:val="000A5FCD"/>
    <w:rsid w:val="000C0DA9"/>
    <w:rsid w:val="000C11ED"/>
    <w:rsid w:val="000D01DA"/>
    <w:rsid w:val="000D0506"/>
    <w:rsid w:val="000D1012"/>
    <w:rsid w:val="000E1C09"/>
    <w:rsid w:val="000E650E"/>
    <w:rsid w:val="000F7F4A"/>
    <w:rsid w:val="00102707"/>
    <w:rsid w:val="00102DC3"/>
    <w:rsid w:val="00126736"/>
    <w:rsid w:val="00132BAD"/>
    <w:rsid w:val="00134942"/>
    <w:rsid w:val="00135ABB"/>
    <w:rsid w:val="001614BC"/>
    <w:rsid w:val="00165EFD"/>
    <w:rsid w:val="00171022"/>
    <w:rsid w:val="0017348A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92950"/>
    <w:rsid w:val="002A11CF"/>
    <w:rsid w:val="002A48B0"/>
    <w:rsid w:val="002C1660"/>
    <w:rsid w:val="002C2336"/>
    <w:rsid w:val="002F16AC"/>
    <w:rsid w:val="00310B26"/>
    <w:rsid w:val="00322EDB"/>
    <w:rsid w:val="00323B4C"/>
    <w:rsid w:val="0033400E"/>
    <w:rsid w:val="003602BE"/>
    <w:rsid w:val="0038048B"/>
    <w:rsid w:val="0039751A"/>
    <w:rsid w:val="003B3D5B"/>
    <w:rsid w:val="003B5270"/>
    <w:rsid w:val="003D408E"/>
    <w:rsid w:val="003E27AE"/>
    <w:rsid w:val="003F6A21"/>
    <w:rsid w:val="00404EC4"/>
    <w:rsid w:val="00424CBD"/>
    <w:rsid w:val="00432445"/>
    <w:rsid w:val="004364CD"/>
    <w:rsid w:val="004511E4"/>
    <w:rsid w:val="00476AAA"/>
    <w:rsid w:val="004863FD"/>
    <w:rsid w:val="00495AAE"/>
    <w:rsid w:val="00495E84"/>
    <w:rsid w:val="004A30D7"/>
    <w:rsid w:val="004B6765"/>
    <w:rsid w:val="004D14D9"/>
    <w:rsid w:val="004D1D44"/>
    <w:rsid w:val="004D457A"/>
    <w:rsid w:val="004D7F31"/>
    <w:rsid w:val="004F49FB"/>
    <w:rsid w:val="004F6E08"/>
    <w:rsid w:val="00505A14"/>
    <w:rsid w:val="0052139A"/>
    <w:rsid w:val="005356D7"/>
    <w:rsid w:val="0057069E"/>
    <w:rsid w:val="00580D40"/>
    <w:rsid w:val="00580FF0"/>
    <w:rsid w:val="00586016"/>
    <w:rsid w:val="005A0172"/>
    <w:rsid w:val="005A0D33"/>
    <w:rsid w:val="005A697D"/>
    <w:rsid w:val="005A7568"/>
    <w:rsid w:val="005C489F"/>
    <w:rsid w:val="005C697A"/>
    <w:rsid w:val="005E2127"/>
    <w:rsid w:val="005E3518"/>
    <w:rsid w:val="005E5630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A6BBD"/>
    <w:rsid w:val="006B6DF3"/>
    <w:rsid w:val="006C03D3"/>
    <w:rsid w:val="006C3E7F"/>
    <w:rsid w:val="006C7B00"/>
    <w:rsid w:val="006D31E6"/>
    <w:rsid w:val="006D3BCC"/>
    <w:rsid w:val="006D4878"/>
    <w:rsid w:val="006E387F"/>
    <w:rsid w:val="006E3F78"/>
    <w:rsid w:val="006F1BCD"/>
    <w:rsid w:val="006F1D60"/>
    <w:rsid w:val="006F525C"/>
    <w:rsid w:val="006F5495"/>
    <w:rsid w:val="006F73CB"/>
    <w:rsid w:val="00700534"/>
    <w:rsid w:val="007058A3"/>
    <w:rsid w:val="0070783B"/>
    <w:rsid w:val="00711962"/>
    <w:rsid w:val="00722859"/>
    <w:rsid w:val="00732F34"/>
    <w:rsid w:val="0073357A"/>
    <w:rsid w:val="0077411E"/>
    <w:rsid w:val="00791244"/>
    <w:rsid w:val="007A42F7"/>
    <w:rsid w:val="007C32C1"/>
    <w:rsid w:val="007C485A"/>
    <w:rsid w:val="007D6577"/>
    <w:rsid w:val="00805611"/>
    <w:rsid w:val="00821716"/>
    <w:rsid w:val="00827F20"/>
    <w:rsid w:val="008309DB"/>
    <w:rsid w:val="00853D28"/>
    <w:rsid w:val="00860E81"/>
    <w:rsid w:val="00862EAB"/>
    <w:rsid w:val="00864293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4356"/>
    <w:rsid w:val="009865B7"/>
    <w:rsid w:val="0099039B"/>
    <w:rsid w:val="009973FF"/>
    <w:rsid w:val="009B28B6"/>
    <w:rsid w:val="009C781F"/>
    <w:rsid w:val="009D0216"/>
    <w:rsid w:val="009D0FE8"/>
    <w:rsid w:val="009D534F"/>
    <w:rsid w:val="009E278D"/>
    <w:rsid w:val="009E542E"/>
    <w:rsid w:val="009F2BA4"/>
    <w:rsid w:val="00A2114E"/>
    <w:rsid w:val="00A226E0"/>
    <w:rsid w:val="00A2415F"/>
    <w:rsid w:val="00A24A62"/>
    <w:rsid w:val="00A302AD"/>
    <w:rsid w:val="00A31679"/>
    <w:rsid w:val="00A33F8E"/>
    <w:rsid w:val="00A34229"/>
    <w:rsid w:val="00A37767"/>
    <w:rsid w:val="00A40753"/>
    <w:rsid w:val="00A435B8"/>
    <w:rsid w:val="00A522DD"/>
    <w:rsid w:val="00A70E98"/>
    <w:rsid w:val="00A81825"/>
    <w:rsid w:val="00A81D1B"/>
    <w:rsid w:val="00A83A16"/>
    <w:rsid w:val="00A95691"/>
    <w:rsid w:val="00AA0539"/>
    <w:rsid w:val="00AB187B"/>
    <w:rsid w:val="00AB4846"/>
    <w:rsid w:val="00AB5D93"/>
    <w:rsid w:val="00AB6D7D"/>
    <w:rsid w:val="00AC066B"/>
    <w:rsid w:val="00AD04FA"/>
    <w:rsid w:val="00AD0610"/>
    <w:rsid w:val="00AD0C16"/>
    <w:rsid w:val="00AD1E5E"/>
    <w:rsid w:val="00AD33F0"/>
    <w:rsid w:val="00AD5E87"/>
    <w:rsid w:val="00AF31C2"/>
    <w:rsid w:val="00B07B2A"/>
    <w:rsid w:val="00B07F47"/>
    <w:rsid w:val="00B21175"/>
    <w:rsid w:val="00B23D3D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95D48"/>
    <w:rsid w:val="00BA0AEF"/>
    <w:rsid w:val="00BA6557"/>
    <w:rsid w:val="00BB0B61"/>
    <w:rsid w:val="00BB27F9"/>
    <w:rsid w:val="00BC28C8"/>
    <w:rsid w:val="00BC4352"/>
    <w:rsid w:val="00C00BCC"/>
    <w:rsid w:val="00C05DBC"/>
    <w:rsid w:val="00C0797E"/>
    <w:rsid w:val="00C243B5"/>
    <w:rsid w:val="00C25D63"/>
    <w:rsid w:val="00C3063B"/>
    <w:rsid w:val="00C5754E"/>
    <w:rsid w:val="00C614DC"/>
    <w:rsid w:val="00C81CEB"/>
    <w:rsid w:val="00CA7C0A"/>
    <w:rsid w:val="00CA7C95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45089"/>
    <w:rsid w:val="00D72C6D"/>
    <w:rsid w:val="00D72D8C"/>
    <w:rsid w:val="00D847DF"/>
    <w:rsid w:val="00DA78EF"/>
    <w:rsid w:val="00DC7A54"/>
    <w:rsid w:val="00DE1E6D"/>
    <w:rsid w:val="00DE2201"/>
    <w:rsid w:val="00DE3FE9"/>
    <w:rsid w:val="00DE5B6D"/>
    <w:rsid w:val="00DF5098"/>
    <w:rsid w:val="00E0435C"/>
    <w:rsid w:val="00E23586"/>
    <w:rsid w:val="00E24080"/>
    <w:rsid w:val="00E2752D"/>
    <w:rsid w:val="00E75853"/>
    <w:rsid w:val="00E84079"/>
    <w:rsid w:val="00E91E37"/>
    <w:rsid w:val="00E94561"/>
    <w:rsid w:val="00E94F2A"/>
    <w:rsid w:val="00E95BC2"/>
    <w:rsid w:val="00EC4535"/>
    <w:rsid w:val="00EC67DB"/>
    <w:rsid w:val="00EE73DC"/>
    <w:rsid w:val="00EF2F2E"/>
    <w:rsid w:val="00F034E9"/>
    <w:rsid w:val="00F03901"/>
    <w:rsid w:val="00F07611"/>
    <w:rsid w:val="00F127EA"/>
    <w:rsid w:val="00F1388D"/>
    <w:rsid w:val="00F244DE"/>
    <w:rsid w:val="00F327F9"/>
    <w:rsid w:val="00F33198"/>
    <w:rsid w:val="00F527E5"/>
    <w:rsid w:val="00F70BAC"/>
    <w:rsid w:val="00F904BE"/>
    <w:rsid w:val="00F93579"/>
    <w:rsid w:val="00F965F5"/>
    <w:rsid w:val="00F96CDB"/>
    <w:rsid w:val="00FA278A"/>
    <w:rsid w:val="00FA65A3"/>
    <w:rsid w:val="00FA696A"/>
    <w:rsid w:val="00FB5730"/>
    <w:rsid w:val="00FB6531"/>
    <w:rsid w:val="00FC29EA"/>
    <w:rsid w:val="00FC61FC"/>
    <w:rsid w:val="00FD4677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1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6F5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46DED-B5CC-422B-A6C3-09EAFCB3F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3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53</cp:revision>
  <cp:lastPrinted>2022-08-15T20:14:00Z</cp:lastPrinted>
  <dcterms:created xsi:type="dcterms:W3CDTF">2022-08-13T17:18:00Z</dcterms:created>
  <dcterms:modified xsi:type="dcterms:W3CDTF">2024-04-14T02:52:00Z</dcterms:modified>
</cp:coreProperties>
</file>