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2C639D" w14:textId="4253DC4E" w:rsidR="004C174A" w:rsidRPr="00B37A61" w:rsidRDefault="008B1E38" w:rsidP="0042282B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Cs/>
          <w:color w:val="1F4E79" w:themeColor="accent5" w:themeShade="80"/>
        </w:rPr>
      </w:pPr>
      <w:r w:rsidRPr="00B37A61">
        <w:rPr>
          <w:rFonts w:ascii="Cambria" w:hAnsi="Cambria" w:cs="Arial"/>
          <w:bCs/>
          <w:color w:val="1F4E79" w:themeColor="accent5" w:themeShade="80"/>
        </w:rPr>
        <w:t>Calcul différentiel</w:t>
      </w:r>
      <w:r w:rsidR="00D96221" w:rsidRPr="00B37A61">
        <w:rPr>
          <w:rFonts w:ascii="Cambria" w:hAnsi="Cambria" w:cs="Arial"/>
          <w:bCs/>
          <w:color w:val="1F4E79" w:themeColor="accent5" w:themeShade="80"/>
        </w:rPr>
        <w:t xml:space="preserve"> (</w:t>
      </w:r>
      <w:r w:rsidRPr="00B37A61">
        <w:rPr>
          <w:rFonts w:ascii="Cambria" w:hAnsi="Cambria" w:cs="Arial"/>
          <w:bCs/>
          <w:color w:val="1F4E79" w:themeColor="accent5" w:themeShade="80"/>
        </w:rPr>
        <w:t>201-</w:t>
      </w:r>
      <w:r w:rsidR="005B53C2" w:rsidRPr="00B37A61">
        <w:rPr>
          <w:rFonts w:ascii="Cambria" w:hAnsi="Cambria" w:cs="Arial"/>
          <w:bCs/>
          <w:color w:val="1F4E79" w:themeColor="accent5" w:themeShade="80"/>
        </w:rPr>
        <w:t>SN2</w:t>
      </w:r>
      <w:r w:rsidR="009E5642" w:rsidRPr="00B37A61">
        <w:rPr>
          <w:rFonts w:ascii="Cambria" w:hAnsi="Cambria" w:cs="Arial"/>
          <w:bCs/>
          <w:color w:val="1F4E79" w:themeColor="accent5" w:themeShade="80"/>
        </w:rPr>
        <w:t>-</w:t>
      </w:r>
      <w:r w:rsidR="005B53C2" w:rsidRPr="00B37A61">
        <w:rPr>
          <w:rFonts w:ascii="Cambria" w:hAnsi="Cambria" w:cs="Arial"/>
          <w:bCs/>
          <w:color w:val="1F4E79" w:themeColor="accent5" w:themeShade="80"/>
        </w:rPr>
        <w:t>RE</w:t>
      </w:r>
      <w:r w:rsidR="009E5642" w:rsidRPr="00B37A61">
        <w:rPr>
          <w:rFonts w:ascii="Cambria" w:hAnsi="Cambria" w:cs="Arial"/>
          <w:bCs/>
          <w:color w:val="1F4E79" w:themeColor="accent5" w:themeShade="80"/>
        </w:rPr>
        <w:t>)</w:t>
      </w:r>
      <w:r w:rsidR="00042659" w:rsidRPr="00B37A61">
        <w:rPr>
          <w:rFonts w:ascii="Cambria" w:hAnsi="Cambria" w:cs="Arial"/>
          <w:bCs/>
          <w:color w:val="1F4E79" w:themeColor="accent5" w:themeShade="80"/>
        </w:rPr>
        <w:t xml:space="preserve"> – </w:t>
      </w:r>
      <w:r w:rsidRPr="00B37A61">
        <w:rPr>
          <w:rFonts w:ascii="Cambria" w:hAnsi="Cambria" w:cs="Arial"/>
          <w:bCs/>
          <w:color w:val="1F4E79" w:themeColor="accent5" w:themeShade="80"/>
        </w:rPr>
        <w:t xml:space="preserve">Sylvain Bérubé – </w:t>
      </w:r>
      <w:r w:rsidR="00DF1C46" w:rsidRPr="00B37A61">
        <w:rPr>
          <w:rFonts w:ascii="Cambria" w:hAnsi="Cambria" w:cs="Arial"/>
          <w:bCs/>
          <w:color w:val="1F4E79" w:themeColor="accent5" w:themeShade="80"/>
        </w:rPr>
        <w:t>Hiver</w:t>
      </w:r>
      <w:r w:rsidR="009950A5" w:rsidRPr="00B37A61">
        <w:rPr>
          <w:rFonts w:ascii="Cambria" w:hAnsi="Cambria" w:cs="Arial"/>
          <w:bCs/>
          <w:color w:val="1F4E79" w:themeColor="accent5" w:themeShade="80"/>
        </w:rPr>
        <w:t xml:space="preserve"> 20</w:t>
      </w:r>
      <w:r w:rsidR="00DF4828" w:rsidRPr="00B37A61">
        <w:rPr>
          <w:rFonts w:ascii="Cambria" w:hAnsi="Cambria" w:cs="Arial"/>
          <w:bCs/>
          <w:color w:val="1F4E79" w:themeColor="accent5" w:themeShade="80"/>
        </w:rPr>
        <w:t>2</w:t>
      </w:r>
      <w:r w:rsidR="00EC2B38" w:rsidRPr="00B37A61">
        <w:rPr>
          <w:rFonts w:ascii="Cambria" w:hAnsi="Cambria" w:cs="Arial"/>
          <w:bCs/>
          <w:color w:val="1F4E79" w:themeColor="accent5" w:themeShade="80"/>
        </w:rPr>
        <w:t>5</w:t>
      </w:r>
    </w:p>
    <w:p w14:paraId="2A9A007F" w14:textId="1C01EC4A" w:rsidR="001D4290" w:rsidRPr="0042282B" w:rsidRDefault="00EC2B38" w:rsidP="000E6DE2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42282B">
        <w:rPr>
          <w:rFonts w:ascii="Cambria" w:hAnsi="Cambria" w:cs="Arial"/>
          <w:b/>
          <w:bCs/>
          <w:color w:val="000000"/>
          <w:sz w:val="28"/>
          <w:szCs w:val="28"/>
        </w:rPr>
        <w:t>Planification de la partie 1 — Les fonctions</w:t>
      </w:r>
      <w:bookmarkStart w:id="0" w:name="_GoBack"/>
      <w:bookmarkEnd w:id="0"/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F1C46" w:rsidRPr="00EC2B38" w14:paraId="1E93E4A3" w14:textId="77777777" w:rsidTr="00EC2B38">
        <w:tc>
          <w:tcPr>
            <w:tcW w:w="9926" w:type="dxa"/>
            <w:gridSpan w:val="3"/>
            <w:shd w:val="clear" w:color="auto" w:fill="9CC2E5" w:themeFill="accent5" w:themeFillTint="99"/>
          </w:tcPr>
          <w:p w14:paraId="5128A021" w14:textId="5B0DFD88" w:rsidR="00DF1C46" w:rsidRPr="00EC2B38" w:rsidRDefault="00DF1C46" w:rsidP="00602FA8">
            <w:pPr>
              <w:jc w:val="center"/>
              <w:rPr>
                <w:sz w:val="22"/>
                <w:highlight w:val="yellow"/>
              </w:rPr>
            </w:pPr>
            <w:r w:rsidRPr="00EC2B38">
              <w:rPr>
                <w:b/>
                <w:bCs/>
                <w:sz w:val="22"/>
              </w:rPr>
              <w:t xml:space="preserve">Semaine du </w:t>
            </w:r>
            <w:r w:rsidR="00EC2B38" w:rsidRPr="00EC2B38">
              <w:rPr>
                <w:b/>
                <w:bCs/>
                <w:sz w:val="22"/>
              </w:rPr>
              <w:t>20</w:t>
            </w:r>
            <w:r w:rsidRPr="00EC2B38">
              <w:rPr>
                <w:b/>
                <w:bCs/>
                <w:sz w:val="22"/>
              </w:rPr>
              <w:t xml:space="preserve"> janvier</w:t>
            </w:r>
          </w:p>
        </w:tc>
      </w:tr>
      <w:tr w:rsidR="00FF3E47" w:rsidRPr="00EC2B38" w14:paraId="03300ED0" w14:textId="77777777" w:rsidTr="00EC2B38">
        <w:tc>
          <w:tcPr>
            <w:tcW w:w="3308" w:type="dxa"/>
          </w:tcPr>
          <w:p w14:paraId="62E5CB4E" w14:textId="204D5DB4" w:rsidR="00EC2B38" w:rsidRPr="00EC2B38" w:rsidRDefault="00EC2B38" w:rsidP="00602FA8">
            <w:pPr>
              <w:jc w:val="center"/>
              <w:rPr>
                <w:b/>
                <w:bCs/>
                <w:sz w:val="22"/>
              </w:rPr>
            </w:pPr>
            <w:r w:rsidRPr="00EC2B38">
              <w:rPr>
                <w:b/>
                <w:bCs/>
                <w:sz w:val="22"/>
              </w:rPr>
              <w:t>Mardi 21 janvier</w:t>
            </w:r>
            <w:r w:rsidRPr="00EC2B38">
              <w:rPr>
                <w:b/>
                <w:bCs/>
                <w:sz w:val="22"/>
              </w:rPr>
              <w:br/>
              <w:t>13h30 à 15h20</w:t>
            </w:r>
          </w:p>
          <w:p w14:paraId="24B55B4F" w14:textId="539E27F1" w:rsidR="00EC2B38" w:rsidRPr="00EC2B38" w:rsidRDefault="00EC2B38" w:rsidP="00602FA8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EC2B38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41D55F04" w14:textId="16B85310" w:rsidR="00FF3E47" w:rsidRPr="00EC2B38" w:rsidRDefault="00EC2B38" w:rsidP="00602FA8">
            <w:pPr>
              <w:rPr>
                <w:sz w:val="22"/>
              </w:rPr>
            </w:pPr>
            <w:r w:rsidRPr="00EC2B38">
              <w:rPr>
                <w:sz w:val="22"/>
              </w:rPr>
              <w:t>Présentation du plan de cours</w:t>
            </w:r>
          </w:p>
          <w:p w14:paraId="6EA2A710" w14:textId="37D1A31B" w:rsidR="00EC2B38" w:rsidRPr="00EC2B38" w:rsidRDefault="00300F2C" w:rsidP="00602FA8">
            <w:pPr>
              <w:rPr>
                <w:b/>
                <w:bCs/>
                <w:sz w:val="22"/>
                <w:highlight w:val="yellow"/>
              </w:rPr>
            </w:pPr>
            <w:r w:rsidRPr="00300F2C">
              <w:rPr>
                <w:sz w:val="22"/>
              </w:rPr>
              <w:t xml:space="preserve">Annexes A.4 </w:t>
            </w:r>
            <w:r>
              <w:rPr>
                <w:sz w:val="22"/>
              </w:rPr>
              <w:t>et</w:t>
            </w:r>
            <w:r w:rsidRPr="00300F2C">
              <w:rPr>
                <w:sz w:val="22"/>
              </w:rPr>
              <w:t xml:space="preserve"> A.</w:t>
            </w:r>
            <w:r>
              <w:rPr>
                <w:sz w:val="22"/>
              </w:rPr>
              <w:t>5</w:t>
            </w:r>
          </w:p>
        </w:tc>
        <w:tc>
          <w:tcPr>
            <w:tcW w:w="3309" w:type="dxa"/>
          </w:tcPr>
          <w:p w14:paraId="3A7BC6CA" w14:textId="0BFC6EDA" w:rsidR="00FF3E47" w:rsidRPr="00EC2B38" w:rsidRDefault="00FF3E47" w:rsidP="00602FA8">
            <w:pPr>
              <w:jc w:val="center"/>
              <w:rPr>
                <w:b/>
                <w:bCs/>
                <w:sz w:val="22"/>
              </w:rPr>
            </w:pPr>
            <w:r w:rsidRPr="00EC2B38">
              <w:rPr>
                <w:b/>
                <w:bCs/>
                <w:sz w:val="22"/>
              </w:rPr>
              <w:t xml:space="preserve">Mercredi </w:t>
            </w:r>
            <w:r w:rsidR="00EC2B38" w:rsidRPr="00EC2B38">
              <w:rPr>
                <w:b/>
                <w:bCs/>
                <w:sz w:val="22"/>
              </w:rPr>
              <w:t>22</w:t>
            </w:r>
            <w:r w:rsidRPr="00EC2B38">
              <w:rPr>
                <w:b/>
                <w:bCs/>
                <w:sz w:val="22"/>
              </w:rPr>
              <w:t xml:space="preserve"> janvier</w:t>
            </w:r>
            <w:r w:rsidRPr="00EC2B38">
              <w:rPr>
                <w:b/>
                <w:bCs/>
                <w:sz w:val="22"/>
              </w:rPr>
              <w:br/>
              <w:t>1</w:t>
            </w:r>
            <w:r w:rsidR="00EC2B38" w:rsidRPr="00EC2B38">
              <w:rPr>
                <w:b/>
                <w:bCs/>
                <w:sz w:val="22"/>
              </w:rPr>
              <w:t>0</w:t>
            </w:r>
            <w:r w:rsidRPr="00EC2B38">
              <w:rPr>
                <w:b/>
                <w:bCs/>
                <w:sz w:val="22"/>
              </w:rPr>
              <w:t>h30 à 1</w:t>
            </w:r>
            <w:r w:rsidR="00EC2B38" w:rsidRPr="00EC2B38">
              <w:rPr>
                <w:b/>
                <w:bCs/>
                <w:sz w:val="22"/>
              </w:rPr>
              <w:t>1</w:t>
            </w:r>
            <w:r w:rsidRPr="00EC2B38">
              <w:rPr>
                <w:b/>
                <w:bCs/>
                <w:sz w:val="22"/>
              </w:rPr>
              <w:t>h20</w:t>
            </w:r>
          </w:p>
          <w:p w14:paraId="3986001C" w14:textId="41B29E47" w:rsidR="00FF3E47" w:rsidRPr="00EC2B38" w:rsidRDefault="00FF3E47" w:rsidP="00602FA8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EC2B38">
              <w:rPr>
                <w:b/>
                <w:bCs/>
                <w:color w:val="808080" w:themeColor="background1" w:themeShade="80"/>
                <w:sz w:val="22"/>
              </w:rPr>
              <w:t>2-51-2</w:t>
            </w:r>
            <w:r w:rsidR="00EC2B38" w:rsidRPr="00EC2B38">
              <w:rPr>
                <w:b/>
                <w:bCs/>
                <w:color w:val="808080" w:themeColor="background1" w:themeShade="80"/>
                <w:sz w:val="22"/>
              </w:rPr>
              <w:t>20</w:t>
            </w:r>
          </w:p>
          <w:p w14:paraId="70F0027A" w14:textId="0C7B22BA" w:rsidR="00300F2C" w:rsidRPr="00300F2C" w:rsidRDefault="00300F2C" w:rsidP="00602FA8">
            <w:pPr>
              <w:rPr>
                <w:sz w:val="22"/>
              </w:rPr>
            </w:pPr>
            <w:r w:rsidRPr="00300F2C">
              <w:rPr>
                <w:sz w:val="22"/>
              </w:rPr>
              <w:t>Annexes A.</w:t>
            </w:r>
            <w:r>
              <w:rPr>
                <w:sz w:val="22"/>
              </w:rPr>
              <w:t>6</w:t>
            </w:r>
            <w:r w:rsidRPr="00300F2C">
              <w:rPr>
                <w:sz w:val="22"/>
              </w:rPr>
              <w:t xml:space="preserve"> </w:t>
            </w:r>
            <w:r>
              <w:rPr>
                <w:sz w:val="22"/>
              </w:rPr>
              <w:t>et</w:t>
            </w:r>
            <w:r w:rsidRPr="00300F2C">
              <w:rPr>
                <w:sz w:val="22"/>
              </w:rPr>
              <w:t xml:space="preserve"> A.</w:t>
            </w:r>
            <w:r>
              <w:rPr>
                <w:sz w:val="22"/>
              </w:rPr>
              <w:t>8</w:t>
            </w:r>
          </w:p>
        </w:tc>
        <w:tc>
          <w:tcPr>
            <w:tcW w:w="3309" w:type="dxa"/>
          </w:tcPr>
          <w:p w14:paraId="321FBE67" w14:textId="79D69AEE" w:rsidR="00FF3E47" w:rsidRPr="00EC2B38" w:rsidRDefault="00EC2B38" w:rsidP="00602FA8">
            <w:pPr>
              <w:jc w:val="center"/>
              <w:rPr>
                <w:b/>
                <w:bCs/>
                <w:sz w:val="22"/>
              </w:rPr>
            </w:pPr>
            <w:r w:rsidRPr="00EC2B38">
              <w:rPr>
                <w:b/>
                <w:bCs/>
                <w:sz w:val="22"/>
              </w:rPr>
              <w:t>Vendredi</w:t>
            </w:r>
            <w:r w:rsidR="00FF3E47" w:rsidRPr="00EC2B38">
              <w:rPr>
                <w:b/>
                <w:bCs/>
                <w:sz w:val="22"/>
              </w:rPr>
              <w:t xml:space="preserve"> </w:t>
            </w:r>
            <w:r w:rsidRPr="00EC2B38">
              <w:rPr>
                <w:b/>
                <w:bCs/>
                <w:sz w:val="22"/>
              </w:rPr>
              <w:t>24</w:t>
            </w:r>
            <w:r w:rsidR="00FF3E47" w:rsidRPr="00EC2B38">
              <w:rPr>
                <w:b/>
                <w:bCs/>
                <w:sz w:val="22"/>
              </w:rPr>
              <w:t xml:space="preserve"> janvier</w:t>
            </w:r>
            <w:r w:rsidR="00FF3E47" w:rsidRPr="00EC2B38">
              <w:rPr>
                <w:b/>
                <w:bCs/>
                <w:sz w:val="22"/>
              </w:rPr>
              <w:br/>
            </w:r>
            <w:r w:rsidRPr="00EC2B38">
              <w:rPr>
                <w:b/>
                <w:bCs/>
                <w:sz w:val="22"/>
              </w:rPr>
              <w:t>8</w:t>
            </w:r>
            <w:r w:rsidR="00FF3E47" w:rsidRPr="00EC2B38">
              <w:rPr>
                <w:b/>
                <w:bCs/>
                <w:sz w:val="22"/>
              </w:rPr>
              <w:t>h30 à 1</w:t>
            </w:r>
            <w:r w:rsidRPr="00EC2B38">
              <w:rPr>
                <w:b/>
                <w:bCs/>
                <w:sz w:val="22"/>
              </w:rPr>
              <w:t>0h2</w:t>
            </w:r>
            <w:r w:rsidR="00FF3E47" w:rsidRPr="00EC2B38">
              <w:rPr>
                <w:b/>
                <w:bCs/>
                <w:sz w:val="22"/>
              </w:rPr>
              <w:t>0</w:t>
            </w:r>
          </w:p>
          <w:p w14:paraId="06D83B8E" w14:textId="3540CBEC" w:rsidR="00FF3E47" w:rsidRPr="00EC2B38" w:rsidRDefault="00FF3E47" w:rsidP="00602FA8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EC2B38">
              <w:rPr>
                <w:b/>
                <w:bCs/>
                <w:color w:val="808080" w:themeColor="background1" w:themeShade="80"/>
                <w:sz w:val="22"/>
              </w:rPr>
              <w:t>2-51-22</w:t>
            </w:r>
            <w:r w:rsidR="00EC2B38" w:rsidRPr="00EC2B38">
              <w:rPr>
                <w:b/>
                <w:bCs/>
                <w:color w:val="808080" w:themeColor="background1" w:themeShade="80"/>
                <w:sz w:val="22"/>
              </w:rPr>
              <w:t>4</w:t>
            </w:r>
          </w:p>
          <w:p w14:paraId="544C0386" w14:textId="2DEC0C04" w:rsidR="00FF3E47" w:rsidRPr="00EC2B38" w:rsidRDefault="00300F2C" w:rsidP="00602FA8">
            <w:pPr>
              <w:rPr>
                <w:b/>
                <w:bCs/>
                <w:sz w:val="22"/>
                <w:highlight w:val="yellow"/>
              </w:rPr>
            </w:pPr>
            <w:r w:rsidRPr="00300F2C">
              <w:rPr>
                <w:sz w:val="22"/>
              </w:rPr>
              <w:t>Annexes A.</w:t>
            </w:r>
            <w:r>
              <w:rPr>
                <w:sz w:val="22"/>
              </w:rPr>
              <w:t>9</w:t>
            </w:r>
            <w:r w:rsidRPr="00300F2C">
              <w:rPr>
                <w:sz w:val="22"/>
              </w:rPr>
              <w:t xml:space="preserve"> </w:t>
            </w:r>
            <w:r>
              <w:rPr>
                <w:sz w:val="22"/>
              </w:rPr>
              <w:t>à</w:t>
            </w:r>
            <w:r w:rsidRPr="00300F2C">
              <w:rPr>
                <w:sz w:val="22"/>
              </w:rPr>
              <w:t xml:space="preserve"> A.</w:t>
            </w:r>
            <w:r>
              <w:rPr>
                <w:sz w:val="22"/>
              </w:rPr>
              <w:t>12</w:t>
            </w:r>
          </w:p>
        </w:tc>
      </w:tr>
      <w:tr w:rsidR="00DF1C46" w:rsidRPr="00EC2B38" w14:paraId="679047E0" w14:textId="77777777" w:rsidTr="00EC2B38">
        <w:tc>
          <w:tcPr>
            <w:tcW w:w="9926" w:type="dxa"/>
            <w:gridSpan w:val="3"/>
          </w:tcPr>
          <w:p w14:paraId="643DCA0A" w14:textId="77777777" w:rsidR="00DF1C46" w:rsidRPr="00D05418" w:rsidRDefault="00DF1C46" w:rsidP="00602FA8">
            <w:pPr>
              <w:jc w:val="center"/>
              <w:rPr>
                <w:b/>
                <w:bCs/>
                <w:sz w:val="22"/>
              </w:rPr>
            </w:pPr>
            <w:r w:rsidRPr="00D05418">
              <w:rPr>
                <w:b/>
                <w:bCs/>
                <w:sz w:val="22"/>
              </w:rPr>
              <w:t>Lectures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50"/>
              <w:gridCol w:w="4850"/>
            </w:tblGrid>
            <w:tr w:rsidR="0058110A" w14:paraId="28D657D5" w14:textId="77777777" w:rsidTr="0058110A">
              <w:tc>
                <w:tcPr>
                  <w:tcW w:w="4850" w:type="dxa"/>
                </w:tcPr>
                <w:p w14:paraId="08D44030" w14:textId="77777777" w:rsidR="0058110A" w:rsidRPr="00D05418" w:rsidRDefault="0058110A" w:rsidP="00602FA8">
                  <w:pPr>
                    <w:rPr>
                      <w:sz w:val="22"/>
                    </w:rPr>
                  </w:pPr>
                  <w:r w:rsidRPr="00D05418">
                    <w:rPr>
                      <w:sz w:val="22"/>
                    </w:rPr>
                    <w:t>A.4 Les propriétés des exposants (p.394-395)</w:t>
                  </w:r>
                </w:p>
                <w:p w14:paraId="51AF1A93" w14:textId="77777777" w:rsidR="0058110A" w:rsidRPr="00300F2C" w:rsidRDefault="0058110A" w:rsidP="00602FA8">
                  <w:pPr>
                    <w:rPr>
                      <w:sz w:val="22"/>
                    </w:rPr>
                  </w:pPr>
                  <w:r w:rsidRPr="00D05418">
                    <w:rPr>
                      <w:sz w:val="22"/>
                    </w:rPr>
                    <w:t>A.5 La valeur absolue d’un nombre (p.395-396</w:t>
                  </w:r>
                  <w:r w:rsidRPr="00300F2C">
                    <w:rPr>
                      <w:sz w:val="22"/>
                    </w:rPr>
                    <w:t>)</w:t>
                  </w:r>
                </w:p>
                <w:p w14:paraId="459B4887" w14:textId="77777777" w:rsidR="0058110A" w:rsidRPr="00300F2C" w:rsidRDefault="0058110A" w:rsidP="00602FA8">
                  <w:pPr>
                    <w:rPr>
                      <w:sz w:val="22"/>
                    </w:rPr>
                  </w:pPr>
                  <w:r w:rsidRPr="00300F2C">
                    <w:rPr>
                      <w:sz w:val="22"/>
                    </w:rPr>
                    <w:t>A.6 Les propriétés des radicaux (p.396-399)</w:t>
                  </w:r>
                </w:p>
                <w:p w14:paraId="4CD552AA" w14:textId="30CDEC87" w:rsidR="0058110A" w:rsidRDefault="0058110A" w:rsidP="00602FA8">
                  <w:pPr>
                    <w:rPr>
                      <w:sz w:val="22"/>
                    </w:rPr>
                  </w:pPr>
                  <w:r w:rsidRPr="00300F2C">
                    <w:rPr>
                      <w:sz w:val="22"/>
                    </w:rPr>
                    <w:t>A.8 Les opérations sur les polynômes (p.</w:t>
                  </w:r>
                  <w:r>
                    <w:rPr>
                      <w:sz w:val="22"/>
                    </w:rPr>
                    <w:t>400</w:t>
                  </w:r>
                  <w:r w:rsidRPr="00300F2C">
                    <w:rPr>
                      <w:sz w:val="22"/>
                    </w:rPr>
                    <w:t>-</w:t>
                  </w:r>
                  <w:r>
                    <w:rPr>
                      <w:sz w:val="22"/>
                    </w:rPr>
                    <w:t>402</w:t>
                  </w:r>
                  <w:r w:rsidRPr="00300F2C">
                    <w:rPr>
                      <w:sz w:val="22"/>
                    </w:rPr>
                    <w:t>)</w:t>
                  </w:r>
                </w:p>
              </w:tc>
              <w:tc>
                <w:tcPr>
                  <w:tcW w:w="4850" w:type="dxa"/>
                </w:tcPr>
                <w:p w14:paraId="743DBD06" w14:textId="77777777" w:rsidR="0058110A" w:rsidRPr="00300F2C" w:rsidRDefault="0058110A" w:rsidP="00602FA8">
                  <w:pPr>
                    <w:rPr>
                      <w:sz w:val="22"/>
                    </w:rPr>
                  </w:pPr>
                  <w:r w:rsidRPr="00300F2C">
                    <w:rPr>
                      <w:sz w:val="22"/>
                    </w:rPr>
                    <w:t>A.9 La factorisation de polynômes (p.</w:t>
                  </w:r>
                  <w:r>
                    <w:rPr>
                      <w:sz w:val="22"/>
                    </w:rPr>
                    <w:t>402</w:t>
                  </w:r>
                  <w:r w:rsidRPr="00300F2C">
                    <w:rPr>
                      <w:sz w:val="22"/>
                    </w:rPr>
                    <w:t>-</w:t>
                  </w:r>
                  <w:r>
                    <w:rPr>
                      <w:sz w:val="22"/>
                    </w:rPr>
                    <w:t>405</w:t>
                  </w:r>
                  <w:r w:rsidRPr="00300F2C">
                    <w:rPr>
                      <w:sz w:val="22"/>
                    </w:rPr>
                    <w:t>)</w:t>
                  </w:r>
                </w:p>
                <w:p w14:paraId="7F898B4B" w14:textId="77777777" w:rsidR="0058110A" w:rsidRPr="00300F2C" w:rsidRDefault="0058110A" w:rsidP="00602FA8">
                  <w:pPr>
                    <w:rPr>
                      <w:sz w:val="22"/>
                    </w:rPr>
                  </w:pPr>
                  <w:r w:rsidRPr="00300F2C">
                    <w:rPr>
                      <w:sz w:val="22"/>
                    </w:rPr>
                    <w:t>A.10 Les fractions algébriques (p.</w:t>
                  </w:r>
                  <w:r>
                    <w:rPr>
                      <w:sz w:val="22"/>
                    </w:rPr>
                    <w:t>405</w:t>
                  </w:r>
                  <w:r w:rsidRPr="00300F2C">
                    <w:rPr>
                      <w:sz w:val="22"/>
                    </w:rPr>
                    <w:t>-</w:t>
                  </w:r>
                  <w:r>
                    <w:rPr>
                      <w:sz w:val="22"/>
                    </w:rPr>
                    <w:t>409</w:t>
                  </w:r>
                  <w:r w:rsidRPr="00300F2C">
                    <w:rPr>
                      <w:sz w:val="22"/>
                    </w:rPr>
                    <w:t>)</w:t>
                  </w:r>
                </w:p>
                <w:p w14:paraId="5AB1CB6F" w14:textId="77777777" w:rsidR="0058110A" w:rsidRPr="00300F2C" w:rsidRDefault="0058110A" w:rsidP="00602FA8">
                  <w:pPr>
                    <w:rPr>
                      <w:sz w:val="22"/>
                    </w:rPr>
                  </w:pPr>
                  <w:r w:rsidRPr="00300F2C">
                    <w:rPr>
                      <w:sz w:val="22"/>
                    </w:rPr>
                    <w:t>A.11 La résolution d’équations (p.</w:t>
                  </w:r>
                  <w:r>
                    <w:rPr>
                      <w:sz w:val="22"/>
                    </w:rPr>
                    <w:t>410</w:t>
                  </w:r>
                  <w:r w:rsidRPr="00300F2C">
                    <w:rPr>
                      <w:sz w:val="22"/>
                    </w:rPr>
                    <w:t>-</w:t>
                  </w:r>
                  <w:r>
                    <w:rPr>
                      <w:sz w:val="22"/>
                    </w:rPr>
                    <w:t>413</w:t>
                  </w:r>
                  <w:r w:rsidRPr="00300F2C">
                    <w:rPr>
                      <w:sz w:val="22"/>
                    </w:rPr>
                    <w:t>)</w:t>
                  </w:r>
                </w:p>
                <w:p w14:paraId="2ED1271D" w14:textId="71D63FA8" w:rsidR="0058110A" w:rsidRDefault="0058110A" w:rsidP="00602FA8">
                  <w:pPr>
                    <w:rPr>
                      <w:sz w:val="22"/>
                    </w:rPr>
                  </w:pPr>
                  <w:r w:rsidRPr="00300F2C">
                    <w:rPr>
                      <w:sz w:val="22"/>
                    </w:rPr>
                    <w:t>A.12 Les fonctions (p.</w:t>
                  </w:r>
                  <w:r>
                    <w:rPr>
                      <w:sz w:val="22"/>
                    </w:rPr>
                    <w:t>414</w:t>
                  </w:r>
                  <w:r w:rsidRPr="00300F2C">
                    <w:rPr>
                      <w:sz w:val="22"/>
                    </w:rPr>
                    <w:t>-</w:t>
                  </w:r>
                  <w:r>
                    <w:rPr>
                      <w:sz w:val="22"/>
                    </w:rPr>
                    <w:t>417</w:t>
                  </w:r>
                  <w:r w:rsidRPr="00300F2C">
                    <w:rPr>
                      <w:sz w:val="22"/>
                    </w:rPr>
                    <w:t>)</w:t>
                  </w:r>
                </w:p>
              </w:tc>
            </w:tr>
          </w:tbl>
          <w:p w14:paraId="697278C7" w14:textId="33E1B085" w:rsidR="00300F2C" w:rsidRPr="004F5394" w:rsidRDefault="00300F2C" w:rsidP="00602FA8">
            <w:pPr>
              <w:rPr>
                <w:sz w:val="22"/>
                <w:highlight w:val="yellow"/>
              </w:rPr>
            </w:pPr>
          </w:p>
        </w:tc>
      </w:tr>
      <w:tr w:rsidR="00DF1C46" w:rsidRPr="00B37A61" w14:paraId="7A1EE7BC" w14:textId="77777777" w:rsidTr="00EC2B38">
        <w:tc>
          <w:tcPr>
            <w:tcW w:w="9926" w:type="dxa"/>
            <w:gridSpan w:val="3"/>
          </w:tcPr>
          <w:p w14:paraId="2522578F" w14:textId="57E8BD74" w:rsidR="00DF1C46" w:rsidRPr="005F2E24" w:rsidRDefault="00DF1C46" w:rsidP="00602FA8">
            <w:pPr>
              <w:jc w:val="center"/>
              <w:rPr>
                <w:b/>
                <w:bCs/>
                <w:sz w:val="22"/>
              </w:rPr>
            </w:pPr>
            <w:r w:rsidRPr="005F2E24">
              <w:rPr>
                <w:b/>
                <w:bCs/>
                <w:sz w:val="22"/>
              </w:rPr>
              <w:t>Exercices</w:t>
            </w:r>
            <w:r w:rsidR="00D05418" w:rsidRPr="005F2E24">
              <w:rPr>
                <w:b/>
                <w:bCs/>
                <w:sz w:val="22"/>
              </w:rPr>
              <w:t xml:space="preserve"> prioritaires</w:t>
            </w:r>
          </w:p>
          <w:tbl>
            <w:tblPr>
              <w:tblStyle w:val="Grilledutableau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50"/>
              <w:gridCol w:w="4850"/>
            </w:tblGrid>
            <w:tr w:rsidR="0058110A" w:rsidRPr="00B37A61" w14:paraId="2A34F14A" w14:textId="77777777" w:rsidTr="00716A1D">
              <w:tc>
                <w:tcPr>
                  <w:tcW w:w="4850" w:type="dxa"/>
                </w:tcPr>
                <w:p w14:paraId="4FBA249A" w14:textId="632ADF52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A.4 (p.395) : a, b, d, g, i, j</w:t>
                  </w:r>
                </w:p>
                <w:p w14:paraId="331B17D0" w14:textId="75902610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A.5 (p.396) : 1 a b e f, 2 a b e f</w:t>
                  </w:r>
                </w:p>
                <w:p w14:paraId="316D67AC" w14:textId="422EAD14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A.6 (p.39</w:t>
                  </w:r>
                  <w:r w:rsidR="00BF76DC" w:rsidRPr="00B37A61">
                    <w:rPr>
                      <w:sz w:val="22"/>
                      <w:lang w:val="en-US"/>
                    </w:rPr>
                    <w:t>8</w:t>
                  </w:r>
                  <w:r w:rsidRPr="00B37A61">
                    <w:rPr>
                      <w:sz w:val="22"/>
                      <w:lang w:val="en-US"/>
                    </w:rPr>
                    <w:t>) : 1 c d e g h l, 2 a c e h j</w:t>
                  </w:r>
                </w:p>
                <w:p w14:paraId="4D2EF48B" w14:textId="2C52C142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A.8 (p.402) : a, b, d, f, g, i, j, m, n</w:t>
                  </w:r>
                </w:p>
              </w:tc>
              <w:tc>
                <w:tcPr>
                  <w:tcW w:w="4850" w:type="dxa"/>
                </w:tcPr>
                <w:p w14:paraId="1D686824" w14:textId="0D5540DA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A.9 (p.405) : a, c, e, f, h, i, j, l, n, o</w:t>
                  </w:r>
                </w:p>
                <w:p w14:paraId="496FF948" w14:textId="3A46EC19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A.10 (p.409) : 1 a c f, 2 a c f, 3 a d e f g j</w:t>
                  </w:r>
                </w:p>
                <w:p w14:paraId="1B4DF869" w14:textId="335C7085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A.11 (p.413) : 1 a d e, 2 b c d, 3 a b f</w:t>
                  </w:r>
                </w:p>
                <w:p w14:paraId="0E2B324A" w14:textId="6322B056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A.12 (p.416) : 1 a b c d, 2 b d, 3 a c d f, 4 a</w:t>
                  </w:r>
                </w:p>
              </w:tc>
            </w:tr>
          </w:tbl>
          <w:p w14:paraId="08889092" w14:textId="4CCC2BD3" w:rsidR="00FF3E47" w:rsidRPr="00B37A61" w:rsidRDefault="00FF3E47" w:rsidP="00602FA8">
            <w:pPr>
              <w:rPr>
                <w:sz w:val="22"/>
                <w:lang w:val="en-US"/>
              </w:rPr>
            </w:pPr>
          </w:p>
        </w:tc>
      </w:tr>
      <w:tr w:rsidR="00D05418" w:rsidRPr="00EC2B38" w14:paraId="6DBD1495" w14:textId="77777777" w:rsidTr="00EC2B38">
        <w:tc>
          <w:tcPr>
            <w:tcW w:w="9926" w:type="dxa"/>
            <w:gridSpan w:val="3"/>
          </w:tcPr>
          <w:p w14:paraId="7729824B" w14:textId="77E76786" w:rsidR="00D05418" w:rsidRPr="005F2E24" w:rsidRDefault="00D05418" w:rsidP="00602FA8">
            <w:pPr>
              <w:jc w:val="center"/>
              <w:rPr>
                <w:b/>
                <w:bCs/>
                <w:sz w:val="22"/>
              </w:rPr>
            </w:pPr>
            <w:r w:rsidRPr="005F2E24">
              <w:rPr>
                <w:b/>
                <w:bCs/>
                <w:sz w:val="22"/>
              </w:rPr>
              <w:t>Exercices supplémentaires</w:t>
            </w:r>
          </w:p>
          <w:tbl>
            <w:tblPr>
              <w:tblStyle w:val="Grilledutableau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50"/>
              <w:gridCol w:w="4850"/>
            </w:tblGrid>
            <w:tr w:rsidR="0058110A" w:rsidRPr="005F2E24" w14:paraId="5EE86D19" w14:textId="77777777" w:rsidTr="00716A1D">
              <w:tc>
                <w:tcPr>
                  <w:tcW w:w="4850" w:type="dxa"/>
                </w:tcPr>
                <w:p w14:paraId="334239F9" w14:textId="1379DDF0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A.4 (p.395) : c, e, f, h</w:t>
                  </w:r>
                </w:p>
                <w:p w14:paraId="0EB6D808" w14:textId="63DAFD36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A.5 (p.396) : 1 c d, 2 c d</w:t>
                  </w:r>
                </w:p>
                <w:p w14:paraId="178A64D4" w14:textId="72B37ADB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A.6 (p.39</w:t>
                  </w:r>
                  <w:r w:rsidR="00BF76DC" w:rsidRPr="00B37A61">
                    <w:rPr>
                      <w:sz w:val="22"/>
                      <w:lang w:val="en-US"/>
                    </w:rPr>
                    <w:t>8</w:t>
                  </w:r>
                  <w:r w:rsidRPr="00B37A61">
                    <w:rPr>
                      <w:sz w:val="22"/>
                      <w:lang w:val="en-US"/>
                    </w:rPr>
                    <w:t>) : 1 a b f i j k, 2 b d f g i</w:t>
                  </w:r>
                </w:p>
                <w:p w14:paraId="334ADC27" w14:textId="6E845FEC" w:rsidR="0058110A" w:rsidRPr="005F2E24" w:rsidRDefault="0058110A" w:rsidP="00602FA8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A.8 (p.402) : c, e, h, k, l</w:t>
                  </w:r>
                </w:p>
              </w:tc>
              <w:tc>
                <w:tcPr>
                  <w:tcW w:w="4850" w:type="dxa"/>
                </w:tcPr>
                <w:p w14:paraId="59EC946A" w14:textId="11BB1CA1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A.9 (p.405) : b, d, g, k, m, p</w:t>
                  </w:r>
                </w:p>
                <w:p w14:paraId="640694F3" w14:textId="4152E4E3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A.10 (p.409) : 1 b d e, 2 b d e, 3 b c h i</w:t>
                  </w:r>
                </w:p>
                <w:p w14:paraId="6B8D2470" w14:textId="0E7724F3" w:rsidR="0058110A" w:rsidRPr="00B37A61" w:rsidRDefault="0058110A" w:rsidP="00602FA8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 xml:space="preserve">A.11 (p.413) : 1 b c f, 2 a </w:t>
                  </w:r>
                  <w:r w:rsidR="003F2EF0" w:rsidRPr="00B37A61">
                    <w:rPr>
                      <w:sz w:val="22"/>
                      <w:lang w:val="en-US"/>
                    </w:rPr>
                    <w:t>e</w:t>
                  </w:r>
                  <w:r w:rsidRPr="00B37A61">
                    <w:rPr>
                      <w:sz w:val="22"/>
                      <w:lang w:val="en-US"/>
                    </w:rPr>
                    <w:t xml:space="preserve"> f, 3 c d e</w:t>
                  </w:r>
                </w:p>
                <w:p w14:paraId="20BBC7B0" w14:textId="0813EB43" w:rsidR="0058110A" w:rsidRPr="005F2E24" w:rsidRDefault="0058110A" w:rsidP="00602FA8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A.12 (p.416) : 2 a c, 3 b e, 4 b</w:t>
                  </w:r>
                </w:p>
              </w:tc>
            </w:tr>
          </w:tbl>
          <w:p w14:paraId="51881C93" w14:textId="68EBA5BD" w:rsidR="00D05418" w:rsidRPr="005F2E24" w:rsidRDefault="00D05418" w:rsidP="00602FA8">
            <w:pPr>
              <w:rPr>
                <w:b/>
                <w:bCs/>
                <w:sz w:val="22"/>
              </w:rPr>
            </w:pPr>
          </w:p>
        </w:tc>
      </w:tr>
    </w:tbl>
    <w:p w14:paraId="7E72104F" w14:textId="3ACF112A" w:rsidR="008B23AB" w:rsidRDefault="008B23AB" w:rsidP="00603AEC">
      <w:pPr>
        <w:spacing w:after="0"/>
        <w:rPr>
          <w:b/>
          <w:bCs/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603AEC" w:rsidRPr="00EC2B38" w14:paraId="41316B56" w14:textId="77777777" w:rsidTr="00716A1D">
        <w:tc>
          <w:tcPr>
            <w:tcW w:w="9926" w:type="dxa"/>
            <w:gridSpan w:val="3"/>
            <w:shd w:val="clear" w:color="auto" w:fill="9CC2E5" w:themeFill="accent5" w:themeFillTint="99"/>
          </w:tcPr>
          <w:p w14:paraId="5FAE6A50" w14:textId="24CBA4A0" w:rsidR="00603AEC" w:rsidRPr="00EC2B38" w:rsidRDefault="00603AEC" w:rsidP="00602FA8">
            <w:pPr>
              <w:jc w:val="center"/>
              <w:rPr>
                <w:sz w:val="22"/>
                <w:highlight w:val="yellow"/>
              </w:rPr>
            </w:pPr>
            <w:r w:rsidRPr="00EC2B38">
              <w:rPr>
                <w:b/>
                <w:bCs/>
                <w:sz w:val="22"/>
              </w:rPr>
              <w:t>Semaine du 2</w:t>
            </w:r>
            <w:r>
              <w:rPr>
                <w:b/>
                <w:bCs/>
                <w:sz w:val="22"/>
              </w:rPr>
              <w:t>7</w:t>
            </w:r>
            <w:r w:rsidRPr="00EC2B38">
              <w:rPr>
                <w:b/>
                <w:bCs/>
                <w:sz w:val="22"/>
              </w:rPr>
              <w:t xml:space="preserve"> janvier</w:t>
            </w:r>
          </w:p>
        </w:tc>
      </w:tr>
      <w:tr w:rsidR="00603AEC" w:rsidRPr="00EC2B38" w14:paraId="53A619BC" w14:textId="77777777" w:rsidTr="00716A1D">
        <w:tc>
          <w:tcPr>
            <w:tcW w:w="3308" w:type="dxa"/>
          </w:tcPr>
          <w:p w14:paraId="1FEF87C7" w14:textId="0477FBF4" w:rsidR="00603AEC" w:rsidRPr="00EC2B38" w:rsidRDefault="00603AEC" w:rsidP="00602FA8">
            <w:pPr>
              <w:jc w:val="center"/>
              <w:rPr>
                <w:b/>
                <w:bCs/>
                <w:sz w:val="22"/>
              </w:rPr>
            </w:pPr>
            <w:r w:rsidRPr="00EC2B38">
              <w:rPr>
                <w:b/>
                <w:bCs/>
                <w:sz w:val="22"/>
              </w:rPr>
              <w:t>Mardi 2</w:t>
            </w:r>
            <w:r>
              <w:rPr>
                <w:b/>
                <w:bCs/>
                <w:sz w:val="22"/>
              </w:rPr>
              <w:t>8</w:t>
            </w:r>
            <w:r w:rsidRPr="00EC2B38">
              <w:rPr>
                <w:b/>
                <w:bCs/>
                <w:sz w:val="22"/>
              </w:rPr>
              <w:t xml:space="preserve"> janvier</w:t>
            </w:r>
            <w:r w:rsidRPr="00EC2B38">
              <w:rPr>
                <w:b/>
                <w:bCs/>
                <w:sz w:val="22"/>
              </w:rPr>
              <w:br/>
              <w:t>13h30 à 15h20</w:t>
            </w:r>
          </w:p>
          <w:p w14:paraId="4338A659" w14:textId="77777777" w:rsidR="00603AEC" w:rsidRPr="00EC2B38" w:rsidRDefault="00603AEC" w:rsidP="00602FA8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EC2B38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1B9B31EC" w14:textId="556422DF" w:rsidR="00603AEC" w:rsidRPr="00EC2B38" w:rsidRDefault="00313C15" w:rsidP="00602FA8">
            <w:pPr>
              <w:rPr>
                <w:b/>
                <w:bCs/>
                <w:sz w:val="22"/>
                <w:highlight w:val="yellow"/>
              </w:rPr>
            </w:pPr>
            <w:r w:rsidRPr="00300F2C">
              <w:rPr>
                <w:sz w:val="22"/>
              </w:rPr>
              <w:t>Annexes A.</w:t>
            </w:r>
            <w:r>
              <w:rPr>
                <w:sz w:val="22"/>
              </w:rPr>
              <w:t>14</w:t>
            </w:r>
            <w:r w:rsidRPr="00300F2C">
              <w:rPr>
                <w:sz w:val="22"/>
              </w:rPr>
              <w:t xml:space="preserve"> </w:t>
            </w:r>
            <w:r>
              <w:rPr>
                <w:sz w:val="22"/>
              </w:rPr>
              <w:t>à</w:t>
            </w:r>
            <w:r w:rsidRPr="00300F2C">
              <w:rPr>
                <w:sz w:val="22"/>
              </w:rPr>
              <w:t xml:space="preserve"> A.</w:t>
            </w:r>
            <w:r>
              <w:rPr>
                <w:sz w:val="22"/>
              </w:rPr>
              <w:t>17</w:t>
            </w:r>
          </w:p>
        </w:tc>
        <w:tc>
          <w:tcPr>
            <w:tcW w:w="3309" w:type="dxa"/>
          </w:tcPr>
          <w:p w14:paraId="2BD6ECAC" w14:textId="26D1803D" w:rsidR="00603AEC" w:rsidRPr="00EC2B38" w:rsidRDefault="00603AEC" w:rsidP="00602FA8">
            <w:pPr>
              <w:jc w:val="center"/>
              <w:rPr>
                <w:b/>
                <w:bCs/>
                <w:sz w:val="22"/>
              </w:rPr>
            </w:pPr>
            <w:r w:rsidRPr="00EC2B38">
              <w:rPr>
                <w:b/>
                <w:bCs/>
                <w:sz w:val="22"/>
              </w:rPr>
              <w:t>Mercredi 2</w:t>
            </w:r>
            <w:r>
              <w:rPr>
                <w:b/>
                <w:bCs/>
                <w:sz w:val="22"/>
              </w:rPr>
              <w:t>9</w:t>
            </w:r>
            <w:r w:rsidRPr="00EC2B38">
              <w:rPr>
                <w:b/>
                <w:bCs/>
                <w:sz w:val="22"/>
              </w:rPr>
              <w:t xml:space="preserve"> janvier</w:t>
            </w:r>
            <w:r w:rsidRPr="00EC2B38">
              <w:rPr>
                <w:b/>
                <w:bCs/>
                <w:sz w:val="22"/>
              </w:rPr>
              <w:br/>
              <w:t>10h30 à 11h20</w:t>
            </w:r>
          </w:p>
          <w:p w14:paraId="6F425654" w14:textId="77777777" w:rsidR="00603AEC" w:rsidRPr="00EC2B38" w:rsidRDefault="00603AEC" w:rsidP="00602FA8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EC2B38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5EF6B82B" w14:textId="62BF1276" w:rsidR="00603AEC" w:rsidRPr="00313C15" w:rsidRDefault="00313C15" w:rsidP="00602FA8">
            <w:pPr>
              <w:rPr>
                <w:sz w:val="22"/>
                <w:highlight w:val="yellow"/>
              </w:rPr>
            </w:pPr>
            <w:r w:rsidRPr="00313C15">
              <w:rPr>
                <w:sz w:val="22"/>
              </w:rPr>
              <w:t>Sections 1.1 et 1.2</w:t>
            </w:r>
          </w:p>
        </w:tc>
        <w:tc>
          <w:tcPr>
            <w:tcW w:w="3309" w:type="dxa"/>
          </w:tcPr>
          <w:p w14:paraId="3A0439F0" w14:textId="2603FE78" w:rsidR="00603AEC" w:rsidRPr="00EC2B38" w:rsidRDefault="00603AEC" w:rsidP="00602FA8">
            <w:pPr>
              <w:jc w:val="center"/>
              <w:rPr>
                <w:b/>
                <w:bCs/>
                <w:sz w:val="22"/>
              </w:rPr>
            </w:pPr>
            <w:r w:rsidRPr="00EC2B38">
              <w:rPr>
                <w:b/>
                <w:bCs/>
                <w:sz w:val="22"/>
              </w:rPr>
              <w:t xml:space="preserve">Vendredi </w:t>
            </w:r>
            <w:r>
              <w:rPr>
                <w:b/>
                <w:bCs/>
                <w:sz w:val="22"/>
              </w:rPr>
              <w:t>31</w:t>
            </w:r>
            <w:r w:rsidRPr="00EC2B38">
              <w:rPr>
                <w:b/>
                <w:bCs/>
                <w:sz w:val="22"/>
              </w:rPr>
              <w:t xml:space="preserve"> janvier</w:t>
            </w:r>
            <w:r w:rsidRPr="00EC2B38">
              <w:rPr>
                <w:b/>
                <w:bCs/>
                <w:sz w:val="22"/>
              </w:rPr>
              <w:br/>
              <w:t>8h30 à 10h20</w:t>
            </w:r>
          </w:p>
          <w:p w14:paraId="4F2F90BE" w14:textId="77777777" w:rsidR="00603AEC" w:rsidRPr="00EC2B38" w:rsidRDefault="00603AEC" w:rsidP="00602FA8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EC2B38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4C149757" w14:textId="5BEA0714" w:rsidR="00603AEC" w:rsidRDefault="00313C15" w:rsidP="00602FA8">
            <w:pPr>
              <w:rPr>
                <w:b/>
                <w:bCs/>
                <w:sz w:val="22"/>
                <w:highlight w:val="yellow"/>
              </w:rPr>
            </w:pPr>
            <w:r w:rsidRPr="00313C15">
              <w:rPr>
                <w:b/>
                <w:bCs/>
                <w:sz w:val="22"/>
              </w:rPr>
              <w:t>Minitest 1</w:t>
            </w:r>
          </w:p>
          <w:p w14:paraId="6ED099B8" w14:textId="571AFBC0" w:rsidR="00313C15" w:rsidRPr="00313C15" w:rsidRDefault="00313C15" w:rsidP="00602FA8">
            <w:pPr>
              <w:rPr>
                <w:sz w:val="22"/>
                <w:highlight w:val="yellow"/>
              </w:rPr>
            </w:pPr>
            <w:r w:rsidRPr="00313C15">
              <w:rPr>
                <w:sz w:val="22"/>
              </w:rPr>
              <w:t>Section 1.3</w:t>
            </w:r>
          </w:p>
        </w:tc>
      </w:tr>
      <w:tr w:rsidR="00603AEC" w:rsidRPr="00EC2B38" w14:paraId="63A98D1B" w14:textId="77777777" w:rsidTr="00716A1D">
        <w:tc>
          <w:tcPr>
            <w:tcW w:w="9926" w:type="dxa"/>
            <w:gridSpan w:val="3"/>
          </w:tcPr>
          <w:p w14:paraId="26361EBC" w14:textId="77777777" w:rsidR="00603AEC" w:rsidRPr="005F2E24" w:rsidRDefault="00603AEC" w:rsidP="00602FA8">
            <w:pPr>
              <w:jc w:val="center"/>
              <w:rPr>
                <w:b/>
                <w:bCs/>
                <w:sz w:val="22"/>
              </w:rPr>
            </w:pPr>
            <w:r w:rsidRPr="005F2E24">
              <w:rPr>
                <w:b/>
                <w:bCs/>
                <w:sz w:val="22"/>
              </w:rPr>
              <w:t>Lectures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50"/>
              <w:gridCol w:w="4850"/>
            </w:tblGrid>
            <w:tr w:rsidR="006322ED" w14:paraId="68E3B04F" w14:textId="77777777" w:rsidTr="00CC1731">
              <w:tc>
                <w:tcPr>
                  <w:tcW w:w="4850" w:type="dxa"/>
                </w:tcPr>
                <w:p w14:paraId="6BD67685" w14:textId="77777777" w:rsidR="006322ED" w:rsidRPr="005F2E24" w:rsidRDefault="006322ED" w:rsidP="00602FA8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A.14 La fonction linéaire (p.418-420)</w:t>
                  </w:r>
                </w:p>
                <w:p w14:paraId="1D8DB299" w14:textId="77777777" w:rsidR="006322ED" w:rsidRPr="005F2E24" w:rsidRDefault="006322ED" w:rsidP="00602FA8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A.15 La fonction quadratique (p.420-422)</w:t>
                  </w:r>
                </w:p>
                <w:p w14:paraId="600948CF" w14:textId="77777777" w:rsidR="006322ED" w:rsidRPr="005F2E24" w:rsidRDefault="006322ED" w:rsidP="00602FA8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A.16 La fonction valeur absolue (p.423-424)</w:t>
                  </w:r>
                </w:p>
                <w:p w14:paraId="39E37DEE" w14:textId="6810F4EF" w:rsidR="006322ED" w:rsidRDefault="006322ED" w:rsidP="00602FA8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A.17 La fonction racine carrée (p.424-425)</w:t>
                  </w:r>
                </w:p>
              </w:tc>
              <w:tc>
                <w:tcPr>
                  <w:tcW w:w="4850" w:type="dxa"/>
                </w:tcPr>
                <w:p w14:paraId="44B23DC7" w14:textId="77777777" w:rsidR="006322ED" w:rsidRPr="005F2E24" w:rsidRDefault="006322ED" w:rsidP="00602FA8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1.1 La limite : une approche intuitive (p.6-12)</w:t>
                  </w:r>
                </w:p>
                <w:p w14:paraId="04F8E4E9" w14:textId="77777777" w:rsidR="006322ED" w:rsidRPr="005F2E24" w:rsidRDefault="006322ED" w:rsidP="00602FA8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1.2 Estimation d’une limite (p.12-23)</w:t>
                  </w:r>
                </w:p>
                <w:p w14:paraId="1C399A5D" w14:textId="5B725FC3" w:rsidR="006322ED" w:rsidRDefault="006322ED" w:rsidP="00602FA8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1.3 Évaluation d’une limite (p.23-26)</w:t>
                  </w:r>
                </w:p>
              </w:tc>
            </w:tr>
          </w:tbl>
          <w:p w14:paraId="0545D92F" w14:textId="00C4B71A" w:rsidR="0053604C" w:rsidRPr="004F5394" w:rsidRDefault="0053604C" w:rsidP="00602FA8">
            <w:pPr>
              <w:rPr>
                <w:sz w:val="22"/>
                <w:highlight w:val="yellow"/>
              </w:rPr>
            </w:pPr>
          </w:p>
        </w:tc>
      </w:tr>
      <w:tr w:rsidR="00603AEC" w:rsidRPr="00EC2B38" w14:paraId="6E3E05F2" w14:textId="77777777" w:rsidTr="00716A1D">
        <w:tc>
          <w:tcPr>
            <w:tcW w:w="9926" w:type="dxa"/>
            <w:gridSpan w:val="3"/>
          </w:tcPr>
          <w:p w14:paraId="7A972503" w14:textId="76F79DBC" w:rsidR="00603AEC" w:rsidRPr="004F5394" w:rsidRDefault="0053604C" w:rsidP="00602FA8">
            <w:pPr>
              <w:jc w:val="center"/>
              <w:rPr>
                <w:b/>
                <w:bCs/>
                <w:sz w:val="22"/>
                <w:highlight w:val="yellow"/>
              </w:rPr>
            </w:pPr>
            <w:r w:rsidRPr="00D05418">
              <w:rPr>
                <w:b/>
                <w:bCs/>
                <w:sz w:val="22"/>
              </w:rPr>
              <w:t>Exercices prioritaires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72"/>
              <w:gridCol w:w="6428"/>
            </w:tblGrid>
            <w:tr w:rsidR="00365A2A" w14:paraId="2E5802D9" w14:textId="77777777" w:rsidTr="00327D6D">
              <w:tc>
                <w:tcPr>
                  <w:tcW w:w="3272" w:type="dxa"/>
                </w:tcPr>
                <w:p w14:paraId="547D1C9C" w14:textId="40816A26" w:rsidR="00365A2A" w:rsidRPr="00B37A61" w:rsidRDefault="00365A2A" w:rsidP="00365A2A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A.14 (p.420) : 1 a c d, 2 a c e</w:t>
                  </w:r>
                </w:p>
                <w:p w14:paraId="5EBF817C" w14:textId="52D5D984" w:rsidR="00365A2A" w:rsidRPr="00B37A61" w:rsidRDefault="00365A2A" w:rsidP="00365A2A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A.15 (p. 422) : a, c, g</w:t>
                  </w:r>
                </w:p>
                <w:p w14:paraId="268CA95F" w14:textId="52FB55BB" w:rsidR="00365A2A" w:rsidRDefault="00365A2A" w:rsidP="00365A2A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A.16 (p. 424)</w:t>
                  </w:r>
                  <w:r>
                    <w:rPr>
                      <w:sz w:val="22"/>
                    </w:rPr>
                    <w:t xml:space="preserve"> : a, c, e, f</w:t>
                  </w:r>
                </w:p>
              </w:tc>
              <w:tc>
                <w:tcPr>
                  <w:tcW w:w="6428" w:type="dxa"/>
                </w:tcPr>
                <w:p w14:paraId="037C938A" w14:textId="77777777" w:rsidR="00365A2A" w:rsidRDefault="00365A2A" w:rsidP="00365A2A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A.17 (p. 425)</w:t>
                  </w:r>
                  <w:r>
                    <w:rPr>
                      <w:sz w:val="22"/>
                    </w:rPr>
                    <w:t xml:space="preserve"> : b, d, f</w:t>
                  </w:r>
                  <w:r w:rsidRPr="009A1767">
                    <w:rPr>
                      <w:sz w:val="22"/>
                    </w:rPr>
                    <w:t xml:space="preserve"> </w:t>
                  </w:r>
                </w:p>
                <w:p w14:paraId="51F4907E" w14:textId="122EC996" w:rsidR="00365A2A" w:rsidRDefault="00365A2A" w:rsidP="00365A2A">
                  <w:pPr>
                    <w:rPr>
                      <w:sz w:val="22"/>
                    </w:rPr>
                  </w:pPr>
                  <w:r w:rsidRPr="009A1767">
                    <w:rPr>
                      <w:sz w:val="22"/>
                    </w:rPr>
                    <w:t>Exercices récapitulatifs (p.5</w:t>
                  </w:r>
                  <w:r>
                    <w:rPr>
                      <w:sz w:val="22"/>
                    </w:rPr>
                    <w:t>8</w:t>
                  </w:r>
                  <w:r w:rsidRPr="009A1767">
                    <w:rPr>
                      <w:sz w:val="22"/>
                    </w:rPr>
                    <w:t>) :</w:t>
                  </w:r>
                  <w:r>
                    <w:rPr>
                      <w:sz w:val="22"/>
                    </w:rPr>
                    <w:t xml:space="preserve"> 1, 7, 8, 10, 11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a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b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e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g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i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k, 12, 14, 16</w:t>
                  </w:r>
                </w:p>
              </w:tc>
            </w:tr>
          </w:tbl>
          <w:p w14:paraId="615753FD" w14:textId="5C0F5D5A" w:rsidR="00603AEC" w:rsidRPr="004F5394" w:rsidRDefault="00603AEC" w:rsidP="00602FA8">
            <w:pPr>
              <w:rPr>
                <w:sz w:val="22"/>
                <w:highlight w:val="yellow"/>
              </w:rPr>
            </w:pPr>
          </w:p>
        </w:tc>
      </w:tr>
      <w:tr w:rsidR="0053604C" w:rsidRPr="00EC2B38" w14:paraId="51E21AC2" w14:textId="77777777" w:rsidTr="00716A1D">
        <w:tc>
          <w:tcPr>
            <w:tcW w:w="9926" w:type="dxa"/>
            <w:gridSpan w:val="3"/>
          </w:tcPr>
          <w:p w14:paraId="6041F9DE" w14:textId="5F81FA15" w:rsidR="0053604C" w:rsidRPr="004F5394" w:rsidRDefault="0053604C" w:rsidP="00602FA8">
            <w:pPr>
              <w:jc w:val="center"/>
              <w:rPr>
                <w:b/>
                <w:bCs/>
                <w:sz w:val="22"/>
                <w:highlight w:val="yellow"/>
              </w:rPr>
            </w:pPr>
            <w:r w:rsidRPr="00D05418">
              <w:rPr>
                <w:b/>
                <w:bCs/>
                <w:sz w:val="22"/>
              </w:rPr>
              <w:t xml:space="preserve">Exercices </w:t>
            </w:r>
            <w:r>
              <w:rPr>
                <w:b/>
                <w:bCs/>
                <w:sz w:val="22"/>
              </w:rPr>
              <w:t>supplémentaires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72"/>
              <w:gridCol w:w="6428"/>
            </w:tblGrid>
            <w:tr w:rsidR="00365A2A" w14:paraId="179DC6FB" w14:textId="77777777" w:rsidTr="00327D6D">
              <w:tc>
                <w:tcPr>
                  <w:tcW w:w="3272" w:type="dxa"/>
                </w:tcPr>
                <w:p w14:paraId="4FEDE097" w14:textId="59352E28" w:rsidR="00365A2A" w:rsidRPr="00B37A61" w:rsidRDefault="00365A2A" w:rsidP="00365A2A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A.14 (p.420) : 1 b e f, 2 b d f</w:t>
                  </w:r>
                </w:p>
                <w:p w14:paraId="73CDE362" w14:textId="6E3621BA" w:rsidR="00365A2A" w:rsidRPr="00B37A61" w:rsidRDefault="00365A2A" w:rsidP="00365A2A">
                  <w:pPr>
                    <w:rPr>
                      <w:sz w:val="22"/>
                      <w:lang w:val="en-US"/>
                    </w:rPr>
                  </w:pPr>
                  <w:r w:rsidRPr="00B37A61">
                    <w:rPr>
                      <w:sz w:val="22"/>
                      <w:lang w:val="en-US"/>
                    </w:rPr>
                    <w:t>A.15 (p. 422) : b, d, e, f, h</w:t>
                  </w:r>
                </w:p>
                <w:p w14:paraId="4FBF2D48" w14:textId="563D23C5" w:rsidR="00365A2A" w:rsidRDefault="00365A2A" w:rsidP="00365A2A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A.16 (p. 424)</w:t>
                  </w:r>
                  <w:r>
                    <w:rPr>
                      <w:sz w:val="22"/>
                    </w:rPr>
                    <w:t xml:space="preserve"> : b, d</w:t>
                  </w:r>
                </w:p>
              </w:tc>
              <w:tc>
                <w:tcPr>
                  <w:tcW w:w="6428" w:type="dxa"/>
                </w:tcPr>
                <w:p w14:paraId="4224CD41" w14:textId="18E3173C" w:rsidR="00365A2A" w:rsidRDefault="00365A2A" w:rsidP="00365A2A">
                  <w:pPr>
                    <w:rPr>
                      <w:sz w:val="22"/>
                    </w:rPr>
                  </w:pPr>
                  <w:r w:rsidRPr="005F2E24">
                    <w:rPr>
                      <w:sz w:val="22"/>
                    </w:rPr>
                    <w:t>A.17 (p. 425)</w:t>
                  </w:r>
                  <w:r>
                    <w:rPr>
                      <w:sz w:val="22"/>
                    </w:rPr>
                    <w:t xml:space="preserve"> : a, c, e</w:t>
                  </w:r>
                </w:p>
                <w:p w14:paraId="4AB4DD62" w14:textId="7C345C5A" w:rsidR="00365A2A" w:rsidRDefault="00365A2A" w:rsidP="00365A2A">
                  <w:pPr>
                    <w:rPr>
                      <w:sz w:val="22"/>
                    </w:rPr>
                  </w:pPr>
                  <w:r w:rsidRPr="009A1767">
                    <w:rPr>
                      <w:sz w:val="22"/>
                    </w:rPr>
                    <w:t>Exercices récapitulatifs (p.5</w:t>
                  </w:r>
                  <w:r>
                    <w:rPr>
                      <w:sz w:val="22"/>
                    </w:rPr>
                    <w:t>8</w:t>
                  </w:r>
                  <w:r w:rsidRPr="009A1767">
                    <w:rPr>
                      <w:sz w:val="22"/>
                    </w:rPr>
                    <w:t>) :</w:t>
                  </w:r>
                  <w:r>
                    <w:rPr>
                      <w:sz w:val="22"/>
                    </w:rPr>
                    <w:t xml:space="preserve"> 9, 11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c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d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f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h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j</w:t>
                  </w:r>
                  <w:r w:rsidR="00327D6D">
                    <w:rPr>
                      <w:sz w:val="22"/>
                    </w:rPr>
                    <w:t> </w:t>
                  </w:r>
                  <w:r>
                    <w:rPr>
                      <w:sz w:val="22"/>
                    </w:rPr>
                    <w:t>l, 13, 15</w:t>
                  </w:r>
                </w:p>
              </w:tc>
            </w:tr>
          </w:tbl>
          <w:p w14:paraId="73099691" w14:textId="6CEB4C0E" w:rsidR="0053604C" w:rsidRPr="00D05418" w:rsidRDefault="0053604C" w:rsidP="00602FA8">
            <w:pPr>
              <w:rPr>
                <w:b/>
                <w:bCs/>
                <w:sz w:val="22"/>
              </w:rPr>
            </w:pPr>
          </w:p>
        </w:tc>
      </w:tr>
      <w:tr w:rsidR="00603AEC" w:rsidRPr="00EC2B38" w14:paraId="06416AD4" w14:textId="77777777" w:rsidTr="00716A1D">
        <w:tc>
          <w:tcPr>
            <w:tcW w:w="9926" w:type="dxa"/>
            <w:gridSpan w:val="3"/>
          </w:tcPr>
          <w:p w14:paraId="4B20A6C4" w14:textId="77777777" w:rsidR="00180ED3" w:rsidRPr="007F7761" w:rsidRDefault="00180ED3" w:rsidP="00602FA8">
            <w:pPr>
              <w:jc w:val="center"/>
              <w:rPr>
                <w:b/>
                <w:bCs/>
                <w:sz w:val="22"/>
              </w:rPr>
            </w:pPr>
            <w:r w:rsidRPr="007F7761">
              <w:rPr>
                <w:b/>
                <w:bCs/>
                <w:sz w:val="22"/>
              </w:rPr>
              <w:t>Évaluations</w:t>
            </w:r>
          </w:p>
          <w:p w14:paraId="5DD9C402" w14:textId="2B68C202" w:rsidR="00603AEC" w:rsidRPr="00EC2B38" w:rsidRDefault="00180ED3" w:rsidP="00602FA8">
            <w:pPr>
              <w:rPr>
                <w:sz w:val="22"/>
                <w:highlight w:val="yellow"/>
              </w:rPr>
            </w:pPr>
            <w:r w:rsidRPr="007F7761">
              <w:rPr>
                <w:sz w:val="22"/>
              </w:rPr>
              <w:t xml:space="preserve">Le </w:t>
            </w:r>
            <w:r w:rsidRPr="00A01AAD">
              <w:rPr>
                <w:b/>
                <w:bCs/>
                <w:sz w:val="22"/>
              </w:rPr>
              <w:t>minitest 1 (</w:t>
            </w:r>
            <w:r w:rsidR="00A01AAD" w:rsidRPr="00A01AAD">
              <w:rPr>
                <w:b/>
                <w:bCs/>
                <w:sz w:val="22"/>
              </w:rPr>
              <w:t>2</w:t>
            </w:r>
            <w:r w:rsidR="009D2EBD" w:rsidRPr="00A01AAD">
              <w:rPr>
                <w:b/>
                <w:bCs/>
                <w:sz w:val="22"/>
              </w:rPr>
              <w:t xml:space="preserve"> %</w:t>
            </w:r>
            <w:r w:rsidRPr="00A01AAD">
              <w:rPr>
                <w:b/>
                <w:bCs/>
                <w:sz w:val="22"/>
              </w:rPr>
              <w:t>)</w:t>
            </w:r>
            <w:r w:rsidRPr="00A01AAD">
              <w:rPr>
                <w:sz w:val="22"/>
              </w:rPr>
              <w:t>,</w:t>
            </w:r>
            <w:r w:rsidRPr="007F7761">
              <w:rPr>
                <w:sz w:val="22"/>
              </w:rPr>
              <w:t xml:space="preserve"> d’une durée de 30 minutes, porte sur </w:t>
            </w:r>
            <w:r w:rsidR="007F7761" w:rsidRPr="007F7761">
              <w:rPr>
                <w:sz w:val="22"/>
              </w:rPr>
              <w:t>les annexes couverts</w:t>
            </w:r>
            <w:r w:rsidRPr="007F7761">
              <w:rPr>
                <w:sz w:val="22"/>
              </w:rPr>
              <w:t>.</w:t>
            </w:r>
          </w:p>
        </w:tc>
      </w:tr>
    </w:tbl>
    <w:p w14:paraId="758DE59B" w14:textId="77777777" w:rsidR="00603AEC" w:rsidRDefault="00603AEC" w:rsidP="00603AEC">
      <w:pPr>
        <w:spacing w:after="0"/>
        <w:rPr>
          <w:b/>
          <w:bCs/>
          <w:sz w:val="22"/>
          <w:highlight w:val="yellow"/>
        </w:rPr>
      </w:pPr>
    </w:p>
    <w:p w14:paraId="09B11B20" w14:textId="77777777" w:rsidR="00365A2A" w:rsidRDefault="00365A2A">
      <w:r>
        <w:br w:type="page"/>
      </w: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603AEC" w:rsidRPr="00EC2B38" w14:paraId="4E58641D" w14:textId="77777777" w:rsidTr="00716A1D">
        <w:tc>
          <w:tcPr>
            <w:tcW w:w="9926" w:type="dxa"/>
            <w:gridSpan w:val="3"/>
            <w:shd w:val="clear" w:color="auto" w:fill="9CC2E5" w:themeFill="accent5" w:themeFillTint="99"/>
          </w:tcPr>
          <w:p w14:paraId="500AEDFA" w14:textId="5AFF2812" w:rsidR="00603AEC" w:rsidRPr="00EC2B38" w:rsidRDefault="00603AEC" w:rsidP="0042282B">
            <w:pPr>
              <w:jc w:val="center"/>
              <w:rPr>
                <w:sz w:val="22"/>
                <w:highlight w:val="yellow"/>
              </w:rPr>
            </w:pPr>
            <w:r w:rsidRPr="00EC2B38">
              <w:rPr>
                <w:b/>
                <w:bCs/>
                <w:sz w:val="22"/>
              </w:rPr>
              <w:lastRenderedPageBreak/>
              <w:t xml:space="preserve">Semaine du </w:t>
            </w:r>
            <w:r>
              <w:rPr>
                <w:b/>
                <w:bCs/>
                <w:sz w:val="22"/>
              </w:rPr>
              <w:t>3</w:t>
            </w:r>
            <w:r w:rsidRPr="00EC2B38"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février</w:t>
            </w:r>
          </w:p>
        </w:tc>
      </w:tr>
      <w:tr w:rsidR="00603AEC" w:rsidRPr="00EC2B38" w14:paraId="1E21FAAA" w14:textId="77777777" w:rsidTr="00716A1D">
        <w:tc>
          <w:tcPr>
            <w:tcW w:w="3308" w:type="dxa"/>
          </w:tcPr>
          <w:p w14:paraId="300593A3" w14:textId="01F3F41A" w:rsidR="00603AEC" w:rsidRPr="0053604C" w:rsidRDefault="00603AEC" w:rsidP="0042282B">
            <w:pPr>
              <w:jc w:val="center"/>
              <w:rPr>
                <w:b/>
                <w:bCs/>
                <w:sz w:val="22"/>
              </w:rPr>
            </w:pPr>
            <w:r w:rsidRPr="0053604C">
              <w:rPr>
                <w:b/>
                <w:bCs/>
                <w:sz w:val="22"/>
              </w:rPr>
              <w:t>Mardi 4 février</w:t>
            </w:r>
            <w:r w:rsidRPr="0053604C">
              <w:rPr>
                <w:b/>
                <w:bCs/>
                <w:sz w:val="22"/>
              </w:rPr>
              <w:br/>
              <w:t>13h30 à 15h20</w:t>
            </w:r>
          </w:p>
          <w:p w14:paraId="60FDABA8" w14:textId="77777777" w:rsidR="00603AEC" w:rsidRPr="0053604C" w:rsidRDefault="00603AEC" w:rsidP="0042282B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53604C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1F1C8B76" w14:textId="55720A0E" w:rsidR="00603AEC" w:rsidRPr="0053604C" w:rsidRDefault="0053604C" w:rsidP="0042282B">
            <w:pPr>
              <w:rPr>
                <w:sz w:val="22"/>
              </w:rPr>
            </w:pPr>
            <w:r w:rsidRPr="0053604C">
              <w:rPr>
                <w:sz w:val="22"/>
              </w:rPr>
              <w:t>Sections 1.4 et 1.5</w:t>
            </w:r>
          </w:p>
        </w:tc>
        <w:tc>
          <w:tcPr>
            <w:tcW w:w="3309" w:type="dxa"/>
          </w:tcPr>
          <w:p w14:paraId="251EFE31" w14:textId="7063B2E5" w:rsidR="00603AEC" w:rsidRPr="0053604C" w:rsidRDefault="00603AEC" w:rsidP="0042282B">
            <w:pPr>
              <w:jc w:val="center"/>
              <w:rPr>
                <w:b/>
                <w:bCs/>
                <w:sz w:val="22"/>
              </w:rPr>
            </w:pPr>
            <w:r w:rsidRPr="0053604C">
              <w:rPr>
                <w:b/>
                <w:bCs/>
                <w:sz w:val="22"/>
              </w:rPr>
              <w:t>Mercredi 5 février</w:t>
            </w:r>
            <w:r w:rsidRPr="0053604C">
              <w:rPr>
                <w:b/>
                <w:bCs/>
                <w:sz w:val="22"/>
              </w:rPr>
              <w:br/>
              <w:t>10h30 à 11h20</w:t>
            </w:r>
          </w:p>
          <w:p w14:paraId="310A6CDA" w14:textId="77777777" w:rsidR="00603AEC" w:rsidRPr="0053604C" w:rsidRDefault="00603AEC" w:rsidP="0042282B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53604C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77FEB2DF" w14:textId="76745606" w:rsidR="00603AEC" w:rsidRPr="0053604C" w:rsidRDefault="0053604C" w:rsidP="0042282B">
            <w:pPr>
              <w:rPr>
                <w:sz w:val="22"/>
              </w:rPr>
            </w:pPr>
            <w:r w:rsidRPr="0053604C">
              <w:rPr>
                <w:sz w:val="22"/>
              </w:rPr>
              <w:t>Section 1.6</w:t>
            </w:r>
          </w:p>
        </w:tc>
        <w:tc>
          <w:tcPr>
            <w:tcW w:w="3309" w:type="dxa"/>
          </w:tcPr>
          <w:p w14:paraId="01210063" w14:textId="387F2202" w:rsidR="00603AEC" w:rsidRPr="00EC2B38" w:rsidRDefault="00603AEC" w:rsidP="0042282B">
            <w:pPr>
              <w:jc w:val="center"/>
              <w:rPr>
                <w:b/>
                <w:bCs/>
                <w:sz w:val="22"/>
              </w:rPr>
            </w:pPr>
            <w:r w:rsidRPr="00EC2B38">
              <w:rPr>
                <w:b/>
                <w:bCs/>
                <w:sz w:val="22"/>
              </w:rPr>
              <w:t xml:space="preserve">Vendredi </w:t>
            </w:r>
            <w:r>
              <w:rPr>
                <w:b/>
                <w:bCs/>
                <w:sz w:val="22"/>
              </w:rPr>
              <w:t>7 février</w:t>
            </w:r>
            <w:r w:rsidRPr="00EC2B38">
              <w:rPr>
                <w:b/>
                <w:bCs/>
                <w:sz w:val="22"/>
              </w:rPr>
              <w:br/>
              <w:t>8h30 à 10h20</w:t>
            </w:r>
          </w:p>
          <w:p w14:paraId="6A1894AD" w14:textId="77777777" w:rsidR="00603AEC" w:rsidRPr="00EC2B38" w:rsidRDefault="00603AEC" w:rsidP="0042282B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EC2B38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3655DD4E" w14:textId="4590210D" w:rsidR="0053604C" w:rsidRDefault="0053604C" w:rsidP="0042282B">
            <w:pPr>
              <w:rPr>
                <w:b/>
                <w:bCs/>
                <w:sz w:val="22"/>
                <w:highlight w:val="yellow"/>
              </w:rPr>
            </w:pPr>
            <w:r w:rsidRPr="00313C15">
              <w:rPr>
                <w:b/>
                <w:bCs/>
                <w:sz w:val="22"/>
              </w:rPr>
              <w:t xml:space="preserve">Minitest </w:t>
            </w:r>
            <w:r>
              <w:rPr>
                <w:b/>
                <w:bCs/>
                <w:sz w:val="22"/>
              </w:rPr>
              <w:t>2</w:t>
            </w:r>
          </w:p>
          <w:p w14:paraId="4C0CB253" w14:textId="24C75BC7" w:rsidR="00603AEC" w:rsidRPr="00EC2B38" w:rsidRDefault="0053604C" w:rsidP="0042282B">
            <w:pPr>
              <w:rPr>
                <w:b/>
                <w:bCs/>
                <w:sz w:val="22"/>
                <w:highlight w:val="yellow"/>
              </w:rPr>
            </w:pPr>
            <w:r w:rsidRPr="00313C15">
              <w:rPr>
                <w:sz w:val="22"/>
              </w:rPr>
              <w:t>Section 1.</w:t>
            </w:r>
            <w:r>
              <w:rPr>
                <w:sz w:val="22"/>
              </w:rPr>
              <w:t>6</w:t>
            </w:r>
          </w:p>
        </w:tc>
      </w:tr>
      <w:tr w:rsidR="00603AEC" w:rsidRPr="00EC2B38" w14:paraId="1B57519C" w14:textId="77777777" w:rsidTr="00716A1D">
        <w:tc>
          <w:tcPr>
            <w:tcW w:w="9926" w:type="dxa"/>
            <w:gridSpan w:val="3"/>
          </w:tcPr>
          <w:p w14:paraId="1899FD70" w14:textId="77777777" w:rsidR="00603AEC" w:rsidRPr="00360BF3" w:rsidRDefault="00603AEC" w:rsidP="0042282B">
            <w:pPr>
              <w:jc w:val="center"/>
              <w:rPr>
                <w:b/>
                <w:bCs/>
                <w:sz w:val="22"/>
              </w:rPr>
            </w:pPr>
            <w:r w:rsidRPr="00360BF3">
              <w:rPr>
                <w:b/>
                <w:bCs/>
                <w:sz w:val="22"/>
              </w:rPr>
              <w:t>Lectures</w:t>
            </w:r>
          </w:p>
          <w:p w14:paraId="39157440" w14:textId="3A77A4F0" w:rsidR="00F20ED3" w:rsidRPr="00360BF3" w:rsidRDefault="00F20ED3" w:rsidP="0042282B">
            <w:pPr>
              <w:rPr>
                <w:sz w:val="22"/>
              </w:rPr>
            </w:pPr>
            <w:r w:rsidRPr="00360BF3">
              <w:rPr>
                <w:sz w:val="22"/>
              </w:rPr>
              <w:t>1.4 Évaluation d’une limite de la forme C/0 (p.26-2</w:t>
            </w:r>
            <w:r w:rsidR="00360BF3" w:rsidRPr="00360BF3">
              <w:rPr>
                <w:sz w:val="22"/>
              </w:rPr>
              <w:t>7</w:t>
            </w:r>
            <w:r w:rsidRPr="00360BF3">
              <w:rPr>
                <w:sz w:val="22"/>
              </w:rPr>
              <w:t>)</w:t>
            </w:r>
          </w:p>
          <w:p w14:paraId="07199312" w14:textId="77777777" w:rsidR="00F20ED3" w:rsidRPr="00360BF3" w:rsidRDefault="00F20ED3" w:rsidP="0042282B">
            <w:pPr>
              <w:rPr>
                <w:sz w:val="22"/>
              </w:rPr>
            </w:pPr>
            <w:r w:rsidRPr="00360BF3">
              <w:rPr>
                <w:sz w:val="22"/>
              </w:rPr>
              <w:t>1.5 Évaluation d’une limite à l’infini (p.28-32)</w:t>
            </w:r>
          </w:p>
          <w:p w14:paraId="669C7592" w14:textId="7B2BC884" w:rsidR="00603AEC" w:rsidRPr="004F5394" w:rsidRDefault="00F20ED3" w:rsidP="0042282B">
            <w:pPr>
              <w:rPr>
                <w:sz w:val="22"/>
                <w:highlight w:val="yellow"/>
              </w:rPr>
            </w:pPr>
            <w:r w:rsidRPr="00360BF3">
              <w:rPr>
                <w:sz w:val="22"/>
              </w:rPr>
              <w:t>1.6 Évaluation de la limite d’une forme indéterminée (p.32-44)</w:t>
            </w:r>
          </w:p>
        </w:tc>
      </w:tr>
      <w:tr w:rsidR="0053604C" w:rsidRPr="00EC2B38" w14:paraId="127A9146" w14:textId="77777777" w:rsidTr="00716A1D">
        <w:tc>
          <w:tcPr>
            <w:tcW w:w="9926" w:type="dxa"/>
            <w:gridSpan w:val="3"/>
          </w:tcPr>
          <w:p w14:paraId="1BA83451" w14:textId="77777777" w:rsidR="0053604C" w:rsidRPr="004F5394" w:rsidRDefault="0053604C" w:rsidP="0042282B">
            <w:pPr>
              <w:jc w:val="center"/>
              <w:rPr>
                <w:b/>
                <w:bCs/>
                <w:sz w:val="22"/>
                <w:highlight w:val="yellow"/>
              </w:rPr>
            </w:pPr>
            <w:r w:rsidRPr="00D05418">
              <w:rPr>
                <w:b/>
                <w:bCs/>
                <w:sz w:val="22"/>
              </w:rPr>
              <w:t>Exercices prioritaires</w:t>
            </w:r>
          </w:p>
          <w:p w14:paraId="288F09E0" w14:textId="0FD0EF81" w:rsidR="0053604C" w:rsidRPr="004F5394" w:rsidRDefault="00360BF3" w:rsidP="0042282B">
            <w:pPr>
              <w:rPr>
                <w:sz w:val="22"/>
                <w:highlight w:val="yellow"/>
              </w:rPr>
            </w:pPr>
            <w:r w:rsidRPr="009A1767">
              <w:rPr>
                <w:sz w:val="22"/>
              </w:rPr>
              <w:t>Exercices récapitulatifs (p.5</w:t>
            </w:r>
            <w:r>
              <w:rPr>
                <w:sz w:val="22"/>
              </w:rPr>
              <w:t>8</w:t>
            </w:r>
            <w:r w:rsidRPr="009A1767">
              <w:rPr>
                <w:sz w:val="22"/>
              </w:rPr>
              <w:t>) :</w:t>
            </w:r>
            <w:r w:rsidR="00327D6D">
              <w:rPr>
                <w:sz w:val="22"/>
              </w:rPr>
              <w:t xml:space="preserve"> 17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a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b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c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e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h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i, 18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a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c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e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g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h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i,19, 20</w:t>
            </w:r>
            <w:r w:rsidR="002536BF">
              <w:rPr>
                <w:sz w:val="22"/>
              </w:rPr>
              <w:t xml:space="preserve">, </w:t>
            </w:r>
            <w:r w:rsidR="0078073A">
              <w:rPr>
                <w:sz w:val="22"/>
              </w:rPr>
              <w:t xml:space="preserve">22 a c d i j k n, 23 a c d h, 25 a c d f h, 26 a d f i, 27, </w:t>
            </w:r>
            <w:r w:rsidR="005C147B">
              <w:rPr>
                <w:sz w:val="22"/>
              </w:rPr>
              <w:t>29 a b e g, 30 a c f i, 32 a b c e g, 33, 35, 37 a c e g k m o r v</w:t>
            </w:r>
          </w:p>
        </w:tc>
      </w:tr>
      <w:tr w:rsidR="0053604C" w:rsidRPr="00EC2B38" w14:paraId="599ED556" w14:textId="77777777" w:rsidTr="00716A1D">
        <w:tc>
          <w:tcPr>
            <w:tcW w:w="9926" w:type="dxa"/>
            <w:gridSpan w:val="3"/>
          </w:tcPr>
          <w:p w14:paraId="53B609DE" w14:textId="77777777" w:rsidR="0053604C" w:rsidRPr="004F5394" w:rsidRDefault="0053604C" w:rsidP="0042282B">
            <w:pPr>
              <w:jc w:val="center"/>
              <w:rPr>
                <w:b/>
                <w:bCs/>
                <w:sz w:val="22"/>
                <w:highlight w:val="yellow"/>
              </w:rPr>
            </w:pPr>
            <w:r w:rsidRPr="00D05418">
              <w:rPr>
                <w:b/>
                <w:bCs/>
                <w:sz w:val="22"/>
              </w:rPr>
              <w:t xml:space="preserve">Exercices </w:t>
            </w:r>
            <w:r>
              <w:rPr>
                <w:b/>
                <w:bCs/>
                <w:sz w:val="22"/>
              </w:rPr>
              <w:t>supplémentaires</w:t>
            </w:r>
          </w:p>
          <w:p w14:paraId="77AA417A" w14:textId="3A2823D8" w:rsidR="0053604C" w:rsidRPr="004F5394" w:rsidRDefault="00360BF3" w:rsidP="0042282B">
            <w:pPr>
              <w:rPr>
                <w:b/>
                <w:bCs/>
                <w:sz w:val="22"/>
                <w:highlight w:val="yellow"/>
              </w:rPr>
            </w:pPr>
            <w:r w:rsidRPr="009A1767">
              <w:rPr>
                <w:sz w:val="22"/>
              </w:rPr>
              <w:t>Exercices récapitulatifs (p.5</w:t>
            </w:r>
            <w:r>
              <w:rPr>
                <w:sz w:val="22"/>
              </w:rPr>
              <w:t>8</w:t>
            </w:r>
            <w:r w:rsidRPr="009A1767">
              <w:rPr>
                <w:sz w:val="22"/>
              </w:rPr>
              <w:t>) :</w:t>
            </w:r>
            <w:r w:rsidR="00327D6D">
              <w:rPr>
                <w:sz w:val="22"/>
              </w:rPr>
              <w:t xml:space="preserve"> 17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d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g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j, 18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b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d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f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j,</w:t>
            </w:r>
            <w:r w:rsidR="002536BF">
              <w:rPr>
                <w:sz w:val="22"/>
              </w:rPr>
              <w:t xml:space="preserve"> </w:t>
            </w:r>
            <w:r w:rsidR="00327D6D">
              <w:rPr>
                <w:sz w:val="22"/>
              </w:rPr>
              <w:t>21</w:t>
            </w:r>
            <w:r w:rsidR="002536BF">
              <w:rPr>
                <w:sz w:val="22"/>
              </w:rPr>
              <w:t xml:space="preserve">, </w:t>
            </w:r>
            <w:r w:rsidR="0078073A">
              <w:rPr>
                <w:sz w:val="22"/>
              </w:rPr>
              <w:t>22 b e f g h l m o p, 23 b g, 25 e g i, 26 b c e g j</w:t>
            </w:r>
            <w:r w:rsidR="005C147B">
              <w:rPr>
                <w:sz w:val="22"/>
              </w:rPr>
              <w:t>, 28, 29 c d f h,  30 b d e j, 32 d f h, 34, 36, 37 b d f h i j l n p q s t u</w:t>
            </w:r>
          </w:p>
        </w:tc>
      </w:tr>
      <w:tr w:rsidR="00603AEC" w:rsidRPr="00EC2B38" w14:paraId="0B7540F0" w14:textId="77777777" w:rsidTr="00716A1D">
        <w:tc>
          <w:tcPr>
            <w:tcW w:w="9926" w:type="dxa"/>
            <w:gridSpan w:val="3"/>
          </w:tcPr>
          <w:p w14:paraId="0323D511" w14:textId="77777777" w:rsidR="00603AEC" w:rsidRPr="007F7761" w:rsidRDefault="00603AEC" w:rsidP="0042282B">
            <w:pPr>
              <w:jc w:val="center"/>
              <w:rPr>
                <w:b/>
                <w:bCs/>
                <w:sz w:val="22"/>
              </w:rPr>
            </w:pPr>
            <w:r w:rsidRPr="007F7761">
              <w:rPr>
                <w:b/>
                <w:bCs/>
                <w:sz w:val="22"/>
              </w:rPr>
              <w:t>Évaluations</w:t>
            </w:r>
          </w:p>
          <w:p w14:paraId="10B1AE37" w14:textId="6CE78B49" w:rsidR="00603AEC" w:rsidRPr="00EC2B38" w:rsidRDefault="00603AEC" w:rsidP="0042282B">
            <w:pPr>
              <w:rPr>
                <w:sz w:val="22"/>
                <w:highlight w:val="yellow"/>
              </w:rPr>
            </w:pPr>
            <w:r w:rsidRPr="007F7761">
              <w:rPr>
                <w:sz w:val="22"/>
              </w:rPr>
              <w:t xml:space="preserve">Le </w:t>
            </w:r>
            <w:r w:rsidR="0053604C" w:rsidRPr="00A01AAD">
              <w:rPr>
                <w:b/>
                <w:bCs/>
                <w:sz w:val="22"/>
              </w:rPr>
              <w:t>minitest 2 (</w:t>
            </w:r>
            <w:r w:rsidR="00A01AAD" w:rsidRPr="00A01AAD">
              <w:rPr>
                <w:b/>
                <w:bCs/>
                <w:sz w:val="22"/>
              </w:rPr>
              <w:t>3</w:t>
            </w:r>
            <w:r w:rsidR="009D2EBD" w:rsidRPr="00A01AAD">
              <w:rPr>
                <w:b/>
                <w:bCs/>
                <w:sz w:val="22"/>
              </w:rPr>
              <w:t xml:space="preserve"> %</w:t>
            </w:r>
            <w:r w:rsidR="0053604C" w:rsidRPr="00A01AAD">
              <w:rPr>
                <w:b/>
                <w:bCs/>
                <w:sz w:val="22"/>
              </w:rPr>
              <w:t>)</w:t>
            </w:r>
            <w:r w:rsidR="00180ED3" w:rsidRPr="00A01AAD">
              <w:rPr>
                <w:sz w:val="22"/>
              </w:rPr>
              <w:t>,</w:t>
            </w:r>
            <w:r w:rsidR="00180ED3" w:rsidRPr="007F7761">
              <w:rPr>
                <w:sz w:val="22"/>
              </w:rPr>
              <w:t xml:space="preserve"> d’une durée de 30 minutes, </w:t>
            </w:r>
            <w:r w:rsidR="0053604C" w:rsidRPr="007F7761">
              <w:rPr>
                <w:sz w:val="22"/>
              </w:rPr>
              <w:t xml:space="preserve">porte sur </w:t>
            </w:r>
            <w:r w:rsidR="007F7761" w:rsidRPr="007F7761">
              <w:rPr>
                <w:sz w:val="22"/>
              </w:rPr>
              <w:t>les sections 1.1 à 1.5</w:t>
            </w:r>
            <w:r w:rsidR="0053604C" w:rsidRPr="007F7761">
              <w:rPr>
                <w:sz w:val="22"/>
              </w:rPr>
              <w:t>.</w:t>
            </w:r>
          </w:p>
        </w:tc>
      </w:tr>
    </w:tbl>
    <w:p w14:paraId="690A6D2B" w14:textId="77777777" w:rsidR="00603AEC" w:rsidRDefault="00603AEC" w:rsidP="00603AEC">
      <w:pPr>
        <w:spacing w:after="0"/>
        <w:rPr>
          <w:b/>
          <w:bCs/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CC2E5" w:themeColor="accent5" w:themeTint="99"/>
          <w:left w:val="single" w:sz="18" w:space="0" w:color="9CC2E5" w:themeColor="accent5" w:themeTint="99"/>
          <w:bottom w:val="single" w:sz="18" w:space="0" w:color="9CC2E5" w:themeColor="accent5" w:themeTint="99"/>
          <w:right w:val="single" w:sz="18" w:space="0" w:color="9CC2E5" w:themeColor="accent5" w:themeTint="99"/>
          <w:insideH w:val="single" w:sz="18" w:space="0" w:color="9CC2E5" w:themeColor="accent5" w:themeTint="99"/>
          <w:insideV w:val="single" w:sz="18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603AEC" w:rsidRPr="00EC2B38" w14:paraId="61A61E54" w14:textId="77777777" w:rsidTr="00716A1D">
        <w:tc>
          <w:tcPr>
            <w:tcW w:w="9926" w:type="dxa"/>
            <w:gridSpan w:val="3"/>
            <w:shd w:val="clear" w:color="auto" w:fill="9CC2E5" w:themeFill="accent5" w:themeFillTint="99"/>
          </w:tcPr>
          <w:p w14:paraId="35538F1D" w14:textId="4E19D64D" w:rsidR="00603AEC" w:rsidRPr="00EC2B38" w:rsidRDefault="00603AEC" w:rsidP="0042282B">
            <w:pPr>
              <w:jc w:val="center"/>
              <w:rPr>
                <w:sz w:val="22"/>
                <w:highlight w:val="yellow"/>
              </w:rPr>
            </w:pPr>
            <w:r w:rsidRPr="00EC2B38">
              <w:rPr>
                <w:b/>
                <w:bCs/>
                <w:sz w:val="22"/>
              </w:rPr>
              <w:t xml:space="preserve">Semaine du </w:t>
            </w:r>
            <w:r w:rsidR="004B0A60">
              <w:rPr>
                <w:b/>
                <w:bCs/>
                <w:sz w:val="22"/>
              </w:rPr>
              <w:t>1</w:t>
            </w:r>
            <w:r w:rsidRPr="00EC2B38">
              <w:rPr>
                <w:b/>
                <w:bCs/>
                <w:sz w:val="22"/>
              </w:rPr>
              <w:t xml:space="preserve">0 </w:t>
            </w:r>
            <w:r w:rsidR="004B0A60">
              <w:rPr>
                <w:b/>
                <w:bCs/>
                <w:sz w:val="22"/>
              </w:rPr>
              <w:t>février</w:t>
            </w:r>
          </w:p>
        </w:tc>
      </w:tr>
      <w:tr w:rsidR="00603AEC" w:rsidRPr="00EC2B38" w14:paraId="2E169ECF" w14:textId="77777777" w:rsidTr="00716A1D">
        <w:tc>
          <w:tcPr>
            <w:tcW w:w="3308" w:type="dxa"/>
          </w:tcPr>
          <w:p w14:paraId="3CE671B4" w14:textId="5597F00A" w:rsidR="00603AEC" w:rsidRPr="00EC2B38" w:rsidRDefault="00603AEC" w:rsidP="0042282B">
            <w:pPr>
              <w:jc w:val="center"/>
              <w:rPr>
                <w:b/>
                <w:bCs/>
                <w:sz w:val="22"/>
              </w:rPr>
            </w:pPr>
            <w:r w:rsidRPr="00EC2B38">
              <w:rPr>
                <w:b/>
                <w:bCs/>
                <w:sz w:val="22"/>
              </w:rPr>
              <w:t xml:space="preserve">Mardi </w:t>
            </w:r>
            <w:r w:rsidR="004B0A60">
              <w:rPr>
                <w:b/>
                <w:bCs/>
                <w:sz w:val="22"/>
              </w:rPr>
              <w:t>11</w:t>
            </w:r>
            <w:r w:rsidRPr="00EC2B38">
              <w:rPr>
                <w:b/>
                <w:bCs/>
                <w:sz w:val="22"/>
              </w:rPr>
              <w:t xml:space="preserve"> </w:t>
            </w:r>
            <w:r w:rsidR="004B0A60">
              <w:rPr>
                <w:b/>
                <w:bCs/>
                <w:sz w:val="22"/>
              </w:rPr>
              <w:t>février</w:t>
            </w:r>
            <w:r w:rsidRPr="00EC2B38">
              <w:rPr>
                <w:b/>
                <w:bCs/>
                <w:sz w:val="22"/>
              </w:rPr>
              <w:br/>
              <w:t>13h30 à 15h20</w:t>
            </w:r>
          </w:p>
          <w:p w14:paraId="6FA4E386" w14:textId="77777777" w:rsidR="00603AEC" w:rsidRPr="00EC2B38" w:rsidRDefault="00603AEC" w:rsidP="0042282B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EC2B38">
              <w:rPr>
                <w:b/>
                <w:bCs/>
                <w:color w:val="808080" w:themeColor="background1" w:themeShade="80"/>
                <w:sz w:val="22"/>
              </w:rPr>
              <w:t>2-51-230</w:t>
            </w:r>
          </w:p>
          <w:p w14:paraId="79583D6A" w14:textId="3640F116" w:rsidR="00603AEC" w:rsidRPr="00EC2B38" w:rsidRDefault="0053604C" w:rsidP="0042282B">
            <w:pPr>
              <w:rPr>
                <w:b/>
                <w:bCs/>
                <w:sz w:val="22"/>
                <w:highlight w:val="yellow"/>
              </w:rPr>
            </w:pPr>
            <w:r>
              <w:rPr>
                <w:sz w:val="22"/>
              </w:rPr>
              <w:t>Section 1.7</w:t>
            </w:r>
          </w:p>
        </w:tc>
        <w:tc>
          <w:tcPr>
            <w:tcW w:w="3309" w:type="dxa"/>
          </w:tcPr>
          <w:p w14:paraId="4938F3E2" w14:textId="09CAF302" w:rsidR="00603AEC" w:rsidRPr="00EC2B38" w:rsidRDefault="00603AEC" w:rsidP="0042282B">
            <w:pPr>
              <w:jc w:val="center"/>
              <w:rPr>
                <w:b/>
                <w:bCs/>
                <w:sz w:val="22"/>
              </w:rPr>
            </w:pPr>
            <w:r w:rsidRPr="00EC2B38">
              <w:rPr>
                <w:b/>
                <w:bCs/>
                <w:sz w:val="22"/>
              </w:rPr>
              <w:t xml:space="preserve">Mercredi </w:t>
            </w:r>
            <w:r w:rsidR="004B0A60">
              <w:rPr>
                <w:b/>
                <w:bCs/>
                <w:sz w:val="22"/>
              </w:rPr>
              <w:t>1</w:t>
            </w:r>
            <w:r w:rsidRPr="00EC2B38">
              <w:rPr>
                <w:b/>
                <w:bCs/>
                <w:sz w:val="22"/>
              </w:rPr>
              <w:t xml:space="preserve">2 </w:t>
            </w:r>
            <w:r w:rsidR="004B0A60">
              <w:rPr>
                <w:b/>
                <w:bCs/>
                <w:sz w:val="22"/>
              </w:rPr>
              <w:t>février</w:t>
            </w:r>
            <w:r w:rsidRPr="00EC2B38">
              <w:rPr>
                <w:b/>
                <w:bCs/>
                <w:sz w:val="22"/>
              </w:rPr>
              <w:br/>
              <w:t>10h30 à 11h20</w:t>
            </w:r>
          </w:p>
          <w:p w14:paraId="28F0FFFE" w14:textId="77777777" w:rsidR="00603AEC" w:rsidRPr="00EC2B38" w:rsidRDefault="00603AEC" w:rsidP="0042282B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EC2B38">
              <w:rPr>
                <w:b/>
                <w:bCs/>
                <w:color w:val="808080" w:themeColor="background1" w:themeShade="80"/>
                <w:sz w:val="22"/>
              </w:rPr>
              <w:t>2-51-220</w:t>
            </w:r>
          </w:p>
          <w:p w14:paraId="4099736A" w14:textId="076E8031" w:rsidR="00603AEC" w:rsidRPr="0053604C" w:rsidRDefault="0053604C" w:rsidP="0042282B">
            <w:pPr>
              <w:rPr>
                <w:sz w:val="22"/>
                <w:highlight w:val="yellow"/>
              </w:rPr>
            </w:pPr>
            <w:r w:rsidRPr="0053604C">
              <w:rPr>
                <w:sz w:val="22"/>
              </w:rPr>
              <w:t>Révision</w:t>
            </w:r>
          </w:p>
        </w:tc>
        <w:tc>
          <w:tcPr>
            <w:tcW w:w="3309" w:type="dxa"/>
          </w:tcPr>
          <w:p w14:paraId="59ED6F91" w14:textId="68F8CB91" w:rsidR="00603AEC" w:rsidRPr="00EC2B38" w:rsidRDefault="00603AEC" w:rsidP="0042282B">
            <w:pPr>
              <w:jc w:val="center"/>
              <w:rPr>
                <w:b/>
                <w:bCs/>
                <w:sz w:val="22"/>
              </w:rPr>
            </w:pPr>
            <w:r w:rsidRPr="00EC2B38">
              <w:rPr>
                <w:b/>
                <w:bCs/>
                <w:sz w:val="22"/>
              </w:rPr>
              <w:t xml:space="preserve">Vendredi </w:t>
            </w:r>
            <w:r w:rsidR="004B0A60">
              <w:rPr>
                <w:b/>
                <w:bCs/>
                <w:sz w:val="22"/>
              </w:rPr>
              <w:t>1</w:t>
            </w:r>
            <w:r w:rsidRPr="00EC2B38">
              <w:rPr>
                <w:b/>
                <w:bCs/>
                <w:sz w:val="22"/>
              </w:rPr>
              <w:t xml:space="preserve">4 </w:t>
            </w:r>
            <w:r w:rsidR="004B0A60">
              <w:rPr>
                <w:b/>
                <w:bCs/>
                <w:sz w:val="22"/>
              </w:rPr>
              <w:t>février</w:t>
            </w:r>
            <w:r w:rsidRPr="00EC2B38">
              <w:rPr>
                <w:b/>
                <w:bCs/>
                <w:sz w:val="22"/>
              </w:rPr>
              <w:br/>
              <w:t>8h30 à 10h20</w:t>
            </w:r>
          </w:p>
          <w:p w14:paraId="04DDE126" w14:textId="77777777" w:rsidR="00603AEC" w:rsidRPr="00EC2B38" w:rsidRDefault="00603AEC" w:rsidP="0042282B">
            <w:pPr>
              <w:jc w:val="center"/>
              <w:rPr>
                <w:b/>
                <w:bCs/>
                <w:color w:val="808080" w:themeColor="background1" w:themeShade="80"/>
                <w:sz w:val="22"/>
              </w:rPr>
            </w:pPr>
            <w:r w:rsidRPr="00EC2B38">
              <w:rPr>
                <w:b/>
                <w:bCs/>
                <w:color w:val="808080" w:themeColor="background1" w:themeShade="80"/>
                <w:sz w:val="22"/>
              </w:rPr>
              <w:t>2-51-224</w:t>
            </w:r>
          </w:p>
          <w:p w14:paraId="4F132F9E" w14:textId="16712E1B" w:rsidR="00603AEC" w:rsidRPr="00EC2B38" w:rsidRDefault="0053604C" w:rsidP="0042282B">
            <w:pPr>
              <w:rPr>
                <w:b/>
                <w:bCs/>
                <w:sz w:val="22"/>
                <w:highlight w:val="yellow"/>
              </w:rPr>
            </w:pPr>
            <w:r>
              <w:rPr>
                <w:b/>
                <w:bCs/>
                <w:sz w:val="22"/>
              </w:rPr>
              <w:t>Examen</w:t>
            </w:r>
            <w:r w:rsidRPr="00313C15"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1</w:t>
            </w:r>
          </w:p>
        </w:tc>
      </w:tr>
      <w:tr w:rsidR="00603AEC" w:rsidRPr="00EC2B38" w14:paraId="2A940329" w14:textId="77777777" w:rsidTr="00716A1D">
        <w:tc>
          <w:tcPr>
            <w:tcW w:w="9926" w:type="dxa"/>
            <w:gridSpan w:val="3"/>
          </w:tcPr>
          <w:p w14:paraId="34D73FF2" w14:textId="77777777" w:rsidR="00603AEC" w:rsidRPr="00360BF3" w:rsidRDefault="00603AEC" w:rsidP="0042282B">
            <w:pPr>
              <w:jc w:val="center"/>
              <w:rPr>
                <w:b/>
                <w:bCs/>
                <w:sz w:val="22"/>
              </w:rPr>
            </w:pPr>
            <w:r w:rsidRPr="00360BF3">
              <w:rPr>
                <w:b/>
                <w:bCs/>
                <w:sz w:val="22"/>
              </w:rPr>
              <w:t>Lectures</w:t>
            </w:r>
          </w:p>
          <w:p w14:paraId="40BCEB19" w14:textId="2158AEB0" w:rsidR="00603AEC" w:rsidRPr="004F5394" w:rsidRDefault="00360BF3" w:rsidP="0042282B">
            <w:pPr>
              <w:rPr>
                <w:sz w:val="22"/>
                <w:highlight w:val="yellow"/>
              </w:rPr>
            </w:pPr>
            <w:r w:rsidRPr="00360BF3">
              <w:rPr>
                <w:sz w:val="22"/>
              </w:rPr>
              <w:t>1.7 Continuité (p.44-55)</w:t>
            </w:r>
          </w:p>
        </w:tc>
      </w:tr>
      <w:tr w:rsidR="0053604C" w:rsidRPr="00EC2B38" w14:paraId="619FDBB8" w14:textId="77777777" w:rsidTr="00716A1D">
        <w:tc>
          <w:tcPr>
            <w:tcW w:w="9926" w:type="dxa"/>
            <w:gridSpan w:val="3"/>
          </w:tcPr>
          <w:p w14:paraId="0419498D" w14:textId="77777777" w:rsidR="0053604C" w:rsidRPr="004F5394" w:rsidRDefault="0053604C" w:rsidP="0042282B">
            <w:pPr>
              <w:jc w:val="center"/>
              <w:rPr>
                <w:b/>
                <w:bCs/>
                <w:sz w:val="22"/>
                <w:highlight w:val="yellow"/>
              </w:rPr>
            </w:pPr>
            <w:r w:rsidRPr="00D05418">
              <w:rPr>
                <w:b/>
                <w:bCs/>
                <w:sz w:val="22"/>
              </w:rPr>
              <w:t>Exercices prioritaires</w:t>
            </w:r>
          </w:p>
          <w:p w14:paraId="1AFC71A1" w14:textId="49539F3B" w:rsidR="0053604C" w:rsidRPr="004F5394" w:rsidRDefault="00360BF3" w:rsidP="0042282B">
            <w:pPr>
              <w:rPr>
                <w:sz w:val="22"/>
                <w:highlight w:val="yellow"/>
              </w:rPr>
            </w:pPr>
            <w:r w:rsidRPr="009A1767">
              <w:rPr>
                <w:sz w:val="22"/>
              </w:rPr>
              <w:t>Exercices récapitulatifs (p.5</w:t>
            </w:r>
            <w:r>
              <w:rPr>
                <w:sz w:val="22"/>
              </w:rPr>
              <w:t>8</w:t>
            </w:r>
            <w:r w:rsidRPr="009A1767">
              <w:rPr>
                <w:sz w:val="22"/>
              </w:rPr>
              <w:t>) :</w:t>
            </w:r>
            <w:r>
              <w:rPr>
                <w:sz w:val="22"/>
              </w:rPr>
              <w:t xml:space="preserve"> </w:t>
            </w:r>
            <w:r w:rsidR="00DE68C8">
              <w:rPr>
                <w:sz w:val="22"/>
              </w:rPr>
              <w:t>39, 41, 43</w:t>
            </w:r>
            <w:r w:rsidR="00DA4C5B">
              <w:rPr>
                <w:sz w:val="22"/>
              </w:rPr>
              <w:t>, 46 a d e g j, 47 c d e g h, 48 a b f</w:t>
            </w:r>
          </w:p>
        </w:tc>
      </w:tr>
      <w:tr w:rsidR="0053604C" w:rsidRPr="00EC2B38" w14:paraId="314AE6D9" w14:textId="77777777" w:rsidTr="00716A1D">
        <w:tc>
          <w:tcPr>
            <w:tcW w:w="9926" w:type="dxa"/>
            <w:gridSpan w:val="3"/>
          </w:tcPr>
          <w:p w14:paraId="559211BA" w14:textId="77777777" w:rsidR="0053604C" w:rsidRPr="004F5394" w:rsidRDefault="0053604C" w:rsidP="0042282B">
            <w:pPr>
              <w:jc w:val="center"/>
              <w:rPr>
                <w:b/>
                <w:bCs/>
                <w:sz w:val="22"/>
                <w:highlight w:val="yellow"/>
              </w:rPr>
            </w:pPr>
            <w:r w:rsidRPr="00D05418">
              <w:rPr>
                <w:b/>
                <w:bCs/>
                <w:sz w:val="22"/>
              </w:rPr>
              <w:t xml:space="preserve">Exercices </w:t>
            </w:r>
            <w:r>
              <w:rPr>
                <w:b/>
                <w:bCs/>
                <w:sz w:val="22"/>
              </w:rPr>
              <w:t>supplémentaires</w:t>
            </w:r>
          </w:p>
          <w:p w14:paraId="0724FEAD" w14:textId="3966D4E7" w:rsidR="0053604C" w:rsidRPr="004F5394" w:rsidRDefault="00360BF3" w:rsidP="0042282B">
            <w:pPr>
              <w:rPr>
                <w:b/>
                <w:bCs/>
                <w:sz w:val="22"/>
                <w:highlight w:val="yellow"/>
              </w:rPr>
            </w:pPr>
            <w:r w:rsidRPr="009A1767">
              <w:rPr>
                <w:sz w:val="22"/>
              </w:rPr>
              <w:t>Exercices récapitulatifs (p.5</w:t>
            </w:r>
            <w:r>
              <w:rPr>
                <w:sz w:val="22"/>
              </w:rPr>
              <w:t>8</w:t>
            </w:r>
            <w:r w:rsidRPr="009A1767">
              <w:rPr>
                <w:sz w:val="22"/>
              </w:rPr>
              <w:t>) :</w:t>
            </w:r>
            <w:r>
              <w:rPr>
                <w:sz w:val="22"/>
              </w:rPr>
              <w:t xml:space="preserve"> </w:t>
            </w:r>
            <w:r w:rsidR="00DE68C8">
              <w:rPr>
                <w:sz w:val="22"/>
              </w:rPr>
              <w:t xml:space="preserve">40, 44, </w:t>
            </w:r>
            <w:r w:rsidR="00DA4C5B">
              <w:rPr>
                <w:sz w:val="22"/>
              </w:rPr>
              <w:t>46  b c f h i, 47 a b f, 48 c d e, 49</w:t>
            </w:r>
          </w:p>
        </w:tc>
      </w:tr>
      <w:tr w:rsidR="00603AEC" w:rsidRPr="00EC2B38" w14:paraId="3EC4AA3B" w14:textId="77777777" w:rsidTr="00716A1D">
        <w:tc>
          <w:tcPr>
            <w:tcW w:w="9926" w:type="dxa"/>
            <w:gridSpan w:val="3"/>
          </w:tcPr>
          <w:p w14:paraId="4CBCFE74" w14:textId="77777777" w:rsidR="00603AEC" w:rsidRPr="00180ED3" w:rsidRDefault="00603AEC" w:rsidP="0042282B">
            <w:pPr>
              <w:jc w:val="center"/>
              <w:rPr>
                <w:b/>
                <w:bCs/>
                <w:sz w:val="22"/>
              </w:rPr>
            </w:pPr>
            <w:r w:rsidRPr="00180ED3">
              <w:rPr>
                <w:b/>
                <w:bCs/>
                <w:sz w:val="22"/>
              </w:rPr>
              <w:t>Évaluations</w:t>
            </w:r>
          </w:p>
          <w:p w14:paraId="097A9577" w14:textId="71EACB22" w:rsidR="00603AEC" w:rsidRPr="00EC2B38" w:rsidRDefault="0053604C" w:rsidP="0042282B">
            <w:pPr>
              <w:jc w:val="both"/>
              <w:rPr>
                <w:sz w:val="22"/>
                <w:highlight w:val="yellow"/>
              </w:rPr>
            </w:pPr>
            <w:r w:rsidRPr="00180ED3">
              <w:rPr>
                <w:sz w:val="22"/>
              </w:rPr>
              <w:t>L’</w:t>
            </w:r>
            <w:r w:rsidRPr="00180ED3">
              <w:rPr>
                <w:b/>
                <w:bCs/>
                <w:sz w:val="22"/>
              </w:rPr>
              <w:t>examen 1 (20 %)</w:t>
            </w:r>
            <w:r w:rsidRPr="00180ED3">
              <w:rPr>
                <w:sz w:val="22"/>
              </w:rPr>
              <w:t>, d’une durée de 110 minutes, porte sur les annexes couverts et sur le chapitre 1.</w:t>
            </w:r>
          </w:p>
        </w:tc>
      </w:tr>
    </w:tbl>
    <w:p w14:paraId="0062C043" w14:textId="503DE375" w:rsidR="00603AEC" w:rsidRDefault="00CF5D7B" w:rsidP="000E6DE2">
      <w:pPr>
        <w:spacing w:before="320" w:after="0"/>
        <w:jc w:val="center"/>
        <w:rPr>
          <w:noProof/>
        </w:rPr>
      </w:pPr>
      <w:r w:rsidRPr="00CF5D7B">
        <w:rPr>
          <w:noProof/>
          <w:lang w:eastAsia="fr-CA"/>
        </w:rPr>
        <w:drawing>
          <wp:inline distT="0" distB="0" distL="0" distR="0" wp14:anchorId="21BAA56B" wp14:editId="056F3FF0">
            <wp:extent cx="3638550" cy="2446135"/>
            <wp:effectExtent l="19050" t="19050" r="19050" b="11430"/>
            <wp:docPr id="1279753586" name="Image 1" descr="Une image contenant peinture, dessin, neige, 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53586" name="Image 1" descr="Une image contenant peinture, dessin, neige, art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6661" cy="2512093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EAD1E" w14:textId="1A081D82" w:rsidR="00CF5D7B" w:rsidRPr="00CF5D7B" w:rsidRDefault="00CF5D7B" w:rsidP="000E6DE2">
      <w:pPr>
        <w:jc w:val="center"/>
        <w:rPr>
          <w:sz w:val="22"/>
          <w:highlight w:val="yellow"/>
        </w:rPr>
      </w:pPr>
      <w:r w:rsidRPr="00CF5D7B">
        <w:rPr>
          <w:color w:val="2E74B5" w:themeColor="accent5" w:themeShade="BF"/>
          <w:sz w:val="22"/>
        </w:rPr>
        <w:t xml:space="preserve">La Grande Vague de Kanagawa, par </w:t>
      </w:r>
      <w:proofErr w:type="spellStart"/>
      <w:r w:rsidRPr="00CF5D7B">
        <w:rPr>
          <w:color w:val="2E74B5" w:themeColor="accent5" w:themeShade="BF"/>
          <w:sz w:val="22"/>
        </w:rPr>
        <w:t>Katsushika</w:t>
      </w:r>
      <w:proofErr w:type="spellEnd"/>
      <w:r w:rsidRPr="00CF5D7B">
        <w:rPr>
          <w:color w:val="2E74B5" w:themeColor="accent5" w:themeShade="BF"/>
          <w:sz w:val="22"/>
        </w:rPr>
        <w:t xml:space="preserve"> Hokusai (1760–1849)</w:t>
      </w:r>
    </w:p>
    <w:sectPr w:rsidR="00CF5D7B" w:rsidRPr="00CF5D7B" w:rsidSect="00B050C3"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3456D" w14:textId="77777777" w:rsidR="0077722D" w:rsidRDefault="0077722D" w:rsidP="00232AF9">
      <w:pPr>
        <w:spacing w:after="0" w:line="240" w:lineRule="auto"/>
      </w:pPr>
      <w:r>
        <w:separator/>
      </w:r>
    </w:p>
  </w:endnote>
  <w:endnote w:type="continuationSeparator" w:id="0">
    <w:p w14:paraId="04B84A54" w14:textId="77777777" w:rsidR="0077722D" w:rsidRDefault="0077722D" w:rsidP="00232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D5DDAF" w14:textId="5C6300FB" w:rsidR="00232AF9" w:rsidRPr="004862F9" w:rsidRDefault="00232AF9">
    <w:pPr>
      <w:pStyle w:val="Pieddepage"/>
      <w:jc w:val="right"/>
      <w:rPr>
        <w:sz w:val="22"/>
      </w:rPr>
    </w:pPr>
  </w:p>
  <w:p w14:paraId="585417EA" w14:textId="77777777" w:rsidR="00232AF9" w:rsidRDefault="00232A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F89419" w14:textId="77777777" w:rsidR="0077722D" w:rsidRDefault="0077722D" w:rsidP="00232AF9">
      <w:pPr>
        <w:spacing w:after="0" w:line="240" w:lineRule="auto"/>
      </w:pPr>
      <w:r>
        <w:separator/>
      </w:r>
    </w:p>
  </w:footnote>
  <w:footnote w:type="continuationSeparator" w:id="0">
    <w:p w14:paraId="48286281" w14:textId="77777777" w:rsidR="0077722D" w:rsidRDefault="0077722D" w:rsidP="00232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90719"/>
    <w:multiLevelType w:val="hybridMultilevel"/>
    <w:tmpl w:val="DD0EE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56C4D"/>
    <w:multiLevelType w:val="hybridMultilevel"/>
    <w:tmpl w:val="0E6CB3F6"/>
    <w:lvl w:ilvl="0" w:tplc="F1CCA936">
      <w:start w:val="1"/>
      <w:numFmt w:val="bullet"/>
      <w:lvlText w:val="–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0A5"/>
    <w:rsid w:val="00000324"/>
    <w:rsid w:val="000146DE"/>
    <w:rsid w:val="00025015"/>
    <w:rsid w:val="00042659"/>
    <w:rsid w:val="00045ACE"/>
    <w:rsid w:val="000A61B4"/>
    <w:rsid w:val="000D2B7F"/>
    <w:rsid w:val="000D3723"/>
    <w:rsid w:val="000E6DE2"/>
    <w:rsid w:val="00114DC0"/>
    <w:rsid w:val="00126D85"/>
    <w:rsid w:val="0014291C"/>
    <w:rsid w:val="00173F98"/>
    <w:rsid w:val="00180ED3"/>
    <w:rsid w:val="00193D47"/>
    <w:rsid w:val="001B4FE9"/>
    <w:rsid w:val="001D4290"/>
    <w:rsid w:val="001D68C4"/>
    <w:rsid w:val="001E6FD8"/>
    <w:rsid w:val="001F77D7"/>
    <w:rsid w:val="00202D3E"/>
    <w:rsid w:val="0021522F"/>
    <w:rsid w:val="00224B27"/>
    <w:rsid w:val="00227884"/>
    <w:rsid w:val="00232AF9"/>
    <w:rsid w:val="0023606D"/>
    <w:rsid w:val="00246028"/>
    <w:rsid w:val="00246ED3"/>
    <w:rsid w:val="002536BF"/>
    <w:rsid w:val="00291632"/>
    <w:rsid w:val="002C2195"/>
    <w:rsid w:val="00300F2C"/>
    <w:rsid w:val="00313C15"/>
    <w:rsid w:val="00327D6D"/>
    <w:rsid w:val="0033329C"/>
    <w:rsid w:val="003436B7"/>
    <w:rsid w:val="00352872"/>
    <w:rsid w:val="0035402E"/>
    <w:rsid w:val="0035472F"/>
    <w:rsid w:val="00360BF3"/>
    <w:rsid w:val="00365A2A"/>
    <w:rsid w:val="003A1914"/>
    <w:rsid w:val="003A1B34"/>
    <w:rsid w:val="003A496B"/>
    <w:rsid w:val="003A6080"/>
    <w:rsid w:val="003B1F9B"/>
    <w:rsid w:val="003D1D4A"/>
    <w:rsid w:val="003E6D35"/>
    <w:rsid w:val="003F2EF0"/>
    <w:rsid w:val="00404462"/>
    <w:rsid w:val="00405B46"/>
    <w:rsid w:val="00414C3E"/>
    <w:rsid w:val="0042282B"/>
    <w:rsid w:val="00431CDE"/>
    <w:rsid w:val="00441D4B"/>
    <w:rsid w:val="00457632"/>
    <w:rsid w:val="004761DE"/>
    <w:rsid w:val="004862F9"/>
    <w:rsid w:val="00487012"/>
    <w:rsid w:val="00495F76"/>
    <w:rsid w:val="004B09B1"/>
    <w:rsid w:val="004B0A60"/>
    <w:rsid w:val="004C174A"/>
    <w:rsid w:val="004C2560"/>
    <w:rsid w:val="004D622D"/>
    <w:rsid w:val="004F5394"/>
    <w:rsid w:val="0050078A"/>
    <w:rsid w:val="00516579"/>
    <w:rsid w:val="00516F15"/>
    <w:rsid w:val="00533A0F"/>
    <w:rsid w:val="00534F88"/>
    <w:rsid w:val="00535045"/>
    <w:rsid w:val="0053555B"/>
    <w:rsid w:val="0053604C"/>
    <w:rsid w:val="00544702"/>
    <w:rsid w:val="00544A74"/>
    <w:rsid w:val="00550861"/>
    <w:rsid w:val="00551A97"/>
    <w:rsid w:val="00565027"/>
    <w:rsid w:val="00571623"/>
    <w:rsid w:val="0058110A"/>
    <w:rsid w:val="005B53C2"/>
    <w:rsid w:val="005B6311"/>
    <w:rsid w:val="005C147B"/>
    <w:rsid w:val="005C3CD7"/>
    <w:rsid w:val="005C6759"/>
    <w:rsid w:val="005D5F13"/>
    <w:rsid w:val="005E1ABF"/>
    <w:rsid w:val="005F2E24"/>
    <w:rsid w:val="00602FA8"/>
    <w:rsid w:val="00603AEC"/>
    <w:rsid w:val="006107DD"/>
    <w:rsid w:val="00617755"/>
    <w:rsid w:val="00622871"/>
    <w:rsid w:val="006322ED"/>
    <w:rsid w:val="006413CA"/>
    <w:rsid w:val="006474D4"/>
    <w:rsid w:val="0066373C"/>
    <w:rsid w:val="00671885"/>
    <w:rsid w:val="00673101"/>
    <w:rsid w:val="00683A6C"/>
    <w:rsid w:val="006854DE"/>
    <w:rsid w:val="006A4039"/>
    <w:rsid w:val="006B0E83"/>
    <w:rsid w:val="006B4690"/>
    <w:rsid w:val="006C29D1"/>
    <w:rsid w:val="006F5152"/>
    <w:rsid w:val="007050BA"/>
    <w:rsid w:val="007077D9"/>
    <w:rsid w:val="007118D4"/>
    <w:rsid w:val="0072293D"/>
    <w:rsid w:val="00731005"/>
    <w:rsid w:val="0075345A"/>
    <w:rsid w:val="00754736"/>
    <w:rsid w:val="00773614"/>
    <w:rsid w:val="0077722D"/>
    <w:rsid w:val="0078073A"/>
    <w:rsid w:val="00790042"/>
    <w:rsid w:val="00793AE0"/>
    <w:rsid w:val="007B292C"/>
    <w:rsid w:val="007B308B"/>
    <w:rsid w:val="007C11CC"/>
    <w:rsid w:val="007D7723"/>
    <w:rsid w:val="007D7DAB"/>
    <w:rsid w:val="007E4788"/>
    <w:rsid w:val="007F0027"/>
    <w:rsid w:val="007F7761"/>
    <w:rsid w:val="008027B8"/>
    <w:rsid w:val="0080441F"/>
    <w:rsid w:val="00847D08"/>
    <w:rsid w:val="00862C58"/>
    <w:rsid w:val="00864F02"/>
    <w:rsid w:val="0087754F"/>
    <w:rsid w:val="00890B52"/>
    <w:rsid w:val="0089505A"/>
    <w:rsid w:val="008A0AE2"/>
    <w:rsid w:val="008B0360"/>
    <w:rsid w:val="008B1E38"/>
    <w:rsid w:val="008B23AB"/>
    <w:rsid w:val="008B6D7A"/>
    <w:rsid w:val="008C76EE"/>
    <w:rsid w:val="008D2DF1"/>
    <w:rsid w:val="008D58E8"/>
    <w:rsid w:val="008F7759"/>
    <w:rsid w:val="00903350"/>
    <w:rsid w:val="0090387D"/>
    <w:rsid w:val="00903D7D"/>
    <w:rsid w:val="00904BDF"/>
    <w:rsid w:val="0091764F"/>
    <w:rsid w:val="00950488"/>
    <w:rsid w:val="00957CFB"/>
    <w:rsid w:val="009637EF"/>
    <w:rsid w:val="00973386"/>
    <w:rsid w:val="00986D73"/>
    <w:rsid w:val="009950A5"/>
    <w:rsid w:val="00995970"/>
    <w:rsid w:val="009A1767"/>
    <w:rsid w:val="009A2390"/>
    <w:rsid w:val="009D2EBD"/>
    <w:rsid w:val="009D3426"/>
    <w:rsid w:val="009D44AF"/>
    <w:rsid w:val="009E5642"/>
    <w:rsid w:val="009F0BD3"/>
    <w:rsid w:val="009F12AB"/>
    <w:rsid w:val="00A01AAD"/>
    <w:rsid w:val="00A0316C"/>
    <w:rsid w:val="00A05D6E"/>
    <w:rsid w:val="00A44E78"/>
    <w:rsid w:val="00A5268A"/>
    <w:rsid w:val="00A55A75"/>
    <w:rsid w:val="00A81AF1"/>
    <w:rsid w:val="00A9313C"/>
    <w:rsid w:val="00AC74F5"/>
    <w:rsid w:val="00AC7AE1"/>
    <w:rsid w:val="00B05070"/>
    <w:rsid w:val="00B050C3"/>
    <w:rsid w:val="00B07EBD"/>
    <w:rsid w:val="00B37A61"/>
    <w:rsid w:val="00B62C02"/>
    <w:rsid w:val="00B77F88"/>
    <w:rsid w:val="00BA1DB0"/>
    <w:rsid w:val="00BA3681"/>
    <w:rsid w:val="00BA724B"/>
    <w:rsid w:val="00BC2077"/>
    <w:rsid w:val="00BF76DC"/>
    <w:rsid w:val="00C27202"/>
    <w:rsid w:val="00C305C6"/>
    <w:rsid w:val="00C340F0"/>
    <w:rsid w:val="00C35647"/>
    <w:rsid w:val="00C37EF3"/>
    <w:rsid w:val="00C44117"/>
    <w:rsid w:val="00C525FB"/>
    <w:rsid w:val="00C6315C"/>
    <w:rsid w:val="00CF167E"/>
    <w:rsid w:val="00CF3594"/>
    <w:rsid w:val="00CF5D7B"/>
    <w:rsid w:val="00D05418"/>
    <w:rsid w:val="00D17191"/>
    <w:rsid w:val="00D27DD9"/>
    <w:rsid w:val="00D44E4B"/>
    <w:rsid w:val="00D47518"/>
    <w:rsid w:val="00D6088D"/>
    <w:rsid w:val="00D84901"/>
    <w:rsid w:val="00D96221"/>
    <w:rsid w:val="00D97808"/>
    <w:rsid w:val="00DA4C5B"/>
    <w:rsid w:val="00DD72F1"/>
    <w:rsid w:val="00DE4D66"/>
    <w:rsid w:val="00DE68C8"/>
    <w:rsid w:val="00DF1C46"/>
    <w:rsid w:val="00DF4828"/>
    <w:rsid w:val="00DF576E"/>
    <w:rsid w:val="00E43270"/>
    <w:rsid w:val="00E438AD"/>
    <w:rsid w:val="00E640B9"/>
    <w:rsid w:val="00E8007E"/>
    <w:rsid w:val="00E92B74"/>
    <w:rsid w:val="00EB7FC5"/>
    <w:rsid w:val="00EC2B38"/>
    <w:rsid w:val="00EC62D8"/>
    <w:rsid w:val="00ED5F3B"/>
    <w:rsid w:val="00EE33C2"/>
    <w:rsid w:val="00F00F9A"/>
    <w:rsid w:val="00F05951"/>
    <w:rsid w:val="00F10211"/>
    <w:rsid w:val="00F20ED3"/>
    <w:rsid w:val="00F24F23"/>
    <w:rsid w:val="00F41DF6"/>
    <w:rsid w:val="00F51F72"/>
    <w:rsid w:val="00F527FD"/>
    <w:rsid w:val="00F95296"/>
    <w:rsid w:val="00FB01DF"/>
    <w:rsid w:val="00FC7020"/>
    <w:rsid w:val="00FD0E9D"/>
    <w:rsid w:val="00FE344C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801E"/>
  <w15:chartTrackingRefBased/>
  <w15:docId w15:val="{A25FA512-A1BB-4921-9E38-A07F03C7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5A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table" w:styleId="Grilledutableau">
    <w:name w:val="Table Grid"/>
    <w:basedOn w:val="TableauNormal"/>
    <w:uiPriority w:val="39"/>
    <w:rsid w:val="0099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46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ED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9E5642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8027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027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027B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027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027B8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62C58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62C5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46028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2AF9"/>
  </w:style>
  <w:style w:type="paragraph" w:styleId="Pieddepage">
    <w:name w:val="footer"/>
    <w:basedOn w:val="Normal"/>
    <w:link w:val="Pieddepag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2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5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BEC54-6DA4-4003-929A-D047C728B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2</Pages>
  <Words>598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148</cp:revision>
  <cp:lastPrinted>2023-01-13T02:22:00Z</cp:lastPrinted>
  <dcterms:created xsi:type="dcterms:W3CDTF">2017-10-30T23:31:00Z</dcterms:created>
  <dcterms:modified xsi:type="dcterms:W3CDTF">2025-01-21T17:08:00Z</dcterms:modified>
</cp:coreProperties>
</file>