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E2226A" w14:textId="27270EB2" w:rsidR="001A1968" w:rsidRPr="005D4D39" w:rsidRDefault="001740DA" w:rsidP="009A1565">
      <w:pPr>
        <w:ind w:left="708" w:hanging="708"/>
        <w:jc w:val="center"/>
        <w:rPr>
          <w:rFonts w:ascii="Biome" w:eastAsiaTheme="minorEastAsia" w:hAnsi="Biome" w:cs="Biome"/>
          <w:b/>
          <w:sz w:val="44"/>
          <w:szCs w:val="44"/>
        </w:rPr>
      </w:pPr>
      <w:bookmarkStart w:id="0" w:name="_GoBack"/>
      <w:bookmarkEnd w:id="0"/>
      <m:oMathPara>
        <m:oMath>
          <m:r>
            <m:rPr>
              <m:nor/>
            </m:rPr>
            <w:rPr>
              <w:rFonts w:ascii="Cambria Math" w:hAnsi="Cambria Math" w:cs="Biome"/>
              <w:b/>
              <w:bCs/>
              <w:sz w:val="44"/>
              <w:szCs w:val="44"/>
            </w:rPr>
            <m:t>Sylvain Bérubé</m:t>
          </m:r>
          <m:r>
            <m:rPr>
              <m:sty m:val="bi"/>
            </m:rPr>
            <w:rPr>
              <w:rFonts w:ascii="Cambria Math" w:hAnsi="Cambria Math" w:cs="Biome"/>
              <w:color w:val="BFBFBF" w:themeColor="background1" w:themeShade="BF"/>
              <w:sz w:val="44"/>
              <w:szCs w:val="44"/>
            </w:rPr>
            <m:t xml:space="preserve">    </m:t>
          </m:r>
          <m:rad>
            <m:radPr>
              <m:degHide m:val="1"/>
              <m:ctrlPr>
                <w:rPr>
                  <w:rFonts w:ascii="Cambria Math" w:hAnsi="Cambria Math" w:cs="Biome"/>
                  <w:b/>
                  <w:i/>
                  <w:color w:val="BFBFBF" w:themeColor="background1" w:themeShade="BF"/>
                  <w:sz w:val="44"/>
                  <w:szCs w:val="44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 w:cs="Biome"/>
                  <w:color w:val="BFBFBF" w:themeColor="background1" w:themeShade="BF"/>
                  <w:sz w:val="44"/>
                  <w:szCs w:val="44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Biome"/>
                  <w:color w:val="BFBFBF" w:themeColor="background1" w:themeShade="BF"/>
                  <w:sz w:val="44"/>
                  <w:szCs w:val="44"/>
                </w:rPr>
                <m:t>π</m:t>
              </m:r>
            </m:e>
          </m:rad>
          <m:r>
            <m:rPr>
              <m:sty m:val="bi"/>
            </m:rPr>
            <w:rPr>
              <w:rFonts w:ascii="Cambria Math" w:hAnsi="Cambria Math" w:cs="Biome"/>
              <w:color w:val="BFBFBF" w:themeColor="background1" w:themeShade="BF"/>
              <w:sz w:val="44"/>
              <w:szCs w:val="44"/>
            </w:rPr>
            <m:t>=</m:t>
          </m:r>
          <m:func>
            <m:funcPr>
              <m:ctrlPr>
                <w:rPr>
                  <w:rFonts w:ascii="Cambria Math" w:hAnsi="Cambria Math" w:cs="Biome"/>
                  <w:b/>
                  <w:i/>
                  <w:color w:val="BFBFBF" w:themeColor="background1" w:themeShade="BF"/>
                  <w:sz w:val="44"/>
                  <w:szCs w:val="4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Biome"/>
                      <w:b/>
                      <w:i/>
                      <w:color w:val="BFBFBF" w:themeColor="background1" w:themeShade="BF"/>
                      <w:sz w:val="44"/>
                      <w:szCs w:val="4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="Biome"/>
                      <w:color w:val="BFBFBF" w:themeColor="background1" w:themeShade="BF"/>
                      <w:sz w:val="44"/>
                      <w:szCs w:val="44"/>
                    </w:rPr>
                    <m:t>lim</m:t>
                  </m:r>
                </m:e>
                <m:lim>
                  <m:r>
                    <m:rPr>
                      <m:sty m:val="b"/>
                    </m:rPr>
                    <w:rPr>
                      <w:rFonts w:ascii="Cambria Math" w:hAnsi="Cambria Math" w:cs="Biome"/>
                      <w:color w:val="BFBFBF" w:themeColor="background1" w:themeShade="BF"/>
                      <w:sz w:val="44"/>
                      <w:szCs w:val="44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hAnsi="Cambria Math" w:cs="Biome"/>
                      <w:color w:val="BFBFBF" w:themeColor="background1" w:themeShade="BF"/>
                      <w:sz w:val="44"/>
                      <w:szCs w:val="44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Biome"/>
                      <w:b/>
                      <w:i/>
                      <w:color w:val="BFBFBF" w:themeColor="background1" w:themeShade="BF"/>
                      <w:sz w:val="44"/>
                      <w:szCs w:val="4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Biome"/>
                      <w:color w:val="BFBFBF" w:themeColor="background1" w:themeShade="BF"/>
                      <w:sz w:val="44"/>
                      <w:szCs w:val="44"/>
                    </w:rPr>
                    <m:t>n!</m:t>
                  </m:r>
                  <m:sSup>
                    <m:sSupPr>
                      <m:ctrlPr>
                        <w:rPr>
                          <w:rFonts w:ascii="Cambria Math" w:hAnsi="Cambria Math" w:cs="Biome"/>
                          <w:b/>
                          <w:i/>
                          <w:color w:val="BFBFBF" w:themeColor="background1" w:themeShade="BF"/>
                          <w:sz w:val="44"/>
                          <w:szCs w:val="4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Biome"/>
                          <w:color w:val="BFBFBF" w:themeColor="background1" w:themeShade="BF"/>
                          <w:sz w:val="44"/>
                          <w:szCs w:val="44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Biome"/>
                          <w:color w:val="BFBFBF" w:themeColor="background1" w:themeShade="BF"/>
                          <w:sz w:val="44"/>
                          <w:szCs w:val="44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Biome"/>
                          <w:b/>
                          <w:i/>
                          <w:color w:val="BFBFBF" w:themeColor="background1" w:themeShade="BF"/>
                          <w:sz w:val="44"/>
                          <w:szCs w:val="4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Biome"/>
                          <w:color w:val="BFBFBF" w:themeColor="background1" w:themeShade="BF"/>
                          <w:sz w:val="44"/>
                          <w:szCs w:val="44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Biome"/>
                          <w:color w:val="BFBFBF" w:themeColor="background1" w:themeShade="BF"/>
                          <w:sz w:val="44"/>
                          <w:szCs w:val="44"/>
                        </w:rPr>
                        <m:t>n</m:t>
                      </m:r>
                    </m:sup>
                  </m:sSup>
                  <m:rad>
                    <m:radPr>
                      <m:degHide m:val="1"/>
                      <m:ctrlPr>
                        <w:rPr>
                          <w:rFonts w:ascii="Cambria Math" w:hAnsi="Cambria Math" w:cs="Biome"/>
                          <w:b/>
                          <w:i/>
                          <w:color w:val="BFBFBF" w:themeColor="background1" w:themeShade="BF"/>
                          <w:sz w:val="44"/>
                          <w:szCs w:val="4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Biome"/>
                          <w:color w:val="BFBFBF" w:themeColor="background1" w:themeShade="BF"/>
                          <w:sz w:val="44"/>
                          <w:szCs w:val="44"/>
                        </w:rPr>
                        <m:t>n</m:t>
                      </m:r>
                    </m:e>
                  </m:rad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 w:cs="Biome"/>
              <w:color w:val="BFBFBF" w:themeColor="background1" w:themeShade="BF"/>
              <w:sz w:val="44"/>
              <w:szCs w:val="44"/>
            </w:rPr>
            <m:t xml:space="preserve">    </m:t>
          </m:r>
          <m:r>
            <m:rPr>
              <m:nor/>
            </m:rPr>
            <w:rPr>
              <w:rFonts w:ascii="Cambria Math" w:eastAsiaTheme="minorEastAsia" w:hAnsi="Cambria Math" w:cs="Biome"/>
              <w:b/>
              <w:sz w:val="44"/>
              <w:szCs w:val="44"/>
            </w:rPr>
            <m:t>Hiver 2025</m:t>
          </m:r>
        </m:oMath>
      </m:oMathPara>
    </w:p>
    <w:tbl>
      <w:tblPr>
        <w:tblStyle w:val="Grilledutableau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1"/>
        <w:gridCol w:w="2714"/>
        <w:gridCol w:w="2714"/>
        <w:gridCol w:w="2714"/>
        <w:gridCol w:w="2714"/>
        <w:gridCol w:w="2714"/>
      </w:tblGrid>
      <w:tr w:rsidR="00EA11AC" w:rsidRPr="001E7EE6" w14:paraId="479C3842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0FE83558" w14:textId="1563594C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08h30</w:t>
            </w: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0858CA7B" w14:textId="77777777" w:rsidR="00EA11AC" w:rsidRPr="001E7EE6" w:rsidRDefault="00EA11AC" w:rsidP="00EA11AC">
            <w:pPr>
              <w:jc w:val="center"/>
              <w:rPr>
                <w:rFonts w:ascii="Segoe UI Emoji" w:hAnsi="Segoe UI Emoji" w:cs="Segoe UI Emoji"/>
                <w:b/>
                <w:bCs/>
                <w:color w:val="385623" w:themeColor="accent6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385623" w:themeColor="accent6" w:themeShade="80"/>
                <w:sz w:val="26"/>
                <w:szCs w:val="26"/>
              </w:rPr>
              <w:t>BISOUS</w:t>
            </w:r>
            <w:r w:rsidR="000778BE" w:rsidRPr="001E7EE6">
              <w:rPr>
                <w:rFonts w:ascii="Biome" w:hAnsi="Biome" w:cs="Biome"/>
                <w:b/>
                <w:bCs/>
                <w:color w:val="385623" w:themeColor="accent6" w:themeShade="80"/>
                <w:sz w:val="26"/>
                <w:szCs w:val="26"/>
              </w:rPr>
              <w:t xml:space="preserve"> </w:t>
            </w:r>
            <w:r w:rsidR="000778BE" w:rsidRPr="001E7EE6">
              <w:rPr>
                <w:rFonts w:ascii="Segoe UI Emoji" w:hAnsi="Segoe UI Emoji" w:cs="Segoe UI Emoji"/>
                <w:b/>
                <w:bCs/>
                <w:color w:val="385623" w:themeColor="accent6" w:themeShade="80"/>
                <w:sz w:val="26"/>
                <w:szCs w:val="26"/>
              </w:rPr>
              <w:t>💻</w:t>
            </w:r>
          </w:p>
          <w:p w14:paraId="5A533BE5" w14:textId="1B3AF63B" w:rsidR="000778BE" w:rsidRPr="001E7EE6" w:rsidRDefault="000778BE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color w:val="385623" w:themeColor="accent6" w:themeShade="80"/>
                <w:sz w:val="26"/>
                <w:szCs w:val="26"/>
              </w:rPr>
              <w:t>Université de Sherbrooke</w:t>
            </w:r>
          </w:p>
        </w:tc>
        <w:tc>
          <w:tcPr>
            <w:tcW w:w="923" w:type="pct"/>
            <w:tcBorders>
              <w:left w:val="single" w:sz="4" w:space="0" w:color="0D0D0D" w:themeColor="text1" w:themeTint="F2"/>
            </w:tcBorders>
            <w:vAlign w:val="center"/>
          </w:tcPr>
          <w:p w14:paraId="462DB29B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Align w:val="center"/>
          </w:tcPr>
          <w:p w14:paraId="6229CC28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right w:val="single" w:sz="4" w:space="0" w:color="0D0D0D" w:themeColor="text1" w:themeTint="F2"/>
            </w:tcBorders>
            <w:vAlign w:val="center"/>
          </w:tcPr>
          <w:p w14:paraId="788A114A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BDD6EE" w:themeFill="accent5" w:themeFillTint="66"/>
            <w:vAlign w:val="center"/>
          </w:tcPr>
          <w:p w14:paraId="608F1145" w14:textId="77777777" w:rsidR="00EA11AC" w:rsidRPr="001E7EE6" w:rsidRDefault="00EA11AC" w:rsidP="00EA11AC">
            <w:pPr>
              <w:jc w:val="center"/>
              <w:rPr>
                <w:rFonts w:ascii="Biome" w:hAnsi="Biome" w:cs="Biome"/>
                <w:b/>
                <w:bCs/>
                <w:color w:val="1F4E79" w:themeColor="accent5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1F4E79" w:themeColor="accent5" w:themeShade="80"/>
                <w:sz w:val="26"/>
                <w:szCs w:val="26"/>
              </w:rPr>
              <w:t>Calcul différentiel</w:t>
            </w:r>
          </w:p>
          <w:p w14:paraId="6B966938" w14:textId="4DA8AFAC" w:rsidR="00EA11AC" w:rsidRPr="001E7EE6" w:rsidRDefault="00EA11AC" w:rsidP="00EA11AC">
            <w:pPr>
              <w:jc w:val="center"/>
              <w:rPr>
                <w:rFonts w:ascii="Biome" w:hAnsi="Biome" w:cs="Biome"/>
                <w:color w:val="1F4E79" w:themeColor="accent5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color w:val="1F4E79" w:themeColor="accent5" w:themeShade="80"/>
                <w:sz w:val="26"/>
                <w:szCs w:val="26"/>
              </w:rPr>
              <w:t>201-SN2-RE</w:t>
            </w:r>
          </w:p>
          <w:p w14:paraId="63C64043" w14:textId="57D50BDC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color w:val="1F4E79" w:themeColor="accent5" w:themeShade="80"/>
                <w:sz w:val="26"/>
                <w:szCs w:val="26"/>
              </w:rPr>
              <w:t>2-51-224</w:t>
            </w:r>
          </w:p>
        </w:tc>
      </w:tr>
      <w:tr w:rsidR="00EA11AC" w:rsidRPr="001E7EE6" w14:paraId="72525E91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4F2727B9" w14:textId="1F6574B4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BFBFBF" w:themeColor="background1" w:themeShade="BF"/>
                <w:sz w:val="26"/>
                <w:szCs w:val="26"/>
              </w:rPr>
              <w:t>09h00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2C2BC5B1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</w:tcBorders>
            <w:vAlign w:val="center"/>
          </w:tcPr>
          <w:p w14:paraId="264BD6D8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Align w:val="center"/>
          </w:tcPr>
          <w:p w14:paraId="467DD125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right w:val="single" w:sz="4" w:space="0" w:color="0D0D0D" w:themeColor="text1" w:themeTint="F2"/>
            </w:tcBorders>
            <w:vAlign w:val="center"/>
          </w:tcPr>
          <w:p w14:paraId="63CD4684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BDD6EE" w:themeFill="accent5" w:themeFillTint="66"/>
            <w:vAlign w:val="center"/>
          </w:tcPr>
          <w:p w14:paraId="55171A22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EA11AC" w:rsidRPr="001E7EE6" w14:paraId="63EC1E19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5D02E72C" w14:textId="123AEACB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09h30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536B5E9F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</w:tcBorders>
            <w:vAlign w:val="center"/>
          </w:tcPr>
          <w:p w14:paraId="5919D938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Align w:val="center"/>
          </w:tcPr>
          <w:p w14:paraId="4FAF22EB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right w:val="single" w:sz="4" w:space="0" w:color="0D0D0D" w:themeColor="text1" w:themeTint="F2"/>
            </w:tcBorders>
            <w:vAlign w:val="center"/>
          </w:tcPr>
          <w:p w14:paraId="0CDB6897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BDD6EE" w:themeFill="accent5" w:themeFillTint="66"/>
            <w:vAlign w:val="center"/>
          </w:tcPr>
          <w:p w14:paraId="58482CD0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EA11AC" w:rsidRPr="001E7EE6" w14:paraId="5FAEC967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744B8C8E" w14:textId="794E3992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BFBFBF" w:themeColor="background1" w:themeShade="BF"/>
                <w:sz w:val="26"/>
                <w:szCs w:val="26"/>
              </w:rPr>
              <w:t>10h00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115C1DDF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</w:tcBorders>
            <w:vAlign w:val="center"/>
          </w:tcPr>
          <w:p w14:paraId="15F2B846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bottom w:val="single" w:sz="4" w:space="0" w:color="0D0D0D" w:themeColor="text1" w:themeTint="F2"/>
            </w:tcBorders>
            <w:vAlign w:val="center"/>
          </w:tcPr>
          <w:p w14:paraId="1B941B1E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1BE0FE88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BDD6EE" w:themeFill="accent5" w:themeFillTint="66"/>
            <w:vAlign w:val="center"/>
          </w:tcPr>
          <w:p w14:paraId="21915677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CF7205" w:rsidRPr="001E7EE6" w14:paraId="76931086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4F715AC5" w14:textId="49038F59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10h30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4AB4160D" w14:textId="77777777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79BECC6F" w14:textId="77777777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BDD6EE" w:themeFill="accent5" w:themeFillTint="66"/>
            <w:vAlign w:val="center"/>
          </w:tcPr>
          <w:p w14:paraId="39F38C8F" w14:textId="77777777" w:rsidR="00CF7205" w:rsidRPr="001E7EE6" w:rsidRDefault="00CF7205" w:rsidP="00EA11AC">
            <w:pPr>
              <w:jc w:val="center"/>
              <w:rPr>
                <w:rFonts w:ascii="Biome" w:hAnsi="Biome" w:cs="Biome"/>
                <w:b/>
                <w:bCs/>
                <w:color w:val="1F4E79" w:themeColor="accent5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1F4E79" w:themeColor="accent5" w:themeShade="80"/>
                <w:sz w:val="26"/>
                <w:szCs w:val="26"/>
              </w:rPr>
              <w:t>Calcul différentiel</w:t>
            </w:r>
          </w:p>
          <w:p w14:paraId="4F640F1B" w14:textId="6864524A" w:rsidR="00CF7205" w:rsidRPr="001E7EE6" w:rsidRDefault="00CF7205" w:rsidP="00EA11AC">
            <w:pPr>
              <w:jc w:val="center"/>
              <w:rPr>
                <w:rFonts w:ascii="Biome" w:hAnsi="Biome" w:cs="Biome"/>
                <w:color w:val="1F4E79" w:themeColor="accent5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color w:val="1F4E79" w:themeColor="accent5" w:themeShade="80"/>
                <w:sz w:val="26"/>
                <w:szCs w:val="26"/>
              </w:rPr>
              <w:t>201-SN2-RE</w:t>
            </w:r>
          </w:p>
          <w:p w14:paraId="27B5A4C1" w14:textId="76654CD5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color w:val="1F4E79" w:themeColor="accent5" w:themeShade="80"/>
                <w:sz w:val="26"/>
                <w:szCs w:val="26"/>
              </w:rPr>
              <w:t>2-51-220</w:t>
            </w: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7CAAC" w:themeFill="accent2" w:themeFillTint="66"/>
            <w:vAlign w:val="center"/>
          </w:tcPr>
          <w:p w14:paraId="7E7E3F46" w14:textId="16D90B84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color w:val="833C0B" w:themeColor="accent2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833C0B" w:themeColor="accent2" w:themeShade="80"/>
                <w:sz w:val="26"/>
                <w:szCs w:val="26"/>
              </w:rPr>
              <w:t>Disponibilités</w:t>
            </w: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7CAAC" w:themeFill="accent2" w:themeFillTint="66"/>
            <w:vAlign w:val="center"/>
          </w:tcPr>
          <w:p w14:paraId="4C4E655A" w14:textId="59B35366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color w:val="833C0B" w:themeColor="accent2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833C0B" w:themeColor="accent2" w:themeShade="80"/>
                <w:sz w:val="26"/>
                <w:szCs w:val="26"/>
              </w:rPr>
              <w:t>Disponibilités</w:t>
            </w:r>
          </w:p>
        </w:tc>
      </w:tr>
      <w:tr w:rsidR="00CF7205" w:rsidRPr="001E7EE6" w14:paraId="60C925C1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02EDD4ED" w14:textId="289F262C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BFBFBF" w:themeColor="background1" w:themeShade="BF"/>
                <w:sz w:val="26"/>
                <w:szCs w:val="26"/>
              </w:rPr>
              <w:t>11h00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790E3F77" w14:textId="77777777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32A5C15A" w14:textId="77777777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BDD6EE" w:themeFill="accent5" w:themeFillTint="66"/>
            <w:vAlign w:val="center"/>
          </w:tcPr>
          <w:p w14:paraId="1BF773B0" w14:textId="77777777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7CAAC" w:themeFill="accent2" w:themeFillTint="66"/>
            <w:vAlign w:val="center"/>
          </w:tcPr>
          <w:p w14:paraId="7F1DE02E" w14:textId="77777777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color w:val="833C0B" w:themeColor="accent2" w:themeShade="80"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7CAAC" w:themeFill="accent2" w:themeFillTint="66"/>
            <w:vAlign w:val="center"/>
          </w:tcPr>
          <w:p w14:paraId="382E3C39" w14:textId="77777777" w:rsidR="00CF7205" w:rsidRPr="001E7EE6" w:rsidRDefault="00CF7205" w:rsidP="00EA11AC">
            <w:pPr>
              <w:jc w:val="center"/>
              <w:rPr>
                <w:rFonts w:ascii="Biome" w:eastAsiaTheme="minorEastAsia" w:hAnsi="Biome" w:cs="Biome"/>
                <w:b/>
                <w:color w:val="833C0B" w:themeColor="accent2" w:themeShade="80"/>
                <w:sz w:val="26"/>
                <w:szCs w:val="26"/>
              </w:rPr>
            </w:pPr>
          </w:p>
        </w:tc>
      </w:tr>
      <w:tr w:rsidR="00EA11AC" w:rsidRPr="001E7EE6" w14:paraId="599B17F6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1FBA4F28" w14:textId="7C881B7B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11h30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97B768A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207F7123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65CFC88D" w14:textId="77777777" w:rsidR="000778BE" w:rsidRPr="001E7EE6" w:rsidRDefault="000778BE" w:rsidP="000778BE">
            <w:pPr>
              <w:jc w:val="center"/>
              <w:rPr>
                <w:rFonts w:ascii="Segoe UI Emoji" w:hAnsi="Segoe UI Emoji" w:cs="Segoe UI Emoji"/>
                <w:b/>
                <w:bCs/>
                <w:color w:val="385623" w:themeColor="accent6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385623" w:themeColor="accent6" w:themeShade="80"/>
                <w:sz w:val="26"/>
                <w:szCs w:val="26"/>
              </w:rPr>
              <w:t xml:space="preserve">BISOUS </w:t>
            </w:r>
            <w:r w:rsidRPr="001E7EE6">
              <w:rPr>
                <w:rFonts w:ascii="Segoe UI Emoji" w:hAnsi="Segoe UI Emoji" w:cs="Segoe UI Emoji"/>
                <w:b/>
                <w:bCs/>
                <w:color w:val="385623" w:themeColor="accent6" w:themeShade="80"/>
                <w:sz w:val="26"/>
                <w:szCs w:val="26"/>
              </w:rPr>
              <w:t>💻</w:t>
            </w:r>
          </w:p>
          <w:p w14:paraId="54241FDC" w14:textId="6F4DBC63" w:rsidR="00EA11AC" w:rsidRPr="001E7EE6" w:rsidRDefault="000778BE" w:rsidP="000778BE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color w:val="385623" w:themeColor="accent6" w:themeShade="80"/>
                <w:sz w:val="26"/>
                <w:szCs w:val="26"/>
              </w:rPr>
              <w:t>Université de Sherbrooke</w:t>
            </w:r>
          </w:p>
        </w:tc>
        <w:tc>
          <w:tcPr>
            <w:tcW w:w="923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</w:tcBorders>
            <w:vAlign w:val="center"/>
          </w:tcPr>
          <w:p w14:paraId="08E71417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top w:val="single" w:sz="4" w:space="0" w:color="0D0D0D" w:themeColor="text1" w:themeTint="F2"/>
            </w:tcBorders>
            <w:vAlign w:val="center"/>
          </w:tcPr>
          <w:p w14:paraId="23FA6FAD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EA11AC" w:rsidRPr="001E7EE6" w14:paraId="5A2E0F9C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2DF32996" w14:textId="0C93320D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BFBFBF" w:themeColor="background1" w:themeShade="BF"/>
                <w:sz w:val="26"/>
                <w:szCs w:val="26"/>
              </w:rPr>
              <w:t>12h00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48F2493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627B075F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24D6BDE7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  <w:bottom w:val="single" w:sz="4" w:space="0" w:color="0D0D0D" w:themeColor="text1" w:themeTint="F2"/>
            </w:tcBorders>
            <w:vAlign w:val="center"/>
          </w:tcPr>
          <w:p w14:paraId="5D3FFA18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Align w:val="center"/>
          </w:tcPr>
          <w:p w14:paraId="7A6A46E1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EA11AC" w:rsidRPr="001E7EE6" w14:paraId="29C6FE31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3419C6D6" w14:textId="05F3D3A6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12h30</w:t>
            </w: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5C4671E6" w14:textId="62FC2AE9" w:rsidR="000778BE" w:rsidRPr="001E7EE6" w:rsidRDefault="001E7EE6" w:rsidP="000778BE">
            <w:pPr>
              <w:jc w:val="center"/>
              <w:rPr>
                <w:rFonts w:ascii="Biome" w:eastAsiaTheme="minorEastAsia" w:hAnsi="Biome" w:cs="Biome"/>
                <w:b/>
                <w:color w:val="385623" w:themeColor="accent6" w:themeShade="80"/>
                <w:sz w:val="26"/>
                <w:szCs w:val="26"/>
              </w:rPr>
            </w:pPr>
            <w:r w:rsidRPr="001E7EE6">
              <w:rPr>
                <w:rFonts w:ascii="Biome" w:eastAsiaTheme="minorEastAsia" w:hAnsi="Biome" w:cs="Biome"/>
                <w:b/>
                <w:color w:val="385623" w:themeColor="accent6" w:themeShade="80"/>
                <w:sz w:val="26"/>
                <w:szCs w:val="26"/>
              </w:rPr>
              <w:t>Statistique appliquée</w:t>
            </w:r>
            <w:r w:rsidRPr="001E7EE6">
              <w:rPr>
                <w:rFonts w:ascii="Biome" w:eastAsiaTheme="minorEastAsia" w:hAnsi="Biome" w:cs="Biome"/>
                <w:b/>
                <w:color w:val="385623" w:themeColor="accent6" w:themeShade="80"/>
                <w:sz w:val="26"/>
                <w:szCs w:val="26"/>
              </w:rPr>
              <w:br/>
            </w:r>
            <w:r w:rsidR="000778BE" w:rsidRPr="001E7EE6">
              <w:rPr>
                <w:rFonts w:ascii="Biome" w:eastAsiaTheme="minorEastAsia" w:hAnsi="Biome" w:cs="Biome"/>
                <w:b/>
                <w:color w:val="385623" w:themeColor="accent6" w:themeShade="80"/>
                <w:sz w:val="26"/>
                <w:szCs w:val="26"/>
              </w:rPr>
              <w:t>à la gestion</w:t>
            </w:r>
          </w:p>
          <w:p w14:paraId="2158D267" w14:textId="77777777" w:rsidR="000778BE" w:rsidRPr="001E7EE6" w:rsidRDefault="00EA11AC" w:rsidP="000778BE">
            <w:pPr>
              <w:jc w:val="center"/>
              <w:rPr>
                <w:rFonts w:ascii="Biome" w:eastAsiaTheme="minorEastAsia" w:hAnsi="Biome" w:cs="Biome"/>
                <w:bCs/>
                <w:color w:val="385623" w:themeColor="accent6" w:themeShade="80"/>
                <w:sz w:val="26"/>
                <w:szCs w:val="26"/>
              </w:rPr>
            </w:pPr>
            <w:r w:rsidRPr="001E7EE6">
              <w:rPr>
                <w:rFonts w:ascii="Biome" w:eastAsiaTheme="minorEastAsia" w:hAnsi="Biome" w:cs="Biome"/>
                <w:bCs/>
                <w:color w:val="385623" w:themeColor="accent6" w:themeShade="80"/>
                <w:sz w:val="26"/>
                <w:szCs w:val="26"/>
              </w:rPr>
              <w:t>MQG 222</w:t>
            </w:r>
          </w:p>
          <w:p w14:paraId="5BEDE08C" w14:textId="6C356F3B" w:rsidR="000778BE" w:rsidRPr="001E7EE6" w:rsidRDefault="000778BE" w:rsidP="000778BE">
            <w:pPr>
              <w:jc w:val="center"/>
              <w:rPr>
                <w:rFonts w:ascii="Biome" w:eastAsiaTheme="minorEastAsia" w:hAnsi="Biome" w:cs="Biome"/>
                <w:bCs/>
                <w:color w:val="385623" w:themeColor="accent6" w:themeShade="80"/>
                <w:sz w:val="26"/>
                <w:szCs w:val="26"/>
              </w:rPr>
            </w:pPr>
            <w:r w:rsidRPr="001E7EE6">
              <w:rPr>
                <w:rFonts w:ascii="Biome" w:eastAsiaTheme="minorEastAsia" w:hAnsi="Biome" w:cs="Biome"/>
                <w:bCs/>
                <w:color w:val="385623" w:themeColor="accent6" w:themeShade="80"/>
                <w:sz w:val="26"/>
                <w:szCs w:val="26"/>
              </w:rPr>
              <w:t>K1-2006 (UdeS)</w:t>
            </w:r>
          </w:p>
        </w:tc>
        <w:tc>
          <w:tcPr>
            <w:tcW w:w="923" w:type="pct"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FCC4EC6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6BF6DBB1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FE599" w:themeFill="accent4" w:themeFillTint="66"/>
            <w:vAlign w:val="center"/>
          </w:tcPr>
          <w:p w14:paraId="65B51F13" w14:textId="21B5FA0B" w:rsidR="00EA11AC" w:rsidRPr="001E7EE6" w:rsidRDefault="00EA11AC" w:rsidP="00EA11AC">
            <w:pPr>
              <w:jc w:val="center"/>
              <w:rPr>
                <w:rFonts w:ascii="Biome" w:hAnsi="Biome" w:cs="Biome"/>
                <w:b/>
                <w:bCs/>
                <w:color w:val="806000" w:themeColor="accent4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806000" w:themeColor="accent4" w:themeShade="80"/>
                <w:sz w:val="26"/>
                <w:szCs w:val="26"/>
              </w:rPr>
              <w:t>Club Math</w:t>
            </w:r>
          </w:p>
          <w:p w14:paraId="7857065D" w14:textId="7076191B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Cs/>
                <w:color w:val="806000" w:themeColor="accent4" w:themeShade="80"/>
                <w:sz w:val="26"/>
                <w:szCs w:val="26"/>
              </w:rPr>
              <w:t>2-54-204</w:t>
            </w:r>
          </w:p>
        </w:tc>
        <w:tc>
          <w:tcPr>
            <w:tcW w:w="923" w:type="pct"/>
            <w:tcBorders>
              <w:left w:val="single" w:sz="4" w:space="0" w:color="0D0D0D" w:themeColor="text1" w:themeTint="F2"/>
            </w:tcBorders>
            <w:vAlign w:val="center"/>
          </w:tcPr>
          <w:p w14:paraId="3D9C21BC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EA11AC" w:rsidRPr="001E7EE6" w14:paraId="07231FA7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52126FEC" w14:textId="760B403F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BFBFBF" w:themeColor="background1" w:themeShade="BF"/>
                <w:sz w:val="26"/>
                <w:szCs w:val="26"/>
              </w:rPr>
              <w:t>13h00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285C8D93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01AFF5E8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56796CEB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FE599" w:themeFill="accent4" w:themeFillTint="66"/>
            <w:vAlign w:val="center"/>
          </w:tcPr>
          <w:p w14:paraId="0B545096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</w:tcBorders>
            <w:vAlign w:val="center"/>
          </w:tcPr>
          <w:p w14:paraId="3CA45379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EA11AC" w:rsidRPr="001E7EE6" w14:paraId="08FC9D60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69820336" w14:textId="28ACB2E4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13h30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3BC21BA3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BDD6EE" w:themeFill="accent5" w:themeFillTint="66"/>
            <w:vAlign w:val="center"/>
          </w:tcPr>
          <w:p w14:paraId="53B28145" w14:textId="3E308AB0" w:rsidR="00EA11AC" w:rsidRPr="001E7EE6" w:rsidRDefault="00EA11AC" w:rsidP="00EA11AC">
            <w:pPr>
              <w:jc w:val="center"/>
              <w:rPr>
                <w:rFonts w:ascii="Biome" w:hAnsi="Biome" w:cs="Biome"/>
                <w:b/>
                <w:bCs/>
                <w:color w:val="1F4E79" w:themeColor="accent5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1F4E79" w:themeColor="accent5" w:themeShade="80"/>
                <w:sz w:val="26"/>
                <w:szCs w:val="26"/>
              </w:rPr>
              <w:t>Calcul différentiel</w:t>
            </w:r>
          </w:p>
          <w:p w14:paraId="02160F09" w14:textId="363ED3AF" w:rsidR="00EA11AC" w:rsidRPr="001E7EE6" w:rsidRDefault="00EA11AC" w:rsidP="00EA11AC">
            <w:pPr>
              <w:jc w:val="center"/>
              <w:rPr>
                <w:rFonts w:ascii="Biome" w:hAnsi="Biome" w:cs="Biome"/>
                <w:color w:val="1F4E79" w:themeColor="accent5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color w:val="1F4E79" w:themeColor="accent5" w:themeShade="80"/>
                <w:sz w:val="26"/>
                <w:szCs w:val="26"/>
              </w:rPr>
              <w:t>201-SN2-RE</w:t>
            </w:r>
          </w:p>
          <w:p w14:paraId="20AB2112" w14:textId="7FBB4281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color w:val="1F4E79" w:themeColor="accent5" w:themeShade="80"/>
                <w:sz w:val="26"/>
                <w:szCs w:val="26"/>
              </w:rPr>
              <w:t>2-51-230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602075BF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FE599" w:themeFill="accent4" w:themeFillTint="66"/>
            <w:vAlign w:val="center"/>
          </w:tcPr>
          <w:p w14:paraId="585201CB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</w:tcBorders>
            <w:vAlign w:val="center"/>
          </w:tcPr>
          <w:p w14:paraId="5D1BA7AE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EA11AC" w:rsidRPr="001E7EE6" w14:paraId="766D9F02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5E2E1336" w14:textId="04578E01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BFBFBF" w:themeColor="background1" w:themeShade="BF"/>
                <w:sz w:val="26"/>
                <w:szCs w:val="26"/>
              </w:rPr>
              <w:t>14h00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28A3E652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BDD6EE" w:themeFill="accent5" w:themeFillTint="66"/>
            <w:vAlign w:val="center"/>
          </w:tcPr>
          <w:p w14:paraId="32C79A40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2E756783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FE599" w:themeFill="accent4" w:themeFillTint="66"/>
            <w:vAlign w:val="center"/>
          </w:tcPr>
          <w:p w14:paraId="6910D365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  <w:bottom w:val="single" w:sz="4" w:space="0" w:color="0D0D0D" w:themeColor="text1" w:themeTint="F2"/>
            </w:tcBorders>
            <w:vAlign w:val="center"/>
          </w:tcPr>
          <w:p w14:paraId="458ABC7B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EA11AC" w:rsidRPr="001E7EE6" w14:paraId="3EBA6DDA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667A183E" w14:textId="2DEF602E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14h30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750100ED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BDD6EE" w:themeFill="accent5" w:themeFillTint="66"/>
            <w:vAlign w:val="center"/>
          </w:tcPr>
          <w:p w14:paraId="428D6E59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46CF15B0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FE599" w:themeFill="accent4" w:themeFillTint="66"/>
            <w:vAlign w:val="center"/>
          </w:tcPr>
          <w:p w14:paraId="117FD41C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DBDBDB" w:themeFill="accent3" w:themeFillTint="66"/>
            <w:vAlign w:val="center"/>
          </w:tcPr>
          <w:p w14:paraId="6FF90179" w14:textId="6D63C47C" w:rsidR="00EA11AC" w:rsidRPr="001E7EE6" w:rsidRDefault="00EA11AC" w:rsidP="00BB02AA">
            <w:pPr>
              <w:jc w:val="center"/>
              <w:rPr>
                <w:rFonts w:ascii="Biome" w:hAnsi="Biome" w:cs="Biome"/>
                <w:b/>
                <w:bCs/>
                <w:color w:val="525252" w:themeColor="accent3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525252" w:themeColor="accent3" w:themeShade="80"/>
                <w:sz w:val="26"/>
                <w:szCs w:val="26"/>
              </w:rPr>
              <w:t>Rencontres départementales</w:t>
            </w:r>
          </w:p>
        </w:tc>
      </w:tr>
      <w:tr w:rsidR="00EA11AC" w:rsidRPr="001E7EE6" w14:paraId="7A2189BB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11151772" w14:textId="534997CE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BFBFBF" w:themeColor="background1" w:themeShade="BF"/>
                <w:sz w:val="26"/>
                <w:szCs w:val="26"/>
              </w:rPr>
              <w:t>15h00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71311C52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BDD6EE" w:themeFill="accent5" w:themeFillTint="66"/>
            <w:vAlign w:val="center"/>
          </w:tcPr>
          <w:p w14:paraId="04186091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363D4802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FE599" w:themeFill="accent4" w:themeFillTint="66"/>
            <w:vAlign w:val="center"/>
          </w:tcPr>
          <w:p w14:paraId="68004A71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DBDBDB" w:themeFill="accent3" w:themeFillTint="66"/>
            <w:vAlign w:val="center"/>
          </w:tcPr>
          <w:p w14:paraId="6E34C975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471AC9" w:rsidRPr="001E7EE6" w14:paraId="4F2F85DB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73ADD16D" w14:textId="4951A489" w:rsidR="00471AC9" w:rsidRPr="001E7EE6" w:rsidRDefault="00471AC9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15h30</w:t>
            </w: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20C8BEA9" w14:textId="77777777" w:rsidR="00471AC9" w:rsidRPr="001E7EE6" w:rsidRDefault="00471AC9" w:rsidP="000778BE">
            <w:pPr>
              <w:jc w:val="center"/>
              <w:rPr>
                <w:rFonts w:ascii="Segoe UI Emoji" w:hAnsi="Segoe UI Emoji" w:cs="Segoe UI Emoji"/>
                <w:b/>
                <w:bCs/>
                <w:color w:val="385623" w:themeColor="accent6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385623" w:themeColor="accent6" w:themeShade="80"/>
                <w:sz w:val="26"/>
                <w:szCs w:val="26"/>
              </w:rPr>
              <w:t xml:space="preserve">BISOUS </w:t>
            </w:r>
            <w:r w:rsidRPr="001E7EE6">
              <w:rPr>
                <w:rFonts w:ascii="Segoe UI Emoji" w:hAnsi="Segoe UI Emoji" w:cs="Segoe UI Emoji"/>
                <w:b/>
                <w:bCs/>
                <w:color w:val="385623" w:themeColor="accent6" w:themeShade="80"/>
                <w:sz w:val="26"/>
                <w:szCs w:val="26"/>
              </w:rPr>
              <w:t>💻</w:t>
            </w:r>
          </w:p>
          <w:p w14:paraId="6E484499" w14:textId="50473029" w:rsidR="00471AC9" w:rsidRPr="001E7EE6" w:rsidRDefault="00471AC9" w:rsidP="000778BE">
            <w:pPr>
              <w:jc w:val="center"/>
              <w:rPr>
                <w:rFonts w:ascii="Biome" w:hAnsi="Biome" w:cs="Biome"/>
                <w:color w:val="385623" w:themeColor="accent6" w:themeShade="80"/>
                <w:sz w:val="26"/>
                <w:szCs w:val="26"/>
              </w:rPr>
            </w:pPr>
            <w:r w:rsidRPr="001E7EE6">
              <w:rPr>
                <w:rFonts w:ascii="Biome" w:hAnsi="Biome" w:cs="Biome"/>
                <w:color w:val="385623" w:themeColor="accent6" w:themeShade="80"/>
                <w:sz w:val="26"/>
                <w:szCs w:val="26"/>
              </w:rPr>
              <w:t>Université de Sherbrooke</w:t>
            </w:r>
          </w:p>
        </w:tc>
        <w:tc>
          <w:tcPr>
            <w:tcW w:w="923" w:type="pct"/>
            <w:vMerge w:val="restar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7CAAC" w:themeFill="accent2" w:themeFillTint="66"/>
            <w:vAlign w:val="center"/>
          </w:tcPr>
          <w:p w14:paraId="657C811D" w14:textId="1B862508" w:rsidR="00471AC9" w:rsidRPr="001E7EE6" w:rsidRDefault="00471AC9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833C0B" w:themeColor="accent2" w:themeShade="80"/>
                <w:sz w:val="26"/>
                <w:szCs w:val="26"/>
              </w:rPr>
              <w:t>Disponibilités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74722626" w14:textId="77777777" w:rsidR="00471AC9" w:rsidRPr="001E7EE6" w:rsidRDefault="00471AC9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5A2E803B" w14:textId="77777777" w:rsidR="00471AC9" w:rsidRPr="001E7EE6" w:rsidRDefault="00471AC9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DBDBDB" w:themeFill="accent3" w:themeFillTint="66"/>
            <w:vAlign w:val="center"/>
          </w:tcPr>
          <w:p w14:paraId="44FA3E29" w14:textId="77777777" w:rsidR="00471AC9" w:rsidRPr="001E7EE6" w:rsidRDefault="00471AC9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471AC9" w:rsidRPr="001E7EE6" w14:paraId="62B736AC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6D2F1007" w14:textId="5C21E86B" w:rsidR="00471AC9" w:rsidRPr="001E7EE6" w:rsidRDefault="00471AC9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BFBFBF" w:themeColor="background1" w:themeShade="BF"/>
                <w:sz w:val="26"/>
                <w:szCs w:val="26"/>
              </w:rPr>
              <w:t>16h00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4186C4D8" w14:textId="77777777" w:rsidR="00471AC9" w:rsidRPr="001E7EE6" w:rsidRDefault="00471AC9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F7CAAC" w:themeFill="accent2" w:themeFillTint="66"/>
            <w:vAlign w:val="center"/>
          </w:tcPr>
          <w:p w14:paraId="6A3A6650" w14:textId="77777777" w:rsidR="00471AC9" w:rsidRPr="001E7EE6" w:rsidRDefault="00471AC9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5D73EEB7" w14:textId="77777777" w:rsidR="00471AC9" w:rsidRPr="001E7EE6" w:rsidRDefault="00471AC9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4399D2A6" w14:textId="77777777" w:rsidR="00471AC9" w:rsidRPr="001E7EE6" w:rsidRDefault="00471AC9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DBDBDB" w:themeFill="accent3" w:themeFillTint="66"/>
            <w:vAlign w:val="center"/>
          </w:tcPr>
          <w:p w14:paraId="7F3300EB" w14:textId="77777777" w:rsidR="00471AC9" w:rsidRPr="001E7EE6" w:rsidRDefault="00471AC9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EA11AC" w:rsidRPr="001E7EE6" w14:paraId="47F6BE8B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single" w:sz="4" w:space="0" w:color="0D0D0D" w:themeColor="text1" w:themeTint="F2"/>
            </w:tcBorders>
            <w:vAlign w:val="center"/>
          </w:tcPr>
          <w:p w14:paraId="29B955B4" w14:textId="1BDE4A1C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16h30</w:t>
            </w: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shd w:val="clear" w:color="auto" w:fill="C5E0B3" w:themeFill="accent6" w:themeFillTint="66"/>
            <w:vAlign w:val="center"/>
          </w:tcPr>
          <w:p w14:paraId="46199F79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BFBFBF" w:themeColor="background1" w:themeShade="BF"/>
              <w:right w:val="single" w:sz="4" w:space="0" w:color="0D0D0D" w:themeColor="text1" w:themeTint="F2"/>
            </w:tcBorders>
            <w:vAlign w:val="center"/>
          </w:tcPr>
          <w:p w14:paraId="6007D0ED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vMerge/>
            <w:tcBorders>
              <w:top w:val="single" w:sz="4" w:space="0" w:color="0D0D0D" w:themeColor="text1" w:themeTint="F2"/>
              <w:left w:val="single" w:sz="4" w:space="0" w:color="0D0D0D" w:themeColor="text1" w:themeTint="F2"/>
              <w:bottom w:val="single" w:sz="4" w:space="0" w:color="0D0D0D" w:themeColor="text1" w:themeTint="F2"/>
              <w:right w:val="single" w:sz="4" w:space="0" w:color="0D0D0D" w:themeColor="text1" w:themeTint="F2"/>
            </w:tcBorders>
            <w:vAlign w:val="center"/>
          </w:tcPr>
          <w:p w14:paraId="26E70A7C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left w:val="single" w:sz="4" w:space="0" w:color="0D0D0D" w:themeColor="text1" w:themeTint="F2"/>
              <w:bottom w:val="single" w:sz="4" w:space="0" w:color="BFBFBF" w:themeColor="background1" w:themeShade="BF"/>
            </w:tcBorders>
            <w:vAlign w:val="center"/>
          </w:tcPr>
          <w:p w14:paraId="088A1097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top w:val="single" w:sz="4" w:space="0" w:color="0D0D0D" w:themeColor="text1" w:themeTint="F2"/>
              <w:bottom w:val="single" w:sz="4" w:space="0" w:color="BFBFBF" w:themeColor="background1" w:themeShade="BF"/>
            </w:tcBorders>
            <w:vAlign w:val="center"/>
          </w:tcPr>
          <w:p w14:paraId="33AB26A8" w14:textId="77777777" w:rsidR="00EA11AC" w:rsidRPr="001E7EE6" w:rsidRDefault="00EA11AC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</w:tr>
      <w:tr w:rsidR="007D31B7" w:rsidRPr="001E7EE6" w14:paraId="7B2B6E4C" w14:textId="77777777" w:rsidTr="005D4D39">
        <w:trPr>
          <w:trHeight w:val="510"/>
        </w:trPr>
        <w:tc>
          <w:tcPr>
            <w:tcW w:w="3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5878E" w14:textId="77777777" w:rsidR="007D31B7" w:rsidRPr="001E7EE6" w:rsidRDefault="007D31B7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</w:p>
        </w:tc>
        <w:tc>
          <w:tcPr>
            <w:tcW w:w="923" w:type="pct"/>
            <w:tcBorders>
              <w:top w:val="single" w:sz="4" w:space="0" w:color="0D0D0D" w:themeColor="text1" w:themeTint="F2"/>
              <w:left w:val="nil"/>
              <w:bottom w:val="nil"/>
              <w:right w:val="nil"/>
            </w:tcBorders>
            <w:vAlign w:val="center"/>
          </w:tcPr>
          <w:p w14:paraId="1C2E174C" w14:textId="373CC3D4" w:rsidR="007D31B7" w:rsidRPr="001E7EE6" w:rsidRDefault="007D31B7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Lundi</w:t>
            </w:r>
          </w:p>
        </w:tc>
        <w:tc>
          <w:tcPr>
            <w:tcW w:w="923" w:type="pct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F4087BE" w14:textId="313174E2" w:rsidR="007D31B7" w:rsidRPr="001E7EE6" w:rsidRDefault="007D31B7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Mardi</w:t>
            </w:r>
          </w:p>
        </w:tc>
        <w:tc>
          <w:tcPr>
            <w:tcW w:w="923" w:type="pct"/>
            <w:tcBorders>
              <w:top w:val="single" w:sz="4" w:space="0" w:color="0D0D0D" w:themeColor="text1" w:themeTint="F2"/>
              <w:left w:val="nil"/>
              <w:bottom w:val="nil"/>
              <w:right w:val="nil"/>
            </w:tcBorders>
            <w:vAlign w:val="center"/>
          </w:tcPr>
          <w:p w14:paraId="59A4424A" w14:textId="515DC5E9" w:rsidR="007D31B7" w:rsidRPr="001E7EE6" w:rsidRDefault="007D31B7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Mercredi</w:t>
            </w:r>
          </w:p>
        </w:tc>
        <w:tc>
          <w:tcPr>
            <w:tcW w:w="923" w:type="pct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D8FE88D" w14:textId="157E643F" w:rsidR="007D31B7" w:rsidRPr="001E7EE6" w:rsidRDefault="007D31B7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Jeudi</w:t>
            </w:r>
          </w:p>
        </w:tc>
        <w:tc>
          <w:tcPr>
            <w:tcW w:w="923" w:type="pct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4D930A1" w14:textId="2CD88E3E" w:rsidR="007D31B7" w:rsidRPr="001E7EE6" w:rsidRDefault="007D31B7" w:rsidP="00EA11AC">
            <w:pPr>
              <w:jc w:val="center"/>
              <w:rPr>
                <w:rFonts w:ascii="Biome" w:eastAsiaTheme="minorEastAsia" w:hAnsi="Biome" w:cs="Biome"/>
                <w:b/>
                <w:sz w:val="26"/>
                <w:szCs w:val="26"/>
              </w:rPr>
            </w:pPr>
            <w:r w:rsidRPr="001E7EE6">
              <w:rPr>
                <w:rFonts w:ascii="Biome" w:hAnsi="Biome" w:cs="Biome"/>
                <w:b/>
                <w:bCs/>
                <w:color w:val="7F7F7F" w:themeColor="text1" w:themeTint="80"/>
                <w:sz w:val="26"/>
                <w:szCs w:val="26"/>
              </w:rPr>
              <w:t>Vendredi</w:t>
            </w:r>
          </w:p>
        </w:tc>
      </w:tr>
    </w:tbl>
    <w:p w14:paraId="25BD8D19" w14:textId="2C93C448" w:rsidR="007D31B7" w:rsidRPr="00F01948" w:rsidRDefault="007D31B7" w:rsidP="001E7EE6">
      <w:pPr>
        <w:rPr>
          <w:rFonts w:ascii="Biome" w:eastAsiaTheme="minorEastAsia" w:hAnsi="Biome" w:cs="Biome"/>
          <w:b/>
          <w:sz w:val="2"/>
          <w:szCs w:val="2"/>
        </w:rPr>
      </w:pPr>
    </w:p>
    <w:sectPr w:rsidR="007D31B7" w:rsidRPr="00F01948" w:rsidSect="00093ABA">
      <w:pgSz w:w="15840" w:h="12240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ome">
    <w:altName w:val="Sylfaen"/>
    <w:charset w:val="00"/>
    <w:family w:val="swiss"/>
    <w:pitch w:val="variable"/>
    <w:sig w:usb0="A11526FF" w:usb1="8000000A" w:usb2="0001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92A"/>
    <w:rsid w:val="00001375"/>
    <w:rsid w:val="00017D83"/>
    <w:rsid w:val="00021C0A"/>
    <w:rsid w:val="0005376F"/>
    <w:rsid w:val="000778BE"/>
    <w:rsid w:val="00093ABA"/>
    <w:rsid w:val="00097336"/>
    <w:rsid w:val="000C1C06"/>
    <w:rsid w:val="000D7EA5"/>
    <w:rsid w:val="00157239"/>
    <w:rsid w:val="001637BD"/>
    <w:rsid w:val="001740DA"/>
    <w:rsid w:val="001A1968"/>
    <w:rsid w:val="001A7576"/>
    <w:rsid w:val="001B763B"/>
    <w:rsid w:val="001E7EE6"/>
    <w:rsid w:val="001F482F"/>
    <w:rsid w:val="002917C7"/>
    <w:rsid w:val="00320D02"/>
    <w:rsid w:val="003259C2"/>
    <w:rsid w:val="00340DC5"/>
    <w:rsid w:val="00401A5A"/>
    <w:rsid w:val="00471AC9"/>
    <w:rsid w:val="00472B2F"/>
    <w:rsid w:val="00484D2C"/>
    <w:rsid w:val="004E592A"/>
    <w:rsid w:val="00520CB5"/>
    <w:rsid w:val="005812DC"/>
    <w:rsid w:val="005D4D39"/>
    <w:rsid w:val="005D6A60"/>
    <w:rsid w:val="005D7B9F"/>
    <w:rsid w:val="00603974"/>
    <w:rsid w:val="00672306"/>
    <w:rsid w:val="006A097F"/>
    <w:rsid w:val="00712829"/>
    <w:rsid w:val="007C088E"/>
    <w:rsid w:val="007D31B7"/>
    <w:rsid w:val="008219E7"/>
    <w:rsid w:val="00884493"/>
    <w:rsid w:val="008A61F6"/>
    <w:rsid w:val="008D6973"/>
    <w:rsid w:val="00971A87"/>
    <w:rsid w:val="0097650A"/>
    <w:rsid w:val="009A1565"/>
    <w:rsid w:val="009E5FBF"/>
    <w:rsid w:val="00A504AE"/>
    <w:rsid w:val="00A5076C"/>
    <w:rsid w:val="00A74016"/>
    <w:rsid w:val="00A84561"/>
    <w:rsid w:val="00AF30EF"/>
    <w:rsid w:val="00B32A88"/>
    <w:rsid w:val="00BA4528"/>
    <w:rsid w:val="00BB02AA"/>
    <w:rsid w:val="00BC000E"/>
    <w:rsid w:val="00BD742F"/>
    <w:rsid w:val="00C8009E"/>
    <w:rsid w:val="00CD4BFD"/>
    <w:rsid w:val="00CF7205"/>
    <w:rsid w:val="00D87191"/>
    <w:rsid w:val="00E8510E"/>
    <w:rsid w:val="00EA11AC"/>
    <w:rsid w:val="00EF2F2E"/>
    <w:rsid w:val="00F01948"/>
    <w:rsid w:val="00F57343"/>
    <w:rsid w:val="00FB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481B7"/>
  <w15:chartTrackingRefBased/>
  <w15:docId w15:val="{E018BCF4-6C65-4F7A-9BD4-F3BEAE1E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kern w:val="2"/>
        <w:sz w:val="24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78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93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093AB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093AB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093AB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93AB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93ABA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A15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15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B3A30-2272-41CD-BB38-9137C9212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53</cp:revision>
  <cp:lastPrinted>2024-08-12T19:17:00Z</cp:lastPrinted>
  <dcterms:created xsi:type="dcterms:W3CDTF">2023-07-24T03:38:00Z</dcterms:created>
  <dcterms:modified xsi:type="dcterms:W3CDTF">2025-01-21T16:11:00Z</dcterms:modified>
</cp:coreProperties>
</file>