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16E12" w14:textId="5D9F98B6" w:rsidR="00AC4050" w:rsidRPr="00015601" w:rsidRDefault="00AC4050" w:rsidP="004913A7">
      <w:pPr>
        <w:spacing w:after="0"/>
        <w:jc w:val="center"/>
        <w:rPr>
          <w:rFonts w:ascii="Californian FB" w:hAnsi="Californian FB"/>
          <w:b/>
          <w:bCs/>
          <w:color w:val="595959" w:themeColor="text1" w:themeTint="A6"/>
          <w:sz w:val="28"/>
          <w:szCs w:val="28"/>
        </w:rPr>
      </w:pPr>
      <w:r w:rsidRPr="00015601">
        <w:rPr>
          <w:rFonts w:ascii="Californian FB" w:hAnsi="Californian FB"/>
          <w:b/>
          <w:bCs/>
          <w:color w:val="595959" w:themeColor="text1" w:themeTint="A6"/>
          <w:sz w:val="28"/>
          <w:szCs w:val="28"/>
        </w:rPr>
        <w:t>Notes de cours | STT489 — Processus stochastique</w:t>
      </w:r>
      <w:r w:rsidR="006D5A72" w:rsidRPr="00015601">
        <w:rPr>
          <w:rFonts w:ascii="Californian FB" w:hAnsi="Californian FB"/>
          <w:b/>
          <w:bCs/>
          <w:color w:val="595959" w:themeColor="text1" w:themeTint="A6"/>
          <w:sz w:val="28"/>
          <w:szCs w:val="28"/>
        </w:rPr>
        <w:t>s</w:t>
      </w:r>
    </w:p>
    <w:p w14:paraId="12F636F6" w14:textId="0C4F301B" w:rsidR="00AC4050" w:rsidRPr="00015601" w:rsidRDefault="00AC4050" w:rsidP="004913A7">
      <w:pPr>
        <w:spacing w:after="0"/>
        <w:jc w:val="center"/>
        <w:rPr>
          <w:rFonts w:ascii="Californian FB" w:hAnsi="Californian FB"/>
          <w:b/>
          <w:bCs/>
          <w:color w:val="595959" w:themeColor="text1" w:themeTint="A6"/>
          <w:szCs w:val="24"/>
        </w:rPr>
      </w:pPr>
      <w:r w:rsidRPr="00015601">
        <w:rPr>
          <w:rFonts w:ascii="Californian FB" w:hAnsi="Californian FB"/>
          <w:color w:val="595959" w:themeColor="text1" w:themeTint="A6"/>
          <w:szCs w:val="24"/>
        </w:rPr>
        <w:t>Département de mathématiques de l’Université de Sherbrooke</w:t>
      </w:r>
    </w:p>
    <w:p w14:paraId="49DDCA5B" w14:textId="21AA8EDA" w:rsidR="004913A7" w:rsidRPr="00015601" w:rsidRDefault="004913A7" w:rsidP="00AC4050">
      <w:pPr>
        <w:spacing w:after="0"/>
        <w:jc w:val="center"/>
        <w:rPr>
          <w:rFonts w:ascii="Californian FB" w:hAnsi="Californian FB"/>
          <w:color w:val="595959" w:themeColor="text1" w:themeTint="A6"/>
          <w:szCs w:val="24"/>
        </w:rPr>
      </w:pPr>
      <w:r w:rsidRPr="00015601">
        <w:rPr>
          <w:rFonts w:ascii="Californian FB" w:hAnsi="Californian FB"/>
          <w:color w:val="595959" w:themeColor="text1" w:themeTint="A6"/>
          <w:szCs w:val="24"/>
        </w:rPr>
        <w:t>Sylvain Bérubé</w:t>
      </w:r>
      <w:r w:rsidR="00A85398" w:rsidRPr="00015601">
        <w:rPr>
          <w:rFonts w:ascii="Californian FB" w:hAnsi="Californian FB"/>
          <w:color w:val="595959" w:themeColor="text1" w:themeTint="A6"/>
          <w:szCs w:val="24"/>
        </w:rPr>
        <w:t>, m</w:t>
      </w:r>
      <w:r w:rsidR="00AC4050" w:rsidRPr="00015601">
        <w:rPr>
          <w:rFonts w:ascii="Californian FB" w:hAnsi="Californian FB"/>
          <w:color w:val="595959" w:themeColor="text1" w:themeTint="A6"/>
          <w:szCs w:val="24"/>
        </w:rPr>
        <w:t>ai</w:t>
      </w:r>
      <w:r w:rsidRPr="00015601">
        <w:rPr>
          <w:rFonts w:ascii="Californian FB" w:hAnsi="Californian FB"/>
          <w:color w:val="595959" w:themeColor="text1" w:themeTint="A6"/>
          <w:szCs w:val="24"/>
        </w:rPr>
        <w:t xml:space="preserve"> 20</w:t>
      </w:r>
      <w:r w:rsidR="008F72CC" w:rsidRPr="00015601">
        <w:rPr>
          <w:rFonts w:ascii="Californian FB" w:hAnsi="Californian FB"/>
          <w:color w:val="595959" w:themeColor="text1" w:themeTint="A6"/>
          <w:szCs w:val="24"/>
        </w:rPr>
        <w:t>21</w:t>
      </w:r>
    </w:p>
    <w:p w14:paraId="264D6BBF" w14:textId="77777777" w:rsidR="00AC4050" w:rsidRPr="00015601" w:rsidRDefault="00AC4050" w:rsidP="004913A7">
      <w:pPr>
        <w:spacing w:after="0"/>
        <w:jc w:val="both"/>
      </w:pPr>
    </w:p>
    <w:p w14:paraId="24CA9F81" w14:textId="1100E7D7" w:rsidR="004913A7" w:rsidRPr="00015601" w:rsidRDefault="004913A7" w:rsidP="00951045">
      <w:pPr>
        <w:pStyle w:val="Titre1"/>
      </w:pPr>
      <w:r w:rsidRPr="00015601">
        <w:t xml:space="preserve">Chapitre </w:t>
      </w:r>
      <w:r w:rsidR="00015601" w:rsidRPr="00015601">
        <w:t>4</w:t>
      </w:r>
    </w:p>
    <w:p w14:paraId="70345177" w14:textId="3FBD1C09" w:rsidR="004913A7" w:rsidRPr="00015601" w:rsidRDefault="007967F4" w:rsidP="00E33A43">
      <w:pPr>
        <w:pStyle w:val="Titre1"/>
        <w:spacing w:after="40"/>
        <w:rPr>
          <w:highlight w:val="green"/>
        </w:rPr>
      </w:pPr>
      <w:r w:rsidRPr="007967F4">
        <w:t>Chaînes de Markov à temps continu</w:t>
      </w:r>
    </w:p>
    <w:p w14:paraId="59DCBDDD" w14:textId="103D5D8E" w:rsidR="004913A7" w:rsidRPr="007967F4" w:rsidRDefault="004913A7" w:rsidP="006D1346">
      <w:pPr>
        <w:spacing w:before="40" w:after="40"/>
        <w:jc w:val="both"/>
      </w:pPr>
    </w:p>
    <w:p w14:paraId="73589B4A" w14:textId="4990086F" w:rsidR="007967F4" w:rsidRPr="007967F4" w:rsidRDefault="007967F4" w:rsidP="00C504F8">
      <w:pPr>
        <w:spacing w:before="40" w:after="40"/>
        <w:jc w:val="both"/>
      </w:pPr>
      <w:r w:rsidRPr="007967F4">
        <w:t xml:space="preserve">En étudiant les processus de Poisson, nous avons rencontré notre premier exemple de chaîne de Markov à temps continu. En effet, si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7967F4">
        <w:t xml:space="preserve"> est un processus de Poisson d'intensité </w:t>
      </w:r>
      <m:oMath>
        <m:r>
          <w:rPr>
            <w:rFonts w:ascii="Cambria Math" w:hAnsi="Cambria Math"/>
          </w:rPr>
          <m:t>λ</m:t>
        </m:r>
      </m:oMath>
      <w:r w:rsidRPr="007967F4">
        <w:t xml:space="preserve">, et si on définit les états de la chaîne de Markov par les valeurs prises par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Pr="007967F4">
        <w:t xml:space="preserve"> (c'est-à-dire </w:t>
      </w:r>
      <m:oMath>
        <m:r>
          <w:rPr>
            <w:rFonts w:ascii="Cambria Math" w:hAnsi="Cambria Math"/>
          </w:rPr>
          <m:t>0, 1, 2, …</m:t>
        </m:r>
      </m:oMath>
      <w:r w:rsidRPr="007967F4">
        <w:t>), alors on a une chaîne de Markov</w:t>
      </w:r>
      <w:r w:rsidR="00A63DA5">
        <w:t xml:space="preserve"> à temps</w:t>
      </w:r>
      <w:r w:rsidRPr="007967F4">
        <w:t xml:space="preserve"> continu.</w:t>
      </w:r>
    </w:p>
    <w:p w14:paraId="16386314" w14:textId="77777777" w:rsidR="00C504F8" w:rsidRPr="00015601" w:rsidRDefault="00C504F8" w:rsidP="00C504F8">
      <w:pPr>
        <w:spacing w:before="40" w:after="40"/>
        <w:jc w:val="both"/>
        <w:rPr>
          <w:highlight w:val="green"/>
        </w:rPr>
      </w:pPr>
    </w:p>
    <w:p w14:paraId="52ACBD48" w14:textId="655B57A1" w:rsidR="006D1346" w:rsidRPr="007967F4" w:rsidRDefault="007967F4" w:rsidP="006D1346">
      <w:pPr>
        <w:pStyle w:val="Titre2"/>
        <w:spacing w:before="40" w:after="40"/>
      </w:pPr>
      <w:r w:rsidRPr="007967F4">
        <w:t>4</w:t>
      </w:r>
      <w:r w:rsidR="006D1346" w:rsidRPr="007967F4">
        <w:t xml:space="preserve">.1  </w:t>
      </w:r>
      <w:r w:rsidRPr="007967F4">
        <w:t>Définitions</w:t>
      </w:r>
    </w:p>
    <w:p w14:paraId="47E652B1" w14:textId="49C334EA" w:rsidR="006D1346" w:rsidRPr="009D7F08" w:rsidRDefault="006D1346" w:rsidP="006D1346">
      <w:pPr>
        <w:spacing w:before="40" w:after="40"/>
        <w:jc w:val="both"/>
      </w:pPr>
    </w:p>
    <w:p w14:paraId="3422E0EC" w14:textId="2635FEF8" w:rsidR="00A63DA5" w:rsidRPr="009D7F08" w:rsidRDefault="006D1346" w:rsidP="00A63DA5">
      <w:pPr>
        <w:spacing w:before="40" w:after="40"/>
        <w:jc w:val="both"/>
      </w:pPr>
      <w:r w:rsidRPr="009D7F08">
        <w:rPr>
          <w:rStyle w:val="DfinitionCar"/>
        </w:rPr>
        <w:t>Définition </w:t>
      </w:r>
      <w:r w:rsidR="00A63DA5" w:rsidRPr="009D7F08">
        <w:rPr>
          <w:rStyle w:val="DfinitionCar"/>
        </w:rPr>
        <w:t>4</w:t>
      </w:r>
      <w:r w:rsidRPr="009D7F08">
        <w:rPr>
          <w:rStyle w:val="DfinitionCar"/>
        </w:rPr>
        <w:t>.</w:t>
      </w:r>
      <w:r w:rsidR="00A63DA5" w:rsidRPr="009D7F08">
        <w:rPr>
          <w:rStyle w:val="DfinitionCar"/>
        </w:rPr>
        <w:t>1</w:t>
      </w:r>
      <w:r w:rsidR="00454C13" w:rsidRPr="009D7F08">
        <w:rPr>
          <w:rStyle w:val="DfinitionCar"/>
        </w:rPr>
        <w:t>  </w:t>
      </w:r>
      <w:r w:rsidR="00A63DA5" w:rsidRPr="009D7F08">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A63DA5" w:rsidRPr="009D7F08">
        <w:t xml:space="preserve"> un processus stochastique prenant ses valeurs dans un ensemble </w:t>
      </w:r>
      <m:oMath>
        <m:r>
          <w:rPr>
            <w:rFonts w:ascii="Cambria Math" w:hAnsi="Cambria Math"/>
          </w:rPr>
          <m:t>E</m:t>
        </m:r>
        <m:r>
          <m:rPr>
            <m:scr m:val="double-struck"/>
          </m:rPr>
          <w:rPr>
            <w:rFonts w:ascii="Cambria Math" w:hAnsi="Cambria Math"/>
          </w:rPr>
          <m:t>⊆N</m:t>
        </m:r>
      </m:oMath>
      <w:r w:rsidR="00A63DA5" w:rsidRPr="009D7F08">
        <w:t>, nommé l'</w:t>
      </w:r>
      <w:r w:rsidR="00A63DA5" w:rsidRPr="009D7F08">
        <w:rPr>
          <w:b/>
          <w:bCs/>
        </w:rPr>
        <w:t>espace d'états</w:t>
      </w:r>
      <w:r w:rsidR="00A63DA5" w:rsidRPr="009D7F08">
        <w:t xml:space="preserve">. On dit que ce processus est une </w:t>
      </w:r>
      <w:r w:rsidR="00A63DA5" w:rsidRPr="009D7F08">
        <w:rPr>
          <w:b/>
          <w:bCs/>
        </w:rPr>
        <w:t>chaîne de Markov à temps continu</w:t>
      </w:r>
      <w:r w:rsidR="00A63DA5" w:rsidRPr="009D7F08">
        <w:t xml:space="preserve"> si, pour tout </w:t>
      </w:r>
      <m:oMath>
        <m:r>
          <w:rPr>
            <w:rFonts w:ascii="Cambria Math" w:hAnsi="Cambria Math"/>
          </w:rPr>
          <m:t>s,t∈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00A63DA5" w:rsidRPr="009D7F08">
        <w:t xml:space="preserve">, pour tout </w:t>
      </w:r>
      <m:oMath>
        <m:r>
          <w:rPr>
            <w:rFonts w:ascii="Cambria Math" w:hAnsi="Cambria Math"/>
          </w:rPr>
          <m:t>i,j∈E</m:t>
        </m:r>
      </m:oMath>
      <w:r w:rsidR="00A63DA5" w:rsidRPr="009D7F08">
        <w:t xml:space="preserve"> et pour tout </w:t>
      </w:r>
      <m:oMath>
        <m:r>
          <w:rPr>
            <w:rFonts w:ascii="Cambria Math" w:hAnsi="Cambria Math"/>
          </w:rPr>
          <m:t>x</m:t>
        </m:r>
        <m:d>
          <m:dPr>
            <m:ctrlPr>
              <w:rPr>
                <w:rFonts w:ascii="Cambria Math" w:hAnsi="Cambria Math"/>
                <w:i/>
              </w:rPr>
            </m:ctrlPr>
          </m:dPr>
          <m:e>
            <m:r>
              <w:rPr>
                <w:rFonts w:ascii="Cambria Math" w:hAnsi="Cambria Math"/>
              </w:rPr>
              <m:t>u</m:t>
            </m:r>
          </m:e>
        </m:d>
        <m:r>
          <w:rPr>
            <w:rFonts w:ascii="Cambria Math" w:hAnsi="Cambria Math"/>
          </w:rPr>
          <m:t>∈E</m:t>
        </m:r>
      </m:oMath>
      <w:r w:rsidR="00A63DA5" w:rsidRPr="009D7F08">
        <w:t xml:space="preserve"> avec </w:t>
      </w:r>
      <m:oMath>
        <m:r>
          <w:rPr>
            <w:rFonts w:ascii="Cambria Math" w:hAnsi="Cambria Math"/>
          </w:rPr>
          <m:t>u∈</m:t>
        </m:r>
        <m:d>
          <m:dPr>
            <m:begChr m:val="["/>
            <m:endChr m:val="["/>
            <m:ctrlPr>
              <w:rPr>
                <w:rFonts w:ascii="Cambria Math" w:hAnsi="Cambria Math"/>
                <w:i/>
              </w:rPr>
            </m:ctrlPr>
          </m:dPr>
          <m:e>
            <m:r>
              <w:rPr>
                <w:rFonts w:ascii="Cambria Math" w:hAnsi="Cambria Math"/>
              </w:rPr>
              <m:t>0,s</m:t>
            </m:r>
          </m:e>
        </m:d>
      </m:oMath>
      <w:r w:rsidR="00A63DA5" w:rsidRPr="009D7F08">
        <w:t>,</w:t>
      </w:r>
    </w:p>
    <w:p w14:paraId="458A8096" w14:textId="20168E4F" w:rsidR="009D7F08" w:rsidRPr="009D7F08" w:rsidRDefault="009D7F08" w:rsidP="009D7F08">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=x</m:t>
              </m:r>
              <m:d>
                <m:dPr>
                  <m:ctrlPr>
                    <w:rPr>
                      <w:rFonts w:ascii="Cambria Math" w:hAnsi="Cambria Math"/>
                      <w:i/>
                    </w:rPr>
                  </m:ctrlPr>
                </m:dPr>
                <m:e>
                  <m:r>
                    <w:rPr>
                      <w:rFonts w:ascii="Cambria Math" w:hAnsi="Cambria Math"/>
                    </w:rPr>
                    <m:t>u</m:t>
                  </m:r>
                </m:e>
              </m:d>
              <m:r>
                <w:rPr>
                  <w:rFonts w:ascii="Cambria Math" w:hAnsi="Cambria Math"/>
                </w:rPr>
                <m:t xml:space="preserve"> </m:t>
              </m:r>
              <m:r>
                <m:rPr>
                  <m:nor/>
                </m:rPr>
                <w:rPr>
                  <w:rFonts w:ascii="Cambria Math" w:hAnsi="Cambria Math"/>
                </w:rPr>
                <m:t>pour tout</m:t>
              </m:r>
              <m:r>
                <w:rPr>
                  <w:rFonts w:ascii="Cambria Math" w:hAnsi="Cambria Math"/>
                </w:rPr>
                <m:t xml:space="preserve"> u∈</m:t>
              </m:r>
              <m:d>
                <m:dPr>
                  <m:begChr m:val="["/>
                  <m:endChr m:val="["/>
                  <m:ctrlPr>
                    <w:rPr>
                      <w:rFonts w:ascii="Cambria Math" w:hAnsi="Cambria Math"/>
                      <w:i/>
                    </w:rPr>
                  </m:ctrlPr>
                </m:dPr>
                <m:e>
                  <m:r>
                    <w:rPr>
                      <w:rFonts w:ascii="Cambria Math" w:hAnsi="Cambria Math"/>
                    </w:rPr>
                    <m:t>0,s</m:t>
                  </m:r>
                </m:e>
              </m:d>
            </m:e>
          </m:d>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=i</m:t>
              </m:r>
            </m:e>
          </m:d>
          <m:r>
            <w:rPr>
              <w:rFonts w:ascii="Cambria Math" w:eastAsiaTheme="minorEastAsia" w:hAnsi="Cambria Math"/>
            </w:rPr>
            <m:t>.</m:t>
          </m:r>
        </m:oMath>
      </m:oMathPara>
    </w:p>
    <w:p w14:paraId="30039764" w14:textId="1B0DC0BE" w:rsidR="00A63DA5" w:rsidRPr="009D7F08" w:rsidRDefault="00A63DA5" w:rsidP="00A63DA5">
      <w:pPr>
        <w:spacing w:before="40" w:after="40"/>
        <w:jc w:val="both"/>
      </w:pPr>
      <w:r w:rsidRPr="009D7F08">
        <w:t xml:space="preserve">De plus, on fait l'hypothèse que les probabilités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=i</m:t>
            </m:r>
          </m:e>
        </m:d>
      </m:oMath>
      <w:r w:rsidR="009D7F08" w:rsidRPr="009D7F08">
        <w:rPr>
          <w:rFonts w:eastAsiaTheme="minorEastAsia"/>
        </w:rPr>
        <w:t xml:space="preserve"> </w:t>
      </w:r>
      <w:r w:rsidRPr="009D7F08">
        <w:t xml:space="preserve">sont indépendantes de </w:t>
      </w:r>
      <m:oMath>
        <m:r>
          <w:rPr>
            <w:rFonts w:ascii="Cambria Math" w:hAnsi="Cambria Math"/>
          </w:rPr>
          <m:t>s</m:t>
        </m:r>
      </m:oMath>
      <w:r w:rsidRPr="009D7F08">
        <w:t>. Ainsi,</w:t>
      </w:r>
    </w:p>
    <w:p w14:paraId="2F089F43" w14:textId="19B0466E" w:rsidR="009D7F08" w:rsidRPr="009D7F08" w:rsidRDefault="009D7F08" w:rsidP="009D7F08">
      <w:pPr>
        <w:spacing w:before="40" w:after="40"/>
        <w:ind w:left="708"/>
        <w:jc w:val="both"/>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=i</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e>
          </m:d>
        </m:oMath>
      </m:oMathPara>
    </w:p>
    <w:p w14:paraId="350F3A0D" w14:textId="7F110CF9" w:rsidR="00A63DA5" w:rsidRPr="009D7F08" w:rsidRDefault="00A63DA5" w:rsidP="00A63DA5">
      <w:pPr>
        <w:spacing w:before="40" w:after="40"/>
        <w:jc w:val="both"/>
      </w:pPr>
      <w:r w:rsidRPr="009D7F08">
        <w:t xml:space="preserve">pour tout </w:t>
      </w:r>
      <m:oMath>
        <m:r>
          <w:rPr>
            <w:rFonts w:ascii="Cambria Math" w:hAnsi="Cambria Math"/>
          </w:rPr>
          <m:t>s</m:t>
        </m:r>
      </m:oMath>
      <w:r w:rsidRPr="009D7F08">
        <w:t xml:space="preserve">. On dit dans ce cas que la chaîne de Markov admet des </w:t>
      </w:r>
      <w:r w:rsidRPr="009D7F08">
        <w:rPr>
          <w:b/>
          <w:bCs/>
        </w:rPr>
        <w:t>transitions homogènes</w:t>
      </w:r>
      <w:r w:rsidRPr="009D7F08">
        <w:t>.</w:t>
      </w:r>
    </w:p>
    <w:p w14:paraId="4FE83CDE" w14:textId="7184E340" w:rsidR="008502B9" w:rsidRDefault="008502B9" w:rsidP="006D1346">
      <w:pPr>
        <w:spacing w:before="40" w:after="40"/>
        <w:jc w:val="both"/>
        <w:rPr>
          <w:highlight w:val="green"/>
        </w:rPr>
      </w:pPr>
    </w:p>
    <w:p w14:paraId="674582E7" w14:textId="0FE7EDDC" w:rsidR="008C7EE4" w:rsidRPr="008C7EE4" w:rsidRDefault="008C7EE4" w:rsidP="008C7EE4">
      <w:pPr>
        <w:spacing w:before="40" w:after="40"/>
        <w:jc w:val="both"/>
      </w:pPr>
      <w:r w:rsidRPr="008C7EE4">
        <w:rPr>
          <w:rStyle w:val="ExerciceCar"/>
        </w:rPr>
        <w:t>Exemple 4.2  </w:t>
      </w:r>
      <w:r w:rsidRPr="008C7EE4">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8C7EE4">
        <w:t xml:space="preserve"> une chaîne de Markov à temps continu ayant </w:t>
      </w:r>
      <m:oMath>
        <m:r>
          <w:rPr>
            <w:rFonts w:ascii="Cambria Math" w:hAnsi="Cambria Math"/>
          </w:rPr>
          <m:t>E</m:t>
        </m:r>
      </m:oMath>
      <w:r w:rsidRPr="008C7EE4">
        <w:t xml:space="preserve"> pour espace d'états. Supposons que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oMath>
      <w:r w:rsidRPr="008C7EE4">
        <w:t xml:space="preserve"> et que </w:t>
      </w:r>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=i</m:t>
        </m:r>
      </m:oMath>
      <w:r w:rsidRPr="008C7EE4">
        <w:t xml:space="preserve"> pour tout </w:t>
      </w:r>
      <m:oMath>
        <m:r>
          <w:rPr>
            <w:rFonts w:ascii="Cambria Math" w:hAnsi="Cambria Math"/>
          </w:rPr>
          <m:t>s∈</m:t>
        </m:r>
        <m:d>
          <m:dPr>
            <m:begChr m:val="["/>
            <m:endChr m:val="]"/>
            <m:ctrlPr>
              <w:rPr>
                <w:rFonts w:ascii="Cambria Math" w:hAnsi="Cambria Math"/>
                <w:i/>
              </w:rPr>
            </m:ctrlPr>
          </m:dPr>
          <m:e>
            <m:r>
              <w:rPr>
                <w:rFonts w:ascii="Cambria Math" w:hAnsi="Cambria Math"/>
              </w:rPr>
              <m:t>0, 10</m:t>
            </m:r>
          </m:e>
        </m:d>
      </m:oMath>
      <w:r w:rsidRPr="008C7EE4">
        <w:t xml:space="preserve">. Déterminer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=i </m:t>
            </m:r>
            <m:r>
              <m:rPr>
                <m:nor/>
              </m:rPr>
              <w:rPr>
                <w:rFonts w:ascii="Cambria Math" w:hAnsi="Cambria Math"/>
              </w:rPr>
              <m:t>pour tout</m:t>
            </m:r>
            <m:r>
              <w:rPr>
                <w:rFonts w:ascii="Cambria Math" w:hAnsi="Cambria Math"/>
              </w:rPr>
              <m:t xml:space="preserve"> t∈</m:t>
            </m:r>
            <m:d>
              <m:dPr>
                <m:begChr m:val="["/>
                <m:endChr m:val="]"/>
                <m:ctrlPr>
                  <w:rPr>
                    <w:rFonts w:ascii="Cambria Math" w:hAnsi="Cambria Math"/>
                    <w:i/>
                  </w:rPr>
                </m:ctrlPr>
              </m:dPr>
              <m:e>
                <m:r>
                  <w:rPr>
                    <w:rFonts w:ascii="Cambria Math" w:hAnsi="Cambria Math"/>
                  </w:rPr>
                  <m:t>10, 15</m:t>
                </m:r>
              </m:e>
            </m:d>
          </m:e>
        </m:d>
      </m:oMath>
      <w:r w:rsidRPr="008C7EE4">
        <w:t>.</w:t>
      </w:r>
    </w:p>
    <w:p w14:paraId="120F1280" w14:textId="4D519AA4" w:rsidR="008C7EE4" w:rsidRDefault="008C7EE4" w:rsidP="006D1346">
      <w:pPr>
        <w:spacing w:before="40" w:after="40"/>
        <w:jc w:val="both"/>
        <w:rPr>
          <w:highlight w:val="green"/>
        </w:rPr>
      </w:pPr>
    </w:p>
    <w:p w14:paraId="5405D165" w14:textId="6A2CF0D8" w:rsidR="0021711F" w:rsidRPr="0021711F" w:rsidRDefault="0021711F" w:rsidP="0021711F">
      <w:pPr>
        <w:spacing w:before="40" w:after="40"/>
        <w:jc w:val="both"/>
      </w:pPr>
      <w:r w:rsidRPr="0021711F">
        <w:rPr>
          <w:rStyle w:val="DfinitionCar"/>
        </w:rPr>
        <w:t>Définition 4.3  </w:t>
      </w:r>
      <w:r w:rsidRPr="0021711F">
        <w:t xml:space="preserve">Une chaîne de Markov à temps continu est un processus stochastique ayant la propriété qu'à chaque fois qu'il est dans l'état </w:t>
      </w:r>
      <m:oMath>
        <m:r>
          <w:rPr>
            <w:rFonts w:ascii="Cambria Math" w:hAnsi="Cambria Math"/>
          </w:rPr>
          <m:t>i</m:t>
        </m:r>
      </m:oMath>
      <w:r w:rsidRPr="0021711F">
        <w:t xml:space="preserve"> :</w:t>
      </w:r>
    </w:p>
    <w:p w14:paraId="04E1FD41" w14:textId="4095FE93" w:rsidR="0021711F" w:rsidRPr="0021711F" w:rsidRDefault="00812DF3" w:rsidP="00812DF3">
      <w:pPr>
        <w:spacing w:before="40" w:after="40"/>
        <w:jc w:val="both"/>
      </w:pPr>
      <w:r w:rsidRPr="00967DD9">
        <w:rPr>
          <w:color w:val="538135" w:themeColor="accent6" w:themeShade="BF"/>
        </w:rPr>
        <w:t>a)</w:t>
      </w:r>
      <w:r>
        <w:t>  </w:t>
      </w:r>
      <w:r w:rsidR="0021711F" w:rsidRPr="0021711F">
        <w:t>le temps qu'il y séjourne avant de faire une transition dans un autre état</w:t>
      </w:r>
      <w:r w:rsidR="0021711F">
        <w:t xml:space="preserve">, noté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21711F" w:rsidRPr="00812DF3">
        <w:rPr>
          <w:rFonts w:eastAsiaTheme="minorEastAsia"/>
        </w:rPr>
        <w:t>,</w:t>
      </w:r>
      <w:r w:rsidR="0021711F" w:rsidRPr="0021711F">
        <w:t xml:space="preserve"> suit une loi exponentielle de paramètre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1711F" w:rsidRPr="0021711F">
        <w:t>,</w:t>
      </w:r>
    </w:p>
    <w:p w14:paraId="322CC58D" w14:textId="1F127B73" w:rsidR="0021711F" w:rsidRPr="00812DF3" w:rsidRDefault="00812DF3" w:rsidP="00812DF3">
      <w:pPr>
        <w:spacing w:before="40" w:after="40"/>
        <w:jc w:val="both"/>
        <w:rPr>
          <w:rFonts w:eastAsiaTheme="minorEastAsia"/>
        </w:rPr>
      </w:pPr>
      <w:r w:rsidRPr="00967DD9">
        <w:rPr>
          <w:color w:val="538135" w:themeColor="accent6" w:themeShade="BF"/>
        </w:rPr>
        <w:t>b)</w:t>
      </w:r>
      <w:r>
        <w:t>  </w:t>
      </w:r>
      <w:r w:rsidR="0021711F" w:rsidRPr="0021711F">
        <w:t xml:space="preserve">lorsqu'il le quitte, il le fait vers l'état </w:t>
      </w:r>
      <m:oMath>
        <m:r>
          <w:rPr>
            <w:rFonts w:ascii="Cambria Math" w:hAnsi="Cambria Math"/>
          </w:rPr>
          <m:t>j</m:t>
        </m:r>
      </m:oMath>
      <w:r w:rsidR="0021711F" w:rsidRPr="0021711F">
        <w:t xml:space="preserve"> avec probabilité </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rsidR="0021711F" w:rsidRPr="0021711F">
        <w:t xml:space="preserve">, où </w:t>
      </w:r>
      <m:oMath>
        <m:sSub>
          <m:sSubPr>
            <m:ctrlPr>
              <w:rPr>
                <w:rFonts w:ascii="Cambria Math" w:hAnsi="Cambria Math"/>
                <w:i/>
              </w:rPr>
            </m:ctrlPr>
          </m:sSubPr>
          <m:e>
            <m:r>
              <w:rPr>
                <w:rFonts w:ascii="Cambria Math" w:hAnsi="Cambria Math"/>
              </w:rPr>
              <m:t>p</m:t>
            </m:r>
          </m:e>
          <m:sub>
            <m:r>
              <w:rPr>
                <w:rFonts w:ascii="Cambria Math" w:hAnsi="Cambria Math"/>
              </w:rPr>
              <m:t>i,i</m:t>
            </m:r>
          </m:sub>
        </m:sSub>
        <m:r>
          <w:rPr>
            <w:rFonts w:ascii="Cambria Math" w:hAnsi="Cambria Math"/>
          </w:rPr>
          <m:t>=0</m:t>
        </m:r>
      </m:oMath>
      <w:r w:rsidR="0021711F" w:rsidRPr="0021711F">
        <w:t xml:space="preserve"> et </w:t>
      </w:r>
      <m:oMath>
        <m:nary>
          <m:naryPr>
            <m:chr m:val="∑"/>
            <m:limLoc m:val="subSup"/>
            <m:ctrlPr>
              <w:rPr>
                <w:rFonts w:ascii="Cambria Math" w:hAnsi="Cambria Math"/>
                <w:i/>
              </w:rPr>
            </m:ctrlPr>
          </m:naryPr>
          <m:sub>
            <m:r>
              <w:rPr>
                <w:rFonts w:ascii="Cambria Math" w:hAnsi="Cambria Math"/>
              </w:rPr>
              <m:t>j∈E</m:t>
            </m:r>
          </m:sub>
          <m:sup/>
          <m:e>
            <m:sSub>
              <m:sSubPr>
                <m:ctrlPr>
                  <w:rPr>
                    <w:rFonts w:ascii="Cambria Math" w:hAnsi="Cambria Math"/>
                    <w:i/>
                  </w:rPr>
                </m:ctrlPr>
              </m:sSubPr>
              <m:e>
                <m:r>
                  <w:rPr>
                    <w:rFonts w:ascii="Cambria Math" w:hAnsi="Cambria Math"/>
                  </w:rPr>
                  <m:t>p</m:t>
                </m:r>
              </m:e>
              <m:sub>
                <m:r>
                  <w:rPr>
                    <w:rFonts w:ascii="Cambria Math" w:hAnsi="Cambria Math"/>
                  </w:rPr>
                  <m:t>i,j</m:t>
                </m:r>
              </m:sub>
            </m:sSub>
          </m:e>
        </m:nary>
        <m:r>
          <w:rPr>
            <w:rFonts w:ascii="Cambria Math" w:hAnsi="Cambria Math"/>
          </w:rPr>
          <m:t>=1,</m:t>
        </m:r>
      </m:oMath>
    </w:p>
    <w:p w14:paraId="4EA664D0" w14:textId="0701DD40" w:rsidR="0021711F" w:rsidRPr="00812DF3" w:rsidRDefault="00812DF3" w:rsidP="00812DF3">
      <w:pPr>
        <w:spacing w:before="40" w:after="40"/>
        <w:jc w:val="both"/>
        <w:rPr>
          <w:rFonts w:eastAsiaTheme="minorEastAsia"/>
        </w:rPr>
      </w:pPr>
      <w:r w:rsidRPr="00967DD9">
        <w:rPr>
          <w:color w:val="538135" w:themeColor="accent6" w:themeShade="BF"/>
        </w:rPr>
        <w:t>c)</w:t>
      </w:r>
      <w:r>
        <w:t>  </w:t>
      </w:r>
      <w:r w:rsidR="0021711F" w:rsidRPr="0021711F">
        <w:t>les</w:t>
      </w:r>
      <w:r>
        <w:t xml:space="preserve"> variables</w:t>
      </w:r>
      <w:r w:rsidR="0021711F" w:rsidRPr="0021711F">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21711F" w:rsidRPr="0021711F">
        <w:t xml:space="preserve"> et les prochains états visités sont des variables aléatoires indépendantes.</w:t>
      </w:r>
    </w:p>
    <w:p w14:paraId="67BCCE17" w14:textId="44E08EA1" w:rsidR="0021711F" w:rsidRDefault="0021711F" w:rsidP="006D1346">
      <w:pPr>
        <w:spacing w:before="40" w:after="40"/>
        <w:jc w:val="both"/>
        <w:rPr>
          <w:rFonts w:eastAsiaTheme="minorEastAsia"/>
          <w:highlight w:val="green"/>
        </w:rPr>
      </w:pPr>
    </w:p>
    <w:p w14:paraId="75CC8D41" w14:textId="1D729D89" w:rsidR="0021711F" w:rsidRDefault="0021711F" w:rsidP="006D1346">
      <w:pPr>
        <w:spacing w:before="40" w:after="40"/>
        <w:jc w:val="both"/>
      </w:pPr>
      <w:r w:rsidRPr="0021711F">
        <w:rPr>
          <w:rStyle w:val="ExerciceCar"/>
        </w:rPr>
        <w:t>Exemple 4.4  </w:t>
      </w:r>
      <w:r w:rsidRPr="0021711F">
        <w:t xml:space="preserve">Une chaîne de montage a deux postes de travail. Une pièce y entre lorsque la chaîne est vide, est modifiée au premier poste, puis au second. Supposons que les temps de modification aux deux postes sont indépendants de lois exponentielles de paramètres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rsidRPr="0021711F">
        <w:t xml:space="preserve"> et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sidRPr="0021711F">
        <w:t xml:space="preserve"> respectivement. Supposons que l'arrivée des pièces suit un processus de Poisson d'intensité </w:t>
      </w:r>
      <m:oMath>
        <m:r>
          <w:rPr>
            <w:rFonts w:ascii="Cambria Math" w:hAnsi="Cambria Math"/>
          </w:rPr>
          <m:t>λ</m:t>
        </m:r>
      </m:oMath>
      <w:r w:rsidRPr="0021711F">
        <w:t>.</w:t>
      </w:r>
    </w:p>
    <w:p w14:paraId="51F3B4CC" w14:textId="1A424BA7" w:rsidR="0021711F" w:rsidRDefault="0021711F" w:rsidP="006D1346">
      <w:pPr>
        <w:spacing w:before="40" w:after="40"/>
        <w:jc w:val="both"/>
        <w:rPr>
          <w:rFonts w:eastAsiaTheme="minorEastAsia"/>
          <w:highlight w:val="green"/>
        </w:rPr>
      </w:pPr>
    </w:p>
    <w:p w14:paraId="30E453B4" w14:textId="77777777" w:rsidR="00A7557A" w:rsidRDefault="00A7557A">
      <w:pPr>
        <w:rPr>
          <w:b/>
          <w:bCs/>
          <w:sz w:val="24"/>
          <w:szCs w:val="24"/>
        </w:rPr>
      </w:pPr>
      <w:r>
        <w:br w:type="page"/>
      </w:r>
    </w:p>
    <w:p w14:paraId="769E9811" w14:textId="7AF1FF84" w:rsidR="0054564B" w:rsidRPr="007967F4" w:rsidRDefault="0054564B" w:rsidP="0054564B">
      <w:pPr>
        <w:pStyle w:val="Titre2"/>
        <w:spacing w:before="40" w:after="40"/>
      </w:pPr>
      <w:r w:rsidRPr="007967F4">
        <w:lastRenderedPageBreak/>
        <w:t>4.</w:t>
      </w:r>
      <w:r>
        <w:t>2</w:t>
      </w:r>
      <w:r w:rsidRPr="007967F4">
        <w:t xml:space="preserve">  </w:t>
      </w:r>
      <w:r w:rsidRPr="0054564B">
        <w:t>Processus de naissance (arrivée) et de mort (départ)</w:t>
      </w:r>
    </w:p>
    <w:p w14:paraId="7C5D0D5F" w14:textId="18D6EF33" w:rsidR="0054564B" w:rsidRDefault="0054564B" w:rsidP="006D1346">
      <w:pPr>
        <w:spacing w:before="40" w:after="40"/>
        <w:jc w:val="both"/>
        <w:rPr>
          <w:rFonts w:eastAsiaTheme="minorEastAsia"/>
          <w:highlight w:val="green"/>
        </w:rPr>
      </w:pPr>
    </w:p>
    <w:p w14:paraId="5A750234" w14:textId="6F0FA364" w:rsidR="0054564B" w:rsidRPr="0054564B" w:rsidRDefault="0054564B" w:rsidP="0054564B">
      <w:pPr>
        <w:spacing w:before="40" w:after="40"/>
        <w:jc w:val="both"/>
      </w:pPr>
      <w:r w:rsidRPr="0054564B">
        <w:rPr>
          <w:rStyle w:val="DfinitionCar"/>
        </w:rPr>
        <w:t>Définition 4.5  </w:t>
      </w:r>
      <w:r w:rsidRPr="0054564B">
        <w:t xml:space="preserve">Une chaîne de Markov à temps continu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54564B">
        <w:t xml:space="preserve"> ayant </w:t>
      </w:r>
      <m:oMath>
        <m:r>
          <w:rPr>
            <w:rFonts w:ascii="Cambria Math" w:hAnsi="Cambria Math"/>
          </w:rPr>
          <m:t>E</m:t>
        </m:r>
        <m:r>
          <m:rPr>
            <m:scr m:val="double-struck"/>
          </m:rPr>
          <w:rPr>
            <w:rFonts w:ascii="Cambria Math" w:hAnsi="Cambria Math"/>
          </w:rPr>
          <m:t>=N</m:t>
        </m:r>
      </m:oMath>
      <w:r w:rsidRPr="0054564B">
        <w:t xml:space="preserve"> pour espace d'états est un </w:t>
      </w:r>
      <w:r w:rsidRPr="0054564B">
        <w:rPr>
          <w:b/>
          <w:bCs/>
        </w:rPr>
        <w:t>processus de naissance et de mort</w:t>
      </w:r>
      <w:r w:rsidRPr="0054564B">
        <w:t xml:space="preserve"> si</w:t>
      </w:r>
    </w:p>
    <w:p w14:paraId="71E16A0B" w14:textId="79904415" w:rsidR="0054564B" w:rsidRPr="0054564B" w:rsidRDefault="00812DF3" w:rsidP="00812DF3">
      <w:pPr>
        <w:spacing w:before="40" w:after="40"/>
        <w:jc w:val="both"/>
      </w:pPr>
      <w:r w:rsidRPr="00967DD9">
        <w:rPr>
          <w:rFonts w:eastAsiaTheme="minorEastAsia"/>
          <w:color w:val="538135" w:themeColor="accent6" w:themeShade="BF"/>
        </w:rPr>
        <w:t>a)</w:t>
      </w:r>
      <w:r>
        <w:rPr>
          <w:rFonts w:eastAsiaTheme="minorEastAsia"/>
        </w:rPr>
        <w:t>  </w:t>
      </w:r>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=0</m:t>
        </m:r>
      </m:oMath>
      <w:r w:rsidR="0054564B" w:rsidRPr="00812DF3">
        <w:rPr>
          <w:rFonts w:eastAsiaTheme="minorEastAsia"/>
        </w:rPr>
        <w:t xml:space="preserve"> lorsque </w:t>
      </w:r>
      <m:oMath>
        <m:r>
          <w:rPr>
            <w:rFonts w:ascii="Cambria Math" w:eastAsiaTheme="minorEastAsia" w:hAnsi="Cambria Math"/>
          </w:rPr>
          <m:t>j</m:t>
        </m:r>
        <m:r>
          <w:rPr>
            <w:rFonts w:ascii="Cambria Math" w:hAnsi="Cambria Math"/>
          </w:rPr>
          <m:t>∉</m:t>
        </m:r>
        <m:d>
          <m:dPr>
            <m:begChr m:val="{"/>
            <m:endChr m:val="}"/>
            <m:ctrlPr>
              <w:rPr>
                <w:rFonts w:ascii="Cambria Math" w:hAnsi="Cambria Math"/>
                <w:i/>
              </w:rPr>
            </m:ctrlPr>
          </m:dPr>
          <m:e>
            <m:r>
              <w:rPr>
                <w:rFonts w:ascii="Cambria Math" w:hAnsi="Cambria Math"/>
              </w:rPr>
              <m:t>i-1,i+1</m:t>
            </m:r>
          </m:e>
        </m:d>
      </m:oMath>
      <w:r w:rsidR="0054564B" w:rsidRPr="0054564B">
        <w:t>,</w:t>
      </w:r>
    </w:p>
    <w:p w14:paraId="675AEFF6" w14:textId="3C7255A6" w:rsidR="0054564B" w:rsidRPr="0054564B" w:rsidRDefault="00812DF3" w:rsidP="00812DF3">
      <w:pPr>
        <w:spacing w:before="40" w:after="40"/>
        <w:jc w:val="both"/>
      </w:pPr>
      <w:r w:rsidRPr="00967DD9">
        <w:rPr>
          <w:color w:val="538135" w:themeColor="accent6" w:themeShade="BF"/>
        </w:rPr>
        <w:t>b)</w:t>
      </w:r>
      <w:r>
        <w:t>  </w:t>
      </w:r>
      <w:r w:rsidR="0054564B" w:rsidRPr="0054564B">
        <w:t xml:space="preserve">lorsque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=n</m:t>
        </m:r>
      </m:oMath>
      <w:r w:rsidR="0054564B" w:rsidRPr="0054564B">
        <w:t xml:space="preserve">, le temps avant la prochaine arrivée suit une loi exponentielle de paramètre </w:t>
      </w:r>
      <m:oMath>
        <m:sSub>
          <m:sSubPr>
            <m:ctrlPr>
              <w:rPr>
                <w:rFonts w:ascii="Cambria Math" w:hAnsi="Cambria Math"/>
                <w:i/>
              </w:rPr>
            </m:ctrlPr>
          </m:sSubPr>
          <m:e>
            <m:r>
              <w:rPr>
                <w:rFonts w:ascii="Cambria Math" w:hAnsi="Cambria Math"/>
              </w:rPr>
              <m:t>λ</m:t>
            </m:r>
          </m:e>
          <m:sub>
            <m:r>
              <w:rPr>
                <w:rFonts w:ascii="Cambria Math" w:hAnsi="Cambria Math"/>
              </w:rPr>
              <m:t>n</m:t>
            </m:r>
          </m:sub>
        </m:sSub>
      </m:oMath>
      <w:r w:rsidR="0054564B" w:rsidRPr="0054564B">
        <w:t xml:space="preserve"> et est indépendante du temps avant le prochain départ, qui, lui, suit une loi exponentielle de paramètre </w:t>
      </w:r>
      <m:oMath>
        <m:sSub>
          <m:sSubPr>
            <m:ctrlPr>
              <w:rPr>
                <w:rFonts w:ascii="Cambria Math" w:hAnsi="Cambria Math"/>
                <w:i/>
              </w:rPr>
            </m:ctrlPr>
          </m:sSubPr>
          <m:e>
            <m:r>
              <w:rPr>
                <w:rFonts w:ascii="Cambria Math" w:hAnsi="Cambria Math"/>
              </w:rPr>
              <m:t>μ</m:t>
            </m:r>
          </m:e>
          <m:sub>
            <m:r>
              <w:rPr>
                <w:rFonts w:ascii="Cambria Math" w:hAnsi="Cambria Math"/>
              </w:rPr>
              <m:t>n</m:t>
            </m:r>
          </m:sub>
        </m:sSub>
      </m:oMath>
      <w:r w:rsidR="0054564B" w:rsidRPr="0054564B">
        <w:t>.</w:t>
      </w:r>
    </w:p>
    <w:p w14:paraId="6125C167" w14:textId="37C8A6A3" w:rsidR="0054564B" w:rsidRPr="0054564B" w:rsidRDefault="0054564B" w:rsidP="0054564B">
      <w:pPr>
        <w:spacing w:before="40" w:after="40"/>
        <w:jc w:val="both"/>
      </w:pPr>
    </w:p>
    <w:p w14:paraId="45EC3365" w14:textId="77777777" w:rsidR="0054564B" w:rsidRPr="0054564B" w:rsidRDefault="0054564B" w:rsidP="0054564B">
      <w:pPr>
        <w:spacing w:before="40" w:after="40"/>
        <w:jc w:val="both"/>
        <w:rPr>
          <w:b/>
          <w:bCs/>
        </w:rPr>
      </w:pPr>
      <w:r w:rsidRPr="0054564B">
        <w:rPr>
          <w:b/>
          <w:bCs/>
        </w:rPr>
        <w:t>Remarques</w:t>
      </w:r>
    </w:p>
    <w:p w14:paraId="6555EDAC" w14:textId="20271E90" w:rsidR="0054564B" w:rsidRPr="0054564B" w:rsidRDefault="00812DF3" w:rsidP="00812DF3">
      <w:pPr>
        <w:spacing w:before="40" w:after="40"/>
        <w:jc w:val="both"/>
      </w:pPr>
      <w:r>
        <w:t>a)  </w:t>
      </w:r>
      <w:r w:rsidR="0054564B" w:rsidRPr="0054564B">
        <w:t xml:space="preserve">Le temps de séjour à l'état 0 suit une loi exponentielle de paramètre </w:t>
      </w: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oMath>
      <w:r w:rsidR="0054564B" w:rsidRPr="0054564B">
        <w:t xml:space="preserve">. De plus, de l'état 0, le seul état accessible est l'état 1, d'où </w:t>
      </w:r>
      <m:oMath>
        <m:sSub>
          <m:sSubPr>
            <m:ctrlPr>
              <w:rPr>
                <w:rFonts w:ascii="Cambria Math" w:hAnsi="Cambria Math"/>
                <w:i/>
              </w:rPr>
            </m:ctrlPr>
          </m:sSubPr>
          <m:e>
            <m:r>
              <w:rPr>
                <w:rFonts w:ascii="Cambria Math" w:hAnsi="Cambria Math"/>
              </w:rPr>
              <m:t>p</m:t>
            </m:r>
          </m:e>
          <m:sub>
            <m:r>
              <w:rPr>
                <w:rFonts w:ascii="Cambria Math" w:hAnsi="Cambria Math"/>
              </w:rPr>
              <m:t>0,1</m:t>
            </m:r>
          </m:sub>
        </m:sSub>
        <m:r>
          <w:rPr>
            <w:rFonts w:ascii="Cambria Math" w:hAnsi="Cambria Math"/>
          </w:rPr>
          <m:t>=1</m:t>
        </m:r>
      </m:oMath>
      <w:r w:rsidR="0054564B" w:rsidRPr="0054564B">
        <w:t>.</w:t>
      </w:r>
    </w:p>
    <w:p w14:paraId="7D5FCB43" w14:textId="5F0E48C5" w:rsidR="0054564B" w:rsidRPr="0054564B" w:rsidRDefault="00812DF3" w:rsidP="00812DF3">
      <w:pPr>
        <w:spacing w:before="40" w:after="40"/>
        <w:jc w:val="both"/>
      </w:pPr>
      <w:r>
        <w:t>b)  </w:t>
      </w:r>
      <w:r w:rsidR="0054564B" w:rsidRPr="0054564B">
        <w:t xml:space="preserve">Pour tout état </w:t>
      </w:r>
      <m:oMath>
        <m:r>
          <w:rPr>
            <w:rFonts w:ascii="Cambria Math" w:hAnsi="Cambria Math"/>
          </w:rPr>
          <m:t>i≠0</m:t>
        </m:r>
      </m:oMath>
      <w:r w:rsidR="0054564B" w:rsidRPr="0054564B">
        <w:t xml:space="preserve">, le temps de séjour à l'état </w:t>
      </w:r>
      <m:oMath>
        <m:r>
          <w:rPr>
            <w:rFonts w:ascii="Cambria Math" w:hAnsi="Cambria Math"/>
          </w:rPr>
          <m:t>i</m:t>
        </m:r>
      </m:oMath>
      <w:r w:rsidR="0054564B" w:rsidRPr="0054564B">
        <w:t xml:space="preserve"> suit une loi exponentielle de paramètre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oMath>
      <w:r w:rsidR="0054564B" w:rsidRPr="0054564B">
        <w:t>. De plus,</w:t>
      </w:r>
    </w:p>
    <w:p w14:paraId="5223FAAE" w14:textId="5B027E44" w:rsidR="0054564B" w:rsidRPr="0054564B" w:rsidRDefault="000E4058" w:rsidP="00812DF3">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en>
          </m:f>
          <m:r>
            <w:rPr>
              <w:rFonts w:ascii="Cambria Math" w:hAnsi="Cambria Math"/>
            </w:rPr>
            <m:t>   </m:t>
          </m:r>
          <m:r>
            <m:rPr>
              <m:nor/>
            </m:rPr>
            <w:rPr>
              <w:rFonts w:ascii="Cambria Math" w:hAnsi="Cambria Math"/>
            </w:rPr>
            <m:t>et</m:t>
          </m:r>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i,i-1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en>
          </m:f>
          <m:r>
            <w:rPr>
              <w:rFonts w:ascii="Cambria Math" w:eastAsiaTheme="minorEastAsia" w:hAnsi="Cambria Math"/>
            </w:rPr>
            <m:t>.</m:t>
          </m:r>
        </m:oMath>
      </m:oMathPara>
    </w:p>
    <w:p w14:paraId="08A32A68" w14:textId="7B048CB8" w:rsidR="0054564B" w:rsidRDefault="0054564B" w:rsidP="006D1346">
      <w:pPr>
        <w:spacing w:before="40" w:after="40"/>
        <w:jc w:val="both"/>
        <w:rPr>
          <w:rFonts w:eastAsiaTheme="minorEastAsia"/>
          <w:highlight w:val="green"/>
        </w:rPr>
      </w:pPr>
    </w:p>
    <w:p w14:paraId="7897593D" w14:textId="54F2AAE4" w:rsidR="0054564B" w:rsidRDefault="0054564B" w:rsidP="006D1346">
      <w:pPr>
        <w:spacing w:before="40" w:after="40"/>
        <w:jc w:val="both"/>
      </w:pPr>
      <w:r w:rsidRPr="0054564B">
        <w:rPr>
          <w:rStyle w:val="ExerciceCar"/>
        </w:rPr>
        <w:t xml:space="preserve">Exemple 4.6 </w:t>
      </w:r>
      <w:r w:rsidRPr="0054564B">
        <w:rPr>
          <w:rStyle w:val="ExerciceCar"/>
          <w:b w:val="0"/>
          <w:bCs/>
        </w:rPr>
        <w:t xml:space="preserve">(Processus de naissance </w:t>
      </w:r>
      <w:proofErr w:type="gramStart"/>
      <w:r w:rsidRPr="0054564B">
        <w:rPr>
          <w:rStyle w:val="ExerciceCar"/>
          <w:b w:val="0"/>
          <w:bCs/>
        </w:rPr>
        <w:t>pur</w:t>
      </w:r>
      <w:r>
        <w:rPr>
          <w:rStyle w:val="ExerciceCar"/>
          <w:b w:val="0"/>
          <w:bCs/>
        </w:rPr>
        <w:t>e</w:t>
      </w:r>
      <w:r w:rsidRPr="0054564B">
        <w:rPr>
          <w:rStyle w:val="ExerciceCar"/>
          <w:b w:val="0"/>
          <w:bCs/>
        </w:rPr>
        <w:t>)</w:t>
      </w:r>
      <w:r w:rsidRPr="0054564B">
        <w:rPr>
          <w:rStyle w:val="ExerciceCar"/>
        </w:rPr>
        <w:t>  </w:t>
      </w:r>
      <w:r w:rsidRPr="0054564B">
        <w:t>Pour</w:t>
      </w:r>
      <w:proofErr w:type="gramEnd"/>
      <w:r w:rsidRPr="0054564B">
        <w:t xml:space="preserve"> tout </w:t>
      </w:r>
      <m:oMath>
        <m:r>
          <w:rPr>
            <w:rFonts w:ascii="Cambria Math" w:hAnsi="Cambria Math"/>
          </w:rPr>
          <m:t>n</m:t>
        </m:r>
      </m:oMath>
      <w:r w:rsidRPr="0054564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r>
          <w:rPr>
            <w:rFonts w:ascii="Cambria Math" w:eastAsiaTheme="minorEastAsia" w:hAnsi="Cambria Math"/>
          </w:rPr>
          <m:t>=0</m:t>
        </m:r>
      </m:oMath>
      <w:r w:rsidRPr="0054564B">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r>
          <w:rPr>
            <w:rFonts w:ascii="Cambria Math" w:eastAsiaTheme="minorEastAsia" w:hAnsi="Cambria Math"/>
          </w:rPr>
          <m:t>=λ</m:t>
        </m:r>
      </m:oMath>
      <w:r w:rsidRPr="0054564B">
        <w:t>.</w:t>
      </w:r>
    </w:p>
    <w:p w14:paraId="570B7BB3" w14:textId="0B6415D6" w:rsidR="0054564B" w:rsidRDefault="0054564B" w:rsidP="006D1346">
      <w:pPr>
        <w:spacing w:before="40" w:after="40"/>
        <w:jc w:val="both"/>
        <w:rPr>
          <w:rFonts w:eastAsiaTheme="minorEastAsia"/>
          <w:highlight w:val="green"/>
        </w:rPr>
      </w:pPr>
    </w:p>
    <w:p w14:paraId="3050B32B" w14:textId="5DF614C2" w:rsidR="0054564B" w:rsidRPr="0054564B" w:rsidRDefault="0054564B" w:rsidP="0054564B">
      <w:pPr>
        <w:spacing w:before="40" w:after="40"/>
        <w:jc w:val="both"/>
      </w:pPr>
      <w:r w:rsidRPr="0054564B">
        <w:rPr>
          <w:rStyle w:val="ExerciceCar"/>
        </w:rPr>
        <w:t xml:space="preserve">Exemple 4.7 </w:t>
      </w:r>
      <w:r w:rsidRPr="0054564B">
        <w:rPr>
          <w:rStyle w:val="ExerciceCar"/>
          <w:b w:val="0"/>
          <w:bCs/>
        </w:rPr>
        <w:t xml:space="preserve">(Processus de </w:t>
      </w:r>
      <w:proofErr w:type="gramStart"/>
      <w:r w:rsidRPr="0054564B">
        <w:rPr>
          <w:rStyle w:val="ExerciceCar"/>
          <w:b w:val="0"/>
          <w:bCs/>
        </w:rPr>
        <w:t>Yule)</w:t>
      </w:r>
      <w:r w:rsidRPr="0054564B">
        <w:rPr>
          <w:rStyle w:val="ExerciceCar"/>
        </w:rPr>
        <w:t>  </w:t>
      </w:r>
      <w:r w:rsidRPr="0054564B">
        <w:t>Une</w:t>
      </w:r>
      <w:proofErr w:type="gramEnd"/>
      <w:r w:rsidRPr="0054564B">
        <w:t xml:space="preserve"> population est formée d'individus immortels, où chaque individu produit une naissance selon un temps suivant une loi exponentielle de paramètre </w:t>
      </w:r>
      <m:oMath>
        <m:r>
          <w:rPr>
            <w:rFonts w:ascii="Cambria Math" w:hAnsi="Cambria Math"/>
          </w:rPr>
          <m:t>λ</m:t>
        </m:r>
      </m:oMath>
      <w:r w:rsidRPr="0054564B">
        <w:t>, indépedants les uns des autres.</w:t>
      </w:r>
    </w:p>
    <w:p w14:paraId="19A665C5" w14:textId="11FC1D9A" w:rsidR="0054564B" w:rsidRDefault="0054564B" w:rsidP="006D1346">
      <w:pPr>
        <w:spacing w:before="40" w:after="40"/>
        <w:jc w:val="both"/>
      </w:pPr>
    </w:p>
    <w:p w14:paraId="289DA0F2" w14:textId="734E0FF4" w:rsidR="0054564B" w:rsidRPr="0054564B" w:rsidRDefault="0054564B" w:rsidP="0054564B">
      <w:pPr>
        <w:spacing w:before="40" w:after="40"/>
        <w:jc w:val="both"/>
      </w:pPr>
      <w:r w:rsidRPr="0054564B">
        <w:rPr>
          <w:rStyle w:val="ExerciceCar"/>
        </w:rPr>
        <w:t xml:space="preserve">Exemple 4.8 </w:t>
      </w:r>
      <w:r w:rsidRPr="0054564B">
        <w:rPr>
          <w:rStyle w:val="ExerciceCar"/>
          <w:b w:val="0"/>
          <w:bCs/>
        </w:rPr>
        <w:t xml:space="preserve">(Modèle de croissance </w:t>
      </w:r>
      <w:proofErr w:type="gramStart"/>
      <w:r w:rsidRPr="0054564B">
        <w:rPr>
          <w:rStyle w:val="ExerciceCar"/>
          <w:b w:val="0"/>
          <w:bCs/>
        </w:rPr>
        <w:t>linéaire)</w:t>
      </w:r>
      <w:r w:rsidRPr="0054564B">
        <w:rPr>
          <w:rStyle w:val="ExerciceCar"/>
        </w:rPr>
        <w:t>  </w:t>
      </w:r>
      <w:r w:rsidRPr="0054564B">
        <w:t>Chaque</w:t>
      </w:r>
      <w:proofErr w:type="gramEnd"/>
      <w:r w:rsidRPr="0054564B">
        <w:t xml:space="preserve"> individu produit une naissance selon un temps suivant une loi exponentielle de paramètre </w:t>
      </w:r>
      <m:oMath>
        <m:r>
          <w:rPr>
            <w:rFonts w:ascii="Cambria Math" w:hAnsi="Cambria Math"/>
          </w:rPr>
          <m:t>λ</m:t>
        </m:r>
      </m:oMath>
      <w:r w:rsidRPr="0054564B">
        <w:t xml:space="preserve"> et meurt selon un temps suivant une loi exponentielle de paramètre </w:t>
      </w:r>
      <m:oMath>
        <m:r>
          <w:rPr>
            <w:rFonts w:ascii="Cambria Math" w:hAnsi="Cambria Math"/>
          </w:rPr>
          <m:t>μ</m:t>
        </m:r>
      </m:oMath>
      <w:r w:rsidRPr="0054564B">
        <w:t>.</w:t>
      </w:r>
    </w:p>
    <w:p w14:paraId="10084722" w14:textId="77777777" w:rsidR="0054564B" w:rsidRDefault="0054564B" w:rsidP="006D1346">
      <w:pPr>
        <w:spacing w:before="40" w:after="40"/>
        <w:jc w:val="both"/>
      </w:pPr>
    </w:p>
    <w:p w14:paraId="14AFA836" w14:textId="6B72F209" w:rsidR="0054564B" w:rsidRPr="0054564B" w:rsidRDefault="0054564B" w:rsidP="0054564B">
      <w:pPr>
        <w:spacing w:before="40" w:after="40"/>
        <w:jc w:val="both"/>
      </w:pPr>
      <w:r w:rsidRPr="0054564B">
        <w:rPr>
          <w:rStyle w:val="ExerciceCar"/>
        </w:rPr>
        <w:t>Exemple 4.</w:t>
      </w:r>
      <w:r>
        <w:rPr>
          <w:rStyle w:val="ExerciceCar"/>
        </w:rPr>
        <w:t>9</w:t>
      </w:r>
      <w:r w:rsidRPr="0054564B">
        <w:rPr>
          <w:rStyle w:val="ExerciceCar"/>
        </w:rPr>
        <w:t xml:space="preserve"> </w:t>
      </w:r>
      <w:r w:rsidRPr="0054564B">
        <w:rPr>
          <w:rStyle w:val="ExerciceCar"/>
          <w:b w:val="0"/>
          <w:bCs/>
        </w:rPr>
        <w:t xml:space="preserve">(Modèle de croissance linéaire avec </w:t>
      </w:r>
      <w:proofErr w:type="gramStart"/>
      <w:r w:rsidRPr="0054564B">
        <w:rPr>
          <w:rStyle w:val="ExerciceCar"/>
          <w:b w:val="0"/>
          <w:bCs/>
        </w:rPr>
        <w:t>immigration)</w:t>
      </w:r>
      <w:r w:rsidRPr="0054564B">
        <w:rPr>
          <w:rStyle w:val="ExerciceCar"/>
        </w:rPr>
        <w:t>  </w:t>
      </w:r>
      <w:r w:rsidR="005D0010" w:rsidRPr="005D0010">
        <w:t>Chaque</w:t>
      </w:r>
      <w:proofErr w:type="gramEnd"/>
      <w:r w:rsidR="005D0010" w:rsidRPr="005D0010">
        <w:t xml:space="preserve"> individu produit une naissance selon un temps suivant une loi exponentielle de paramètre </w:t>
      </w:r>
      <m:oMath>
        <m:r>
          <w:rPr>
            <w:rFonts w:ascii="Cambria Math" w:hAnsi="Cambria Math"/>
          </w:rPr>
          <m:t>λ</m:t>
        </m:r>
      </m:oMath>
      <w:r w:rsidR="005D0010" w:rsidRPr="005D0010">
        <w:t xml:space="preserve"> et meurt selon un temps suivant une loi exponentielle de paramètre </w:t>
      </w:r>
      <m:oMath>
        <m:r>
          <w:rPr>
            <w:rFonts w:ascii="Cambria Math" w:hAnsi="Cambria Math"/>
          </w:rPr>
          <m:t>μ</m:t>
        </m:r>
      </m:oMath>
      <w:r w:rsidR="005D0010" w:rsidRPr="005D0010">
        <w:t xml:space="preserve">. De plus, des naissances dues à un facteur externe (immigration) surviennent à un taux </w:t>
      </w:r>
      <m:oMath>
        <m:r>
          <w:rPr>
            <w:rFonts w:ascii="Cambria Math" w:hAnsi="Cambria Math"/>
          </w:rPr>
          <m:t>θ</m:t>
        </m:r>
      </m:oMath>
      <w:r w:rsidR="005D0010" w:rsidRPr="005D0010">
        <w:t>.</w:t>
      </w:r>
    </w:p>
    <w:p w14:paraId="22A7197B" w14:textId="31D4DD22" w:rsidR="0054564B" w:rsidRDefault="0054564B" w:rsidP="006D1346">
      <w:pPr>
        <w:spacing w:before="40" w:after="40"/>
        <w:jc w:val="both"/>
        <w:rPr>
          <w:rFonts w:eastAsiaTheme="minorEastAsia"/>
          <w:highlight w:val="green"/>
        </w:rPr>
      </w:pPr>
    </w:p>
    <w:p w14:paraId="367350B0" w14:textId="57ABF5A1" w:rsidR="005D0010" w:rsidRPr="0054564B" w:rsidRDefault="005D0010" w:rsidP="005D0010">
      <w:pPr>
        <w:spacing w:before="40" w:after="40"/>
        <w:jc w:val="both"/>
      </w:pPr>
      <w:r w:rsidRPr="0054564B">
        <w:rPr>
          <w:rStyle w:val="ExerciceCar"/>
        </w:rPr>
        <w:t>Exemple 4.</w:t>
      </w:r>
      <w:r>
        <w:rPr>
          <w:rStyle w:val="ExerciceCar"/>
        </w:rPr>
        <w:t>10</w:t>
      </w:r>
      <w:r w:rsidRPr="0054564B">
        <w:rPr>
          <w:rStyle w:val="ExerciceCar"/>
        </w:rPr>
        <w:t xml:space="preserve"> </w:t>
      </w:r>
      <w:r w:rsidRPr="0054564B">
        <w:rPr>
          <w:rStyle w:val="ExerciceCar"/>
          <w:b w:val="0"/>
          <w:bCs/>
        </w:rPr>
        <w:t>(</w:t>
      </w:r>
      <w:r w:rsidRPr="005D0010">
        <w:rPr>
          <w:rStyle w:val="ExerciceCar"/>
          <w:b w:val="0"/>
          <w:bCs/>
        </w:rPr>
        <w:t>Modèle d'immigration/émigration</w:t>
      </w:r>
      <w:r w:rsidRPr="0054564B">
        <w:rPr>
          <w:rStyle w:val="ExerciceCar"/>
          <w:b w:val="0"/>
          <w:bCs/>
        </w:rPr>
        <w:t>)</w:t>
      </w:r>
    </w:p>
    <w:p w14:paraId="4E34400F" w14:textId="00EB4489" w:rsidR="0054564B" w:rsidRPr="005D0010" w:rsidRDefault="0054564B" w:rsidP="006D1346">
      <w:pPr>
        <w:spacing w:before="40" w:after="40"/>
        <w:jc w:val="both"/>
        <w:rPr>
          <w:rFonts w:eastAsiaTheme="minorEastAsia"/>
        </w:rPr>
      </w:pPr>
    </w:p>
    <w:p w14:paraId="5CB0F204" w14:textId="1206F84B" w:rsidR="005D0010" w:rsidRDefault="005D0010" w:rsidP="006D1346">
      <w:pPr>
        <w:spacing w:before="40" w:after="40"/>
        <w:jc w:val="both"/>
      </w:pPr>
      <w:r w:rsidRPr="005D0010">
        <w:rPr>
          <w:rStyle w:val="ExerciceCar"/>
        </w:rPr>
        <w:t xml:space="preserve">Exemple 4.11 </w:t>
      </w:r>
      <w:r w:rsidRPr="005D0010">
        <w:rPr>
          <w:rStyle w:val="ExerciceCar"/>
          <w:b w:val="0"/>
          <w:bCs/>
        </w:rPr>
        <w:t>(File d'attente M|M|1)</w:t>
      </w:r>
      <w:r w:rsidRPr="005D0010">
        <w:rPr>
          <w:rStyle w:val="ExerciceCar"/>
        </w:rPr>
        <w:t>  </w:t>
      </w:r>
      <w:r w:rsidRPr="005D0010">
        <w:t xml:space="preserve">Un seul guichet, où les clients arrivent selon un processus de Poisson de paramètre </w:t>
      </w:r>
      <m:oMath>
        <m:r>
          <w:rPr>
            <w:rFonts w:ascii="Cambria Math" w:hAnsi="Cambria Math"/>
          </w:rPr>
          <m:t>λ</m:t>
        </m:r>
      </m:oMath>
      <w:r w:rsidRPr="005D0010">
        <w:t xml:space="preserve"> et les temps de service sont indépendants de loi exponentielle </w:t>
      </w:r>
      <m:oMath>
        <m:r>
          <w:rPr>
            <w:rFonts w:ascii="Cambria Math" w:hAnsi="Cambria Math"/>
          </w:rPr>
          <m:t>μ</m:t>
        </m:r>
      </m:oMath>
      <w:r w:rsidRPr="005D0010">
        <w:t>.</w:t>
      </w:r>
    </w:p>
    <w:p w14:paraId="162B5C2A" w14:textId="187B69D6" w:rsidR="005D0010" w:rsidRDefault="005D0010" w:rsidP="006D1346">
      <w:pPr>
        <w:spacing w:before="40" w:after="40"/>
        <w:jc w:val="both"/>
      </w:pPr>
    </w:p>
    <w:p w14:paraId="51980185" w14:textId="0ABBAA31" w:rsidR="005D0010" w:rsidRDefault="005D0010" w:rsidP="006D1346">
      <w:pPr>
        <w:spacing w:before="40" w:after="40"/>
        <w:jc w:val="both"/>
      </w:pPr>
      <w:r w:rsidRPr="00812DF3">
        <w:rPr>
          <w:rStyle w:val="ExerciceCar"/>
        </w:rPr>
        <w:t xml:space="preserve">Exemple 4.12 </w:t>
      </w:r>
      <w:r w:rsidRPr="00812DF3">
        <w:rPr>
          <w:rStyle w:val="ExerciceCar"/>
          <w:b w:val="0"/>
          <w:bCs/>
        </w:rPr>
        <w:t xml:space="preserve">(File d'attente multiserveurs </w:t>
      </w:r>
      <w:proofErr w:type="spellStart"/>
      <w:r w:rsidRPr="00812DF3">
        <w:rPr>
          <w:rStyle w:val="ExerciceCar"/>
          <w:b w:val="0"/>
          <w:bCs/>
        </w:rPr>
        <w:t>M|M|</w:t>
      </w:r>
      <w:proofErr w:type="gramStart"/>
      <w:r w:rsidRPr="00812DF3">
        <w:rPr>
          <w:rStyle w:val="ExerciceCar"/>
          <w:b w:val="0"/>
          <w:bCs/>
        </w:rPr>
        <w:t>s</w:t>
      </w:r>
      <w:proofErr w:type="spellEnd"/>
      <w:r w:rsidRPr="00812DF3">
        <w:rPr>
          <w:rStyle w:val="ExerciceCar"/>
          <w:b w:val="0"/>
          <w:bCs/>
        </w:rPr>
        <w:t>)</w:t>
      </w:r>
      <w:r w:rsidRPr="00812DF3">
        <w:rPr>
          <w:rStyle w:val="ExerciceCar"/>
        </w:rPr>
        <w:t>  </w:t>
      </w:r>
      <w:r w:rsidRPr="00812DF3">
        <w:t>On</w:t>
      </w:r>
      <w:proofErr w:type="gramEnd"/>
      <w:r w:rsidRPr="00812DF3">
        <w:t xml:space="preserve"> a </w:t>
      </w:r>
      <m:oMath>
        <m:r>
          <w:rPr>
            <w:rFonts w:ascii="Cambria Math" w:hAnsi="Cambria Math"/>
          </w:rPr>
          <m:t>s</m:t>
        </m:r>
      </m:oMath>
      <w:r w:rsidRPr="00812DF3">
        <w:t xml:space="preserve"> guichets, où les clients arrivent selon un processus de Poisson de paramètre </w:t>
      </w:r>
      <m:oMath>
        <m:r>
          <w:rPr>
            <w:rFonts w:ascii="Cambria Math" w:hAnsi="Cambria Math"/>
          </w:rPr>
          <m:t>λ</m:t>
        </m:r>
      </m:oMath>
      <w:r w:rsidRPr="00812DF3">
        <w:t xml:space="preserve"> (file unique) et les temps de service sont indépendants de loi exponentielle </w:t>
      </w:r>
      <m:oMath>
        <m:r>
          <w:rPr>
            <w:rFonts w:ascii="Cambria Math" w:hAnsi="Cambria Math"/>
          </w:rPr>
          <m:t>μ</m:t>
        </m:r>
      </m:oMath>
      <w:r w:rsidRPr="00812DF3">
        <w:t>.</w:t>
      </w:r>
    </w:p>
    <w:p w14:paraId="697CD181" w14:textId="08676CB9" w:rsidR="005D0010" w:rsidRDefault="005D0010" w:rsidP="006D1346">
      <w:pPr>
        <w:spacing w:before="40" w:after="40"/>
        <w:jc w:val="both"/>
        <w:rPr>
          <w:rFonts w:eastAsiaTheme="minorEastAsia"/>
          <w:highlight w:val="green"/>
        </w:rPr>
      </w:pPr>
    </w:p>
    <w:p w14:paraId="430F7F3E" w14:textId="77777777" w:rsidR="00A7557A" w:rsidRDefault="00A7557A">
      <w:pPr>
        <w:rPr>
          <w:b/>
          <w:bCs/>
          <w:sz w:val="24"/>
          <w:szCs w:val="24"/>
        </w:rPr>
      </w:pPr>
      <w:r>
        <w:br w:type="page"/>
      </w:r>
    </w:p>
    <w:p w14:paraId="55707748" w14:textId="426BF7D5" w:rsidR="005D0010" w:rsidRPr="007967F4" w:rsidRDefault="005D0010" w:rsidP="005D0010">
      <w:pPr>
        <w:pStyle w:val="Titre2"/>
        <w:spacing w:before="40" w:after="40"/>
      </w:pPr>
      <w:r w:rsidRPr="007967F4">
        <w:lastRenderedPageBreak/>
        <w:t>4.</w:t>
      </w:r>
      <w:r>
        <w:t>3</w:t>
      </w:r>
      <w:r w:rsidRPr="007967F4">
        <w:t xml:space="preserve">  </w:t>
      </w:r>
      <w:r w:rsidRPr="005D0010">
        <w:t>Équations différentielles de Kolmogorov</w:t>
      </w:r>
    </w:p>
    <w:p w14:paraId="02C2BAE5" w14:textId="038893D3" w:rsidR="005D0010" w:rsidRDefault="005D0010" w:rsidP="006D1346">
      <w:pPr>
        <w:spacing w:before="40" w:after="40"/>
        <w:jc w:val="both"/>
        <w:rPr>
          <w:rFonts w:eastAsiaTheme="minorEastAsia"/>
          <w:highlight w:val="green"/>
        </w:rPr>
      </w:pPr>
    </w:p>
    <w:p w14:paraId="299BB4B6" w14:textId="0C286283" w:rsidR="005D0010" w:rsidRDefault="00812DF3" w:rsidP="006D1346">
      <w:pPr>
        <w:spacing w:before="40" w:after="40"/>
        <w:jc w:val="both"/>
      </w:pPr>
      <w:r w:rsidRPr="00812DF3">
        <w:rPr>
          <w:rStyle w:val="DfinitionCar"/>
        </w:rPr>
        <w:t>Définition 4.13  </w:t>
      </w:r>
      <w:r w:rsidRPr="00812DF3">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812DF3">
        <w:t xml:space="preserve"> une chaîne de Markov à temps continu ayant pour espace d'états </w:t>
      </w:r>
      <m:oMath>
        <m:r>
          <w:rPr>
            <w:rFonts w:ascii="Cambria Math" w:hAnsi="Cambria Math"/>
          </w:rPr>
          <m:t>E</m:t>
        </m:r>
      </m:oMath>
      <w:r w:rsidRPr="00812DF3">
        <w:t xml:space="preserve">. Les </w:t>
      </w:r>
      <w:r w:rsidRPr="00812DF3">
        <w:rPr>
          <w:b/>
          <w:bCs/>
        </w:rPr>
        <w:t>probabilités de transition</w:t>
      </w:r>
      <w:r w:rsidRPr="00812DF3">
        <w:t xml:space="preserve"> de cette chaîne de Markov sont </w:t>
      </w: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oMath>
      <w:r w:rsidRPr="00812DF3">
        <w:t xml:space="preserve">, où </w:t>
      </w:r>
      <m:oMath>
        <m:r>
          <w:rPr>
            <w:rFonts w:ascii="Cambria Math" w:hAnsi="Cambria Math"/>
          </w:rPr>
          <m:t>i,j∈E</m:t>
        </m:r>
      </m:oMath>
      <w:r w:rsidRPr="00812DF3">
        <w:t xml:space="preserve"> et</w:t>
      </w:r>
      <w:r>
        <w:br/>
      </w:r>
      <m:oMath>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Pr="00812DF3">
        <w:t>.</w:t>
      </w:r>
    </w:p>
    <w:p w14:paraId="10C8D2A4" w14:textId="1FBC8F72" w:rsidR="00812DF3" w:rsidRDefault="00812DF3" w:rsidP="006D1346">
      <w:pPr>
        <w:spacing w:before="40" w:after="40"/>
        <w:jc w:val="both"/>
        <w:rPr>
          <w:rFonts w:eastAsiaTheme="minorEastAsia"/>
          <w:highlight w:val="green"/>
        </w:rPr>
      </w:pPr>
    </w:p>
    <w:p w14:paraId="1FD7CF86" w14:textId="347F6262" w:rsidR="00812DF3" w:rsidRPr="00812DF3" w:rsidRDefault="00812DF3" w:rsidP="006D1346">
      <w:pPr>
        <w:spacing w:before="40" w:after="40"/>
        <w:jc w:val="both"/>
      </w:pPr>
      <w:r w:rsidRPr="00812DF3">
        <w:t xml:space="preserve">Les deux lemmes suivants vont nous permettre de construire un ensemble d'équations différentielles pour obtenir les valeurs </w:t>
      </w: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oMath>
      <w:r w:rsidRPr="00812DF3">
        <w:t>. Afin d'en faciliter la démonstration, nous allons d'abord introduire une définition alternative aux processus de Poisson.</w:t>
      </w:r>
    </w:p>
    <w:p w14:paraId="6D341C2D" w14:textId="2875A875" w:rsidR="00812DF3" w:rsidRPr="00812DF3" w:rsidRDefault="00812DF3" w:rsidP="006D1346">
      <w:pPr>
        <w:spacing w:before="40" w:after="40"/>
        <w:jc w:val="both"/>
        <w:rPr>
          <w:rFonts w:eastAsiaTheme="minorEastAsia"/>
        </w:rPr>
      </w:pPr>
    </w:p>
    <w:p w14:paraId="2C0543BD" w14:textId="66113740" w:rsidR="00812DF3" w:rsidRPr="00812DF3" w:rsidRDefault="00812DF3" w:rsidP="00812DF3">
      <w:pPr>
        <w:spacing w:before="40" w:after="40"/>
        <w:jc w:val="both"/>
      </w:pPr>
      <w:r w:rsidRPr="00812DF3">
        <w:rPr>
          <w:rStyle w:val="DfinitionCar"/>
        </w:rPr>
        <w:t>Définition 4.14  </w:t>
      </w:r>
      <w:r w:rsidRPr="00812DF3">
        <w:t xml:space="preserve">Le processus de comptage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812DF3">
        <w:t xml:space="preserve"> est une processus de Poisson de paramètre </w:t>
      </w:r>
      <m:oMath>
        <m:r>
          <w:rPr>
            <w:rFonts w:ascii="Cambria Math" w:hAnsi="Cambria Math"/>
          </w:rPr>
          <m:t>λ</m:t>
        </m:r>
      </m:oMath>
      <w:r w:rsidRPr="00812DF3">
        <w:t xml:space="preserve"> si</w:t>
      </w:r>
    </w:p>
    <w:p w14:paraId="2EBF7F1B" w14:textId="7ED0A629" w:rsidR="00812DF3" w:rsidRPr="00812DF3" w:rsidRDefault="00812DF3" w:rsidP="00812DF3">
      <w:pPr>
        <w:spacing w:before="40" w:after="40"/>
        <w:jc w:val="both"/>
      </w:pPr>
      <w:r w:rsidRPr="00967DD9">
        <w:rPr>
          <w:rFonts w:eastAsiaTheme="minorEastAsia"/>
          <w:color w:val="538135" w:themeColor="accent6" w:themeShade="BF"/>
        </w:rPr>
        <w:t>a)</w:t>
      </w:r>
      <w:r>
        <w:rPr>
          <w:rFonts w:eastAsiaTheme="minorEastAsia"/>
        </w:rPr>
        <w:t>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=0</m:t>
        </m:r>
      </m:oMath>
      <w:r w:rsidRPr="00812DF3">
        <w:rPr>
          <w:rFonts w:eastAsiaTheme="minorEastAsia"/>
        </w:rPr>
        <w:t>.</w:t>
      </w:r>
    </w:p>
    <w:p w14:paraId="02C450D6" w14:textId="089A4645" w:rsidR="00812DF3" w:rsidRPr="00812DF3" w:rsidRDefault="00812DF3" w:rsidP="00812DF3">
      <w:pPr>
        <w:spacing w:before="40" w:after="40"/>
        <w:jc w:val="both"/>
      </w:pPr>
      <w:r w:rsidRPr="00967DD9">
        <w:rPr>
          <w:color w:val="538135" w:themeColor="accent6" w:themeShade="BF"/>
        </w:rPr>
        <w:t>b)</w:t>
      </w:r>
      <w:r>
        <w:t>  </w:t>
      </w:r>
      <w:r w:rsidRPr="00812DF3">
        <w:t>Le processus est à accroissements indépendants et stationnaires.</w:t>
      </w:r>
    </w:p>
    <w:p w14:paraId="3579D711" w14:textId="0CFB8D47" w:rsidR="00812DF3" w:rsidRPr="00812DF3" w:rsidRDefault="00812DF3" w:rsidP="00812DF3">
      <w:pPr>
        <w:spacing w:before="40" w:after="40"/>
        <w:jc w:val="both"/>
      </w:pPr>
      <w:r w:rsidRPr="00967DD9">
        <w:rPr>
          <w:rFonts w:eastAsiaTheme="minorEastAsia"/>
          <w:iCs/>
          <w:color w:val="538135" w:themeColor="accent6" w:themeShade="BF"/>
        </w:rPr>
        <w:t>c)</w:t>
      </w:r>
      <w:r>
        <w:rPr>
          <w:rFonts w:eastAsiaTheme="minorEastAsia"/>
          <w:iCs/>
        </w:rPr>
        <w:t>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=1</m:t>
            </m:r>
          </m:e>
        </m:d>
        <m:r>
          <w:rPr>
            <w:rFonts w:ascii="Cambria Math" w:hAnsi="Cambria Math"/>
          </w:rPr>
          <m:t>=λh+o</m:t>
        </m:r>
        <m:d>
          <m:dPr>
            <m:ctrlPr>
              <w:rPr>
                <w:rFonts w:ascii="Cambria Math" w:hAnsi="Cambria Math"/>
                <w:i/>
              </w:rPr>
            </m:ctrlPr>
          </m:dPr>
          <m:e>
            <m:r>
              <w:rPr>
                <w:rFonts w:ascii="Cambria Math" w:hAnsi="Cambria Math"/>
              </w:rPr>
              <m:t>h</m:t>
            </m:r>
          </m:e>
        </m:d>
      </m:oMath>
      <w:r w:rsidRPr="00812DF3">
        <w:t>.</w:t>
      </w:r>
    </w:p>
    <w:p w14:paraId="026242C0" w14:textId="321D9601" w:rsidR="00812DF3" w:rsidRPr="00812DF3" w:rsidRDefault="00812DF3" w:rsidP="00812DF3">
      <w:pPr>
        <w:spacing w:before="40" w:after="40"/>
        <w:jc w:val="both"/>
      </w:pPr>
      <w:r w:rsidRPr="00967DD9">
        <w:rPr>
          <w:rFonts w:eastAsiaTheme="minorEastAsia"/>
          <w:iCs/>
          <w:color w:val="538135" w:themeColor="accent6" w:themeShade="BF"/>
        </w:rPr>
        <w:t>d)</w:t>
      </w:r>
      <w:r>
        <w:rPr>
          <w:rFonts w:eastAsiaTheme="minorEastAsia"/>
          <w:iCs/>
        </w:rPr>
        <w:t>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≥2</m:t>
            </m:r>
          </m:e>
        </m:d>
        <m:r>
          <w:rPr>
            <w:rFonts w:ascii="Cambria Math" w:hAnsi="Cambria Math"/>
          </w:rPr>
          <m:t>=o</m:t>
        </m:r>
        <m:d>
          <m:dPr>
            <m:ctrlPr>
              <w:rPr>
                <w:rFonts w:ascii="Cambria Math" w:hAnsi="Cambria Math"/>
                <w:i/>
              </w:rPr>
            </m:ctrlPr>
          </m:dPr>
          <m:e>
            <m:r>
              <w:rPr>
                <w:rFonts w:ascii="Cambria Math" w:hAnsi="Cambria Math"/>
              </w:rPr>
              <m:t>h</m:t>
            </m:r>
          </m:e>
        </m:d>
      </m:oMath>
      <w:r w:rsidRPr="00812DF3">
        <w:t>.</w:t>
      </w:r>
    </w:p>
    <w:p w14:paraId="4ACF11E2" w14:textId="77777777" w:rsidR="00812DF3" w:rsidRPr="00967DD9" w:rsidRDefault="00812DF3" w:rsidP="006D1346">
      <w:pPr>
        <w:spacing w:before="40" w:after="40"/>
        <w:jc w:val="both"/>
        <w:rPr>
          <w:rFonts w:eastAsiaTheme="minorEastAsia"/>
        </w:rPr>
      </w:pPr>
    </w:p>
    <w:p w14:paraId="342EA577" w14:textId="196F22EC" w:rsidR="00812DF3" w:rsidRPr="00967DD9" w:rsidRDefault="00812DF3" w:rsidP="00812DF3">
      <w:pPr>
        <w:spacing w:before="40" w:after="40"/>
        <w:jc w:val="both"/>
      </w:pPr>
      <w:r w:rsidRPr="00967DD9">
        <w:rPr>
          <w:rStyle w:val="PropositionCar"/>
        </w:rPr>
        <w:t>Lemme</w:t>
      </w:r>
      <w:r w:rsidR="00482CF1" w:rsidRPr="00967DD9">
        <w:rPr>
          <w:rStyle w:val="PropositionCar"/>
        </w:rPr>
        <w:t xml:space="preserve"> </w:t>
      </w:r>
      <w:r w:rsidRPr="00967DD9">
        <w:rPr>
          <w:rStyle w:val="PropositionCar"/>
        </w:rPr>
        <w:t>4</w:t>
      </w:r>
      <w:r w:rsidR="00482CF1" w:rsidRPr="00967DD9">
        <w:rPr>
          <w:rStyle w:val="PropositionCar"/>
        </w:rPr>
        <w:t>.</w:t>
      </w:r>
      <w:r w:rsidRPr="00967DD9">
        <w:rPr>
          <w:rStyle w:val="PropositionCar"/>
        </w:rPr>
        <w:t>15</w:t>
      </w:r>
      <w:r w:rsidR="00482CF1" w:rsidRPr="00967DD9">
        <w:t>  </w:t>
      </w:r>
      <w:r w:rsidRPr="00967DD9">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967DD9">
        <w:rPr>
          <w:rFonts w:eastAsiaTheme="minorEastAsia"/>
        </w:rPr>
        <w:t xml:space="preserve"> </w:t>
      </w:r>
      <w:r w:rsidRPr="00967DD9">
        <w:t xml:space="preserve">une chaîne de Markov à temps continu ayant pour espace d'états </w:t>
      </w:r>
      <m:oMath>
        <m:r>
          <w:rPr>
            <w:rFonts w:ascii="Cambria Math" w:hAnsi="Cambria Math"/>
          </w:rPr>
          <m:t>E</m:t>
        </m:r>
      </m:oMath>
      <w:r w:rsidRPr="00967DD9">
        <w:t>.</w:t>
      </w:r>
    </w:p>
    <w:p w14:paraId="6AB76497" w14:textId="6716BF88" w:rsidR="00812DF3" w:rsidRPr="00967DD9" w:rsidRDefault="00812DF3" w:rsidP="00812DF3">
      <w:pPr>
        <w:spacing w:before="40" w:after="40"/>
        <w:jc w:val="both"/>
      </w:pPr>
      <w:r w:rsidRPr="00967DD9">
        <w:rPr>
          <w:color w:val="C45911" w:themeColor="accent2" w:themeShade="BF"/>
        </w:rPr>
        <w:t>a)</w:t>
      </w:r>
      <w:r w:rsidRPr="00967DD9">
        <w:t xml:space="preserve">  Pour tout </w:t>
      </w:r>
      <m:oMath>
        <m:r>
          <w:rPr>
            <w:rFonts w:ascii="Cambria Math" w:hAnsi="Cambria Math"/>
          </w:rPr>
          <m:t>i∈E</m:t>
        </m:r>
      </m:oMath>
      <w:r w:rsidRPr="00967DD9">
        <w:t>,</w:t>
      </w:r>
    </w:p>
    <w:p w14:paraId="6EBEA07E" w14:textId="78D0F868" w:rsidR="00812DF3" w:rsidRPr="00967DD9" w:rsidRDefault="000E4058" w:rsidP="00967DD9">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h→0</m:t>
                  </m:r>
                </m:lim>
              </m:limLow>
            </m:fName>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i,i</m:t>
                      </m:r>
                    </m:sub>
                  </m:sSub>
                  <m:d>
                    <m:dPr>
                      <m:ctrlPr>
                        <w:rPr>
                          <w:rFonts w:ascii="Cambria Math" w:hAnsi="Cambria Math"/>
                          <w:i/>
                        </w:rPr>
                      </m:ctrlPr>
                    </m:dPr>
                    <m:e>
                      <m:r>
                        <w:rPr>
                          <w:rFonts w:ascii="Cambria Math" w:hAnsi="Cambria Math"/>
                        </w:rPr>
                        <m:t>h</m:t>
                      </m:r>
                    </m:e>
                  </m:d>
                </m:num>
                <m:den>
                  <m:r>
                    <w:rPr>
                      <w:rFonts w:ascii="Cambria Math" w:hAnsi="Cambria Math"/>
                    </w:rPr>
                    <m:t>h</m:t>
                  </m:r>
                </m:den>
              </m:f>
            </m:e>
          </m:func>
          <m:r>
            <w:rPr>
              <w:rFonts w:ascii="Cambria Math" w:hAnsi="Cambria Math"/>
            </w:rPr>
            <m:t>.</m:t>
          </m:r>
        </m:oMath>
      </m:oMathPara>
    </w:p>
    <w:p w14:paraId="6C8B15CC" w14:textId="6E41CEAB" w:rsidR="00812DF3" w:rsidRPr="00967DD9" w:rsidRDefault="00967DD9" w:rsidP="00812DF3">
      <w:pPr>
        <w:spacing w:before="40" w:after="40"/>
        <w:jc w:val="both"/>
      </w:pPr>
      <w:r w:rsidRPr="00967DD9">
        <w:rPr>
          <w:color w:val="C45911" w:themeColor="accent2" w:themeShade="BF"/>
        </w:rPr>
        <w:t>b)</w:t>
      </w:r>
      <w:r w:rsidRPr="00967DD9">
        <w:t>  </w:t>
      </w:r>
      <w:r w:rsidR="00812DF3" w:rsidRPr="00967DD9">
        <w:t xml:space="preserve">Pour tout </w:t>
      </w:r>
      <m:oMath>
        <m:r>
          <w:rPr>
            <w:rFonts w:ascii="Cambria Math" w:hAnsi="Cambria Math"/>
          </w:rPr>
          <m:t>i,j∈E</m:t>
        </m:r>
      </m:oMath>
      <w:r w:rsidR="00812DF3" w:rsidRPr="00967DD9">
        <w:t xml:space="preserve">, si </w:t>
      </w:r>
      <m:oMath>
        <m:r>
          <w:rPr>
            <w:rFonts w:ascii="Cambria Math" w:hAnsi="Cambria Math"/>
          </w:rPr>
          <m:t>i≠j</m:t>
        </m:r>
      </m:oMath>
      <w:r w:rsidR="00812DF3" w:rsidRPr="00967DD9">
        <w:t>, alors</w:t>
      </w:r>
    </w:p>
    <w:p w14:paraId="0C154651" w14:textId="3CC31C48" w:rsidR="00967DD9" w:rsidRPr="00967DD9" w:rsidRDefault="000E4058" w:rsidP="00967DD9">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h→0</m:t>
                  </m:r>
                </m:lim>
              </m:limLow>
            </m:fNa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h</m:t>
                      </m:r>
                    </m:e>
                  </m:d>
                </m:num>
                <m:den>
                  <m:r>
                    <w:rPr>
                      <w:rFonts w:ascii="Cambria Math" w:hAnsi="Cambria Math"/>
                    </w:rPr>
                    <m:t>h</m:t>
                  </m:r>
                </m:den>
              </m:f>
            </m:e>
          </m:func>
          <m:r>
            <w:rPr>
              <w:rFonts w:ascii="Cambria Math" w:eastAsiaTheme="minorEastAsia" w:hAnsi="Cambria Math"/>
            </w:rPr>
            <m:t>.</m:t>
          </m:r>
        </m:oMath>
      </m:oMathPara>
    </w:p>
    <w:p w14:paraId="3B9ADC8E" w14:textId="28D96DD7" w:rsidR="007967F4" w:rsidRDefault="007967F4" w:rsidP="007967F4">
      <w:pPr>
        <w:spacing w:before="40" w:after="40"/>
        <w:jc w:val="both"/>
        <w:rPr>
          <w:highlight w:val="yellow"/>
        </w:rPr>
      </w:pPr>
    </w:p>
    <w:p w14:paraId="703016E6" w14:textId="7AD35B67" w:rsidR="007967F4" w:rsidRPr="00910B4F" w:rsidRDefault="00967DD9" w:rsidP="007967F4">
      <w:pPr>
        <w:spacing w:before="40" w:after="40"/>
        <w:jc w:val="both"/>
      </w:pPr>
      <w:r w:rsidRPr="00910B4F">
        <w:rPr>
          <w:rStyle w:val="PropositionCar"/>
        </w:rPr>
        <w:t>Lemme 4.1</w:t>
      </w:r>
      <w:r w:rsidR="00910B4F">
        <w:rPr>
          <w:rStyle w:val="PropositionCar"/>
        </w:rPr>
        <w:t>6</w:t>
      </w:r>
      <w:r w:rsidRPr="00910B4F">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7967F4" w:rsidRPr="00910B4F">
        <w:t xml:space="preserve"> une chaîne de Markov à temps continu ayant pour espace d'états </w:t>
      </w:r>
      <m:oMath>
        <m:r>
          <w:rPr>
            <w:rFonts w:ascii="Cambria Math" w:hAnsi="Cambria Math"/>
          </w:rPr>
          <m:t>E</m:t>
        </m:r>
      </m:oMath>
      <w:r w:rsidR="007967F4" w:rsidRPr="00910B4F">
        <w:t xml:space="preserve">. Pour tout </w:t>
      </w:r>
      <m:oMath>
        <m:r>
          <w:rPr>
            <w:rFonts w:ascii="Cambria Math" w:hAnsi="Cambria Math"/>
          </w:rPr>
          <m:t>i,j∈E</m:t>
        </m:r>
      </m:oMath>
      <w:r w:rsidR="007967F4" w:rsidRPr="00910B4F">
        <w:t xml:space="preserve"> et pour tout </w:t>
      </w:r>
      <m:oMath>
        <m:r>
          <w:rPr>
            <w:rFonts w:ascii="Cambria Math" w:hAnsi="Cambria Math"/>
          </w:rPr>
          <m:t>s,t∈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007967F4" w:rsidRPr="00910B4F">
        <w:t>,</w:t>
      </w:r>
    </w:p>
    <w:p w14:paraId="7F87EA77" w14:textId="53D4222D" w:rsidR="00967DD9" w:rsidRPr="00910B4F" w:rsidRDefault="000E4058" w:rsidP="00910B4F">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s+t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i,k</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k,j</m:t>
                  </m:r>
                </m:sub>
              </m:sSub>
              <m:d>
                <m:dPr>
                  <m:ctrlPr>
                    <w:rPr>
                      <w:rFonts w:ascii="Cambria Math" w:hAnsi="Cambria Math"/>
                      <w:i/>
                    </w:rPr>
                  </m:ctrlPr>
                </m:dPr>
                <m:e>
                  <m:r>
                    <w:rPr>
                      <w:rFonts w:ascii="Cambria Math" w:hAnsi="Cambria Math"/>
                    </w:rPr>
                    <m:t>t</m:t>
                  </m:r>
                </m:e>
              </m:d>
            </m:e>
          </m:nary>
        </m:oMath>
      </m:oMathPara>
    </w:p>
    <w:p w14:paraId="37905619" w14:textId="22405EAC" w:rsidR="007967F4" w:rsidRDefault="007967F4" w:rsidP="007967F4">
      <w:pPr>
        <w:spacing w:before="40" w:after="40"/>
        <w:jc w:val="both"/>
        <w:rPr>
          <w:highlight w:val="yellow"/>
        </w:rPr>
      </w:pPr>
    </w:p>
    <w:p w14:paraId="3CCBF29D" w14:textId="79FDC5F5" w:rsidR="00910B4F" w:rsidRPr="00910B4F" w:rsidRDefault="00910B4F" w:rsidP="00910B4F">
      <w:pPr>
        <w:spacing w:before="40" w:after="40"/>
        <w:jc w:val="both"/>
      </w:pPr>
      <w:r>
        <w:rPr>
          <w:rStyle w:val="PropositionCar"/>
        </w:rPr>
        <w:t xml:space="preserve">Théorème </w:t>
      </w:r>
      <w:r w:rsidRPr="00910B4F">
        <w:rPr>
          <w:rStyle w:val="PropositionCar"/>
        </w:rPr>
        <w:t xml:space="preserve"> 4.1</w:t>
      </w:r>
      <w:r>
        <w:rPr>
          <w:rStyle w:val="PropositionCar"/>
        </w:rPr>
        <w:t>7</w:t>
      </w:r>
      <w:r w:rsidRPr="00910B4F">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910B4F">
        <w:t xml:space="preserve"> une chaîne de Markov à temps continu ayant pour espace d'états </w:t>
      </w:r>
      <m:oMath>
        <m:r>
          <w:rPr>
            <w:rFonts w:ascii="Cambria Math" w:hAnsi="Cambria Math"/>
          </w:rPr>
          <m:t>E</m:t>
        </m:r>
      </m:oMath>
      <w:r w:rsidRPr="00910B4F">
        <w:t xml:space="preserve">. Pour tout </w:t>
      </w:r>
      <m:oMath>
        <m:r>
          <w:rPr>
            <w:rFonts w:ascii="Cambria Math" w:hAnsi="Cambria Math"/>
          </w:rPr>
          <m:t>i,j∈E</m:t>
        </m:r>
      </m:oMath>
      <w:r w:rsidRPr="00910B4F">
        <w:t xml:space="preserve"> et pour tout </w:t>
      </w:r>
      <m:oMath>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Pr="00910B4F">
        <w:t>,</w:t>
      </w:r>
    </w:p>
    <w:p w14:paraId="1A7CB22C" w14:textId="32E8AB41" w:rsidR="00910B4F" w:rsidRPr="00910B4F" w:rsidRDefault="000E4058" w:rsidP="00910B4F">
      <w:pPr>
        <w:spacing w:before="40" w:after="40"/>
        <w:ind w:left="708"/>
        <w:jc w:val="both"/>
      </w:pPr>
      <m:oMathPara>
        <m:oMathParaPr>
          <m:jc m:val="left"/>
        </m:oMathParaPr>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k∈E\</m:t>
              </m:r>
              <m:d>
                <m:dPr>
                  <m:begChr m:val="{"/>
                  <m:endChr m:val="}"/>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 xml:space="preserve"> </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i,k</m:t>
                  </m:r>
                </m:sub>
              </m:sSub>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40419E85" w14:textId="77777777" w:rsidR="007967F4" w:rsidRPr="007967F4" w:rsidRDefault="007967F4" w:rsidP="007967F4">
      <w:pPr>
        <w:spacing w:before="40" w:after="40"/>
        <w:jc w:val="both"/>
        <w:rPr>
          <w:highlight w:val="yellow"/>
        </w:rPr>
      </w:pPr>
    </w:p>
    <w:p w14:paraId="658B3443" w14:textId="0AFD4FC1" w:rsidR="00910B4F" w:rsidRPr="00910B4F" w:rsidRDefault="00910B4F" w:rsidP="00910B4F">
      <w:pPr>
        <w:spacing w:before="40" w:after="40"/>
        <w:jc w:val="both"/>
      </w:pPr>
      <w:r w:rsidRPr="00910B4F">
        <w:rPr>
          <w:rStyle w:val="PropositionCar"/>
        </w:rPr>
        <w:t>Proposition 4.18</w:t>
      </w:r>
      <w:r w:rsidRPr="00910B4F">
        <w:t>  Pour un processus de naissance pur,</w:t>
      </w:r>
    </w:p>
    <w:p w14:paraId="6A575192" w14:textId="601FA071" w:rsidR="00910B4F" w:rsidRPr="00A7557A" w:rsidRDefault="000E4058" w:rsidP="00910B4F">
      <w:pPr>
        <w:spacing w:before="40" w:after="40"/>
        <w:ind w:left="708"/>
        <w:jc w:val="both"/>
      </w:pPr>
      <m:oMathPara>
        <m:oMathParaPr>
          <m:jc m:val="left"/>
        </m:oMathParaPr>
        <m:oMath>
          <m:d>
            <m:dPr>
              <m:begChr m:val="{"/>
              <m:endChr m:val=""/>
              <m:ctrlPr>
                <w:rPr>
                  <w:rFonts w:ascii="Cambria Math" w:hAnsi="Cambria Math"/>
                  <w:i/>
                </w:rPr>
              </m:ctrlPr>
            </m:dPr>
            <m:e>
              <m:m>
                <m:mPr>
                  <m:mcs>
                    <m:mc>
                      <m:mcPr>
                        <m:count m:val="2"/>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i,i</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e>
                    <m:r>
                      <m:rPr>
                        <m:nor/>
                      </m:rPr>
                      <w:rPr>
                        <w:rFonts w:ascii="Cambria Math" w:hAnsi="Cambria Math"/>
                      </w:rPr>
                      <m:t>pour tout</m:t>
                    </m:r>
                    <m:r>
                      <w:rPr>
                        <w:rFonts w:ascii="Cambria Math" w:hAnsi="Cambria Math"/>
                      </w:rPr>
                      <m:t xml:space="preserve"> i</m:t>
                    </m:r>
                    <m:r>
                      <m:rPr>
                        <m:scr m:val="double-struck"/>
                      </m:rPr>
                      <w:rPr>
                        <w:rFonts w:ascii="Cambria Math" w:hAnsi="Cambria Math"/>
                      </w:rPr>
                      <m:t>∈N,</m:t>
                    </m:r>
                  </m:e>
                </m:mr>
                <m:mr>
                  <m:e>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t</m:t>
                        </m:r>
                      </m:sup>
                    </m:s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i,j-1</m:t>
                            </m:r>
                          </m:sub>
                        </m:sSub>
                        <m:d>
                          <m:dPr>
                            <m:ctrlPr>
                              <w:rPr>
                                <w:rFonts w:ascii="Cambria Math" w:hAnsi="Cambria Math"/>
                                <w:i/>
                              </w:rPr>
                            </m:ctrlPr>
                          </m:dPr>
                          <m:e>
                            <m:r>
                              <w:rPr>
                                <w:rFonts w:ascii="Cambria Math" w:hAnsi="Cambria Math"/>
                              </w:rPr>
                              <m:t>s</m:t>
                            </m:r>
                          </m:e>
                        </m:d>
                        <m:r>
                          <w:rPr>
                            <w:rFonts w:ascii="Cambria Math" w:hAnsi="Cambria Math"/>
                          </w:rPr>
                          <m:t> ds</m:t>
                        </m:r>
                      </m:e>
                    </m:nary>
                  </m:e>
                  <m:e>
                    <m:r>
                      <m:rPr>
                        <m:nor/>
                      </m:rPr>
                      <w:rPr>
                        <w:rFonts w:ascii="Cambria Math" w:hAnsi="Cambria Math"/>
                      </w:rPr>
                      <m:t>pour tout</m:t>
                    </m:r>
                    <m:r>
                      <w:rPr>
                        <w:rFonts w:ascii="Cambria Math" w:hAnsi="Cambria Math"/>
                      </w:rPr>
                      <m:t xml:space="preserve"> j&gt;i.</m:t>
                    </m:r>
                  </m:e>
                </m:mr>
              </m:m>
            </m:e>
          </m:d>
        </m:oMath>
      </m:oMathPara>
    </w:p>
    <w:p w14:paraId="39FBEB52" w14:textId="0A8D60C0" w:rsidR="00910B4F" w:rsidRDefault="00910B4F" w:rsidP="007967F4">
      <w:pPr>
        <w:spacing w:before="40" w:after="40"/>
        <w:jc w:val="both"/>
        <w:rPr>
          <w:highlight w:val="yellow"/>
        </w:rPr>
      </w:pPr>
    </w:p>
    <w:p w14:paraId="78586191" w14:textId="2DC5D28A" w:rsidR="007967F4" w:rsidRPr="000615C3" w:rsidRDefault="00910B4F" w:rsidP="00910B4F">
      <w:pPr>
        <w:spacing w:before="40" w:after="40"/>
        <w:jc w:val="both"/>
      </w:pPr>
      <w:r w:rsidRPr="000615C3">
        <w:rPr>
          <w:rStyle w:val="ExerciceCar"/>
        </w:rPr>
        <w:t>Exemple 4.1</w:t>
      </w:r>
      <w:r w:rsidR="000615C3">
        <w:rPr>
          <w:rStyle w:val="ExerciceCar"/>
        </w:rPr>
        <w:t>9</w:t>
      </w:r>
      <w:r w:rsidRPr="000615C3">
        <w:rPr>
          <w:rStyle w:val="ExerciceCar"/>
        </w:rPr>
        <w:t>  </w:t>
      </w:r>
      <w:r w:rsidR="007967F4" w:rsidRPr="000615C3">
        <w:t xml:space="preserve">Des clients arrivent à une banque selon un processus de Poisson de paramètre </w:t>
      </w:r>
      <m:oMath>
        <m:r>
          <w:rPr>
            <w:rFonts w:ascii="Cambria Math" w:hAnsi="Cambria Math"/>
          </w:rPr>
          <m:t>λ=0,2</m:t>
        </m:r>
      </m:oMath>
      <w:r w:rsidR="007967F4" w:rsidRPr="000615C3">
        <w:t>. Déterminer la probabilité pour que quinze minutes après l'ouverture des portes, il y ait deux clients qui soient entrés.</w:t>
      </w:r>
    </w:p>
    <w:p w14:paraId="19885B34" w14:textId="6DC78E6A" w:rsidR="000615C3" w:rsidRPr="007967F4" w:rsidRDefault="000615C3" w:rsidP="000615C3">
      <w:pPr>
        <w:pStyle w:val="Titre2"/>
        <w:spacing w:before="40" w:after="40"/>
      </w:pPr>
      <w:r w:rsidRPr="007967F4">
        <w:lastRenderedPageBreak/>
        <w:t>4.</w:t>
      </w:r>
      <w:r>
        <w:t>4</w:t>
      </w:r>
      <w:r w:rsidRPr="007967F4">
        <w:t xml:space="preserve">  </w:t>
      </w:r>
      <w:r w:rsidRPr="000615C3">
        <w:t>Probabilités limites</w:t>
      </w:r>
    </w:p>
    <w:p w14:paraId="33BC7D4F" w14:textId="77777777" w:rsidR="007967F4" w:rsidRPr="007967F4" w:rsidRDefault="007967F4" w:rsidP="007967F4">
      <w:pPr>
        <w:spacing w:before="40" w:after="40"/>
        <w:jc w:val="both"/>
        <w:rPr>
          <w:highlight w:val="yellow"/>
        </w:rPr>
      </w:pPr>
    </w:p>
    <w:p w14:paraId="61201EA2" w14:textId="355C6A75" w:rsidR="007967F4" w:rsidRPr="007967F4" w:rsidRDefault="007967F4" w:rsidP="007967F4">
      <w:pPr>
        <w:spacing w:before="40" w:after="40"/>
        <w:jc w:val="both"/>
        <w:rPr>
          <w:highlight w:val="yellow"/>
        </w:rPr>
      </w:pPr>
      <w:r w:rsidRPr="000615C3">
        <w:t xml:space="preserve">Dans cette section, on cherche la proportion de temps, à long terme, où une chaîne de Markov à temps continu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0615C3">
        <w:t xml:space="preserve"> ayant </w:t>
      </w:r>
      <m:oMath>
        <m:r>
          <w:rPr>
            <w:rFonts w:ascii="Cambria Math" w:hAnsi="Cambria Math"/>
          </w:rPr>
          <m:t>E</m:t>
        </m:r>
      </m:oMath>
      <w:r w:rsidRPr="000615C3">
        <w:t xml:space="preserve"> pour espace d'états se retrouve dans un état </w:t>
      </w:r>
      <m:oMath>
        <m:r>
          <w:rPr>
            <w:rFonts w:ascii="Cambria Math" w:hAnsi="Cambria Math"/>
          </w:rPr>
          <m:t>j∈E</m:t>
        </m:r>
      </m:oMath>
      <w:r w:rsidRPr="000615C3">
        <w:t xml:space="preserve"> donné.</w:t>
      </w:r>
    </w:p>
    <w:p w14:paraId="28440C03" w14:textId="00D72A09" w:rsidR="007967F4" w:rsidRDefault="007967F4" w:rsidP="007967F4">
      <w:pPr>
        <w:spacing w:before="40" w:after="40"/>
        <w:jc w:val="both"/>
        <w:rPr>
          <w:highlight w:val="yellow"/>
        </w:rPr>
      </w:pPr>
    </w:p>
    <w:p w14:paraId="34C4D916" w14:textId="79AAAC0B" w:rsidR="007967F4" w:rsidRPr="00EA59AE" w:rsidRDefault="000004AC" w:rsidP="007967F4">
      <w:pPr>
        <w:spacing w:before="40" w:after="40"/>
        <w:jc w:val="both"/>
      </w:pPr>
      <w:r w:rsidRPr="00910B4F">
        <w:rPr>
          <w:rStyle w:val="PropositionCar"/>
        </w:rPr>
        <w:t>P</w:t>
      </w:r>
      <w:r w:rsidRPr="00EA59AE">
        <w:rPr>
          <w:rStyle w:val="PropositionCar"/>
        </w:rPr>
        <w:t>roposition 4.20</w:t>
      </w:r>
      <w:r w:rsidRPr="00EA59AE">
        <w:t>  </w:t>
      </w:r>
      <w:r w:rsidR="007967F4" w:rsidRPr="00EA59AE">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7967F4" w:rsidRPr="00EA59AE">
        <w:t xml:space="preserve"> une chaîne de Markov à temps continu irréductible (tous les états communiquent) ayant pour espace d'états </w:t>
      </w:r>
      <m:oMath>
        <m:r>
          <w:rPr>
            <w:rFonts w:ascii="Cambria Math" w:hAnsi="Cambria Math"/>
          </w:rPr>
          <m:t>E</m:t>
        </m:r>
      </m:oMath>
      <w:r w:rsidR="007967F4" w:rsidRPr="00EA59AE">
        <w:t xml:space="preserve">, où tous les états sont récurrents positifs (le temps moyen de retour à l'état </w:t>
      </w:r>
      <m:oMath>
        <m:r>
          <w:rPr>
            <w:rFonts w:ascii="Cambria Math" w:hAnsi="Cambria Math"/>
          </w:rPr>
          <m:t>i</m:t>
        </m:r>
      </m:oMath>
      <w:r w:rsidR="007967F4" w:rsidRPr="00EA59AE">
        <w:t xml:space="preserve"> si on part de </w:t>
      </w:r>
      <m:oMath>
        <m:r>
          <w:rPr>
            <w:rFonts w:ascii="Cambria Math" w:hAnsi="Cambria Math"/>
          </w:rPr>
          <m:t>i</m:t>
        </m:r>
      </m:oMath>
      <w:r w:rsidR="007967F4" w:rsidRPr="00EA59AE">
        <w:t xml:space="preserve"> est fini). Alors, pour tout </w:t>
      </w:r>
      <m:oMath>
        <m:r>
          <w:rPr>
            <w:rFonts w:ascii="Cambria Math" w:hAnsi="Cambria Math"/>
          </w:rPr>
          <m:t>i,j∈E</m:t>
        </m:r>
      </m:oMath>
      <w:r w:rsidR="007967F4" w:rsidRPr="00EA59AE">
        <w:t>,</w:t>
      </w:r>
    </w:p>
    <w:p w14:paraId="750E129E" w14:textId="1621E149" w:rsidR="000004AC" w:rsidRPr="00EA59AE" w:rsidRDefault="000E4058" w:rsidP="000004AC">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e>
          </m:func>
        </m:oMath>
      </m:oMathPara>
    </w:p>
    <w:p w14:paraId="08A38A51" w14:textId="04E1F01F" w:rsidR="007967F4" w:rsidRPr="00EA59AE" w:rsidRDefault="007967F4" w:rsidP="007967F4">
      <w:pPr>
        <w:spacing w:before="40" w:after="40"/>
        <w:jc w:val="both"/>
      </w:pPr>
      <w:r w:rsidRPr="00EA59AE">
        <w:t xml:space="preserve">existe et est indépendante de </w:t>
      </w:r>
      <m:oMath>
        <m:r>
          <w:rPr>
            <w:rFonts w:ascii="Cambria Math" w:hAnsi="Cambria Math"/>
          </w:rPr>
          <m:t>i</m:t>
        </m:r>
      </m:oMath>
      <w:r w:rsidRPr="00EA59AE">
        <w:t xml:space="preserve">. De plus,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EA59AE">
        <w:t xml:space="preserve"> est solution de</w:t>
      </w:r>
    </w:p>
    <w:p w14:paraId="397FD0C9" w14:textId="343E4E84" w:rsidR="000004AC" w:rsidRPr="00EA59AE" w:rsidRDefault="000E4058" w:rsidP="00EA59AE">
      <w:pPr>
        <w:spacing w:before="40" w:after="40"/>
        <w:ind w:left="708"/>
        <w:jc w:val="both"/>
      </w:pPr>
      <m:oMathPara>
        <m:oMathParaPr>
          <m:jc m:val="left"/>
        </m:oMathParaPr>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k∈E\</m:t>
                        </m:r>
                        <m:d>
                          <m:dPr>
                            <m:begChr m:val="{"/>
                            <m:endChr m:val="}"/>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 xml:space="preserve"> </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e>
                    </m:nary>
                    <m:r>
                      <w:rPr>
                        <w:rFonts w:ascii="Cambria Math" w:eastAsiaTheme="minorEastAsia" w:hAnsi="Cambria Math"/>
                      </w:rPr>
                      <m:t>,</m:t>
                    </m:r>
                  </m:e>
                </m:mr>
                <m:mr>
                  <m:e>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j∈E </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r>
                      <w:rPr>
                        <w:rFonts w:ascii="Cambria Math" w:eastAsiaTheme="minorEastAsia" w:hAnsi="Cambria Math"/>
                      </w:rPr>
                      <m:t>=1.</m:t>
                    </m:r>
                  </m:e>
                </m:mr>
              </m:m>
            </m:e>
          </m:d>
        </m:oMath>
      </m:oMathPara>
    </w:p>
    <w:p w14:paraId="3B1886DA" w14:textId="77777777" w:rsidR="007967F4" w:rsidRPr="007967F4" w:rsidRDefault="007967F4" w:rsidP="007967F4">
      <w:pPr>
        <w:spacing w:before="40" w:after="40"/>
        <w:jc w:val="both"/>
        <w:rPr>
          <w:highlight w:val="yellow"/>
        </w:rPr>
      </w:pPr>
    </w:p>
    <w:p w14:paraId="5D501C67" w14:textId="1D54C889" w:rsidR="007967F4" w:rsidRPr="000615C3" w:rsidRDefault="000615C3" w:rsidP="007967F4">
      <w:pPr>
        <w:spacing w:before="40" w:after="40"/>
        <w:jc w:val="both"/>
      </w:pPr>
      <w:r w:rsidRPr="000615C3">
        <w:rPr>
          <w:rStyle w:val="ExerciceCar"/>
        </w:rPr>
        <w:t>Exemple 4.21  </w:t>
      </w:r>
      <w:r w:rsidR="007967F4" w:rsidRPr="000615C3">
        <w:t xml:space="preserve">Déterminer les probabilités limites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7967F4" w:rsidRPr="000615C3">
        <w:t xml:space="preserve"> dans le cas d'un processus de naissance et de mort.</w:t>
      </w:r>
    </w:p>
    <w:p w14:paraId="3C0C0501" w14:textId="6856FC41" w:rsidR="007967F4" w:rsidRDefault="007967F4" w:rsidP="007967F4">
      <w:pPr>
        <w:spacing w:before="40" w:after="40"/>
        <w:jc w:val="both"/>
        <w:rPr>
          <w:highlight w:val="yellow"/>
        </w:rPr>
      </w:pPr>
    </w:p>
    <w:p w14:paraId="3F806C2E" w14:textId="747E572C" w:rsidR="000615C3" w:rsidRPr="000615C3" w:rsidRDefault="000615C3" w:rsidP="000615C3">
      <w:pPr>
        <w:spacing w:before="40" w:after="40"/>
        <w:jc w:val="both"/>
      </w:pPr>
      <w:r w:rsidRPr="000615C3">
        <w:rPr>
          <w:rStyle w:val="ExerciceCar"/>
        </w:rPr>
        <w:t>Exemple 4.22  </w:t>
      </w:r>
      <w:r w:rsidRPr="000615C3">
        <w:t xml:space="preserve">Des étudiants travaillent sur des problèmes en classe. Chacun des </w:t>
      </w:r>
      <m:oMath>
        <m:r>
          <w:rPr>
            <w:rFonts w:ascii="Cambria Math" w:hAnsi="Cambria Math"/>
          </w:rPr>
          <m:t>M=9</m:t>
        </m:r>
      </m:oMath>
      <w:r w:rsidRPr="000615C3">
        <w:t xml:space="preserve"> étudiants travaillent pendant un temps suivant une loi exponentielle de param</w:t>
      </w:r>
      <w:proofErr w:type="spellStart"/>
      <w:r w:rsidRPr="000615C3">
        <w:t>ètre</w:t>
      </w:r>
      <w:proofErr w:type="spellEnd"/>
      <w:r w:rsidRPr="000615C3">
        <w:t xml:space="preserve"> </w:t>
      </w:r>
      <m:oMath>
        <m:r>
          <w:rPr>
            <w:rFonts w:ascii="Cambria Math" w:hAnsi="Cambria Math"/>
          </w:rPr>
          <m:t>λ=0,1</m:t>
        </m:r>
      </m:oMath>
      <w:r w:rsidRPr="000615C3">
        <w:t xml:space="preserve"> par minute avant de devoir s'arrêter et d'aller poser une question au chargé, qui y répond en un temps suivant une loi exponentielle de paramètre </w:t>
      </w:r>
      <m:oMath>
        <m:r>
          <w:rPr>
            <w:rFonts w:ascii="Cambria Math" w:hAnsi="Cambria Math"/>
          </w:rPr>
          <m:t>μ=0,2</m:t>
        </m:r>
      </m:oMath>
      <w:r w:rsidRPr="000615C3">
        <w:t xml:space="preserve"> par minute.</w:t>
      </w:r>
    </w:p>
    <w:p w14:paraId="63643E04" w14:textId="3211EDD3" w:rsidR="000615C3" w:rsidRPr="000615C3" w:rsidRDefault="000615C3" w:rsidP="000615C3">
      <w:pPr>
        <w:spacing w:before="40" w:after="40"/>
        <w:jc w:val="both"/>
      </w:pPr>
      <w:r w:rsidRPr="000615C3">
        <w:rPr>
          <w:color w:val="2E74B5" w:themeColor="accent5" w:themeShade="BF"/>
        </w:rPr>
        <w:t>a)</w:t>
      </w:r>
      <w:r w:rsidRPr="000615C3">
        <w:t>  Déterminer le nombre moyen d'étudiants qui ne travaillent pas.</w:t>
      </w:r>
    </w:p>
    <w:p w14:paraId="2B89AFE7" w14:textId="74AF3736" w:rsidR="000615C3" w:rsidRPr="000615C3" w:rsidRDefault="000615C3" w:rsidP="000615C3">
      <w:pPr>
        <w:spacing w:before="40" w:after="40"/>
        <w:jc w:val="both"/>
      </w:pPr>
      <w:r w:rsidRPr="000615C3">
        <w:rPr>
          <w:color w:val="2E74B5" w:themeColor="accent5" w:themeShade="BF"/>
        </w:rPr>
        <w:t>b)</w:t>
      </w:r>
      <w:r w:rsidRPr="000615C3">
        <w:t>  Déterminer la proportion du temps où chaque étudiant travaille.</w:t>
      </w:r>
    </w:p>
    <w:p w14:paraId="5D6944D9" w14:textId="6D5D5DEF" w:rsidR="000615C3" w:rsidRDefault="000615C3" w:rsidP="000615C3">
      <w:pPr>
        <w:spacing w:before="40" w:after="40"/>
        <w:jc w:val="both"/>
      </w:pPr>
      <w:r w:rsidRPr="000615C3">
        <w:rPr>
          <w:color w:val="2E74B5" w:themeColor="accent5" w:themeShade="BF"/>
        </w:rPr>
        <w:t>c)</w:t>
      </w:r>
      <w:r w:rsidRPr="000615C3">
        <w:t>  À la fin d'une séance de 55 minutes, quelle est la probabilité qu'il y ait une file de deux étudiants ou plus au bureau du chargé</w:t>
      </w:r>
      <w:r>
        <w:t> </w:t>
      </w:r>
      <w:r w:rsidRPr="000615C3">
        <w:t>?</w:t>
      </w:r>
    </w:p>
    <w:p w14:paraId="31E99CBA" w14:textId="6A2E4BA2" w:rsidR="00EA59AE" w:rsidRDefault="00EA59AE" w:rsidP="000615C3">
      <w:pPr>
        <w:spacing w:before="40" w:after="40"/>
        <w:jc w:val="both"/>
      </w:pPr>
    </w:p>
    <w:p w14:paraId="4C80F17C" w14:textId="2EE46D68" w:rsidR="00EA59AE" w:rsidRPr="007967F4" w:rsidRDefault="00EA59AE" w:rsidP="00EA59AE">
      <w:pPr>
        <w:pStyle w:val="Titre2"/>
        <w:spacing w:before="40" w:after="40"/>
      </w:pPr>
      <w:r w:rsidRPr="007967F4">
        <w:t>4.</w:t>
      </w:r>
      <w:r>
        <w:t>5</w:t>
      </w:r>
      <w:r w:rsidRPr="007967F4">
        <w:t xml:space="preserve">  </w:t>
      </w:r>
      <w:r w:rsidRPr="00EA59AE">
        <w:t>Exercices</w:t>
      </w:r>
    </w:p>
    <w:p w14:paraId="0D186B4F" w14:textId="6485083C" w:rsidR="00EA59AE" w:rsidRDefault="00EA59AE" w:rsidP="000615C3">
      <w:pPr>
        <w:spacing w:before="40" w:after="40"/>
        <w:jc w:val="both"/>
      </w:pPr>
    </w:p>
    <w:p w14:paraId="0F8DCBCF" w14:textId="6AE1F456" w:rsidR="00EA59AE" w:rsidRDefault="00B66D02" w:rsidP="00EA59AE">
      <w:pPr>
        <w:spacing w:before="40" w:after="40"/>
        <w:jc w:val="both"/>
      </w:pPr>
      <w:r w:rsidRPr="000615C3">
        <w:rPr>
          <w:rStyle w:val="ExerciceCar"/>
        </w:rPr>
        <w:t>Exe</w:t>
      </w:r>
      <w:r>
        <w:rPr>
          <w:rStyle w:val="ExerciceCar"/>
        </w:rPr>
        <w:t>rcice</w:t>
      </w:r>
      <w:r w:rsidRPr="000615C3">
        <w:rPr>
          <w:rStyle w:val="ExerciceCar"/>
        </w:rPr>
        <w:t> 4.</w:t>
      </w:r>
      <w:r>
        <w:rPr>
          <w:rStyle w:val="ExerciceCar"/>
        </w:rPr>
        <w:t>1</w:t>
      </w:r>
      <w:r w:rsidRPr="000615C3">
        <w:rPr>
          <w:rStyle w:val="ExerciceCar"/>
        </w:rPr>
        <w:t>  </w:t>
      </w:r>
      <w:r w:rsidR="00EA59AE">
        <w:t xml:space="preserve">Une population est formée d'organismes sexués. La probabilité pour qu'un mâle spécifique  ne s'accouple avec une femelle désignée dans un intervalle de temps de longueur </w:t>
      </w:r>
      <m:oMath>
        <m:r>
          <w:rPr>
            <w:rFonts w:ascii="Cambria Math" w:hAnsi="Cambria Math"/>
          </w:rPr>
          <m:t>h</m:t>
        </m:r>
      </m:oMath>
      <w:r w:rsidR="00EA59AE">
        <w:t xml:space="preserve"> est de l'ordre de </w:t>
      </w:r>
      <m:oMath>
        <m:r>
          <w:rPr>
            <w:rFonts w:ascii="Cambria Math" w:hAnsi="Cambria Math"/>
          </w:rPr>
          <m:t>λh+o</m:t>
        </m:r>
        <m:d>
          <m:dPr>
            <m:ctrlPr>
              <w:rPr>
                <w:rFonts w:ascii="Cambria Math" w:hAnsi="Cambria Math"/>
                <w:i/>
              </w:rPr>
            </m:ctrlPr>
          </m:dPr>
          <m:e>
            <m:r>
              <w:rPr>
                <w:rFonts w:ascii="Cambria Math" w:hAnsi="Cambria Math"/>
              </w:rPr>
              <m:t>h</m:t>
            </m:r>
          </m:e>
        </m:d>
      </m:oMath>
      <w:r w:rsidR="00EA59AE">
        <w:t>. Chaque accouplement produit instantanément un rejeton qui a autant de chance d'ê</w:t>
      </w:r>
      <w:proofErr w:type="spellStart"/>
      <w:r w:rsidR="00EA59AE">
        <w:t>tre</w:t>
      </w:r>
      <w:proofErr w:type="spellEnd"/>
      <w:r w:rsidR="00EA59AE">
        <w:t xml:space="preserve"> un mâle qu'une femelle. Soient </w:t>
      </w:r>
      <m:oMath>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oMath>
      <w:r>
        <w:rPr>
          <w:rFonts w:eastAsiaTheme="minorEastAsia"/>
        </w:rPr>
        <w:t xml:space="preserve"> et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2</m:t>
            </m:r>
          </m:e>
          <m:sub>
            <m:r>
              <w:rPr>
                <w:rFonts w:ascii="Cambria Math" w:eastAsiaTheme="minorEastAsia" w:hAnsi="Cambria Math"/>
              </w:rPr>
              <m:t>t</m:t>
            </m:r>
          </m:sub>
        </m:sSub>
      </m:oMath>
      <w:r w:rsidR="00EA59AE">
        <w:t xml:space="preserve"> les quantités de mâles et de femelles respectivement dans la population. Déterminer les valeurs des</w:t>
      </w:r>
      <w:r>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EA59AE">
        <w:t xml:space="preserve"> et des </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rsidR="00EA59AE">
        <w:t xml:space="preserve"> pour la chaîne de Markov à temps continu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EA59AE">
        <w:t>.</w:t>
      </w:r>
    </w:p>
    <w:p w14:paraId="7B9FFEFA" w14:textId="393F602B" w:rsidR="00EA59AE" w:rsidRDefault="00EA59AE" w:rsidP="00EA59AE">
      <w:pPr>
        <w:spacing w:before="40" w:after="40"/>
        <w:jc w:val="both"/>
      </w:pPr>
    </w:p>
    <w:p w14:paraId="2A232D16" w14:textId="1B54164F" w:rsidR="00EA59AE" w:rsidRPr="00CB32C8" w:rsidRDefault="00CB32C8" w:rsidP="00EA59AE">
      <w:pPr>
        <w:spacing w:before="40" w:after="40"/>
        <w:jc w:val="both"/>
      </w:pPr>
      <w:r w:rsidRPr="00CB32C8">
        <w:rPr>
          <w:rStyle w:val="ExerciceCar"/>
        </w:rPr>
        <w:t>Exercice 4.2  </w:t>
      </w:r>
      <w:r w:rsidR="00EA59AE" w:rsidRPr="00CB32C8">
        <w:t xml:space="preserve">Un organisme unicellulaire peut être dans un de deux états A ou B. Les individus de type A mutent en individus de type B à un taux exponentiel </w:t>
      </w:r>
      <m:oMath>
        <m:r>
          <w:rPr>
            <w:rFonts w:ascii="Cambria Math" w:hAnsi="Cambria Math"/>
          </w:rPr>
          <m:t>α</m:t>
        </m:r>
      </m:oMath>
      <w:r w:rsidR="00EA59AE" w:rsidRPr="00CB32C8">
        <w:t xml:space="preserve">. Les individus de type B mutent en deux individus de type A à un taux exponentiel </w:t>
      </w:r>
      <m:oMath>
        <m:r>
          <w:rPr>
            <w:rFonts w:ascii="Cambria Math" w:hAnsi="Cambria Math"/>
          </w:rPr>
          <m:t>β</m:t>
        </m:r>
      </m:oMath>
      <w:r w:rsidR="00EA59AE" w:rsidRPr="00CB32C8">
        <w:t>. Construire une chaîne de Markov à te</w:t>
      </w:r>
      <w:proofErr w:type="spellStart"/>
      <w:r w:rsidR="00EA59AE" w:rsidRPr="00CB32C8">
        <w:t>mps</w:t>
      </w:r>
      <w:proofErr w:type="spellEnd"/>
      <w:r w:rsidR="00EA59AE" w:rsidRPr="00CB32C8">
        <w:t xml:space="preserve"> continu appropriée pour ce modèle et déterminer les valeurs des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EA59AE" w:rsidRPr="00CB32C8">
        <w:t xml:space="preserve"> et des </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rsidR="00EA59AE" w:rsidRPr="00CB32C8">
        <w:t>.</w:t>
      </w:r>
    </w:p>
    <w:p w14:paraId="7229938C" w14:textId="77777777" w:rsidR="00EA59AE" w:rsidRPr="00CB32C8" w:rsidRDefault="00EA59AE" w:rsidP="00EA59AE">
      <w:pPr>
        <w:spacing w:before="40" w:after="40"/>
        <w:jc w:val="both"/>
      </w:pPr>
    </w:p>
    <w:p w14:paraId="2967949F" w14:textId="77777777" w:rsidR="00A7557A" w:rsidRDefault="00A7557A">
      <w:pPr>
        <w:rPr>
          <w:rStyle w:val="ExerciceCar"/>
        </w:rPr>
      </w:pPr>
      <w:r>
        <w:rPr>
          <w:rStyle w:val="ExerciceCar"/>
        </w:rPr>
        <w:br w:type="page"/>
      </w:r>
    </w:p>
    <w:p w14:paraId="0CE2D1F7" w14:textId="64EE6A0E" w:rsidR="00EA59AE" w:rsidRPr="00CB32C8" w:rsidRDefault="00CB32C8" w:rsidP="00EA59AE">
      <w:pPr>
        <w:spacing w:before="40" w:after="40"/>
        <w:jc w:val="both"/>
      </w:pPr>
      <w:r w:rsidRPr="00CB32C8">
        <w:rPr>
          <w:rStyle w:val="ExerciceCar"/>
        </w:rPr>
        <w:lastRenderedPageBreak/>
        <w:t>Exercice 4.3  </w:t>
      </w:r>
      <w:r w:rsidR="00EA59AE" w:rsidRPr="00CB32C8">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EA59AE" w:rsidRPr="00CB32C8">
        <w:t xml:space="preserve"> une chaîne de Markov à temps continu. Soient </w:t>
      </w:r>
      <m:oMath>
        <m:r>
          <w:rPr>
            <w:rFonts w:ascii="Cambria Math" w:hAnsi="Cambria Math"/>
          </w:rPr>
          <m:t>i</m:t>
        </m:r>
      </m:oMath>
      <w:r w:rsidR="00EA59AE" w:rsidRPr="00CB32C8">
        <w:t xml:space="preserve"> et </w:t>
      </w:r>
      <m:oMath>
        <m:r>
          <w:rPr>
            <w:rFonts w:ascii="Cambria Math" w:hAnsi="Cambria Math"/>
          </w:rPr>
          <m:t>j</m:t>
        </m:r>
      </m:oMath>
      <w:r w:rsidR="00EA59AE" w:rsidRPr="00CB32C8">
        <w:t xml:space="preserve"> deux états de cette chaîne. Posons </w:t>
      </w: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=i</m:t>
            </m:r>
          </m:e>
        </m:d>
      </m:oMath>
      <w:r w:rsidR="00EA59AE" w:rsidRPr="00CB32C8">
        <w:t>. Justifier pourquoi l'équation de Kolmogorov pour le passé est vraie</w:t>
      </w:r>
    </w:p>
    <w:p w14:paraId="590E5C19" w14:textId="7B201EDA" w:rsidR="00CB32C8" w:rsidRPr="00CB32C8" w:rsidRDefault="000E4058" w:rsidP="00CB32C8">
      <w:pPr>
        <w:spacing w:before="40" w:after="40"/>
        <w:ind w:left="708"/>
        <w:jc w:val="both"/>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k∈E\</m:t>
              </m:r>
              <m:d>
                <m:dPr>
                  <m:begChr m:val="{"/>
                  <m:endChr m:val="}"/>
                  <m:ctrlPr>
                    <w:rPr>
                      <w:rFonts w:ascii="Cambria Math" w:eastAsiaTheme="minorEastAsia" w:hAnsi="Cambria Math"/>
                      <w:i/>
                    </w:rPr>
                  </m:ctrlPr>
                </m:dPr>
                <m:e>
                  <m:r>
                    <w:rPr>
                      <w:rFonts w:ascii="Cambria Math" w:eastAsiaTheme="minorEastAsia" w:hAnsi="Cambria Math"/>
                    </w:rPr>
                    <m:t>i</m:t>
                  </m:r>
                </m:e>
              </m:d>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2582373B" w14:textId="77777777" w:rsidR="00EA59AE" w:rsidRPr="001452DB" w:rsidRDefault="00EA59AE" w:rsidP="00EA59AE">
      <w:pPr>
        <w:spacing w:before="40" w:after="40"/>
        <w:jc w:val="both"/>
        <w:rPr>
          <w:highlight w:val="yellow"/>
        </w:rPr>
      </w:pPr>
    </w:p>
    <w:p w14:paraId="43F17CB8" w14:textId="3AE21B56" w:rsidR="00EA59AE" w:rsidRPr="00DF0339" w:rsidRDefault="00CB32C8" w:rsidP="00EA59AE">
      <w:pPr>
        <w:spacing w:before="40" w:after="40"/>
        <w:jc w:val="both"/>
      </w:pPr>
      <w:r w:rsidRPr="00DF0339">
        <w:rPr>
          <w:rStyle w:val="ExerciceCar"/>
        </w:rPr>
        <w:t>Exercice 4.4  </w:t>
      </w:r>
      <w:r w:rsidR="00EA59AE" w:rsidRPr="00DF0339">
        <w:t xml:space="preserve">On opère une machine qui travaille selon un temps exponentiellement distribué avant de tomber en panne, avec moyenne </w:t>
      </w:r>
      <m:oMath>
        <m:f>
          <m:fPr>
            <m:type m:val="lin"/>
            <m:ctrlPr>
              <w:rPr>
                <w:rFonts w:ascii="Cambria Math" w:eastAsiaTheme="minorEastAsia" w:hAnsi="Cambria Math"/>
                <w:i/>
              </w:rPr>
            </m:ctrlPr>
          </m:fPr>
          <m:num>
            <m:r>
              <w:rPr>
                <w:rFonts w:ascii="Cambria Math" w:eastAsiaTheme="minorEastAsia" w:hAnsi="Cambria Math"/>
              </w:rPr>
              <m:t>1</m:t>
            </m:r>
            <m:ctrlPr>
              <w:rPr>
                <w:rFonts w:ascii="Cambria Math" w:hAnsi="Cambria Math"/>
                <w:i/>
              </w:rPr>
            </m:ctrlPr>
          </m:num>
          <m:den>
            <m:r>
              <w:rPr>
                <w:rFonts w:ascii="Cambria Math" w:hAnsi="Cambria Math"/>
              </w:rPr>
              <m:t>λ</m:t>
            </m:r>
          </m:den>
        </m:f>
      </m:oMath>
      <w:r w:rsidR="00EA59AE" w:rsidRPr="00DF0339">
        <w:t xml:space="preserve">. Supposons que le temps pour réparer la machine est exponentiellement distribué de moyenne </w:t>
      </w:r>
      <m:oMath>
        <m:f>
          <m:fPr>
            <m:type m:val="lin"/>
            <m:ctrlPr>
              <w:rPr>
                <w:rFonts w:ascii="Cambria Math" w:eastAsiaTheme="minorEastAsia" w:hAnsi="Cambria Math"/>
                <w:i/>
              </w:rPr>
            </m:ctrlPr>
          </m:fPr>
          <m:num>
            <m:r>
              <w:rPr>
                <w:rFonts w:ascii="Cambria Math" w:eastAsiaTheme="minorEastAsia" w:hAnsi="Cambria Math"/>
              </w:rPr>
              <m:t>1</m:t>
            </m:r>
            <m:ctrlPr>
              <w:rPr>
                <w:rFonts w:ascii="Cambria Math" w:hAnsi="Cambria Math"/>
                <w:i/>
              </w:rPr>
            </m:ctrlPr>
          </m:num>
          <m:den>
            <m:r>
              <w:rPr>
                <w:rFonts w:ascii="Cambria Math" w:hAnsi="Cambria Math"/>
              </w:rPr>
              <m:t>μ</m:t>
            </m:r>
          </m:den>
        </m:f>
      </m:oMath>
      <w:r w:rsidR="00EA59AE" w:rsidRPr="00DF0339">
        <w:t xml:space="preserve">. Supposons que la machine est fonctionnelle au temps 0. On cherche la probabilité qu'elle le soit encore au temps </w:t>
      </w:r>
      <m:oMath>
        <m:r>
          <w:rPr>
            <w:rFonts w:ascii="Cambria Math" w:hAnsi="Cambria Math"/>
          </w:rPr>
          <m:t>t=10</m:t>
        </m:r>
      </m:oMath>
      <w:r w:rsidR="00EA59AE" w:rsidRPr="00DF0339">
        <w:t>.</w:t>
      </w:r>
    </w:p>
    <w:p w14:paraId="274FEEAE" w14:textId="2A883855" w:rsidR="00EA59AE" w:rsidRPr="00DF0339" w:rsidRDefault="00CB32C8" w:rsidP="00EA59AE">
      <w:pPr>
        <w:spacing w:before="40" w:after="40"/>
        <w:jc w:val="both"/>
      </w:pPr>
      <w:r w:rsidRPr="00DF0339">
        <w:rPr>
          <w:color w:val="2E74B5" w:themeColor="accent5" w:themeShade="BF"/>
        </w:rPr>
        <w:t>a)</w:t>
      </w:r>
      <w:r w:rsidRPr="00DF0339">
        <w:t>  </w:t>
      </w:r>
      <w:r w:rsidR="00EA59AE" w:rsidRPr="00DF0339">
        <w:t xml:space="preserve">Modéliser ce processus par un processus de naissance et de mort à deux états et déterminer les valeurs des paramètres </w:t>
      </w:r>
      <m:oMath>
        <m:sSub>
          <m:sSubPr>
            <m:ctrlPr>
              <w:rPr>
                <w:rFonts w:ascii="Cambria Math" w:eastAsiaTheme="minorEastAsia" w:hAnsi="Cambria Math"/>
                <w:i/>
              </w:rPr>
            </m:ctrlPr>
          </m:sSubPr>
          <m:e>
            <m:r>
              <w:rPr>
                <w:rFonts w:ascii="Cambria Math" w:hAnsi="Cambria Math"/>
              </w:rPr>
              <m:t>μ</m:t>
            </m:r>
            <m:ctrlPr>
              <w:rPr>
                <w:rFonts w:ascii="Cambria Math" w:hAnsi="Cambria Math"/>
                <w:i/>
              </w:rPr>
            </m:ctrlPr>
          </m:e>
          <m:sub>
            <m:r>
              <w:rPr>
                <w:rFonts w:ascii="Cambria Math" w:eastAsiaTheme="minorEastAsia" w:hAnsi="Cambria Math"/>
              </w:rPr>
              <m:t>n</m:t>
            </m:r>
          </m:sub>
        </m:sSub>
      </m:oMath>
      <w:r w:rsidR="00EA59AE" w:rsidRPr="00DF0339">
        <w:t xml:space="preserve"> et </w:t>
      </w:r>
      <m:oMath>
        <m:sSub>
          <m:sSubPr>
            <m:ctrlPr>
              <w:rPr>
                <w:rFonts w:ascii="Cambria Math" w:hAnsi="Cambria Math"/>
                <w:i/>
              </w:rPr>
            </m:ctrlPr>
          </m:sSubPr>
          <m:e>
            <m:r>
              <w:rPr>
                <w:rFonts w:ascii="Cambria Math" w:hAnsi="Cambria Math"/>
              </w:rPr>
              <m:t>λ</m:t>
            </m:r>
          </m:e>
          <m:sub>
            <m:r>
              <w:rPr>
                <w:rFonts w:ascii="Cambria Math" w:hAnsi="Cambria Math"/>
              </w:rPr>
              <m:t>n</m:t>
            </m:r>
          </m:sub>
        </m:sSub>
      </m:oMath>
      <w:r w:rsidR="00EA59AE" w:rsidRPr="00DF0339">
        <w:t>.</w:t>
      </w:r>
    </w:p>
    <w:p w14:paraId="3106E4D6" w14:textId="115053AD" w:rsidR="00EA59AE" w:rsidRPr="00DF0339" w:rsidRDefault="00CB32C8" w:rsidP="00EA59AE">
      <w:pPr>
        <w:spacing w:before="40" w:after="40"/>
        <w:jc w:val="both"/>
      </w:pPr>
      <w:r w:rsidRPr="00DF0339">
        <w:rPr>
          <w:color w:val="2E74B5" w:themeColor="accent5" w:themeShade="BF"/>
        </w:rPr>
        <w:t>b)</w:t>
      </w:r>
      <w:r w:rsidRPr="00DF0339">
        <w:t>  </w:t>
      </w:r>
      <w:r w:rsidR="00EA59AE" w:rsidRPr="00DF0339">
        <w:t>Montrer que les équations de Kolmogorov pour le passé dans le cas d'un processus de naissance et de mort deviennent</w:t>
      </w:r>
    </w:p>
    <w:p w14:paraId="51A6CFCA" w14:textId="2365D62D" w:rsidR="00CB32C8" w:rsidRPr="00DF0339" w:rsidRDefault="000E4058" w:rsidP="00CB32C8">
      <w:pPr>
        <w:spacing w:before="40" w:after="40"/>
        <w:ind w:left="708"/>
        <w:jc w:val="both"/>
      </w:pPr>
      <m:oMathPara>
        <m:oMathParaPr>
          <m:jc m:val="left"/>
        </m:oMathParaPr>
        <m:oMath>
          <m:d>
            <m:dPr>
              <m:begChr m:val="{"/>
              <m:endChr m:val=""/>
              <m:ctrlPr>
                <w:rPr>
                  <w:rFonts w:ascii="Cambria Math" w:hAnsi="Cambria Math"/>
                  <w:i/>
                </w:rPr>
              </m:ctrlPr>
            </m:dPr>
            <m:e>
              <m:m>
                <m:mPr>
                  <m:cGp m:val="8"/>
                  <m:mcs>
                    <m:mc>
                      <m:mcPr>
                        <m:count m:val="2"/>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p</m:t>
                        </m:r>
                      </m:e>
                      <m:sub>
                        <m:r>
                          <w:rPr>
                            <w:rFonts w:ascii="Cambria Math" w:hAnsi="Cambria Math"/>
                          </w:rPr>
                          <m:t>0,j</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0,j</m:t>
                            </m:r>
                          </m:sub>
                        </m:sSub>
                        <m:d>
                          <m:dPr>
                            <m:ctrlPr>
                              <w:rPr>
                                <w:rFonts w:ascii="Cambria Math" w:hAnsi="Cambria Math"/>
                                <w:i/>
                              </w:rPr>
                            </m:ctrlPr>
                          </m:dPr>
                          <m:e>
                            <m:r>
                              <w:rPr>
                                <w:rFonts w:ascii="Cambria Math" w:hAnsi="Cambria Math"/>
                              </w:rPr>
                              <m:t>t</m:t>
                            </m:r>
                          </m:e>
                        </m:d>
                      </m:e>
                    </m:d>
                  </m:e>
                  <m:e/>
                </m:mr>
                <m:mr>
                  <m:e>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i-1,j</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e>
                  <m:e>
                    <m:r>
                      <m:rPr>
                        <m:nor/>
                      </m:rPr>
                      <w:rPr>
                        <w:rFonts w:ascii="Cambria Math" w:hAnsi="Cambria Math"/>
                      </w:rPr>
                      <m:t>pour</m:t>
                    </m:r>
                    <m:r>
                      <w:rPr>
                        <w:rFonts w:ascii="Cambria Math" w:hAnsi="Cambria Math"/>
                      </w:rPr>
                      <m:t xml:space="preserve"> i∈</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e>
          </m:d>
        </m:oMath>
      </m:oMathPara>
    </w:p>
    <w:p w14:paraId="3CB187FE" w14:textId="004E4464" w:rsidR="00EA59AE" w:rsidRPr="00DF0339" w:rsidRDefault="00DF0339" w:rsidP="00EA59AE">
      <w:pPr>
        <w:spacing w:before="40" w:after="40"/>
        <w:jc w:val="both"/>
      </w:pPr>
      <w:r w:rsidRPr="00DF0339">
        <w:rPr>
          <w:color w:val="2E74B5" w:themeColor="accent5" w:themeShade="BF"/>
        </w:rPr>
        <w:t>c)</w:t>
      </w:r>
      <w:r w:rsidRPr="00DF0339">
        <w:t>  </w:t>
      </w:r>
      <w:r w:rsidR="00EA59AE" w:rsidRPr="00DF0339">
        <w:t>Écrire les équations de Kolmogorov du passé pour le problème sous étude.</w:t>
      </w:r>
    </w:p>
    <w:p w14:paraId="7C37ACC1" w14:textId="422A03DE" w:rsidR="00EA59AE" w:rsidRPr="00DF0339" w:rsidRDefault="00DF0339" w:rsidP="00EA59AE">
      <w:pPr>
        <w:spacing w:before="40" w:after="40"/>
        <w:jc w:val="both"/>
      </w:pPr>
      <w:r w:rsidRPr="00DF0339">
        <w:rPr>
          <w:color w:val="2E74B5" w:themeColor="accent5" w:themeShade="BF"/>
        </w:rPr>
        <w:t>d)</w:t>
      </w:r>
      <w:r w:rsidRPr="00DF0339">
        <w:t>  </w:t>
      </w:r>
      <w:r w:rsidR="00EA59AE" w:rsidRPr="00DF0339">
        <w:t xml:space="preserve">Montrer que </w:t>
      </w:r>
      <m:oMath>
        <m:r>
          <w:rPr>
            <w:rFonts w:ascii="Cambria Math" w:hAnsi="Cambria Math"/>
          </w:rPr>
          <m:t>μ⋅</m:t>
        </m:r>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+λ⋅</m:t>
        </m:r>
        <m:sSubSup>
          <m:sSubSupPr>
            <m:ctrlPr>
              <w:rPr>
                <w:rFonts w:ascii="Cambria Math" w:hAnsi="Cambria Math"/>
                <w:i/>
              </w:rPr>
            </m:ctrlPr>
          </m:sSubSupPr>
          <m:e>
            <m:r>
              <w:rPr>
                <w:rFonts w:ascii="Cambria Math" w:hAnsi="Cambria Math"/>
              </w:rPr>
              <m:t>p</m:t>
            </m:r>
          </m:e>
          <m:sub>
            <m:r>
              <w:rPr>
                <w:rFonts w:ascii="Cambria Math" w:hAnsi="Cambria Math"/>
              </w:rPr>
              <m:t>1,0</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=0</m:t>
        </m:r>
      </m:oMath>
      <w:r w:rsidR="00EA59AE" w:rsidRPr="00DF0339">
        <w:t>.</w:t>
      </w:r>
    </w:p>
    <w:p w14:paraId="29A601BD" w14:textId="04431DD1" w:rsidR="00EA59AE" w:rsidRPr="00DF0339" w:rsidRDefault="00DF0339" w:rsidP="00EA59AE">
      <w:pPr>
        <w:spacing w:before="40" w:after="40"/>
        <w:jc w:val="both"/>
      </w:pPr>
      <w:r w:rsidRPr="00DF0339">
        <w:rPr>
          <w:color w:val="2E74B5" w:themeColor="accent5" w:themeShade="BF"/>
        </w:rPr>
        <w:t>e)</w:t>
      </w:r>
      <w:r w:rsidRPr="00DF0339">
        <w:t>  </w:t>
      </w:r>
      <w:r w:rsidR="00EA59AE" w:rsidRPr="00DF0339">
        <w:t xml:space="preserve">En intégrant l'équation de d), montrer que </w:t>
      </w:r>
      <m:oMath>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oMath>
      <w:r w:rsidR="00EA59AE" w:rsidRPr="00DF0339">
        <w:t>.</w:t>
      </w:r>
    </w:p>
    <w:p w14:paraId="39F77D28" w14:textId="77777777" w:rsidR="00DF0339" w:rsidRPr="00DF0339" w:rsidRDefault="00DF0339" w:rsidP="00EA59AE">
      <w:pPr>
        <w:spacing w:before="40" w:after="40"/>
        <w:jc w:val="both"/>
      </w:pPr>
      <w:r w:rsidRPr="00DF0339">
        <w:rPr>
          <w:color w:val="2E74B5" w:themeColor="accent5" w:themeShade="BF"/>
        </w:rPr>
        <w:t>f)</w:t>
      </w:r>
      <w:r w:rsidRPr="00DF0339">
        <w:t>  </w:t>
      </w:r>
      <w:r w:rsidR="00EA59AE" w:rsidRPr="00DF0339">
        <w:t>Posons</w:t>
      </w:r>
    </w:p>
    <w:p w14:paraId="063C132F" w14:textId="77777777" w:rsidR="00DF0339" w:rsidRPr="00DF0339" w:rsidRDefault="00DF0339" w:rsidP="00DF0339">
      <w:pPr>
        <w:spacing w:before="40" w:after="40"/>
        <w:ind w:left="708"/>
        <w:jc w:val="both"/>
        <w:rPr>
          <w:rFonts w:eastAsiaTheme="minorEastAsia"/>
        </w:rPr>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μ+λ</m:t>
              </m:r>
            </m:den>
          </m:f>
          <m:r>
            <w:rPr>
              <w:rFonts w:ascii="Cambria Math" w:eastAsiaTheme="minorEastAsia" w:hAnsi="Cambria Math"/>
            </w:rPr>
            <m:t>.</m:t>
          </m:r>
        </m:oMath>
      </m:oMathPara>
    </w:p>
    <w:p w14:paraId="501F1E5D" w14:textId="51DC60D9" w:rsidR="00EA59AE" w:rsidRPr="00DF0339" w:rsidRDefault="00EA59AE" w:rsidP="00EA59AE">
      <w:pPr>
        <w:spacing w:before="40" w:after="40"/>
        <w:jc w:val="both"/>
      </w:pPr>
      <w:r w:rsidRPr="00DF0339">
        <w:t xml:space="preserve">En dérivant </w:t>
      </w:r>
      <m:oMath>
        <m:r>
          <w:rPr>
            <w:rFonts w:ascii="Cambria Math" w:hAnsi="Cambria Math"/>
          </w:rPr>
          <m:t>h</m:t>
        </m:r>
        <m:d>
          <m:dPr>
            <m:ctrlPr>
              <w:rPr>
                <w:rFonts w:ascii="Cambria Math" w:hAnsi="Cambria Math"/>
                <w:i/>
              </w:rPr>
            </m:ctrlPr>
          </m:dPr>
          <m:e>
            <m:r>
              <w:rPr>
                <w:rFonts w:ascii="Cambria Math" w:hAnsi="Cambria Math"/>
              </w:rPr>
              <m:t>t</m:t>
            </m:r>
          </m:e>
        </m:d>
      </m:oMath>
      <w:r w:rsidRPr="00DF0339">
        <w:t xml:space="preserve">, montrer que </w:t>
      </w: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oMath>
      <w:r w:rsidRPr="00DF0339">
        <w:t xml:space="preserve"> pour une constante </w:t>
      </w:r>
      <m:oMath>
        <m:r>
          <w:rPr>
            <w:rFonts w:ascii="Cambria Math" w:hAnsi="Cambria Math"/>
          </w:rPr>
          <m:t>K</m:t>
        </m:r>
      </m:oMath>
      <w:r w:rsidRPr="00DF0339">
        <w:t>.</w:t>
      </w:r>
    </w:p>
    <w:p w14:paraId="0EEB5876" w14:textId="19C04C59" w:rsidR="00EA59AE" w:rsidRPr="00DF0339" w:rsidRDefault="00DF0339" w:rsidP="00EA59AE">
      <w:pPr>
        <w:spacing w:before="40" w:after="40"/>
        <w:jc w:val="both"/>
      </w:pPr>
      <w:r w:rsidRPr="00DF0339">
        <w:rPr>
          <w:color w:val="2E74B5" w:themeColor="accent5" w:themeShade="BF"/>
        </w:rPr>
        <w:t>g)</w:t>
      </w:r>
      <w:r w:rsidRPr="00DF0339">
        <w:t>  </w:t>
      </w:r>
      <w:r w:rsidR="00EA59AE" w:rsidRPr="00DF0339">
        <w:t xml:space="preserve">En déduire des formules pour </w:t>
      </w:r>
      <m:oMath>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oMath>
      <w:r w:rsidR="00EA59AE" w:rsidRPr="00DF0339">
        <w:t xml:space="preserve"> et </w:t>
      </w:r>
      <m:oMath>
        <m:sSub>
          <m:sSubPr>
            <m:ctrlPr>
              <w:rPr>
                <w:rFonts w:ascii="Cambria Math" w:hAnsi="Cambria Math"/>
                <w:i/>
              </w:rPr>
            </m:ctrlPr>
          </m:sSubPr>
          <m:e>
            <m:r>
              <w:rPr>
                <w:rFonts w:ascii="Cambria Math" w:hAnsi="Cambria Math"/>
              </w:rPr>
              <m:t>p</m:t>
            </m:r>
          </m:e>
          <m:sub>
            <m:r>
              <w:rPr>
                <w:rFonts w:ascii="Cambria Math" w:hAnsi="Cambria Math"/>
              </w:rPr>
              <m:t>1,0</m:t>
            </m:r>
          </m:sub>
        </m:sSub>
        <m:d>
          <m:dPr>
            <m:ctrlPr>
              <w:rPr>
                <w:rFonts w:ascii="Cambria Math" w:hAnsi="Cambria Math"/>
                <w:i/>
              </w:rPr>
            </m:ctrlPr>
          </m:dPr>
          <m:e>
            <m:r>
              <w:rPr>
                <w:rFonts w:ascii="Cambria Math" w:hAnsi="Cambria Math"/>
              </w:rPr>
              <m:t>t</m:t>
            </m:r>
          </m:e>
        </m:d>
      </m:oMath>
      <w:r w:rsidR="00EA59AE" w:rsidRPr="00DF0339">
        <w:t>, puis la solution à la question posée au départ.</w:t>
      </w:r>
    </w:p>
    <w:p w14:paraId="0DBC71AF" w14:textId="77777777" w:rsidR="00EA59AE" w:rsidRPr="00DF0339" w:rsidRDefault="00EA59AE" w:rsidP="00EA59AE">
      <w:pPr>
        <w:spacing w:before="40" w:after="40"/>
        <w:jc w:val="both"/>
      </w:pPr>
    </w:p>
    <w:p w14:paraId="0C4AE1A2" w14:textId="0A85CC72" w:rsidR="00EA59AE" w:rsidRPr="00DF0339" w:rsidRDefault="00CB32C8" w:rsidP="00EA59AE">
      <w:pPr>
        <w:spacing w:before="40" w:after="40"/>
        <w:jc w:val="both"/>
      </w:pPr>
      <w:r w:rsidRPr="00DF0339">
        <w:rPr>
          <w:rStyle w:val="ExerciceCar"/>
        </w:rPr>
        <w:t>Exercice 4.5  </w:t>
      </w:r>
      <w:r w:rsidR="00EA59AE" w:rsidRPr="00DF0339">
        <w:t>Montrer, pour un processus de naissance pur, que</w:t>
      </w:r>
    </w:p>
    <w:p w14:paraId="21FA723D" w14:textId="2C0A19B0" w:rsidR="00DF0339" w:rsidRPr="00DF0339" w:rsidRDefault="000E4058" w:rsidP="00DF0339">
      <w:pPr>
        <w:spacing w:before="40" w:after="40"/>
        <w:ind w:left="708"/>
        <w:jc w:val="both"/>
      </w:pPr>
      <m:oMathPara>
        <m:oMathParaPr>
          <m:jc m:val="left"/>
        </m:oMathParaPr>
        <m:oMath>
          <m:d>
            <m:dPr>
              <m:begChr m:val="{"/>
              <m:endChr m:val=""/>
              <m:ctrlPr>
                <w:rPr>
                  <w:rFonts w:ascii="Cambria Math" w:hAnsi="Cambria Math"/>
                  <w:i/>
                </w:rPr>
              </m:ctrlPr>
            </m:dPr>
            <m:e>
              <m:m>
                <m:mPr>
                  <m:mcs>
                    <m:mc>
                      <m:mcPr>
                        <m:count m:val="2"/>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i,i</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e>
                    <m:r>
                      <m:rPr>
                        <m:nor/>
                      </m:rPr>
                      <w:rPr>
                        <w:rFonts w:ascii="Cambria Math" w:hAnsi="Cambria Math"/>
                      </w:rPr>
                      <m:t>pour</m:t>
                    </m:r>
                    <m:r>
                      <w:rPr>
                        <w:rFonts w:ascii="Cambria Math" w:hAnsi="Cambria Math"/>
                      </w:rPr>
                      <m:t xml:space="preserve"> i</m:t>
                    </m:r>
                    <m:r>
                      <m:rPr>
                        <m:scr m:val="double-struck"/>
                      </m:rPr>
                      <w:rPr>
                        <w:rFonts w:ascii="Cambria Math" w:hAnsi="Cambria Math"/>
                      </w:rPr>
                      <m:t>∈N,</m:t>
                    </m:r>
                  </m:e>
                </m:mr>
                <m:mr>
                  <m:e>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t</m:t>
                        </m:r>
                      </m:sup>
                    </m:s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i,j-1</m:t>
                            </m:r>
                          </m:sub>
                        </m:sSub>
                        <m:d>
                          <m:dPr>
                            <m:ctrlPr>
                              <w:rPr>
                                <w:rFonts w:ascii="Cambria Math" w:hAnsi="Cambria Math"/>
                                <w:i/>
                              </w:rPr>
                            </m:ctrlPr>
                          </m:dPr>
                          <m:e>
                            <m:r>
                              <w:rPr>
                                <w:rFonts w:ascii="Cambria Math" w:hAnsi="Cambria Math"/>
                              </w:rPr>
                              <m:t>s</m:t>
                            </m:r>
                          </m:e>
                        </m:d>
                        <m:r>
                          <w:rPr>
                            <w:rFonts w:ascii="Cambria Math" w:hAnsi="Cambria Math"/>
                          </w:rPr>
                          <m:t> ds</m:t>
                        </m:r>
                      </m:e>
                    </m:nary>
                  </m:e>
                  <m:e>
                    <m:r>
                      <m:rPr>
                        <m:nor/>
                      </m:rPr>
                      <w:rPr>
                        <w:rFonts w:ascii="Cambria Math" w:hAnsi="Cambria Math"/>
                      </w:rPr>
                      <m:t>pour</m:t>
                    </m:r>
                    <m:r>
                      <w:rPr>
                        <w:rFonts w:ascii="Cambria Math" w:hAnsi="Cambria Math"/>
                      </w:rPr>
                      <m:t xml:space="preserve"> j</m:t>
                    </m:r>
                    <m:r>
                      <m:rPr>
                        <m:scr m:val="double-struck"/>
                      </m:rPr>
                      <w:rPr>
                        <w:rFonts w:ascii="Cambria Math" w:hAnsi="Cambria Math"/>
                      </w:rPr>
                      <m:t>∈N,</m:t>
                    </m:r>
                    <m:r>
                      <w:rPr>
                        <w:rFonts w:ascii="Cambria Math" w:hAnsi="Cambria Math"/>
                      </w:rPr>
                      <m:t>j&gt;i.</m:t>
                    </m:r>
                  </m:e>
                </m:mr>
              </m:m>
            </m:e>
          </m:d>
        </m:oMath>
      </m:oMathPara>
    </w:p>
    <w:p w14:paraId="71802BA7" w14:textId="77777777" w:rsidR="00EA59AE" w:rsidRPr="001452DB" w:rsidRDefault="00EA59AE" w:rsidP="00EA59AE">
      <w:pPr>
        <w:spacing w:before="40" w:after="40"/>
        <w:jc w:val="both"/>
        <w:rPr>
          <w:highlight w:val="yellow"/>
        </w:rPr>
      </w:pPr>
    </w:p>
    <w:p w14:paraId="22C1EA56" w14:textId="5930FFFA" w:rsidR="00EA59AE" w:rsidRPr="001452DB" w:rsidRDefault="00CB32C8" w:rsidP="00DF0339">
      <w:pPr>
        <w:spacing w:before="40" w:after="40"/>
        <w:jc w:val="both"/>
        <w:rPr>
          <w:highlight w:val="yellow"/>
        </w:rPr>
      </w:pPr>
      <w:r w:rsidRPr="000615C3">
        <w:rPr>
          <w:rStyle w:val="ExerciceCar"/>
        </w:rPr>
        <w:t>Exe</w:t>
      </w:r>
      <w:r>
        <w:rPr>
          <w:rStyle w:val="ExerciceCar"/>
        </w:rPr>
        <w:t>rcic</w:t>
      </w:r>
      <w:r w:rsidRPr="00DF0339">
        <w:rPr>
          <w:rStyle w:val="ExerciceCar"/>
        </w:rPr>
        <w:t>e 4.6  </w:t>
      </w:r>
      <w:r w:rsidR="00EA59AE" w:rsidRPr="00DF0339">
        <w:t xml:space="preserve">Montrer, dans le cas du modèle de croissance linéaire avec immigration, que les probabilités limites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EA59AE" w:rsidRPr="00DF0339">
        <w:t xml:space="preserve"> existent lorsque </w:t>
      </w:r>
      <m:oMath>
        <m:r>
          <w:rPr>
            <w:rFonts w:ascii="Cambria Math" w:hAnsi="Cambria Math"/>
          </w:rPr>
          <m:t>λ&lt;μ</m:t>
        </m:r>
      </m:oMath>
      <w:r w:rsidR="00DF0339" w:rsidRPr="00DF0339">
        <w:t>.</w:t>
      </w:r>
    </w:p>
    <w:p w14:paraId="04479A25" w14:textId="77777777" w:rsidR="00EA59AE" w:rsidRPr="00DF0339" w:rsidRDefault="00EA59AE" w:rsidP="00EA59AE">
      <w:pPr>
        <w:spacing w:before="40" w:after="40"/>
        <w:jc w:val="both"/>
      </w:pPr>
    </w:p>
    <w:p w14:paraId="1E2A00EE" w14:textId="426F26DC" w:rsidR="00EA59AE" w:rsidRPr="00DF0339" w:rsidRDefault="00CB32C8" w:rsidP="00DF0339">
      <w:pPr>
        <w:spacing w:before="40" w:after="40"/>
        <w:jc w:val="both"/>
      </w:pPr>
      <w:r w:rsidRPr="00DF0339">
        <w:rPr>
          <w:rStyle w:val="ExerciceCar"/>
        </w:rPr>
        <w:t>Exercice 4.7  </w:t>
      </w:r>
      <w:r w:rsidR="00EA59AE" w:rsidRPr="00DF0339">
        <w:t xml:space="preserve">Montrer, dans le cas de la file d'attente (M/M/1), que les probabilités limites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EA59AE" w:rsidRPr="00DF0339">
        <w:t xml:space="preserve"> existent lorsque </w:t>
      </w:r>
      <m:oMath>
        <m:r>
          <w:rPr>
            <w:rFonts w:ascii="Cambria Math" w:hAnsi="Cambria Math"/>
          </w:rPr>
          <m:t>λ&lt;μ</m:t>
        </m:r>
      </m:oMath>
      <w:r w:rsidR="00EA59AE" w:rsidRPr="00DF0339">
        <w:t>. Déterminer alors les probabilités limites pour chacun des états.</w:t>
      </w:r>
    </w:p>
    <w:p w14:paraId="4C726E92" w14:textId="77777777" w:rsidR="00EA59AE" w:rsidRPr="00DF0339" w:rsidRDefault="00EA59AE" w:rsidP="00EA59AE">
      <w:pPr>
        <w:spacing w:before="40" w:after="40"/>
        <w:jc w:val="both"/>
      </w:pPr>
    </w:p>
    <w:p w14:paraId="36CA1E4D" w14:textId="57876C27" w:rsidR="00EA59AE" w:rsidRPr="00DF0339" w:rsidRDefault="00CB32C8" w:rsidP="00EA59AE">
      <w:pPr>
        <w:spacing w:before="40" w:after="40"/>
        <w:jc w:val="both"/>
      </w:pPr>
      <w:r w:rsidRPr="00DF0339">
        <w:rPr>
          <w:rStyle w:val="ExerciceCar"/>
        </w:rPr>
        <w:t>Exercice 4.8  </w:t>
      </w:r>
      <w:r w:rsidR="00EA59AE" w:rsidRPr="00DF0339">
        <w:t xml:space="preserve">Une chaîne de montage a deux postes de travail. Une pièce y entre seulement lorsque la chaîne est vide, est modifiée au premier poste, puis au second. Supposons que les temps de modification aux deux postes soient indépendants de lois exponentielles de paramètres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rsidR="00EA59AE" w:rsidRPr="00DF0339">
        <w:t xml:space="preserve"> et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sidR="00EA59AE" w:rsidRPr="00DF0339">
        <w:t xml:space="preserve"> respectivement. Supposons que l'arrivée des pièces suit un processus de Poisson d'intensité </w:t>
      </w:r>
      <m:oMath>
        <m:r>
          <w:rPr>
            <w:rFonts w:ascii="Cambria Math" w:hAnsi="Cambria Math"/>
          </w:rPr>
          <m:t>λ</m:t>
        </m:r>
      </m:oMath>
      <w:r w:rsidR="00EA59AE" w:rsidRPr="00DF0339">
        <w:t>. On crée trois états correspondant respectivement au fait que la chaîne soit vide, qu'il y ait une pièce au premier poste ou qu'il y en ait une au second. Déterminer les probabilités limites pour chacun des états.</w:t>
      </w:r>
    </w:p>
    <w:p w14:paraId="3207316C" w14:textId="77777777" w:rsidR="00EA59AE" w:rsidRPr="00F83703" w:rsidRDefault="00EA59AE" w:rsidP="00EA59AE">
      <w:pPr>
        <w:spacing w:before="40" w:after="40"/>
        <w:jc w:val="both"/>
      </w:pPr>
    </w:p>
    <w:p w14:paraId="1041FFE4" w14:textId="03DF62D7" w:rsidR="00EA59AE" w:rsidRPr="00F83703" w:rsidRDefault="00CB32C8" w:rsidP="00EA59AE">
      <w:pPr>
        <w:spacing w:before="40" w:after="40"/>
        <w:jc w:val="both"/>
      </w:pPr>
      <w:r w:rsidRPr="00F83703">
        <w:rPr>
          <w:rStyle w:val="ExerciceCar"/>
        </w:rPr>
        <w:lastRenderedPageBreak/>
        <w:t>Exercice 4.9  </w:t>
      </w:r>
      <w:r w:rsidR="00EA59AE" w:rsidRPr="00F83703">
        <w:t xml:space="preserve">Un salon de barbier est opéré par son propriétaire et par lui seul. Il possède sa chaise de coupe et une unique chaise pour un client en attente. Si un client se pointe et que la place d'attente est prise, il fait demi-tour. Sachant que les clients se présentent au salon selon un processus de Poisson à un rythme de trois à l'heure et que le barbier s'exécute en un temps exponentiellement </w:t>
      </w:r>
      <w:proofErr w:type="gramStart"/>
      <w:r w:rsidR="00EA59AE" w:rsidRPr="00F83703">
        <w:t>distribué</w:t>
      </w:r>
      <w:proofErr w:type="gramEnd"/>
      <w:r w:rsidR="00EA59AE" w:rsidRPr="00F83703">
        <w:t xml:space="preserve"> de moyenne un quart d'heure, déterminer le nombre moyen de clients dans son commerce.</w:t>
      </w:r>
    </w:p>
    <w:p w14:paraId="4F0281C1" w14:textId="77777777" w:rsidR="00EA59AE" w:rsidRPr="00F83703" w:rsidRDefault="00EA59AE" w:rsidP="00EA59AE">
      <w:pPr>
        <w:spacing w:before="40" w:after="40"/>
        <w:jc w:val="both"/>
      </w:pPr>
    </w:p>
    <w:p w14:paraId="34034944" w14:textId="0CF314AF" w:rsidR="00EA59AE" w:rsidRPr="00F83703" w:rsidRDefault="00CB32C8" w:rsidP="00EA59AE">
      <w:pPr>
        <w:spacing w:before="40" w:after="40"/>
        <w:jc w:val="both"/>
      </w:pPr>
      <w:r w:rsidRPr="00F83703">
        <w:rPr>
          <w:rStyle w:val="ExerciceCar"/>
        </w:rPr>
        <w:t>Exercice 4.10  </w:t>
      </w:r>
      <w:r w:rsidR="00EA59AE" w:rsidRPr="00F83703">
        <w:t xml:space="preserve">Des clients potentiels se pointent au service au volant d'un restaurant selon un processus de Poisson de taux </w:t>
      </w:r>
      <m:oMath>
        <m:r>
          <w:rPr>
            <w:rFonts w:ascii="Cambria Math" w:hAnsi="Cambria Math"/>
          </w:rPr>
          <m:t>λ</m:t>
        </m:r>
      </m:oMath>
      <w:r w:rsidR="00EA59AE" w:rsidRPr="00F83703">
        <w:t xml:space="preserve">. Cependant, si, au moment de son arrivé, un client aperçoit </w:t>
      </w:r>
      <m:oMath>
        <m:r>
          <w:rPr>
            <w:rFonts w:ascii="Cambria Math" w:hAnsi="Cambria Math"/>
          </w:rPr>
          <m:t>n</m:t>
        </m:r>
      </m:oMath>
      <w:r w:rsidR="00EA59AE" w:rsidRPr="00F83703">
        <w:t xml:space="preserve"> voitures déjà dans la file d'attente, alors il joindra cette file avec une probabilité </w:t>
      </w:r>
      <m:oMath>
        <m:sSub>
          <m:sSubPr>
            <m:ctrlPr>
              <w:rPr>
                <w:rFonts w:ascii="Cambria Math" w:hAnsi="Cambria Math"/>
                <w:i/>
              </w:rPr>
            </m:ctrlPr>
          </m:sSubPr>
          <m:e>
            <m:r>
              <w:rPr>
                <w:rFonts w:ascii="Cambria Math" w:hAnsi="Cambria Math"/>
              </w:rPr>
              <m:t>α</m:t>
            </m:r>
          </m:e>
          <m:sub>
            <m:r>
              <w:rPr>
                <w:rFonts w:ascii="Cambria Math" w:hAnsi="Cambria Math"/>
              </w:rPr>
              <m:t>n</m:t>
            </m:r>
          </m:sub>
        </m:sSub>
      </m:oMath>
      <w:r w:rsidR="00EA59AE" w:rsidRPr="00F83703">
        <w:t xml:space="preserve">. Assumant que le taux de service suit une loi exponentielle de paramètre </w:t>
      </w:r>
      <m:oMath>
        <m:r>
          <w:rPr>
            <w:rFonts w:ascii="Cambria Math" w:hAnsi="Cambria Math"/>
          </w:rPr>
          <m:t>μ</m:t>
        </m:r>
      </m:oMath>
      <w:r w:rsidR="00EA59AE" w:rsidRPr="00F83703">
        <w:t>, modéliser cette situation selon un processus de naissance et de mort, et déterminer les taux de naissance (d'arrivée) et de mort (de départ).</w:t>
      </w:r>
    </w:p>
    <w:p w14:paraId="7D1E929D" w14:textId="77777777" w:rsidR="00EA59AE" w:rsidRPr="00F83703" w:rsidRDefault="00EA59AE" w:rsidP="00EA59AE">
      <w:pPr>
        <w:spacing w:before="40" w:after="40"/>
        <w:jc w:val="both"/>
      </w:pPr>
    </w:p>
    <w:p w14:paraId="25DDAE2B" w14:textId="615CBD82" w:rsidR="00EA59AE" w:rsidRPr="000B4DBB" w:rsidRDefault="00CB32C8" w:rsidP="00EA59AE">
      <w:pPr>
        <w:spacing w:before="40" w:after="40"/>
        <w:jc w:val="both"/>
      </w:pPr>
      <w:r w:rsidRPr="000B4DBB">
        <w:rPr>
          <w:rStyle w:val="ExerciceCar"/>
        </w:rPr>
        <w:t>Exercice 4.11  </w:t>
      </w:r>
      <w:r w:rsidR="00EA59AE" w:rsidRPr="000B4DBB">
        <w:t xml:space="preserve">Une population est composée de </w:t>
      </w:r>
      <m:oMath>
        <m:r>
          <w:rPr>
            <w:rFonts w:ascii="Cambria Math" w:hAnsi="Cambria Math"/>
          </w:rPr>
          <m:t>N</m:t>
        </m:r>
      </m:oMath>
      <w:r w:rsidR="00EA59AE" w:rsidRPr="000B4DBB">
        <w:t xml:space="preserve"> individus. Certains d'entre eux ont une infection, laquelle se propage de la façon suivante. Les échanges entre deux me</w:t>
      </w:r>
      <w:proofErr w:type="spellStart"/>
      <w:r w:rsidR="00EA59AE" w:rsidRPr="000B4DBB">
        <w:t>mbres</w:t>
      </w:r>
      <w:proofErr w:type="spellEnd"/>
      <w:r w:rsidR="00EA59AE" w:rsidRPr="000B4DBB">
        <w:t xml:space="preserve"> de cette population se produisent en suivant un processus de Poisson de taux </w:t>
      </w:r>
      <m:oMath>
        <m:r>
          <w:rPr>
            <w:rFonts w:ascii="Cambria Math" w:hAnsi="Cambria Math"/>
          </w:rPr>
          <m:t>λ</m:t>
        </m:r>
      </m:oMath>
      <w:r w:rsidR="00EA59AE" w:rsidRPr="000B4DBB">
        <w:t xml:space="preserve">. Lorsqu'un contact se produit, il a autant de chance d'impliquer n'importe quelles des </w:t>
      </w:r>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2</m:t>
                </m:r>
              </m:den>
            </m:f>
          </m:e>
        </m:d>
      </m:oMath>
      <w:r w:rsidR="00EA59AE" w:rsidRPr="000B4DBB">
        <w:t xml:space="preserve"> paires d'individus de la population. Si un contact implique un individu infecté et un individu non infecté, alors l'individu non infecté à une probabilité </w:t>
      </w:r>
      <m:oMath>
        <m:r>
          <w:rPr>
            <w:rFonts w:ascii="Cambria Math" w:hAnsi="Cambria Math"/>
          </w:rPr>
          <m:t>p</m:t>
        </m:r>
      </m:oMath>
      <w:r w:rsidR="00EA59AE" w:rsidRPr="000B4DBB">
        <w:t xml:space="preserve"> de le devenir. Lorsqu'un individu est infecté, il le demeure pour toujours.</w:t>
      </w:r>
    </w:p>
    <w:p w14:paraId="048A0042" w14:textId="1652F880" w:rsidR="00EA59AE" w:rsidRPr="000B4DBB" w:rsidRDefault="00EA59AE" w:rsidP="00EA59AE">
      <w:pPr>
        <w:spacing w:before="40" w:after="40"/>
        <w:jc w:val="both"/>
      </w:pPr>
      <w:r w:rsidRPr="000B4DBB">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0B4DBB">
        <w:t xml:space="preserve"> le nombre d'individus de la population infectés au temps </w:t>
      </w:r>
      <m:oMath>
        <m:r>
          <w:rPr>
            <w:rFonts w:ascii="Cambria Math" w:hAnsi="Cambria Math"/>
          </w:rPr>
          <m:t>t</m:t>
        </m:r>
      </m:oMath>
      <w:r w:rsidRPr="000B4DBB">
        <w:t>.</w:t>
      </w:r>
    </w:p>
    <w:p w14:paraId="4B01CF49" w14:textId="7000E622" w:rsidR="00EA59AE" w:rsidRPr="000B4DBB" w:rsidRDefault="000B4DBB" w:rsidP="00EA59AE">
      <w:pPr>
        <w:spacing w:before="40" w:after="40"/>
        <w:jc w:val="both"/>
      </w:pPr>
      <w:r w:rsidRPr="000B4DBB">
        <w:rPr>
          <w:color w:val="2E74B5" w:themeColor="accent5" w:themeShade="BF"/>
        </w:rPr>
        <w:t>a)</w:t>
      </w:r>
      <w:r w:rsidRPr="000B4DBB">
        <w:t>  </w:t>
      </w:r>
      <w:r w:rsidR="00EA59AE" w:rsidRPr="000B4DBB">
        <w:t xml:space="preserve">Expliquer pourquoi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EA59AE" w:rsidRPr="000B4DBB">
        <w:t xml:space="preserve"> est une chaîne de Markov à temps continu.</w:t>
      </w:r>
    </w:p>
    <w:p w14:paraId="2580C987" w14:textId="0F019BC5" w:rsidR="00EA59AE" w:rsidRPr="000B4DBB" w:rsidRDefault="000B4DBB" w:rsidP="00EA59AE">
      <w:pPr>
        <w:spacing w:before="40" w:after="40"/>
        <w:jc w:val="both"/>
      </w:pPr>
      <w:r w:rsidRPr="000B4DBB">
        <w:rPr>
          <w:color w:val="2E74B5" w:themeColor="accent5" w:themeShade="BF"/>
        </w:rPr>
        <w:t>b)</w:t>
      </w:r>
      <w:r w:rsidRPr="000B4DBB">
        <w:t>  </w:t>
      </w:r>
      <w:r w:rsidR="00EA59AE" w:rsidRPr="000B4DBB">
        <w:t>Si un seul individu est infecté au temps 0, combien de temps en moyenne cela prendra-t-il avant que toute la population soit infectée</w:t>
      </w:r>
      <w:r w:rsidRPr="000B4DBB">
        <w:t> </w:t>
      </w:r>
      <w:r w:rsidR="00EA59AE" w:rsidRPr="000B4DBB">
        <w:t>?</w:t>
      </w:r>
    </w:p>
    <w:p w14:paraId="471C191B" w14:textId="77777777" w:rsidR="00EA59AE" w:rsidRPr="001452DB" w:rsidRDefault="00EA59AE" w:rsidP="00EA59AE">
      <w:pPr>
        <w:spacing w:before="40" w:after="40"/>
        <w:jc w:val="both"/>
        <w:rPr>
          <w:highlight w:val="yellow"/>
        </w:rPr>
      </w:pPr>
    </w:p>
    <w:p w14:paraId="2F654FB0" w14:textId="7EE8E495" w:rsidR="00EA59AE" w:rsidRPr="000B4DBB" w:rsidRDefault="00CB32C8" w:rsidP="00EA59AE">
      <w:pPr>
        <w:spacing w:before="40" w:after="40"/>
        <w:jc w:val="both"/>
      </w:pPr>
      <w:r w:rsidRPr="000B4DBB">
        <w:rPr>
          <w:rStyle w:val="ExerciceCar"/>
        </w:rPr>
        <w:t>Exercice 4.12  </w:t>
      </w:r>
      <w:r w:rsidR="00EA59AE" w:rsidRPr="000B4DBB">
        <w:t xml:space="preserve">Soit un processus de naissance et de mort ayant pour taux de naissance </w:t>
      </w:r>
      <m:oMath>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λ</m:t>
        </m:r>
      </m:oMath>
      <w:r w:rsidR="00EA59AE" w:rsidRPr="000B4DBB">
        <w:t xml:space="preserve"> pour tout </w:t>
      </w:r>
      <m:oMath>
        <m:r>
          <w:rPr>
            <w:rFonts w:ascii="Cambria Math" w:hAnsi="Cambria Math"/>
          </w:rPr>
          <m:t>n</m:t>
        </m:r>
        <m:r>
          <m:rPr>
            <m:scr m:val="double-struck"/>
          </m:rPr>
          <w:rPr>
            <w:rFonts w:ascii="Cambria Math" w:hAnsi="Cambria Math"/>
          </w:rPr>
          <m:t>∈N</m:t>
        </m:r>
      </m:oMath>
      <w:r w:rsidR="00EA59AE" w:rsidRPr="000B4DBB">
        <w:t xml:space="preserve"> et pour taux de mort </w:t>
      </w:r>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=nμ</m:t>
        </m:r>
      </m:oMath>
      <w:r w:rsidR="00EA59AE" w:rsidRPr="000B4DBB">
        <w:t xml:space="preserve"> pour tout </w:t>
      </w:r>
      <m:oMath>
        <m:r>
          <w:rPr>
            <w:rFonts w:ascii="Cambria Math" w:hAnsi="Cambria Math"/>
          </w:rPr>
          <m:t>n</m:t>
        </m:r>
        <m:r>
          <m:rPr>
            <m:scr m:val="double-struck"/>
          </m:rPr>
          <w:rPr>
            <w:rFonts w:ascii="Cambria Math" w:hAnsi="Cambria Math"/>
          </w:rPr>
          <m:t>∈N</m:t>
        </m:r>
      </m:oMath>
      <w:r w:rsidR="00EA59AE" w:rsidRPr="000B4DBB">
        <w:t>. Déterminer l'espérance du temps requis pour passer de l'état 0 à l'état 4.</w:t>
      </w:r>
    </w:p>
    <w:p w14:paraId="5CAED147" w14:textId="77777777" w:rsidR="00EA59AE" w:rsidRPr="000B4DBB" w:rsidRDefault="00EA59AE" w:rsidP="00EA59AE">
      <w:pPr>
        <w:spacing w:before="40" w:after="40"/>
        <w:jc w:val="both"/>
      </w:pPr>
    </w:p>
    <w:p w14:paraId="4CD725D9" w14:textId="7FD2F645" w:rsidR="00EA59AE" w:rsidRPr="000B4DBB" w:rsidRDefault="00CB32C8" w:rsidP="000B4DBB">
      <w:pPr>
        <w:spacing w:before="40" w:after="40"/>
        <w:jc w:val="both"/>
      </w:pPr>
      <w:r w:rsidRPr="000B4DBB">
        <w:rPr>
          <w:rStyle w:val="ExerciceCar"/>
        </w:rPr>
        <w:t>Exercice 4.13  </w:t>
      </w:r>
      <w:r w:rsidR="00EA59AE" w:rsidRPr="000B4DBB">
        <w:t xml:space="preserve">Deux machines opèrent pour une durée exponentielle de taux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EA59AE" w:rsidRPr="000B4DBB">
        <w:t xml:space="preserve"> avant de se briser, et leur temps de réparation est exponentielle de taux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EA59AE" w:rsidRPr="000B4DBB">
        <w:t>. Le temps de fonctionnement des machines est indépendant l'un de l'autre. Déterminer une chaîne de Markov à temps continu à quatre états respectant les conditions des deux machines, et calculer les probabilités de transition pour cette chaîne.</w:t>
      </w:r>
    </w:p>
    <w:p w14:paraId="74D3D73C" w14:textId="77777777" w:rsidR="00EA59AE" w:rsidRPr="001452DB" w:rsidRDefault="00EA59AE" w:rsidP="00EA59AE">
      <w:pPr>
        <w:spacing w:before="40" w:after="40"/>
        <w:jc w:val="both"/>
        <w:rPr>
          <w:highlight w:val="yellow"/>
        </w:rPr>
      </w:pPr>
    </w:p>
    <w:p w14:paraId="3AB70737" w14:textId="0BBE2A2A" w:rsidR="00EA59AE" w:rsidRPr="000B4DBB" w:rsidRDefault="00CB32C8" w:rsidP="00EA59AE">
      <w:pPr>
        <w:spacing w:before="40" w:after="40"/>
        <w:jc w:val="both"/>
      </w:pPr>
      <w:r w:rsidRPr="000B4DBB">
        <w:rPr>
          <w:rStyle w:val="ExerciceCar"/>
        </w:rPr>
        <w:t>Exercice 4.14  </w:t>
      </w:r>
      <w:r w:rsidR="00EA59AE" w:rsidRPr="000B4DBB">
        <w:t xml:space="preserve">Des clients potentiels arrivent à une </w:t>
      </w:r>
      <w:r w:rsidR="000B4DBB" w:rsidRPr="000B4DBB">
        <w:t>station-service</w:t>
      </w:r>
      <w:r w:rsidR="00EA59AE" w:rsidRPr="000B4DBB">
        <w:t xml:space="preserve"> «</w:t>
      </w:r>
      <w:r w:rsidR="000B4DBB" w:rsidRPr="000B4DBB">
        <w:t> </w:t>
      </w:r>
      <w:r w:rsidR="00EA59AE" w:rsidRPr="000B4DBB">
        <w:t>avec service</w:t>
      </w:r>
      <w:r w:rsidR="000B4DBB" w:rsidRPr="000B4DBB">
        <w:t> </w:t>
      </w:r>
      <w:r w:rsidR="00EA59AE" w:rsidRPr="000B4DBB">
        <w:t>» ayant une seule pompe selon un processus de Poisson ayant pour taux 20 voitures à l'heure. Cependant, un client entrera à la station seulement s'il n'y a pas plus de deux voitures (incluant celle en train de se faire remplir). Supposer que le temps requis pour se faire servir est distribué exponentiellement avec une moyenne de cinq minutes.</w:t>
      </w:r>
    </w:p>
    <w:p w14:paraId="6218F4C1" w14:textId="7D26CD3E" w:rsidR="00EA59AE" w:rsidRPr="000B4DBB" w:rsidRDefault="000B4DBB" w:rsidP="00EA59AE">
      <w:pPr>
        <w:spacing w:before="40" w:after="40"/>
        <w:jc w:val="both"/>
      </w:pPr>
      <w:r w:rsidRPr="000B4DBB">
        <w:rPr>
          <w:color w:val="2E74B5" w:themeColor="accent5" w:themeShade="BF"/>
        </w:rPr>
        <w:t>a)</w:t>
      </w:r>
      <w:r w:rsidRPr="000B4DBB">
        <w:t>  </w:t>
      </w:r>
      <w:r w:rsidR="00EA59AE" w:rsidRPr="000B4DBB">
        <w:t>Quelle proportion du temps l'employé servira un client</w:t>
      </w:r>
      <w:r w:rsidRPr="000B4DBB">
        <w:t> </w:t>
      </w:r>
      <w:r w:rsidR="00EA59AE" w:rsidRPr="000B4DBB">
        <w:t>?</w:t>
      </w:r>
    </w:p>
    <w:p w14:paraId="2AC1E287" w14:textId="57589DBB" w:rsidR="00EA59AE" w:rsidRPr="000B4DBB" w:rsidRDefault="000B4DBB" w:rsidP="00EA59AE">
      <w:pPr>
        <w:spacing w:before="40" w:after="40"/>
        <w:jc w:val="both"/>
      </w:pPr>
      <w:r w:rsidRPr="000B4DBB">
        <w:rPr>
          <w:color w:val="2E74B5" w:themeColor="accent5" w:themeShade="BF"/>
        </w:rPr>
        <w:t>b)</w:t>
      </w:r>
      <w:r w:rsidRPr="000B4DBB">
        <w:t>  </w:t>
      </w:r>
      <w:r w:rsidR="00EA59AE" w:rsidRPr="000B4DBB">
        <w:t>Quelle fraction des clients potentiels rebrousseront chemin</w:t>
      </w:r>
      <w:r w:rsidRPr="000B4DBB">
        <w:t> </w:t>
      </w:r>
      <w:r w:rsidR="00EA59AE" w:rsidRPr="000B4DBB">
        <w:t>?</w:t>
      </w:r>
    </w:p>
    <w:p w14:paraId="14638599" w14:textId="77777777" w:rsidR="00EA59AE" w:rsidRPr="000B4DBB" w:rsidRDefault="00EA59AE" w:rsidP="00EA59AE">
      <w:pPr>
        <w:spacing w:before="40" w:after="40"/>
        <w:jc w:val="both"/>
      </w:pPr>
    </w:p>
    <w:p w14:paraId="6AEB26AD" w14:textId="6753C7AE" w:rsidR="00EA59AE" w:rsidRPr="000B4DBB" w:rsidRDefault="00CB32C8" w:rsidP="00EA59AE">
      <w:pPr>
        <w:spacing w:before="40" w:after="40"/>
        <w:jc w:val="both"/>
      </w:pPr>
      <w:r w:rsidRPr="000B4DBB">
        <w:rPr>
          <w:rStyle w:val="ExerciceCar"/>
        </w:rPr>
        <w:t>Exercice 4.15  </w:t>
      </w:r>
      <w:r w:rsidR="00EA59AE" w:rsidRPr="000B4DBB">
        <w:t xml:space="preserve">À une station de taxi, les taxis et les clients arrivent respectivement selon un processus de Poisson de taux </w:t>
      </w:r>
      <w:proofErr w:type="gramStart"/>
      <w:r w:rsidR="00EA59AE" w:rsidRPr="000B4DBB">
        <w:t>de un</w:t>
      </w:r>
      <w:proofErr w:type="gramEnd"/>
      <w:r w:rsidR="00EA59AE" w:rsidRPr="000B4DBB">
        <w:t xml:space="preserve"> et de deux par minute. Un taxi attendra peu importe le nombre de taxis déjà présents. Toutefois, un client ne trouvant pas de taxi en attente quittera la station.</w:t>
      </w:r>
    </w:p>
    <w:p w14:paraId="621303A0" w14:textId="026D6FFD" w:rsidR="00EA59AE" w:rsidRPr="000B4DBB" w:rsidRDefault="000B4DBB" w:rsidP="00EA59AE">
      <w:pPr>
        <w:spacing w:before="40" w:after="40"/>
        <w:jc w:val="both"/>
      </w:pPr>
      <w:r w:rsidRPr="000B4DBB">
        <w:rPr>
          <w:color w:val="2E74B5" w:themeColor="accent5" w:themeShade="BF"/>
        </w:rPr>
        <w:t>a)</w:t>
      </w:r>
      <w:r w:rsidRPr="000B4DBB">
        <w:t>  </w:t>
      </w:r>
      <w:r w:rsidR="00EA59AE" w:rsidRPr="000B4DBB">
        <w:t>Trouver le nombre moyen de taxis en attente.</w:t>
      </w:r>
    </w:p>
    <w:p w14:paraId="3B3EE5F7" w14:textId="3BCF511E" w:rsidR="00EA59AE" w:rsidRPr="000B4DBB" w:rsidRDefault="000B4DBB" w:rsidP="000B4DBB">
      <w:pPr>
        <w:spacing w:before="40" w:after="40"/>
        <w:jc w:val="both"/>
      </w:pPr>
      <w:r w:rsidRPr="000B4DBB">
        <w:rPr>
          <w:color w:val="2E74B5" w:themeColor="accent5" w:themeShade="BF"/>
        </w:rPr>
        <w:t>b)</w:t>
      </w:r>
      <w:r w:rsidRPr="000B4DBB">
        <w:t>  </w:t>
      </w:r>
      <w:r w:rsidR="00EA59AE" w:rsidRPr="000B4DBB">
        <w:t>Trouver la proportion de clients arrivant à la station qui aura un taxi.</w:t>
      </w:r>
    </w:p>
    <w:p w14:paraId="2F811FBB" w14:textId="77777777" w:rsidR="00EA59AE" w:rsidRPr="001452DB" w:rsidRDefault="00EA59AE" w:rsidP="00EA59AE">
      <w:pPr>
        <w:spacing w:before="40" w:after="40"/>
        <w:jc w:val="both"/>
        <w:rPr>
          <w:highlight w:val="yellow"/>
        </w:rPr>
      </w:pPr>
    </w:p>
    <w:p w14:paraId="23003237" w14:textId="007B70F8" w:rsidR="00EA59AE" w:rsidRPr="00CC328F" w:rsidRDefault="00CB32C8" w:rsidP="00EA59AE">
      <w:pPr>
        <w:spacing w:before="40" w:after="40"/>
        <w:jc w:val="both"/>
      </w:pPr>
      <w:r w:rsidRPr="00CC328F">
        <w:rPr>
          <w:rStyle w:val="ExerciceCar"/>
        </w:rPr>
        <w:lastRenderedPageBreak/>
        <w:t>Exercice 4.16  </w:t>
      </w:r>
      <w:r w:rsidR="00EA59AE" w:rsidRPr="00CC328F">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EA59AE" w:rsidRPr="00CC328F">
        <w:t xml:space="preserve"> une chaîne de Markov à temps continu et soient </w:t>
      </w: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t</m:t>
            </m:r>
          </m:e>
        </m:d>
      </m:oMath>
      <w:r w:rsidR="00EA59AE" w:rsidRPr="00CC328F">
        <w:t xml:space="preserve"> ses probabilités de transition. Montrer que, pour tout </w:t>
      </w:r>
      <m:oMath>
        <m:r>
          <w:rPr>
            <w:rFonts w:ascii="Cambria Math" w:hAnsi="Cambria Math"/>
          </w:rPr>
          <m:t>s,t∈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00EA59AE" w:rsidRPr="00CC328F">
        <w:t>,</w:t>
      </w:r>
    </w:p>
    <w:p w14:paraId="741F1D6D" w14:textId="4F24A15A" w:rsidR="00CC328F" w:rsidRPr="00CC328F" w:rsidRDefault="000E4058" w:rsidP="00CC328F">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s+t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i,k</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k,j</m:t>
                  </m:r>
                </m:sub>
              </m:sSub>
              <m:d>
                <m:dPr>
                  <m:ctrlPr>
                    <w:rPr>
                      <w:rFonts w:ascii="Cambria Math" w:hAnsi="Cambria Math"/>
                      <w:i/>
                    </w:rPr>
                  </m:ctrlPr>
                </m:dPr>
                <m:e>
                  <m:r>
                    <w:rPr>
                      <w:rFonts w:ascii="Cambria Math" w:hAnsi="Cambria Math"/>
                    </w:rPr>
                    <m:t>t</m:t>
                  </m:r>
                </m:e>
              </m:d>
            </m:e>
          </m:nary>
          <m:r>
            <w:rPr>
              <w:rFonts w:ascii="Cambria Math" w:eastAsiaTheme="minorEastAsia" w:hAnsi="Cambria Math"/>
            </w:rPr>
            <m:t>.</m:t>
          </m:r>
        </m:oMath>
      </m:oMathPara>
    </w:p>
    <w:p w14:paraId="4F28B515" w14:textId="77777777" w:rsidR="00EA59AE" w:rsidRPr="001452DB" w:rsidRDefault="00EA59AE" w:rsidP="00EA59AE">
      <w:pPr>
        <w:spacing w:before="40" w:after="40"/>
        <w:jc w:val="both"/>
        <w:rPr>
          <w:highlight w:val="yellow"/>
        </w:rPr>
      </w:pPr>
    </w:p>
    <w:p w14:paraId="72A67162" w14:textId="2D008A60" w:rsidR="00EA59AE" w:rsidRDefault="00CB32C8" w:rsidP="000B4DBB">
      <w:pPr>
        <w:spacing w:before="40" w:after="40"/>
        <w:jc w:val="both"/>
      </w:pPr>
      <w:r w:rsidRPr="000B4DBB">
        <w:rPr>
          <w:rStyle w:val="ExerciceCar"/>
        </w:rPr>
        <w:t>Exercice 4.17  </w:t>
      </w:r>
      <w:r w:rsidR="00EA59AE" w:rsidRPr="000B4DBB">
        <w:t xml:space="preserve">Montrer, dans le cas de la file d'attente (M/M/1), que les probabilités limites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EA59AE" w:rsidRPr="000B4DBB">
        <w:t xml:space="preserve"> existent lorsque </w:t>
      </w:r>
      <m:oMath>
        <m:r>
          <w:rPr>
            <w:rFonts w:ascii="Cambria Math" w:hAnsi="Cambria Math"/>
          </w:rPr>
          <m:t>λ&lt;μ</m:t>
        </m:r>
      </m:oMath>
      <w:r w:rsidR="00EA59AE" w:rsidRPr="000B4DBB">
        <w:t>. Déterminer alors les probabilités limites pour chacun des états.</w:t>
      </w:r>
    </w:p>
    <w:p w14:paraId="3B4E78E6" w14:textId="77777777" w:rsidR="00EA59AE" w:rsidRPr="000615C3" w:rsidRDefault="00EA59AE" w:rsidP="000615C3">
      <w:pPr>
        <w:spacing w:before="40" w:after="40"/>
        <w:jc w:val="both"/>
      </w:pPr>
    </w:p>
    <w:sectPr w:rsidR="00EA59AE" w:rsidRPr="000615C3" w:rsidSect="00AC4050">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B29DCF" w14:textId="77777777" w:rsidR="000E4058" w:rsidRDefault="000E4058" w:rsidP="00315345">
      <w:pPr>
        <w:spacing w:after="0" w:line="240" w:lineRule="auto"/>
      </w:pPr>
      <w:r>
        <w:separator/>
      </w:r>
    </w:p>
  </w:endnote>
  <w:endnote w:type="continuationSeparator" w:id="0">
    <w:p w14:paraId="58FF30A3" w14:textId="77777777" w:rsidR="000E4058" w:rsidRDefault="000E4058"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8F259" w14:textId="77777777" w:rsidR="00CC328F" w:rsidRDefault="00CC32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1B8B6" w14:textId="63274EC4" w:rsidR="00CB32C8" w:rsidRDefault="00CB32C8">
    <w:pPr>
      <w:pStyle w:val="Pieddepage"/>
    </w:pPr>
    <w:r w:rsidRPr="0078639B">
      <w:rPr>
        <w:sz w:val="20"/>
        <w:szCs w:val="20"/>
      </w:rPr>
      <w:ptab w:relativeTo="margin" w:alignment="right" w:leader="none"/>
    </w:r>
    <w:r w:rsidR="00CC328F">
      <w:rPr>
        <w:sz w:val="20"/>
        <w:szCs w:val="20"/>
      </w:rPr>
      <w:t>4</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0E4D64" w14:textId="77777777" w:rsidR="00CC328F" w:rsidRDefault="00CC328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E8A253" w14:textId="77777777" w:rsidR="000E4058" w:rsidRDefault="000E4058" w:rsidP="00315345">
      <w:pPr>
        <w:spacing w:after="0" w:line="240" w:lineRule="auto"/>
      </w:pPr>
      <w:r>
        <w:separator/>
      </w:r>
    </w:p>
  </w:footnote>
  <w:footnote w:type="continuationSeparator" w:id="0">
    <w:p w14:paraId="102D0180" w14:textId="77777777" w:rsidR="000E4058" w:rsidRDefault="000E4058" w:rsidP="00315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9FFA3C" w14:textId="77777777" w:rsidR="00CC328F" w:rsidRDefault="00CC328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46F02" w14:textId="77777777" w:rsidR="00CC328F" w:rsidRDefault="00CC328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F3AF5" w14:textId="77777777" w:rsidR="00CC328F" w:rsidRDefault="00CC328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31F97"/>
    <w:multiLevelType w:val="hybridMultilevel"/>
    <w:tmpl w:val="FBCE99A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324613C"/>
    <w:multiLevelType w:val="hybridMultilevel"/>
    <w:tmpl w:val="66AE890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BEC4125"/>
    <w:multiLevelType w:val="hybridMultilevel"/>
    <w:tmpl w:val="DB54A7D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546586E"/>
    <w:multiLevelType w:val="hybridMultilevel"/>
    <w:tmpl w:val="38D24C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58DC38B4"/>
    <w:multiLevelType w:val="hybridMultilevel"/>
    <w:tmpl w:val="FA32FCF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5AF653CB"/>
    <w:multiLevelType w:val="hybridMultilevel"/>
    <w:tmpl w:val="C26A05B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E477B07"/>
    <w:multiLevelType w:val="hybridMultilevel"/>
    <w:tmpl w:val="D3E2376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3"/>
  </w:num>
  <w:num w:numId="5">
    <w:abstractNumId w:val="1"/>
  </w:num>
  <w:num w:numId="6">
    <w:abstractNumId w:val="17"/>
  </w:num>
  <w:num w:numId="7">
    <w:abstractNumId w:val="12"/>
  </w:num>
  <w:num w:numId="8">
    <w:abstractNumId w:val="10"/>
  </w:num>
  <w:num w:numId="9">
    <w:abstractNumId w:val="2"/>
  </w:num>
  <w:num w:numId="10">
    <w:abstractNumId w:val="14"/>
  </w:num>
  <w:num w:numId="11">
    <w:abstractNumId w:val="4"/>
  </w:num>
  <w:num w:numId="12">
    <w:abstractNumId w:val="13"/>
  </w:num>
  <w:num w:numId="13">
    <w:abstractNumId w:val="18"/>
  </w:num>
  <w:num w:numId="14">
    <w:abstractNumId w:val="16"/>
  </w:num>
  <w:num w:numId="15">
    <w:abstractNumId w:val="15"/>
  </w:num>
  <w:num w:numId="16">
    <w:abstractNumId w:val="11"/>
  </w:num>
  <w:num w:numId="17">
    <w:abstractNumId w:val="8"/>
  </w:num>
  <w:num w:numId="18">
    <w:abstractNumId w:val="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4AC"/>
    <w:rsid w:val="000007AD"/>
    <w:rsid w:val="00015601"/>
    <w:rsid w:val="00015C3F"/>
    <w:rsid w:val="00016A3D"/>
    <w:rsid w:val="00022C24"/>
    <w:rsid w:val="000259F4"/>
    <w:rsid w:val="00031AB4"/>
    <w:rsid w:val="00035C5B"/>
    <w:rsid w:val="00050C40"/>
    <w:rsid w:val="0005175F"/>
    <w:rsid w:val="00060F7A"/>
    <w:rsid w:val="000615C3"/>
    <w:rsid w:val="00073AF5"/>
    <w:rsid w:val="00075B94"/>
    <w:rsid w:val="0008498F"/>
    <w:rsid w:val="00093CAA"/>
    <w:rsid w:val="000A2105"/>
    <w:rsid w:val="000A3B8D"/>
    <w:rsid w:val="000A48C6"/>
    <w:rsid w:val="000A5C92"/>
    <w:rsid w:val="000B4DBB"/>
    <w:rsid w:val="000C0268"/>
    <w:rsid w:val="000C1C6F"/>
    <w:rsid w:val="000C4E90"/>
    <w:rsid w:val="000E0408"/>
    <w:rsid w:val="000E4058"/>
    <w:rsid w:val="000E4D0F"/>
    <w:rsid w:val="000F4E82"/>
    <w:rsid w:val="00105D59"/>
    <w:rsid w:val="00106F9F"/>
    <w:rsid w:val="0011021B"/>
    <w:rsid w:val="00110FDB"/>
    <w:rsid w:val="00127500"/>
    <w:rsid w:val="00127977"/>
    <w:rsid w:val="00130430"/>
    <w:rsid w:val="00142D07"/>
    <w:rsid w:val="001452DB"/>
    <w:rsid w:val="00145609"/>
    <w:rsid w:val="0015301F"/>
    <w:rsid w:val="00154D72"/>
    <w:rsid w:val="00157DE1"/>
    <w:rsid w:val="00162C8C"/>
    <w:rsid w:val="00171395"/>
    <w:rsid w:val="00171512"/>
    <w:rsid w:val="001828CB"/>
    <w:rsid w:val="001873E0"/>
    <w:rsid w:val="001875E5"/>
    <w:rsid w:val="00191D45"/>
    <w:rsid w:val="00192E84"/>
    <w:rsid w:val="001930BD"/>
    <w:rsid w:val="001957B1"/>
    <w:rsid w:val="00195CBE"/>
    <w:rsid w:val="00196F24"/>
    <w:rsid w:val="001A0155"/>
    <w:rsid w:val="001A1968"/>
    <w:rsid w:val="001A6F11"/>
    <w:rsid w:val="001B3FDC"/>
    <w:rsid w:val="001C2665"/>
    <w:rsid w:val="001E173E"/>
    <w:rsid w:val="001E4D96"/>
    <w:rsid w:val="001E6E6B"/>
    <w:rsid w:val="001F0C1F"/>
    <w:rsid w:val="00201CA8"/>
    <w:rsid w:val="0020499D"/>
    <w:rsid w:val="00204F21"/>
    <w:rsid w:val="00213AF4"/>
    <w:rsid w:val="002165B3"/>
    <w:rsid w:val="0021711F"/>
    <w:rsid w:val="00220B0A"/>
    <w:rsid w:val="00221C32"/>
    <w:rsid w:val="00222CB6"/>
    <w:rsid w:val="002307F7"/>
    <w:rsid w:val="00231D81"/>
    <w:rsid w:val="002369AE"/>
    <w:rsid w:val="00236BCE"/>
    <w:rsid w:val="00254BAD"/>
    <w:rsid w:val="0025543E"/>
    <w:rsid w:val="0025737D"/>
    <w:rsid w:val="00257EA3"/>
    <w:rsid w:val="002629AB"/>
    <w:rsid w:val="00267528"/>
    <w:rsid w:val="002747E6"/>
    <w:rsid w:val="00281AD0"/>
    <w:rsid w:val="00290869"/>
    <w:rsid w:val="0029109C"/>
    <w:rsid w:val="002A36D8"/>
    <w:rsid w:val="002C0FC0"/>
    <w:rsid w:val="002C449D"/>
    <w:rsid w:val="002D09E6"/>
    <w:rsid w:val="002D0F7C"/>
    <w:rsid w:val="002D285D"/>
    <w:rsid w:val="002D598F"/>
    <w:rsid w:val="002D6122"/>
    <w:rsid w:val="002E0EFF"/>
    <w:rsid w:val="0030032B"/>
    <w:rsid w:val="00304715"/>
    <w:rsid w:val="00315345"/>
    <w:rsid w:val="00336E0B"/>
    <w:rsid w:val="003370BF"/>
    <w:rsid w:val="00344F9E"/>
    <w:rsid w:val="0034763F"/>
    <w:rsid w:val="00352214"/>
    <w:rsid w:val="0035496F"/>
    <w:rsid w:val="003555DE"/>
    <w:rsid w:val="003643F6"/>
    <w:rsid w:val="00367604"/>
    <w:rsid w:val="00367D47"/>
    <w:rsid w:val="00370ADF"/>
    <w:rsid w:val="0038418C"/>
    <w:rsid w:val="0038453A"/>
    <w:rsid w:val="003A0EDC"/>
    <w:rsid w:val="003A10E4"/>
    <w:rsid w:val="003A38A4"/>
    <w:rsid w:val="003C13C6"/>
    <w:rsid w:val="003D16B9"/>
    <w:rsid w:val="003E24C9"/>
    <w:rsid w:val="003E51D0"/>
    <w:rsid w:val="003E67F4"/>
    <w:rsid w:val="003F550D"/>
    <w:rsid w:val="00400066"/>
    <w:rsid w:val="004055EC"/>
    <w:rsid w:val="004131D4"/>
    <w:rsid w:val="00423385"/>
    <w:rsid w:val="00426064"/>
    <w:rsid w:val="00426711"/>
    <w:rsid w:val="00430D02"/>
    <w:rsid w:val="00437EE8"/>
    <w:rsid w:val="004421CA"/>
    <w:rsid w:val="00454C13"/>
    <w:rsid w:val="00462841"/>
    <w:rsid w:val="0047336C"/>
    <w:rsid w:val="00481920"/>
    <w:rsid w:val="00482CF1"/>
    <w:rsid w:val="00486E1D"/>
    <w:rsid w:val="004913A7"/>
    <w:rsid w:val="00491E00"/>
    <w:rsid w:val="00492D84"/>
    <w:rsid w:val="004963EF"/>
    <w:rsid w:val="00496AE8"/>
    <w:rsid w:val="004B358C"/>
    <w:rsid w:val="004B36AE"/>
    <w:rsid w:val="004B60F8"/>
    <w:rsid w:val="004B7AE0"/>
    <w:rsid w:val="004C2790"/>
    <w:rsid w:val="004D0111"/>
    <w:rsid w:val="004D6076"/>
    <w:rsid w:val="004E0E65"/>
    <w:rsid w:val="004F0888"/>
    <w:rsid w:val="004F528B"/>
    <w:rsid w:val="005166F9"/>
    <w:rsid w:val="0052145E"/>
    <w:rsid w:val="00521B1D"/>
    <w:rsid w:val="0052308A"/>
    <w:rsid w:val="00530ACC"/>
    <w:rsid w:val="00534BA2"/>
    <w:rsid w:val="0053637B"/>
    <w:rsid w:val="00540FE2"/>
    <w:rsid w:val="00542222"/>
    <w:rsid w:val="0054310F"/>
    <w:rsid w:val="005441CE"/>
    <w:rsid w:val="0054564B"/>
    <w:rsid w:val="00546B55"/>
    <w:rsid w:val="0055225C"/>
    <w:rsid w:val="00553AA3"/>
    <w:rsid w:val="00560C61"/>
    <w:rsid w:val="00561D69"/>
    <w:rsid w:val="0056558E"/>
    <w:rsid w:val="00566A2C"/>
    <w:rsid w:val="00570B2B"/>
    <w:rsid w:val="0057295F"/>
    <w:rsid w:val="00573F20"/>
    <w:rsid w:val="00582E6E"/>
    <w:rsid w:val="005848BB"/>
    <w:rsid w:val="0059176C"/>
    <w:rsid w:val="00593646"/>
    <w:rsid w:val="00593DAC"/>
    <w:rsid w:val="005951CB"/>
    <w:rsid w:val="00595EE2"/>
    <w:rsid w:val="005A55F8"/>
    <w:rsid w:val="005A5BC5"/>
    <w:rsid w:val="005B103B"/>
    <w:rsid w:val="005B2EE5"/>
    <w:rsid w:val="005B4C6F"/>
    <w:rsid w:val="005C31F1"/>
    <w:rsid w:val="005D0010"/>
    <w:rsid w:val="005D29C4"/>
    <w:rsid w:val="005D6F55"/>
    <w:rsid w:val="005E4011"/>
    <w:rsid w:val="005E59C9"/>
    <w:rsid w:val="005E6A03"/>
    <w:rsid w:val="005F11AF"/>
    <w:rsid w:val="005F18D4"/>
    <w:rsid w:val="005F22DE"/>
    <w:rsid w:val="00606032"/>
    <w:rsid w:val="00606980"/>
    <w:rsid w:val="0061233B"/>
    <w:rsid w:val="00625E92"/>
    <w:rsid w:val="00633AF3"/>
    <w:rsid w:val="006366FC"/>
    <w:rsid w:val="006426BC"/>
    <w:rsid w:val="00646532"/>
    <w:rsid w:val="006472D0"/>
    <w:rsid w:val="00651488"/>
    <w:rsid w:val="0066029F"/>
    <w:rsid w:val="00664E95"/>
    <w:rsid w:val="00666215"/>
    <w:rsid w:val="00670BAA"/>
    <w:rsid w:val="00680745"/>
    <w:rsid w:val="006814B5"/>
    <w:rsid w:val="00684AED"/>
    <w:rsid w:val="006A23E2"/>
    <w:rsid w:val="006C1256"/>
    <w:rsid w:val="006C2CEE"/>
    <w:rsid w:val="006D1346"/>
    <w:rsid w:val="006D29F5"/>
    <w:rsid w:val="006D5A72"/>
    <w:rsid w:val="006D7DEA"/>
    <w:rsid w:val="006E0BFA"/>
    <w:rsid w:val="006E21F1"/>
    <w:rsid w:val="006E2D98"/>
    <w:rsid w:val="00702CBE"/>
    <w:rsid w:val="00705CE6"/>
    <w:rsid w:val="00711E90"/>
    <w:rsid w:val="0071254E"/>
    <w:rsid w:val="00717377"/>
    <w:rsid w:val="00721A60"/>
    <w:rsid w:val="00722589"/>
    <w:rsid w:val="00723D1E"/>
    <w:rsid w:val="00727463"/>
    <w:rsid w:val="007310B3"/>
    <w:rsid w:val="00737943"/>
    <w:rsid w:val="007425BC"/>
    <w:rsid w:val="00744EEC"/>
    <w:rsid w:val="0076576E"/>
    <w:rsid w:val="0076767E"/>
    <w:rsid w:val="007711A5"/>
    <w:rsid w:val="00777F91"/>
    <w:rsid w:val="0078199B"/>
    <w:rsid w:val="00785205"/>
    <w:rsid w:val="0078639B"/>
    <w:rsid w:val="00791C85"/>
    <w:rsid w:val="00793558"/>
    <w:rsid w:val="007967F4"/>
    <w:rsid w:val="007C2423"/>
    <w:rsid w:val="007C317C"/>
    <w:rsid w:val="007C6937"/>
    <w:rsid w:val="007C7D96"/>
    <w:rsid w:val="007D11FA"/>
    <w:rsid w:val="007E0AA4"/>
    <w:rsid w:val="007E5135"/>
    <w:rsid w:val="007F05DB"/>
    <w:rsid w:val="007F32D9"/>
    <w:rsid w:val="007F39D4"/>
    <w:rsid w:val="008015FF"/>
    <w:rsid w:val="0080550E"/>
    <w:rsid w:val="00805CEB"/>
    <w:rsid w:val="00805E1B"/>
    <w:rsid w:val="00806E0A"/>
    <w:rsid w:val="0081221C"/>
    <w:rsid w:val="00812DF3"/>
    <w:rsid w:val="0082221E"/>
    <w:rsid w:val="00822DAC"/>
    <w:rsid w:val="0082722B"/>
    <w:rsid w:val="00831301"/>
    <w:rsid w:val="00831505"/>
    <w:rsid w:val="0083653B"/>
    <w:rsid w:val="00842117"/>
    <w:rsid w:val="0084233F"/>
    <w:rsid w:val="008502B9"/>
    <w:rsid w:val="00854ECF"/>
    <w:rsid w:val="00864600"/>
    <w:rsid w:val="00864E74"/>
    <w:rsid w:val="008704E8"/>
    <w:rsid w:val="00871A04"/>
    <w:rsid w:val="00873E4E"/>
    <w:rsid w:val="00876119"/>
    <w:rsid w:val="00877ECA"/>
    <w:rsid w:val="00881080"/>
    <w:rsid w:val="0089224A"/>
    <w:rsid w:val="00893E1B"/>
    <w:rsid w:val="008A173B"/>
    <w:rsid w:val="008A4053"/>
    <w:rsid w:val="008A4D99"/>
    <w:rsid w:val="008A502B"/>
    <w:rsid w:val="008B59FD"/>
    <w:rsid w:val="008C0DDB"/>
    <w:rsid w:val="008C4ECB"/>
    <w:rsid w:val="008C7A38"/>
    <w:rsid w:val="008C7EE4"/>
    <w:rsid w:val="008D13D3"/>
    <w:rsid w:val="008D6A7B"/>
    <w:rsid w:val="008E4ED1"/>
    <w:rsid w:val="008E5C32"/>
    <w:rsid w:val="008E6456"/>
    <w:rsid w:val="008F0639"/>
    <w:rsid w:val="008F4D79"/>
    <w:rsid w:val="008F63B2"/>
    <w:rsid w:val="008F6893"/>
    <w:rsid w:val="008F72CC"/>
    <w:rsid w:val="0090310E"/>
    <w:rsid w:val="00903674"/>
    <w:rsid w:val="00910B4F"/>
    <w:rsid w:val="00912FEF"/>
    <w:rsid w:val="00914483"/>
    <w:rsid w:val="0091740F"/>
    <w:rsid w:val="0092046D"/>
    <w:rsid w:val="00920632"/>
    <w:rsid w:val="0092099A"/>
    <w:rsid w:val="009308B5"/>
    <w:rsid w:val="00934D6D"/>
    <w:rsid w:val="00935D59"/>
    <w:rsid w:val="00936E06"/>
    <w:rsid w:val="00936FA5"/>
    <w:rsid w:val="009379D9"/>
    <w:rsid w:val="0094030C"/>
    <w:rsid w:val="00951045"/>
    <w:rsid w:val="00961918"/>
    <w:rsid w:val="009676AD"/>
    <w:rsid w:val="00967776"/>
    <w:rsid w:val="00967DD9"/>
    <w:rsid w:val="00972FB5"/>
    <w:rsid w:val="009813DF"/>
    <w:rsid w:val="009835A2"/>
    <w:rsid w:val="00990C0C"/>
    <w:rsid w:val="009A43EA"/>
    <w:rsid w:val="009A4840"/>
    <w:rsid w:val="009A6204"/>
    <w:rsid w:val="009B3BFA"/>
    <w:rsid w:val="009D2617"/>
    <w:rsid w:val="009D347F"/>
    <w:rsid w:val="009D7F08"/>
    <w:rsid w:val="009E02E3"/>
    <w:rsid w:val="009F0D58"/>
    <w:rsid w:val="00A0157B"/>
    <w:rsid w:val="00A15535"/>
    <w:rsid w:val="00A27C67"/>
    <w:rsid w:val="00A33811"/>
    <w:rsid w:val="00A4608B"/>
    <w:rsid w:val="00A53CB1"/>
    <w:rsid w:val="00A55043"/>
    <w:rsid w:val="00A63DA5"/>
    <w:rsid w:val="00A64103"/>
    <w:rsid w:val="00A67FCE"/>
    <w:rsid w:val="00A7557A"/>
    <w:rsid w:val="00A81757"/>
    <w:rsid w:val="00A85398"/>
    <w:rsid w:val="00A87AA9"/>
    <w:rsid w:val="00A9056F"/>
    <w:rsid w:val="00A9579C"/>
    <w:rsid w:val="00AB59F4"/>
    <w:rsid w:val="00AB620B"/>
    <w:rsid w:val="00AC047B"/>
    <w:rsid w:val="00AC07D4"/>
    <w:rsid w:val="00AC4050"/>
    <w:rsid w:val="00AC42DF"/>
    <w:rsid w:val="00AC7D3B"/>
    <w:rsid w:val="00AD2880"/>
    <w:rsid w:val="00AD2A0B"/>
    <w:rsid w:val="00AD609C"/>
    <w:rsid w:val="00AD6C5E"/>
    <w:rsid w:val="00AE38D5"/>
    <w:rsid w:val="00AE4BD1"/>
    <w:rsid w:val="00AF184C"/>
    <w:rsid w:val="00AF4ACC"/>
    <w:rsid w:val="00AF79AD"/>
    <w:rsid w:val="00B0307A"/>
    <w:rsid w:val="00B06330"/>
    <w:rsid w:val="00B072D6"/>
    <w:rsid w:val="00B07D4A"/>
    <w:rsid w:val="00B101D3"/>
    <w:rsid w:val="00B1034C"/>
    <w:rsid w:val="00B14627"/>
    <w:rsid w:val="00B15D84"/>
    <w:rsid w:val="00B16625"/>
    <w:rsid w:val="00B40432"/>
    <w:rsid w:val="00B4340E"/>
    <w:rsid w:val="00B45347"/>
    <w:rsid w:val="00B50488"/>
    <w:rsid w:val="00B51FAC"/>
    <w:rsid w:val="00B544B2"/>
    <w:rsid w:val="00B62FAB"/>
    <w:rsid w:val="00B6488F"/>
    <w:rsid w:val="00B66D02"/>
    <w:rsid w:val="00B745D4"/>
    <w:rsid w:val="00B75AC9"/>
    <w:rsid w:val="00B77F34"/>
    <w:rsid w:val="00B83F27"/>
    <w:rsid w:val="00B9099E"/>
    <w:rsid w:val="00B9338B"/>
    <w:rsid w:val="00B93B16"/>
    <w:rsid w:val="00BA5C1C"/>
    <w:rsid w:val="00BB0D76"/>
    <w:rsid w:val="00BB3EAA"/>
    <w:rsid w:val="00BC03C7"/>
    <w:rsid w:val="00BC2D30"/>
    <w:rsid w:val="00BD32FB"/>
    <w:rsid w:val="00BD3D03"/>
    <w:rsid w:val="00BD4325"/>
    <w:rsid w:val="00BD4CC9"/>
    <w:rsid w:val="00BE29A7"/>
    <w:rsid w:val="00BE56A1"/>
    <w:rsid w:val="00BE6661"/>
    <w:rsid w:val="00BE6939"/>
    <w:rsid w:val="00BF6329"/>
    <w:rsid w:val="00BF728C"/>
    <w:rsid w:val="00C00AFD"/>
    <w:rsid w:val="00C0401B"/>
    <w:rsid w:val="00C0522D"/>
    <w:rsid w:val="00C20403"/>
    <w:rsid w:val="00C2612F"/>
    <w:rsid w:val="00C27C0C"/>
    <w:rsid w:val="00C30B7D"/>
    <w:rsid w:val="00C439F5"/>
    <w:rsid w:val="00C504F8"/>
    <w:rsid w:val="00C534DE"/>
    <w:rsid w:val="00C53EAF"/>
    <w:rsid w:val="00C635EE"/>
    <w:rsid w:val="00C70992"/>
    <w:rsid w:val="00C7099F"/>
    <w:rsid w:val="00C74C24"/>
    <w:rsid w:val="00C7636C"/>
    <w:rsid w:val="00C91519"/>
    <w:rsid w:val="00C92FC4"/>
    <w:rsid w:val="00CA11B1"/>
    <w:rsid w:val="00CA29AD"/>
    <w:rsid w:val="00CA3F5A"/>
    <w:rsid w:val="00CA6E38"/>
    <w:rsid w:val="00CB16C5"/>
    <w:rsid w:val="00CB32C8"/>
    <w:rsid w:val="00CB6841"/>
    <w:rsid w:val="00CC066B"/>
    <w:rsid w:val="00CC328F"/>
    <w:rsid w:val="00CD47E3"/>
    <w:rsid w:val="00CD5BFD"/>
    <w:rsid w:val="00CE01F2"/>
    <w:rsid w:val="00CE0E72"/>
    <w:rsid w:val="00CF0446"/>
    <w:rsid w:val="00D036F9"/>
    <w:rsid w:val="00D106D9"/>
    <w:rsid w:val="00D12315"/>
    <w:rsid w:val="00D255E7"/>
    <w:rsid w:val="00D270A1"/>
    <w:rsid w:val="00D33540"/>
    <w:rsid w:val="00D34427"/>
    <w:rsid w:val="00D34E1C"/>
    <w:rsid w:val="00D35E1A"/>
    <w:rsid w:val="00D35FBE"/>
    <w:rsid w:val="00D37E2D"/>
    <w:rsid w:val="00D52152"/>
    <w:rsid w:val="00D602D6"/>
    <w:rsid w:val="00D612B3"/>
    <w:rsid w:val="00D63C42"/>
    <w:rsid w:val="00D6447E"/>
    <w:rsid w:val="00D65097"/>
    <w:rsid w:val="00D67AFC"/>
    <w:rsid w:val="00D72D60"/>
    <w:rsid w:val="00D74AF5"/>
    <w:rsid w:val="00D7689B"/>
    <w:rsid w:val="00D76A46"/>
    <w:rsid w:val="00D81FD7"/>
    <w:rsid w:val="00D84C9C"/>
    <w:rsid w:val="00D91227"/>
    <w:rsid w:val="00D95A4D"/>
    <w:rsid w:val="00DA20C9"/>
    <w:rsid w:val="00DA2A87"/>
    <w:rsid w:val="00DA7F20"/>
    <w:rsid w:val="00DB4A10"/>
    <w:rsid w:val="00DC1DE8"/>
    <w:rsid w:val="00DC5D6A"/>
    <w:rsid w:val="00DD2671"/>
    <w:rsid w:val="00DD33E9"/>
    <w:rsid w:val="00DD3F66"/>
    <w:rsid w:val="00DD415B"/>
    <w:rsid w:val="00DD5358"/>
    <w:rsid w:val="00DD7675"/>
    <w:rsid w:val="00DE0532"/>
    <w:rsid w:val="00DE34AC"/>
    <w:rsid w:val="00DF0339"/>
    <w:rsid w:val="00DF2B82"/>
    <w:rsid w:val="00E02439"/>
    <w:rsid w:val="00E06CC5"/>
    <w:rsid w:val="00E13D39"/>
    <w:rsid w:val="00E20DAB"/>
    <w:rsid w:val="00E33A43"/>
    <w:rsid w:val="00E409CD"/>
    <w:rsid w:val="00E431EA"/>
    <w:rsid w:val="00E43C38"/>
    <w:rsid w:val="00E55B37"/>
    <w:rsid w:val="00E576FB"/>
    <w:rsid w:val="00E63C2A"/>
    <w:rsid w:val="00E64EC2"/>
    <w:rsid w:val="00E67C38"/>
    <w:rsid w:val="00E74000"/>
    <w:rsid w:val="00E832DF"/>
    <w:rsid w:val="00E8498E"/>
    <w:rsid w:val="00E8565B"/>
    <w:rsid w:val="00E8600C"/>
    <w:rsid w:val="00E945C6"/>
    <w:rsid w:val="00E9613D"/>
    <w:rsid w:val="00EA17AB"/>
    <w:rsid w:val="00EA46CA"/>
    <w:rsid w:val="00EA59AE"/>
    <w:rsid w:val="00EB1455"/>
    <w:rsid w:val="00EC3AE4"/>
    <w:rsid w:val="00ED067A"/>
    <w:rsid w:val="00ED3FEF"/>
    <w:rsid w:val="00EE6AD4"/>
    <w:rsid w:val="00EF5F65"/>
    <w:rsid w:val="00F00482"/>
    <w:rsid w:val="00F013CA"/>
    <w:rsid w:val="00F016F8"/>
    <w:rsid w:val="00F03F5E"/>
    <w:rsid w:val="00F049C9"/>
    <w:rsid w:val="00F06CC2"/>
    <w:rsid w:val="00F077AC"/>
    <w:rsid w:val="00F10E41"/>
    <w:rsid w:val="00F10EE9"/>
    <w:rsid w:val="00F14B4A"/>
    <w:rsid w:val="00F16B30"/>
    <w:rsid w:val="00F258B2"/>
    <w:rsid w:val="00F337B9"/>
    <w:rsid w:val="00F33F4A"/>
    <w:rsid w:val="00F36D9A"/>
    <w:rsid w:val="00F40087"/>
    <w:rsid w:val="00F407F5"/>
    <w:rsid w:val="00F45739"/>
    <w:rsid w:val="00F53F7D"/>
    <w:rsid w:val="00F542A6"/>
    <w:rsid w:val="00F546A8"/>
    <w:rsid w:val="00F56B56"/>
    <w:rsid w:val="00F605A0"/>
    <w:rsid w:val="00F60F10"/>
    <w:rsid w:val="00F63257"/>
    <w:rsid w:val="00F66DB0"/>
    <w:rsid w:val="00F72883"/>
    <w:rsid w:val="00F83703"/>
    <w:rsid w:val="00F837CB"/>
    <w:rsid w:val="00F875FB"/>
    <w:rsid w:val="00F92867"/>
    <w:rsid w:val="00F939FE"/>
    <w:rsid w:val="00F93D93"/>
    <w:rsid w:val="00F9762B"/>
    <w:rsid w:val="00FA5AE8"/>
    <w:rsid w:val="00FA5AEC"/>
    <w:rsid w:val="00FB449A"/>
    <w:rsid w:val="00FB49AA"/>
    <w:rsid w:val="00FB694D"/>
    <w:rsid w:val="00FB7425"/>
    <w:rsid w:val="00FB77FC"/>
    <w:rsid w:val="00FC1BD7"/>
    <w:rsid w:val="00FC4142"/>
    <w:rsid w:val="00FD0495"/>
    <w:rsid w:val="00FD21F5"/>
    <w:rsid w:val="00FD2FDA"/>
    <w:rsid w:val="00FD4031"/>
    <w:rsid w:val="00FE19EF"/>
    <w:rsid w:val="00FE54B5"/>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6704</TotalTime>
  <Pages>7</Pages>
  <Words>2381</Words>
  <Characters>13098</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405</cp:revision>
  <dcterms:created xsi:type="dcterms:W3CDTF">2021-04-07T03:31:00Z</dcterms:created>
  <dcterms:modified xsi:type="dcterms:W3CDTF">2021-06-30T04:44:00Z</dcterms:modified>
</cp:coreProperties>
</file>