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205BD" w14:textId="77777777" w:rsidR="00140D4C" w:rsidRPr="00D01E45" w:rsidRDefault="00140D4C" w:rsidP="00140D4C">
      <w:pPr>
        <w:spacing w:before="40" w:after="40"/>
        <w:jc w:val="center"/>
        <w:rPr>
          <w:b/>
          <w:bCs/>
          <w:color w:val="538135" w:themeColor="accent6" w:themeShade="BF"/>
        </w:rPr>
      </w:pPr>
      <w:r w:rsidRPr="00D01E45">
        <w:rPr>
          <w:b/>
          <w:bCs/>
          <w:color w:val="538135" w:themeColor="accent6" w:themeShade="BF"/>
        </w:rPr>
        <w:t xml:space="preserve">Processus stochastiques </w:t>
      </w:r>
      <w:r>
        <w:rPr>
          <w:b/>
          <w:bCs/>
          <w:color w:val="538135" w:themeColor="accent6" w:themeShade="BF"/>
        </w:rPr>
        <w:t>(</w:t>
      </w:r>
      <w:r w:rsidRPr="00D01E45">
        <w:rPr>
          <w:b/>
          <w:bCs/>
          <w:color w:val="538135" w:themeColor="accent6" w:themeShade="BF"/>
        </w:rPr>
        <w:t>STT489</w:t>
      </w:r>
      <w:r>
        <w:rPr>
          <w:b/>
          <w:bCs/>
          <w:color w:val="538135" w:themeColor="accent6" w:themeShade="BF"/>
        </w:rPr>
        <w:t>)</w:t>
      </w:r>
      <w:r w:rsidRPr="00D01E45">
        <w:rPr>
          <w:b/>
          <w:bCs/>
          <w:color w:val="538135" w:themeColor="accent6" w:themeShade="BF"/>
        </w:rPr>
        <w:t xml:space="preserve"> </w:t>
      </w:r>
      <w:r>
        <w:rPr>
          <w:b/>
          <w:bCs/>
          <w:color w:val="538135" w:themeColor="accent6" w:themeShade="BF"/>
        </w:rPr>
        <w:t>– Sylvain Bérubé – Été 2024</w:t>
      </w:r>
    </w:p>
    <w:p w14:paraId="3C73018C" w14:textId="77777777" w:rsidR="00140D4C" w:rsidRPr="00D01E45" w:rsidRDefault="00140D4C" w:rsidP="00140D4C">
      <w:pPr>
        <w:spacing w:before="40" w:after="40"/>
        <w:jc w:val="center"/>
        <w:rPr>
          <w:color w:val="538135" w:themeColor="accent6" w:themeShade="BF"/>
        </w:rPr>
      </w:pPr>
      <w:r w:rsidRPr="00D01E45">
        <w:rPr>
          <w:color w:val="538135" w:themeColor="accent6" w:themeShade="BF"/>
        </w:rPr>
        <w:t>Département de mathématiques de l’Université de Sherbrooke</w:t>
      </w:r>
    </w:p>
    <w:p w14:paraId="1D5A4DF4" w14:textId="77777777" w:rsidR="00105AEA" w:rsidRDefault="00105AEA" w:rsidP="00105AEA">
      <w:pPr>
        <w:spacing w:after="0"/>
        <w:jc w:val="center"/>
        <w:rPr>
          <w:color w:val="595959" w:themeColor="text1" w:themeTint="A6"/>
          <w:szCs w:val="24"/>
        </w:rPr>
      </w:pPr>
    </w:p>
    <w:p w14:paraId="24CA9F81" w14:textId="759CC551" w:rsidR="004913A7" w:rsidRPr="00140D4C" w:rsidRDefault="004913A7" w:rsidP="000056DD">
      <w:pPr>
        <w:pStyle w:val="Titre1"/>
        <w:spacing w:before="40" w:after="40"/>
        <w:rPr>
          <w:sz w:val="24"/>
          <w:szCs w:val="24"/>
        </w:rPr>
      </w:pPr>
      <w:r w:rsidRPr="00140D4C">
        <w:rPr>
          <w:sz w:val="24"/>
          <w:szCs w:val="24"/>
        </w:rPr>
        <w:t xml:space="preserve">Chapitre </w:t>
      </w:r>
      <w:r w:rsidR="00241A03" w:rsidRPr="00140D4C">
        <w:rPr>
          <w:sz w:val="24"/>
          <w:szCs w:val="24"/>
        </w:rPr>
        <w:t>3</w:t>
      </w:r>
    </w:p>
    <w:p w14:paraId="70345177" w14:textId="76616F78" w:rsidR="004913A7" w:rsidRPr="00140D4C" w:rsidRDefault="00241A03" w:rsidP="000056DD">
      <w:pPr>
        <w:pStyle w:val="Titre1"/>
        <w:spacing w:before="40" w:after="40"/>
        <w:rPr>
          <w:sz w:val="24"/>
          <w:szCs w:val="24"/>
          <w:highlight w:val="green"/>
        </w:rPr>
      </w:pPr>
      <w:r w:rsidRPr="00140D4C">
        <w:rPr>
          <w:sz w:val="24"/>
          <w:szCs w:val="24"/>
        </w:rPr>
        <w:t>Processus de Poisson</w:t>
      </w:r>
    </w:p>
    <w:p w14:paraId="59DCBDDD" w14:textId="51D72D0B" w:rsidR="004913A7" w:rsidRDefault="004913A7" w:rsidP="000056DD">
      <w:pPr>
        <w:spacing w:before="40" w:after="40"/>
        <w:jc w:val="both"/>
        <w:rPr>
          <w:highlight w:val="green"/>
        </w:rPr>
      </w:pPr>
    </w:p>
    <w:p w14:paraId="73FB68DF" w14:textId="77777777" w:rsidR="00241A03" w:rsidRPr="00241A03" w:rsidRDefault="00241A03" w:rsidP="00241A03">
      <w:pPr>
        <w:spacing w:before="40" w:after="40"/>
        <w:jc w:val="both"/>
        <w:rPr>
          <w:color w:val="2E74B5" w:themeColor="accent5" w:themeShade="BF"/>
        </w:rPr>
      </w:pPr>
      <w:r w:rsidRPr="00241A03">
        <w:rPr>
          <w:rStyle w:val="ExerciceCar"/>
        </w:rPr>
        <w:t>Exercice 3.1</w:t>
      </w:r>
      <w:r w:rsidRPr="00241A03">
        <w:rPr>
          <w:color w:val="2E74B5" w:themeColor="accent5" w:themeShade="BF"/>
        </w:rPr>
        <w:t xml:space="preserve">  Deux personnes sont en attente à un guichet. Les temps d'attente sont indépendants et de loi </w:t>
      </w:r>
      <m:oMath>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m:t>
        </m:r>
        <m:r>
          <m:rPr>
            <m:nor/>
          </m:rPr>
          <w:rPr>
            <w:rFonts w:ascii="Cambria Math" w:hAnsi="Cambria Math"/>
            <w:color w:val="2E74B5" w:themeColor="accent5" w:themeShade="BF"/>
          </w:rPr>
          <m:t>Exp</m:t>
        </m:r>
        <m:d>
          <m:dPr>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1</m:t>
                </m:r>
              </m:sub>
            </m:sSub>
          </m:e>
        </m:d>
      </m:oMath>
      <w:r w:rsidRPr="00241A03">
        <w:rPr>
          <w:rFonts w:eastAsiaTheme="minorEastAsia"/>
          <w:color w:val="2E74B5" w:themeColor="accent5" w:themeShade="BF"/>
        </w:rPr>
        <w:t xml:space="preserve"> et </w:t>
      </w:r>
      <m:oMath>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2</m:t>
            </m:r>
          </m:sub>
        </m:sSub>
        <m:r>
          <w:rPr>
            <w:rFonts w:ascii="Cambria Math" w:hAnsi="Cambria Math"/>
            <w:color w:val="2E74B5" w:themeColor="accent5" w:themeShade="BF"/>
          </w:rPr>
          <m:t>∼</m:t>
        </m:r>
        <m:r>
          <m:rPr>
            <m:nor/>
          </m:rPr>
          <w:rPr>
            <w:rFonts w:ascii="Cambria Math" w:hAnsi="Cambria Math"/>
            <w:color w:val="2E74B5" w:themeColor="accent5" w:themeShade="BF"/>
          </w:rPr>
          <m:t>Exp</m:t>
        </m:r>
        <m:d>
          <m:dPr>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2</m:t>
                </m:r>
              </m:sub>
            </m:sSub>
          </m:e>
        </m:d>
      </m:oMath>
      <w:r w:rsidRPr="00241A03">
        <w:rPr>
          <w:color w:val="2E74B5" w:themeColor="accent5" w:themeShade="BF"/>
        </w:rPr>
        <w:t>.</w:t>
      </w:r>
    </w:p>
    <w:p w14:paraId="0EF3182B" w14:textId="77777777" w:rsidR="00241A03" w:rsidRPr="00241A03" w:rsidRDefault="00241A03" w:rsidP="00241A03">
      <w:pPr>
        <w:spacing w:before="40" w:after="40"/>
        <w:jc w:val="both"/>
        <w:rPr>
          <w:color w:val="2E74B5" w:themeColor="accent5" w:themeShade="BF"/>
        </w:rPr>
      </w:pPr>
      <w:r w:rsidRPr="00241A03">
        <w:rPr>
          <w:color w:val="2E74B5" w:themeColor="accent5" w:themeShade="BF"/>
        </w:rPr>
        <w:t xml:space="preserve">a)  Déterminer </w:t>
      </w:r>
      <m:oMath>
        <m:r>
          <w:rPr>
            <w:rFonts w:ascii="Cambria Math" w:hAnsi="Cambria Math"/>
            <w:color w:val="2E74B5" w:themeColor="accent5" w:themeShade="BF"/>
          </w:rPr>
          <m:t>E</m:t>
        </m:r>
        <m:d>
          <m:dPr>
            <m:ctrlPr>
              <w:rPr>
                <w:rFonts w:ascii="Cambria Math" w:hAnsi="Cambria Math"/>
                <w:i/>
                <w:color w:val="2E74B5" w:themeColor="accent5" w:themeShade="BF"/>
              </w:rPr>
            </m:ctrlPr>
          </m:dPr>
          <m:e>
            <m:func>
              <m:funcPr>
                <m:ctrlPr>
                  <w:rPr>
                    <w:rFonts w:ascii="Cambria Math" w:hAnsi="Cambria Math"/>
                    <w:i/>
                    <w:color w:val="2E74B5" w:themeColor="accent5" w:themeShade="BF"/>
                  </w:rPr>
                </m:ctrlPr>
              </m:funcPr>
              <m:fName>
                <m:r>
                  <m:rPr>
                    <m:sty m:val="p"/>
                  </m:rPr>
                  <w:rPr>
                    <w:rFonts w:ascii="Cambria Math" w:hAnsi="Cambria Math"/>
                    <w:color w:val="2E74B5" w:themeColor="accent5" w:themeShade="BF"/>
                  </w:rPr>
                  <m:t>min</m:t>
                </m:r>
              </m:fName>
              <m:e>
                <m:d>
                  <m:dPr>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2</m:t>
                        </m:r>
                      </m:sub>
                    </m:sSub>
                  </m:e>
                </m:d>
              </m:e>
            </m:func>
          </m:e>
        </m:d>
      </m:oMath>
      <w:r w:rsidRPr="00241A03">
        <w:rPr>
          <w:color w:val="2E74B5" w:themeColor="accent5" w:themeShade="BF"/>
        </w:rPr>
        <w:t>.</w:t>
      </w:r>
    </w:p>
    <w:p w14:paraId="1EF2E57E" w14:textId="77777777" w:rsidR="00241A03" w:rsidRPr="00241A03" w:rsidRDefault="00241A03" w:rsidP="00241A03">
      <w:pPr>
        <w:spacing w:before="40" w:after="40"/>
        <w:jc w:val="both"/>
        <w:rPr>
          <w:color w:val="2E74B5" w:themeColor="accent5" w:themeShade="BF"/>
        </w:rPr>
      </w:pPr>
      <w:r w:rsidRPr="00241A03">
        <w:rPr>
          <w:color w:val="2E74B5" w:themeColor="accent5" w:themeShade="BF"/>
        </w:rPr>
        <w:t xml:space="preserve">b)  Déterminer </w:t>
      </w:r>
      <m:oMath>
        <m:r>
          <w:rPr>
            <w:rFonts w:ascii="Cambria Math" w:hAnsi="Cambria Math"/>
            <w:color w:val="2E74B5" w:themeColor="accent5" w:themeShade="BF"/>
          </w:rPr>
          <m:t>E</m:t>
        </m:r>
        <m:d>
          <m:dPr>
            <m:ctrlPr>
              <w:rPr>
                <w:rFonts w:ascii="Cambria Math" w:hAnsi="Cambria Math"/>
                <w:i/>
                <w:color w:val="2E74B5" w:themeColor="accent5" w:themeShade="BF"/>
              </w:rPr>
            </m:ctrlPr>
          </m:dPr>
          <m:e>
            <m:func>
              <m:funcPr>
                <m:ctrlPr>
                  <w:rPr>
                    <w:rFonts w:ascii="Cambria Math" w:hAnsi="Cambria Math"/>
                    <w:i/>
                    <w:color w:val="2E74B5" w:themeColor="accent5" w:themeShade="BF"/>
                  </w:rPr>
                </m:ctrlPr>
              </m:funcPr>
              <m:fName>
                <m:r>
                  <m:rPr>
                    <m:sty m:val="p"/>
                  </m:rPr>
                  <w:rPr>
                    <w:rFonts w:ascii="Cambria Math" w:hAnsi="Cambria Math"/>
                    <w:color w:val="2E74B5" w:themeColor="accent5" w:themeShade="BF"/>
                  </w:rPr>
                  <m:t>max</m:t>
                </m:r>
              </m:fName>
              <m:e>
                <m:d>
                  <m:dPr>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2</m:t>
                        </m:r>
                      </m:sub>
                    </m:sSub>
                  </m:e>
                </m:d>
              </m:e>
            </m:func>
          </m:e>
        </m:d>
      </m:oMath>
      <w:r w:rsidRPr="00241A03">
        <w:rPr>
          <w:color w:val="2E74B5" w:themeColor="accent5" w:themeShade="BF"/>
        </w:rPr>
        <w:t>.</w:t>
      </w:r>
    </w:p>
    <w:p w14:paraId="675ACB44" w14:textId="77777777" w:rsidR="00241A03" w:rsidRPr="00241A03" w:rsidRDefault="00241A03" w:rsidP="00241A03">
      <w:pPr>
        <w:spacing w:before="40" w:after="40"/>
        <w:jc w:val="both"/>
        <w:rPr>
          <w:color w:val="2E74B5" w:themeColor="accent5" w:themeShade="BF"/>
        </w:rPr>
      </w:pPr>
      <w:r w:rsidRPr="00241A03">
        <w:rPr>
          <w:color w:val="2E74B5" w:themeColor="accent5" w:themeShade="BF"/>
        </w:rPr>
        <w:t xml:space="preserve">c)  Déterminer la fonction de masse et la fonction de répartition de </w:t>
      </w:r>
      <m:oMath>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 | </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&lt;c</m:t>
        </m:r>
      </m:oMath>
      <w:r w:rsidRPr="00241A03">
        <w:rPr>
          <w:color w:val="2E74B5" w:themeColor="accent5" w:themeShade="BF"/>
        </w:rPr>
        <w:t>.</w:t>
      </w:r>
    </w:p>
    <w:p w14:paraId="2134EE42" w14:textId="77777777" w:rsidR="00241A03" w:rsidRPr="00241A03" w:rsidRDefault="00241A03" w:rsidP="00241A03">
      <w:pPr>
        <w:spacing w:before="40" w:after="40"/>
        <w:jc w:val="both"/>
        <w:rPr>
          <w:color w:val="2E74B5" w:themeColor="accent5" w:themeShade="BF"/>
        </w:rPr>
      </w:pPr>
      <w:r w:rsidRPr="00241A03">
        <w:rPr>
          <w:color w:val="2E74B5" w:themeColor="accent5" w:themeShade="BF"/>
        </w:rPr>
        <w:t xml:space="preserve">d)  Déterminer </w:t>
      </w:r>
      <m:oMath>
        <m:r>
          <w:rPr>
            <w:rFonts w:ascii="Cambria Math" w:hAnsi="Cambria Math"/>
            <w:color w:val="2E74B5" w:themeColor="accent5" w:themeShade="BF"/>
          </w:rPr>
          <m:t>E</m:t>
        </m:r>
        <m:d>
          <m:dPr>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 | </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&lt;c</m:t>
            </m:r>
          </m:e>
        </m:d>
      </m:oMath>
      <w:r w:rsidRPr="00241A03">
        <w:rPr>
          <w:color w:val="2E74B5" w:themeColor="accent5" w:themeShade="BF"/>
        </w:rPr>
        <w:t>.</w:t>
      </w:r>
    </w:p>
    <w:p w14:paraId="06A52BCD" w14:textId="07AF3DFE" w:rsidR="00241A03" w:rsidRDefault="00241A03" w:rsidP="00241A03">
      <w:pPr>
        <w:spacing w:before="40" w:after="40"/>
        <w:jc w:val="both"/>
      </w:pPr>
    </w:p>
    <w:p w14:paraId="4045CE58" w14:textId="4180ACA8" w:rsidR="00B10106" w:rsidRDefault="00413860" w:rsidP="00241A03">
      <w:pPr>
        <w:spacing w:before="40" w:after="40"/>
        <w:jc w:val="both"/>
      </w:pPr>
      <w:r>
        <w:t>a)  </w:t>
      </w:r>
      <w:r w:rsidR="00B10106" w:rsidRPr="00B10106">
        <w:t xml:space="preserve">Soit </w:t>
      </w:r>
      <m:oMath>
        <m:r>
          <w:rPr>
            <w:rFonts w:ascii="Cambria Math" w:hAnsi="Cambria Math"/>
          </w:rPr>
          <m:t>Y=</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func>
      </m:oMath>
      <w:r w:rsidR="00B10106" w:rsidRPr="00B10106">
        <w:t xml:space="preserve">. Alors, d'après la </w:t>
      </w:r>
      <w:r w:rsidR="00B10106" w:rsidRPr="0078051C">
        <w:rPr>
          <w:color w:val="C00000"/>
        </w:rPr>
        <w:t xml:space="preserve">proposition </w:t>
      </w:r>
      <w:r w:rsidR="0078051C" w:rsidRPr="0078051C">
        <w:rPr>
          <w:color w:val="C00000"/>
        </w:rPr>
        <w:t>3.6</w:t>
      </w:r>
      <w:r w:rsidR="00B10106" w:rsidRPr="00B10106">
        <w:t xml:space="preserve">, </w:t>
      </w:r>
      <m:oMath>
        <m:r>
          <w:rPr>
            <w:rFonts w:ascii="Cambria Math" w:hAnsi="Cambria Math"/>
          </w:rPr>
          <m:t>Y∼</m:t>
        </m:r>
        <m:r>
          <m:rPr>
            <m:nor/>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w:r w:rsidR="0078051C">
        <w:rPr>
          <w:rFonts w:eastAsiaTheme="minorEastAsia"/>
        </w:rPr>
        <w:t>.</w:t>
      </w:r>
      <w:r w:rsidR="00B10106" w:rsidRPr="00B10106">
        <w:t xml:space="preserve"> Ainsi,</w:t>
      </w:r>
    </w:p>
    <w:p w14:paraId="2A089682" w14:textId="52BC44CC" w:rsidR="00241A03" w:rsidRPr="0078051C" w:rsidRDefault="0078051C" w:rsidP="0078051C">
      <w:pPr>
        <w:spacing w:before="40" w:after="40"/>
        <w:ind w:left="708"/>
        <w:jc w:val="both"/>
        <w:rPr>
          <w:rFonts w:eastAsiaTheme="minorEastAsia"/>
        </w:rPr>
      </w:pPr>
      <m:oMathPara>
        <m:oMathParaPr>
          <m:jc m:val="left"/>
        </m:oMathParaP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r>
            <w:rPr>
              <w:rFonts w:ascii="Cambria Math" w:eastAsiaTheme="minorEastAsia" w:hAnsi="Cambria Math"/>
            </w:rPr>
            <m:t>.</m:t>
          </m:r>
        </m:oMath>
      </m:oMathPara>
    </w:p>
    <w:p w14:paraId="4826F3CF" w14:textId="671A22C2" w:rsidR="00413860" w:rsidRDefault="00413860" w:rsidP="00241A03">
      <w:pPr>
        <w:spacing w:before="40" w:after="40"/>
        <w:jc w:val="both"/>
      </w:pPr>
    </w:p>
    <w:p w14:paraId="279ACC91" w14:textId="77777777" w:rsidR="00490983" w:rsidRDefault="00413860" w:rsidP="00B9260B">
      <w:pPr>
        <w:spacing w:before="40" w:after="40"/>
        <w:jc w:val="both"/>
      </w:pPr>
      <w:r>
        <w:t>b)  </w:t>
      </w:r>
      <w:r w:rsidR="00490983" w:rsidRPr="00490983">
        <w:rPr>
          <w:b/>
          <w:bCs/>
        </w:rPr>
        <w:t>Solution 1</w:t>
      </w:r>
    </w:p>
    <w:p w14:paraId="7DEBD86B" w14:textId="22801B0F" w:rsidR="00B9260B" w:rsidRDefault="00B9260B" w:rsidP="00B9260B">
      <w:pPr>
        <w:spacing w:before="40" w:after="40"/>
        <w:jc w:val="both"/>
      </w:pPr>
      <w:r>
        <w:t xml:space="preserve">Soit </w:t>
      </w:r>
      <m:oMath>
        <m:r>
          <w:rPr>
            <w:rFonts w:ascii="Cambria Math" w:hAnsi="Cambria Math"/>
          </w:rPr>
          <m:t>Y=</m:t>
        </m:r>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func>
      </m:oMath>
      <w:r w:rsidR="005D587E">
        <w:rPr>
          <w:rFonts w:eastAsiaTheme="minorEastAsia"/>
        </w:rPr>
        <w:t xml:space="preserve">. </w:t>
      </w:r>
      <w:r>
        <w:t>Puisque</w:t>
      </w:r>
    </w:p>
    <w:p w14:paraId="3A97892D" w14:textId="4406BE29" w:rsidR="009D6DEA" w:rsidRPr="00490983" w:rsidRDefault="00000000" w:rsidP="00490983">
      <w:pPr>
        <w:spacing w:before="40" w:after="40"/>
        <w:ind w:left="708"/>
        <w:jc w:val="both"/>
      </w:pPr>
      <m:oMathPara>
        <m:oMathParaPr>
          <m:jc m:val="left"/>
        </m:oMathParaPr>
        <m:oMath>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fun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3AFFB190" w14:textId="51BA0781" w:rsidR="00B9260B" w:rsidRDefault="00B9260B" w:rsidP="00B9260B">
      <w:pPr>
        <w:spacing w:before="40" w:after="40"/>
        <w:jc w:val="both"/>
      </w:pPr>
      <w:r>
        <w:t>alors</w:t>
      </w:r>
    </w:p>
    <w:p w14:paraId="7AD25E6F" w14:textId="079D1218" w:rsidR="009D6DEA" w:rsidRPr="00490983" w:rsidRDefault="009D6DEA" w:rsidP="00490983">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func>
            </m:e>
          </m:d>
          <m:r>
            <m:rPr>
              <m:aln/>
            </m:rP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-E</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func>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den>
          </m:f>
          <m:r>
            <w:rPr>
              <w:rFonts w:ascii="Cambria Math" w:eastAsiaTheme="minorEastAsia"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r>
            <w:rPr>
              <w:rFonts w:ascii="Cambria Math" w:hAnsi="Cambria Math"/>
            </w:rPr>
            <m:t>.</m:t>
          </m:r>
        </m:oMath>
      </m:oMathPara>
    </w:p>
    <w:p w14:paraId="704CFB4B" w14:textId="77777777" w:rsidR="00490983" w:rsidRDefault="00490983" w:rsidP="00B9260B">
      <w:pPr>
        <w:spacing w:before="40" w:after="40"/>
        <w:jc w:val="both"/>
        <w:rPr>
          <w:b/>
          <w:bCs/>
        </w:rPr>
      </w:pPr>
    </w:p>
    <w:p w14:paraId="429C9234" w14:textId="2C706E87" w:rsidR="009D6DEA" w:rsidRDefault="00490983" w:rsidP="00B9260B">
      <w:pPr>
        <w:spacing w:before="40" w:after="40"/>
        <w:jc w:val="both"/>
      </w:pPr>
      <w:r w:rsidRPr="00490983">
        <w:rPr>
          <w:b/>
          <w:bCs/>
        </w:rPr>
        <w:t xml:space="preserve">Solution </w:t>
      </w:r>
      <w:r>
        <w:rPr>
          <w:b/>
          <w:bCs/>
        </w:rPr>
        <w:t>2</w:t>
      </w:r>
    </w:p>
    <w:p w14:paraId="67532085" w14:textId="63CB4418" w:rsidR="00B9260B" w:rsidRDefault="00B9260B" w:rsidP="00B9260B">
      <w:pPr>
        <w:spacing w:before="40" w:after="40"/>
        <w:jc w:val="both"/>
      </w:pPr>
      <w:r>
        <w:t xml:space="preserve">On peut aussi démontrer ce résultat sans se référer à </w:t>
      </w:r>
      <m:oMath>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func>
      </m:oMath>
      <w:r>
        <w:t>.</w:t>
      </w:r>
    </w:p>
    <w:p w14:paraId="080046EE" w14:textId="053F4C64" w:rsidR="00490983" w:rsidRPr="00490983" w:rsidRDefault="00000000" w:rsidP="00490983">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r>
            <m:rPr>
              <m:aln/>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Y≤y</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≤y</m:t>
              </m:r>
            </m:e>
          </m:d>
          <m:r>
            <m:rPr>
              <m:sty m:val="p"/>
            </m:rPr>
            <w:rPr>
              <w:rFonts w:eastAsiaTheme="minorEastAsia"/>
            </w:rPr>
            <w:br/>
          </m:r>
        </m:oMath>
        <m:oMath>
          <m:r>
            <m:rPr>
              <m:aln/>
            </m:rP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≤y</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≤y</m:t>
              </m:r>
            </m:e>
          </m:d>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car</m:t>
              </m:r>
              <m:r>
                <w:rPr>
                  <w:rFonts w:ascii="Cambria Math" w:eastAsiaTheme="minorEastAsia" w:hAnsi="Cambria Math"/>
                  <w:color w:val="C00000"/>
                </w:rPr>
                <m:t xml:space="preserve">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1</m:t>
                  </m:r>
                </m:sub>
              </m:sSub>
              <m:r>
                <w:rPr>
                  <w:rFonts w:ascii="Cambria Math" w:eastAsiaTheme="minorEastAsia" w:hAnsi="Cambria Math"/>
                  <w:color w:val="C00000"/>
                </w:rPr>
                <m:t xml:space="preserve"> </m:t>
              </m:r>
              <m:r>
                <m:rPr>
                  <m:nor/>
                </m:rPr>
                <w:rPr>
                  <w:rFonts w:ascii="Cambria Math" w:eastAsiaTheme="minorEastAsia" w:hAnsi="Cambria Math"/>
                  <w:color w:val="C00000"/>
                </w:rPr>
                <m:t>et</m:t>
              </m:r>
              <m:r>
                <w:rPr>
                  <w:rFonts w:ascii="Cambria Math" w:eastAsiaTheme="minorEastAsia" w:hAnsi="Cambria Math"/>
                  <w:color w:val="C00000"/>
                </w:rPr>
                <m:t xml:space="preserve">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2</m:t>
                  </m:r>
                </m:sub>
              </m:sSub>
              <m:r>
                <w:rPr>
                  <w:rFonts w:ascii="Cambria Math" w:eastAsiaTheme="minorEastAsia" w:hAnsi="Cambria Math"/>
                  <w:color w:val="C00000"/>
                </w:rPr>
                <m:t xml:space="preserve"> </m:t>
              </m:r>
              <m:r>
                <m:rPr>
                  <m:nor/>
                </m:rPr>
                <w:rPr>
                  <w:rFonts w:ascii="Cambria Math" w:eastAsiaTheme="minorEastAsia" w:hAnsi="Cambria Math"/>
                  <w:color w:val="C00000"/>
                </w:rPr>
                <m:t>sont indépendants</m:t>
              </m:r>
            </m:e>
          </m:d>
          <m:r>
            <m:rPr>
              <m:sty m:val="p"/>
            </m:rPr>
            <w:rPr>
              <w:rFonts w:eastAsiaTheme="minorEastAsia"/>
            </w:rPr>
            <w:br/>
          </m:r>
        </m:oMath>
        <m:oMath>
          <m:r>
            <m:rPr>
              <m:aln/>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y</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y</m:t>
                  </m:r>
                </m:sup>
              </m:sSup>
            </m:e>
          </m:d>
          <m:r>
            <w:rPr>
              <w:rFonts w:ascii="Cambria Math" w:eastAsiaTheme="minorEastAsia" w:hAnsi="Cambria Math"/>
            </w:rPr>
            <m:t>.</m:t>
          </m:r>
        </m:oMath>
      </m:oMathPara>
    </w:p>
    <w:p w14:paraId="77BF25AA" w14:textId="68624A61" w:rsidR="00B9260B" w:rsidRDefault="00B9260B" w:rsidP="00B9260B">
      <w:pPr>
        <w:spacing w:before="40" w:after="40"/>
        <w:jc w:val="both"/>
      </w:pPr>
      <w:r>
        <w:t>Ainsi,</w:t>
      </w:r>
    </w:p>
    <w:p w14:paraId="1DCC51F8" w14:textId="2A5856BD" w:rsidR="00490983" w:rsidRPr="00490983" w:rsidRDefault="00000000" w:rsidP="00490983">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r>
            <m:rPr>
              <m:aln/>
            </m:rP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dy</m:t>
              </m:r>
            </m:den>
          </m:f>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e>
          </m:d>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dy</m:t>
              </m:r>
            </m:den>
          </m:f>
          <m:d>
            <m:dPr>
              <m:ctrlPr>
                <w:rPr>
                  <w:rFonts w:ascii="Cambria Math" w:hAnsi="Cambria Math"/>
                  <w:i/>
                </w:rPr>
              </m:ctrlPr>
            </m:dPr>
            <m:e>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y</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y</m:t>
                      </m:r>
                    </m:sup>
                  </m:sSup>
                </m:e>
              </m:d>
            </m:e>
          </m:d>
          <m:r>
            <m:rPr>
              <m:sty m:val="p"/>
            </m:rPr>
            <w:rPr>
              <w:rFonts w:eastAsiaTheme="minorEastAsia"/>
            </w:rPr>
            <w:br/>
          </m:r>
        </m:oMath>
        <m:oMath>
          <m:r>
            <m:rPr>
              <m:aln/>
            </m:rPr>
            <w:rPr>
              <w:rFonts w:ascii="Cambria Math" w:hAnsi="Cambria Math"/>
            </w:rPr>
            <m:t>=</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y</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y</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y</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y</m:t>
              </m:r>
            </m:sup>
          </m:sSup>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y</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e>
              </m:d>
              <m:r>
                <w:rPr>
                  <w:rFonts w:ascii="Cambria Math" w:eastAsiaTheme="minorEastAsia" w:hAnsi="Cambria Math"/>
                </w:rPr>
                <m:t>y</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y</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e>
              </m:d>
              <m:r>
                <w:rPr>
                  <w:rFonts w:ascii="Cambria Math" w:eastAsiaTheme="minorEastAsia" w:hAnsi="Cambria Math"/>
                </w:rPr>
                <m:t>y</m:t>
              </m:r>
            </m:sup>
          </m:sSup>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e>
              </m:d>
              <m:r>
                <w:rPr>
                  <w:rFonts w:ascii="Cambria Math" w:eastAsiaTheme="minorEastAsia" w:hAnsi="Cambria Math"/>
                </w:rPr>
                <m:t>y</m:t>
              </m:r>
            </m:sup>
          </m:sSup>
        </m:oMath>
      </m:oMathPara>
    </w:p>
    <w:p w14:paraId="35396E52" w14:textId="1A045BBE" w:rsidR="00B9260B" w:rsidRDefault="00B9260B" w:rsidP="00B9260B">
      <w:pPr>
        <w:spacing w:before="40" w:after="40"/>
        <w:jc w:val="both"/>
      </w:pPr>
      <w:r>
        <w:t>On en déduit</w:t>
      </w:r>
    </w:p>
    <w:p w14:paraId="1F3D2EEA" w14:textId="73471138" w:rsidR="00490983" w:rsidRPr="00490983" w:rsidRDefault="00490983" w:rsidP="00490983">
      <w:pPr>
        <w:spacing w:before="40" w:after="40"/>
        <w:ind w:left="708"/>
        <w:jc w:val="both"/>
      </w:pPr>
      <m:oMathPara>
        <m:oMathParaPr>
          <m:jc m:val="left"/>
        </m:oMathParaPr>
        <m:oMath>
          <m:r>
            <w:rPr>
              <w:rFonts w:ascii="Cambria Math" w:hAnsi="Cambria Math"/>
            </w:rPr>
            <w:lastRenderedPageBreak/>
            <m:t>E</m:t>
          </m:r>
          <m:d>
            <m:dPr>
              <m:ctrlPr>
                <w:rPr>
                  <w:rFonts w:ascii="Cambria Math" w:hAnsi="Cambria Math"/>
                  <w:i/>
                </w:rPr>
              </m:ctrlPr>
            </m:dPr>
            <m:e>
              <m:r>
                <w:rPr>
                  <w:rFonts w:ascii="Cambria Math" w:hAnsi="Cambria Math"/>
                </w:rPr>
                <m:t>Y</m:t>
              </m:r>
            </m:e>
          </m:d>
          <m:r>
            <m:rPr>
              <m:aln/>
            </m:rP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 xml:space="preserve"> dy</m:t>
              </m:r>
            </m:e>
          </m:nary>
          <m:r>
            <m:rPr>
              <m:sty m:val="p"/>
            </m:rPr>
            <w:rPr>
              <w:rFonts w:eastAsiaTheme="minorEastAsia"/>
            </w:rPr>
            <w:br/>
          </m:r>
        </m:oMath>
        <m:oMath>
          <m:r>
            <m:rPr>
              <m:aln/>
            </m:rP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y⋅</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y</m:t>
                  </m:r>
                </m:e>
              </m:d>
              <m:r>
                <w:rPr>
                  <w:rFonts w:ascii="Cambria Math" w:hAnsi="Cambria Math"/>
                </w:rPr>
                <m:t xml:space="preserve"> dy</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y⋅</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ub>
              </m:sSub>
              <m:d>
                <m:dPr>
                  <m:ctrlPr>
                    <w:rPr>
                      <w:rFonts w:ascii="Cambria Math" w:eastAsiaTheme="minorEastAsia" w:hAnsi="Cambria Math"/>
                      <w:i/>
                    </w:rPr>
                  </m:ctrlPr>
                </m:dPr>
                <m:e>
                  <m:r>
                    <w:rPr>
                      <w:rFonts w:ascii="Cambria Math" w:eastAsiaTheme="minorEastAsia" w:hAnsi="Cambria Math"/>
                    </w:rPr>
                    <m:t>y</m:t>
                  </m:r>
                </m:e>
              </m:d>
              <m:r>
                <w:rPr>
                  <w:rFonts w:ascii="Cambria Math" w:hAnsi="Cambria Math"/>
                </w:rPr>
                <m:t xml:space="preserve"> dy</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e>
                  </m:d>
                  <m:r>
                    <w:rPr>
                      <w:rFonts w:ascii="Cambria Math" w:eastAsiaTheme="minorEastAsia" w:hAnsi="Cambria Math"/>
                    </w:rPr>
                    <m:t>y</m:t>
                  </m:r>
                </m:sup>
              </m:sSup>
              <m:r>
                <w:rPr>
                  <w:rFonts w:ascii="Cambria Math" w:hAnsi="Cambria Math"/>
                </w:rPr>
                <m:t xml:space="preserve"> dy</m:t>
              </m:r>
            </m:e>
          </m:nary>
          <m:r>
            <m:rPr>
              <m:sty m:val="p"/>
            </m:rPr>
            <w:rPr>
              <w:rFonts w:eastAsiaTheme="minorEastAsia"/>
            </w:rPr>
            <w:br/>
          </m:r>
        </m:oMath>
        <m:oMath>
          <m:r>
            <m:rPr>
              <m:aln/>
            </m:rP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r>
            <w:rPr>
              <w:rFonts w:ascii="Cambria Math" w:hAnsi="Cambria Math"/>
            </w:rPr>
            <m:t>.</m:t>
          </m:r>
        </m:oMath>
      </m:oMathPara>
    </w:p>
    <w:p w14:paraId="418ADAC0" w14:textId="06F6D62A" w:rsidR="00413860" w:rsidRDefault="00413860" w:rsidP="00241A03">
      <w:pPr>
        <w:spacing w:before="40" w:after="40"/>
        <w:jc w:val="both"/>
        <w:rPr>
          <w:rFonts w:eastAsiaTheme="minorEastAsia"/>
        </w:rPr>
      </w:pPr>
    </w:p>
    <w:p w14:paraId="17F54AB1" w14:textId="700C396A" w:rsidR="00490983" w:rsidRPr="00490983" w:rsidRDefault="00413860" w:rsidP="00490983">
      <w:pPr>
        <w:spacing w:before="40" w:after="40"/>
        <w:jc w:val="both"/>
        <w:rPr>
          <w:rFonts w:eastAsiaTheme="minorEastAsia"/>
        </w:rPr>
      </w:pPr>
      <w:r>
        <w:rPr>
          <w:rFonts w:eastAsiaTheme="minorEastAsia"/>
        </w:rPr>
        <w:t>c)  </w:t>
      </w:r>
      <w:r w:rsidR="00490983" w:rsidRPr="00490983">
        <w:rPr>
          <w:rFonts w:eastAsiaTheme="minorEastAsia"/>
        </w:rPr>
        <w:t xml:space="preserve">On cherche la loi de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&lt;c</m:t>
        </m:r>
      </m:oMath>
      <w:r w:rsidR="00490983" w:rsidRPr="00490983">
        <w:rPr>
          <w:rFonts w:eastAsiaTheme="minorEastAsia"/>
        </w:rPr>
        <w:t xml:space="preserve">. Soit </w:t>
      </w:r>
      <m:oMath>
        <m:r>
          <w:rPr>
            <w:rFonts w:ascii="Cambria Math" w:eastAsiaTheme="minorEastAsia" w:hAnsi="Cambria Math"/>
          </w:rPr>
          <m:t>0&lt;x&lt;c</m:t>
        </m:r>
      </m:oMath>
      <w:r w:rsidR="00490983" w:rsidRPr="00490983">
        <w:rPr>
          <w:rFonts w:eastAsiaTheme="minorEastAsia"/>
        </w:rPr>
        <w:t>. On a</w:t>
      </w:r>
    </w:p>
    <w:p w14:paraId="403CC85A" w14:textId="596B30D6" w:rsidR="00490983" w:rsidRPr="00967837" w:rsidRDefault="00000000" w:rsidP="00967837">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&lt;c</m:t>
              </m:r>
            </m:sub>
          </m:sSub>
          <m:d>
            <m:dPr>
              <m:ctrlPr>
                <w:rPr>
                  <w:rFonts w:ascii="Cambria Math" w:eastAsiaTheme="minorEastAsia" w:hAnsi="Cambria Math"/>
                  <w:i/>
                </w:rPr>
              </m:ctrlPr>
            </m:dPr>
            <m:e>
              <m:r>
                <w:rPr>
                  <w:rFonts w:ascii="Cambria Math" w:eastAsiaTheme="minorEastAsia" w:hAnsi="Cambria Math"/>
                </w:rPr>
                <m:t>x</m:t>
              </m:r>
            </m:e>
          </m:d>
          <m:r>
            <m:rPr>
              <m:aln/>
            </m:rP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&lt;c</m:t>
              </m:r>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≤x</m:t>
                  </m:r>
                </m:e>
              </m:d>
            </m:num>
            <m:den>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&lt;c</m:t>
                  </m:r>
                </m:e>
              </m:d>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x</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c</m:t>
                  </m:r>
                </m:sup>
              </m:sSup>
            </m:den>
          </m:f>
          <m:r>
            <w:rPr>
              <w:rFonts w:ascii="Cambria Math" w:eastAsiaTheme="minorEastAsia" w:hAnsi="Cambria Math"/>
            </w:rPr>
            <m:t>.</m:t>
          </m:r>
        </m:oMath>
      </m:oMathPara>
    </w:p>
    <w:p w14:paraId="467181B4" w14:textId="04C55719" w:rsidR="00490983" w:rsidRDefault="00490983" w:rsidP="00490983">
      <w:pPr>
        <w:spacing w:before="40" w:after="40"/>
        <w:jc w:val="both"/>
        <w:rPr>
          <w:rFonts w:eastAsiaTheme="minorEastAsia"/>
        </w:rPr>
      </w:pPr>
      <w:r w:rsidRPr="00490983">
        <w:rPr>
          <w:rFonts w:eastAsiaTheme="minorEastAsia"/>
        </w:rPr>
        <w:t>Ainsi,</w:t>
      </w:r>
    </w:p>
    <w:p w14:paraId="21AB1A73" w14:textId="03D954C5" w:rsidR="00967837" w:rsidRPr="00967837" w:rsidRDefault="00000000" w:rsidP="00967837">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&lt;c</m:t>
              </m:r>
            </m:sub>
          </m:sSub>
          <m:d>
            <m:dPr>
              <m:ctrlPr>
                <w:rPr>
                  <w:rFonts w:ascii="Cambria Math" w:eastAsiaTheme="minorEastAsia" w:hAnsi="Cambria Math"/>
                  <w:i/>
                </w:rPr>
              </m:ctrlPr>
            </m:dPr>
            <m:e>
              <m:r>
                <w:rPr>
                  <w:rFonts w:ascii="Cambria Math" w:eastAsiaTheme="minorEastAsia" w:hAnsi="Cambria Math"/>
                </w:rPr>
                <m:t>x</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x</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c</m:t>
                      </m:r>
                    </m:sup>
                  </m:sSup>
                </m:den>
              </m:f>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x</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c</m:t>
                  </m:r>
                </m:sup>
              </m:sSup>
            </m:den>
          </m:f>
          <m:r>
            <w:rPr>
              <w:rFonts w:ascii="Cambria Math" w:eastAsiaTheme="minorEastAsia" w:hAnsi="Cambria Math"/>
            </w:rPr>
            <m:t>.</m:t>
          </m:r>
        </m:oMath>
      </m:oMathPara>
    </w:p>
    <w:p w14:paraId="5C45E2C2" w14:textId="77777777" w:rsidR="00967837" w:rsidRDefault="00967837" w:rsidP="00241A03">
      <w:pPr>
        <w:spacing w:before="40" w:after="40"/>
        <w:jc w:val="both"/>
        <w:rPr>
          <w:rFonts w:eastAsiaTheme="minorEastAsia"/>
        </w:rPr>
      </w:pPr>
    </w:p>
    <w:p w14:paraId="02C157B0" w14:textId="02046CF4" w:rsidR="00E62A07" w:rsidRDefault="00E62A07" w:rsidP="00241A03">
      <w:pPr>
        <w:spacing w:before="40" w:after="40"/>
        <w:jc w:val="both"/>
        <w:rPr>
          <w:rFonts w:eastAsiaTheme="minorEastAsia"/>
        </w:rPr>
      </w:pPr>
      <w:r>
        <w:rPr>
          <w:rFonts w:eastAsiaTheme="minorEastAsia"/>
        </w:rPr>
        <w:t>d</w:t>
      </w:r>
      <w:r w:rsidRPr="00E62A07">
        <w:rPr>
          <w:rFonts w:eastAsiaTheme="minorEastAsia"/>
        </w:rPr>
        <w:t>)  </w:t>
      </w:r>
      <w:r w:rsidR="00967837">
        <w:rPr>
          <w:rFonts w:eastAsiaTheme="minorEastAsia"/>
        </w:rPr>
        <w:t>Directement,</w:t>
      </w:r>
    </w:p>
    <w:p w14:paraId="3BA81507" w14:textId="008F3304" w:rsidR="00967837" w:rsidRPr="008D5793" w:rsidRDefault="00967837" w:rsidP="008D5793">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&lt;c</m:t>
              </m:r>
            </m:e>
          </m:d>
          <m:r>
            <m:rPr>
              <m:aln/>
            </m:rP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c</m:t>
              </m:r>
            </m:sup>
            <m:e>
              <m:r>
                <w:rPr>
                  <w:rFonts w:ascii="Cambria Math" w:hAnsi="Cambria Math"/>
                </w:rPr>
                <m:t>x⋅</m:t>
              </m:r>
            </m:e>
          </m:nary>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x</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c</m:t>
                  </m:r>
                </m:sup>
              </m:sSup>
            </m:den>
          </m:f>
          <m:r>
            <w:rPr>
              <w:rFonts w:ascii="Cambria Math" w:eastAsiaTheme="minorEastAsia" w:hAnsi="Cambria Math"/>
            </w:rPr>
            <m:t xml:space="preserve"> dx</m:t>
          </m:r>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c</m:t>
                  </m:r>
                </m:sup>
              </m:sSup>
            </m:den>
          </m:f>
          <m:nary>
            <m:naryPr>
              <m:limLoc m:val="undOvr"/>
              <m:ctrlPr>
                <w:rPr>
                  <w:rFonts w:ascii="Cambria Math" w:hAnsi="Cambria Math"/>
                  <w:i/>
                </w:rPr>
              </m:ctrlPr>
            </m:naryPr>
            <m:sub>
              <m:r>
                <w:rPr>
                  <w:rFonts w:ascii="Cambria Math" w:hAnsi="Cambria Math"/>
                </w:rPr>
                <m:t>0</m:t>
              </m:r>
            </m:sub>
            <m:sup>
              <m:r>
                <w:rPr>
                  <w:rFonts w:ascii="Cambria Math" w:hAnsi="Cambria Math"/>
                </w:rPr>
                <m:t>c</m:t>
              </m:r>
            </m:sup>
            <m:e>
              <m:r>
                <w:rPr>
                  <w:rFonts w:ascii="Cambria Math" w:hAnsi="Cambria Math"/>
                </w:rPr>
                <m:t>x⋅</m:t>
              </m:r>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x</m:t>
              </m:r>
            </m:sup>
          </m:sSup>
          <m:r>
            <w:rPr>
              <w:rFonts w:ascii="Cambria Math" w:eastAsiaTheme="minorEastAsia" w:hAnsi="Cambria Math"/>
            </w:rPr>
            <m:t xml:space="preserve"> dx</m:t>
          </m:r>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c</m:t>
                  </m:r>
                </m:sup>
              </m:s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c</m:t>
                  </m:r>
                </m:e>
              </m:d>
            </m:num>
            <m:den>
              <m:sSub>
                <m:sSubPr>
                  <m:ctrlPr>
                    <w:rPr>
                      <w:rFonts w:ascii="Cambria Math" w:hAnsi="Cambria Math"/>
                      <w:i/>
                    </w:rPr>
                  </m:ctrlPr>
                </m:sSubPr>
                <m:e>
                  <m:r>
                    <w:rPr>
                      <w:rFonts w:ascii="Cambria Math" w:hAnsi="Cambria Math"/>
                    </w:rPr>
                    <m:t>λ</m:t>
                  </m:r>
                </m:e>
                <m:sub>
                  <m:r>
                    <w:rPr>
                      <w:rFonts w:ascii="Cambria Math" w:hAnsi="Cambria Math"/>
                    </w:rPr>
                    <m:t>1</m:t>
                  </m:r>
                </m:sub>
              </m:sSub>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c</m:t>
                      </m:r>
                    </m:sup>
                  </m:sSup>
                </m:e>
              </m:d>
            </m:den>
          </m:f>
          <m:r>
            <w:rPr>
              <w:rFonts w:ascii="Cambria Math" w:eastAsiaTheme="minorEastAsia" w:hAnsi="Cambria Math"/>
            </w:rPr>
            <m:t>.</m:t>
          </m:r>
        </m:oMath>
      </m:oMathPara>
    </w:p>
    <w:p w14:paraId="098E1870" w14:textId="77777777" w:rsidR="00241A03" w:rsidRDefault="00241A03" w:rsidP="00241A03">
      <w:pPr>
        <w:rPr>
          <w:rStyle w:val="ExerciceCar"/>
        </w:rPr>
      </w:pPr>
      <w:r>
        <w:rPr>
          <w:rStyle w:val="ExerciceCar"/>
        </w:rPr>
        <w:br w:type="page"/>
      </w:r>
    </w:p>
    <w:p w14:paraId="2B4C46AC" w14:textId="77777777" w:rsidR="00241A03" w:rsidRPr="005A254D" w:rsidRDefault="00241A03" w:rsidP="00241A03">
      <w:pPr>
        <w:spacing w:before="40" w:after="40"/>
        <w:jc w:val="both"/>
        <w:rPr>
          <w:color w:val="2E74B5" w:themeColor="accent5" w:themeShade="BF"/>
        </w:rPr>
      </w:pPr>
      <w:r w:rsidRPr="005A254D">
        <w:rPr>
          <w:rStyle w:val="ExerciceCar"/>
        </w:rPr>
        <w:lastRenderedPageBreak/>
        <w:t>Exercice 3.2</w:t>
      </w:r>
      <w:r w:rsidRPr="005A254D">
        <w:rPr>
          <w:color w:val="2E74B5" w:themeColor="accent5" w:themeShade="BF"/>
        </w:rPr>
        <w:t xml:space="preserve">  On dit qu'une variable aléatoire non négative </w:t>
      </w:r>
      <m:oMath>
        <m:r>
          <w:rPr>
            <w:rFonts w:ascii="Cambria Math" w:hAnsi="Cambria Math"/>
            <w:color w:val="2E74B5" w:themeColor="accent5" w:themeShade="BF"/>
          </w:rPr>
          <m:t>X</m:t>
        </m:r>
      </m:oMath>
      <w:r w:rsidRPr="005A254D">
        <w:rPr>
          <w:color w:val="2E74B5" w:themeColor="accent5" w:themeShade="BF"/>
        </w:rPr>
        <w:t xml:space="preserve"> est </w:t>
      </w:r>
      <w:r w:rsidRPr="005A254D">
        <w:rPr>
          <w:b/>
          <w:bCs/>
          <w:color w:val="2E74B5" w:themeColor="accent5" w:themeShade="BF"/>
        </w:rPr>
        <w:t>sans mémoire</w:t>
      </w:r>
      <w:r w:rsidRPr="005A254D">
        <w:rPr>
          <w:color w:val="2E74B5" w:themeColor="accent5" w:themeShade="BF"/>
        </w:rPr>
        <w:t xml:space="preserve"> si, pour toutes valeurs </w:t>
      </w:r>
      <m:oMath>
        <m:r>
          <w:rPr>
            <w:rFonts w:ascii="Cambria Math" w:hAnsi="Cambria Math"/>
            <w:color w:val="2E74B5" w:themeColor="accent5" w:themeShade="BF"/>
          </w:rPr>
          <m:t>s,t≥0</m:t>
        </m:r>
      </m:oMath>
      <w:r w:rsidRPr="005A254D">
        <w:rPr>
          <w:color w:val="2E74B5" w:themeColor="accent5" w:themeShade="BF"/>
        </w:rPr>
        <w:t xml:space="preserve">, </w:t>
      </w:r>
      <m:oMath>
        <m:r>
          <w:rPr>
            <w:rFonts w:ascii="Cambria Math" w:hAnsi="Cambria Math"/>
            <w:color w:val="2E74B5" w:themeColor="accent5" w:themeShade="BF"/>
          </w:rPr>
          <m:t>P</m:t>
        </m:r>
        <m:d>
          <m:dPr>
            <m:ctrlPr>
              <w:rPr>
                <w:rFonts w:ascii="Cambria Math" w:hAnsi="Cambria Math"/>
                <w:i/>
                <w:color w:val="2E74B5" w:themeColor="accent5" w:themeShade="BF"/>
              </w:rPr>
            </m:ctrlPr>
          </m:dPr>
          <m:e>
            <m:r>
              <w:rPr>
                <w:rFonts w:ascii="Cambria Math" w:hAnsi="Cambria Math"/>
                <w:color w:val="2E74B5" w:themeColor="accent5" w:themeShade="BF"/>
              </w:rPr>
              <m:t>X&gt;s+t | X&gt;t</m:t>
            </m:r>
          </m:e>
        </m:d>
        <m:r>
          <w:rPr>
            <w:rFonts w:ascii="Cambria Math" w:hAnsi="Cambria Math"/>
            <w:color w:val="2E74B5" w:themeColor="accent5" w:themeShade="BF"/>
          </w:rPr>
          <m:t>=P</m:t>
        </m:r>
        <m:d>
          <m:dPr>
            <m:ctrlPr>
              <w:rPr>
                <w:rFonts w:ascii="Cambria Math" w:hAnsi="Cambria Math"/>
                <w:i/>
                <w:color w:val="2E74B5" w:themeColor="accent5" w:themeShade="BF"/>
              </w:rPr>
            </m:ctrlPr>
          </m:dPr>
          <m:e>
            <m:r>
              <w:rPr>
                <w:rFonts w:ascii="Cambria Math" w:hAnsi="Cambria Math"/>
                <w:color w:val="2E74B5" w:themeColor="accent5" w:themeShade="BF"/>
              </w:rPr>
              <m:t>X&gt;s</m:t>
            </m:r>
          </m:e>
        </m:d>
      </m:oMath>
      <w:r w:rsidRPr="005A254D">
        <w:rPr>
          <w:color w:val="2E74B5" w:themeColor="accent5" w:themeShade="BF"/>
        </w:rPr>
        <w:t xml:space="preserve">. Si </w:t>
      </w:r>
      <m:oMath>
        <m:r>
          <w:rPr>
            <w:rFonts w:ascii="Cambria Math" w:hAnsi="Cambria Math"/>
            <w:color w:val="2E74B5" w:themeColor="accent5" w:themeShade="BF"/>
          </w:rPr>
          <m:t>X</m:t>
        </m:r>
      </m:oMath>
      <w:r w:rsidRPr="005A254D">
        <w:rPr>
          <w:color w:val="2E74B5" w:themeColor="accent5" w:themeShade="BF"/>
        </w:rPr>
        <w:t xml:space="preserve"> représente la durée de vie d'un certain objet, alors si l'objet est toujours fonctionnel au temps </w:t>
      </w:r>
      <m:oMath>
        <m:r>
          <w:rPr>
            <w:rFonts w:ascii="Cambria Math" w:hAnsi="Cambria Math"/>
            <w:color w:val="2E74B5" w:themeColor="accent5" w:themeShade="BF"/>
          </w:rPr>
          <m:t>t</m:t>
        </m:r>
      </m:oMath>
      <w:r w:rsidRPr="005A254D">
        <w:rPr>
          <w:color w:val="2E74B5" w:themeColor="accent5" w:themeShade="BF"/>
        </w:rPr>
        <w:t xml:space="preserve">, la distribution du temps restant avant sa mort est la même que la distribution du temps depuis l'origine (un peu comme si l'objet avait « oublié » qu'il était utilisé depuis un temps </w:t>
      </w:r>
      <m:oMath>
        <m:r>
          <w:rPr>
            <w:rFonts w:ascii="Cambria Math" w:hAnsi="Cambria Math"/>
            <w:color w:val="2E74B5" w:themeColor="accent5" w:themeShade="BF"/>
          </w:rPr>
          <m:t>t</m:t>
        </m:r>
      </m:oMath>
      <w:r w:rsidRPr="005A254D">
        <w:rPr>
          <w:color w:val="2E74B5" w:themeColor="accent5" w:themeShade="BF"/>
        </w:rPr>
        <w:t>).</w:t>
      </w:r>
    </w:p>
    <w:p w14:paraId="284000FD"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a)  Montrer que les variables aléatoires exponentielles sont sans mémoire.</w:t>
      </w:r>
    </w:p>
    <w:p w14:paraId="3A72AED8"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b)  On va montrer ici que ce sont les seules variables aléatoires continues sans mémoire.</w:t>
      </w:r>
    </w:p>
    <w:p w14:paraId="5CAA7281"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1)  Soit </w:t>
      </w:r>
      <m:oMath>
        <m:r>
          <w:rPr>
            <w:rFonts w:ascii="Cambria Math" w:hAnsi="Cambria Math"/>
            <w:color w:val="2E74B5" w:themeColor="accent5" w:themeShade="BF"/>
          </w:rPr>
          <m:t>g</m:t>
        </m:r>
      </m:oMath>
      <w:r w:rsidRPr="005A254D">
        <w:rPr>
          <w:color w:val="2E74B5" w:themeColor="accent5" w:themeShade="BF"/>
        </w:rPr>
        <w:t xml:space="preserve"> une fonction continue à droite telle que </w:t>
      </w:r>
      <m:oMath>
        <m:r>
          <w:rPr>
            <w:rFonts w:ascii="Cambria Math" w:hAnsi="Cambria Math"/>
            <w:color w:val="2E74B5" w:themeColor="accent5" w:themeShade="BF"/>
          </w:rPr>
          <m:t>g</m:t>
        </m:r>
        <m:d>
          <m:dPr>
            <m:ctrlPr>
              <w:rPr>
                <w:rFonts w:ascii="Cambria Math" w:hAnsi="Cambria Math"/>
                <w:i/>
                <w:color w:val="2E74B5" w:themeColor="accent5" w:themeShade="BF"/>
              </w:rPr>
            </m:ctrlPr>
          </m:dPr>
          <m:e>
            <m:r>
              <w:rPr>
                <w:rFonts w:ascii="Cambria Math" w:hAnsi="Cambria Math"/>
                <w:color w:val="2E74B5" w:themeColor="accent5" w:themeShade="BF"/>
              </w:rPr>
              <m:t>s+t</m:t>
            </m:r>
          </m:e>
        </m:d>
        <m:r>
          <w:rPr>
            <w:rFonts w:ascii="Cambria Math" w:hAnsi="Cambria Math"/>
            <w:color w:val="2E74B5" w:themeColor="accent5" w:themeShade="BF"/>
          </w:rPr>
          <m:t>=g</m:t>
        </m:r>
        <m:d>
          <m:dPr>
            <m:ctrlPr>
              <w:rPr>
                <w:rFonts w:ascii="Cambria Math" w:hAnsi="Cambria Math"/>
                <w:i/>
                <w:color w:val="2E74B5" w:themeColor="accent5" w:themeShade="BF"/>
              </w:rPr>
            </m:ctrlPr>
          </m:dPr>
          <m:e>
            <m:r>
              <w:rPr>
                <w:rFonts w:ascii="Cambria Math" w:hAnsi="Cambria Math"/>
                <w:color w:val="2E74B5" w:themeColor="accent5" w:themeShade="BF"/>
              </w:rPr>
              <m:t>s</m:t>
            </m:r>
          </m:e>
        </m:d>
        <m:r>
          <w:rPr>
            <w:rFonts w:ascii="Cambria Math" w:hAnsi="Cambria Math"/>
            <w:color w:val="2E74B5" w:themeColor="accent5" w:themeShade="BF"/>
          </w:rPr>
          <m:t>g</m:t>
        </m:r>
        <m:d>
          <m:dPr>
            <m:ctrlPr>
              <w:rPr>
                <w:rFonts w:ascii="Cambria Math" w:hAnsi="Cambria Math"/>
                <w:i/>
                <w:color w:val="2E74B5" w:themeColor="accent5" w:themeShade="BF"/>
              </w:rPr>
            </m:ctrlPr>
          </m:dPr>
          <m:e>
            <m:r>
              <w:rPr>
                <w:rFonts w:ascii="Cambria Math" w:hAnsi="Cambria Math"/>
                <w:color w:val="2E74B5" w:themeColor="accent5" w:themeShade="BF"/>
              </w:rPr>
              <m:t>t</m:t>
            </m:r>
          </m:e>
        </m:d>
      </m:oMath>
      <w:r w:rsidRPr="005A254D">
        <w:rPr>
          <w:color w:val="2E74B5" w:themeColor="accent5" w:themeShade="BF"/>
        </w:rPr>
        <w:t xml:space="preserve">. Montrer que </w:t>
      </w:r>
      <m:oMath>
        <m:r>
          <w:rPr>
            <w:rFonts w:ascii="Cambria Math" w:hAnsi="Cambria Math"/>
            <w:color w:val="2E74B5" w:themeColor="accent5" w:themeShade="BF"/>
          </w:rPr>
          <m:t>g</m:t>
        </m:r>
        <m:d>
          <m:dPr>
            <m:ctrlPr>
              <w:rPr>
                <w:rFonts w:ascii="Cambria Math" w:hAnsi="Cambria Math"/>
                <w:i/>
                <w:color w:val="2E74B5" w:themeColor="accent5" w:themeShade="BF"/>
              </w:rPr>
            </m:ctrlPr>
          </m:dPr>
          <m:e>
            <m:f>
              <m:fPr>
                <m:type m:val="lin"/>
                <m:ctrlPr>
                  <w:rPr>
                    <w:rFonts w:ascii="Cambria Math" w:hAnsi="Cambria Math"/>
                    <w:i/>
                    <w:color w:val="2E74B5" w:themeColor="accent5" w:themeShade="BF"/>
                  </w:rPr>
                </m:ctrlPr>
              </m:fPr>
              <m:num>
                <m:r>
                  <w:rPr>
                    <w:rFonts w:ascii="Cambria Math" w:hAnsi="Cambria Math"/>
                    <w:color w:val="2E74B5" w:themeColor="accent5" w:themeShade="BF"/>
                  </w:rPr>
                  <m:t>m</m:t>
                </m:r>
              </m:num>
              <m:den>
                <m:r>
                  <w:rPr>
                    <w:rFonts w:ascii="Cambria Math" w:hAnsi="Cambria Math"/>
                    <w:color w:val="2E74B5" w:themeColor="accent5" w:themeShade="BF"/>
                  </w:rPr>
                  <m:t>n</m:t>
                </m:r>
              </m:den>
            </m:f>
          </m:e>
        </m:d>
        <m:r>
          <w:rPr>
            <w:rFonts w:ascii="Cambria Math" w:hAnsi="Cambria Math"/>
            <w:color w:val="2E74B5" w:themeColor="accent5" w:themeShade="BF"/>
          </w:rPr>
          <m:t>=</m:t>
        </m:r>
        <m:sSup>
          <m:sSupPr>
            <m:ctrlPr>
              <w:rPr>
                <w:rFonts w:ascii="Cambria Math" w:hAnsi="Cambria Math"/>
                <w:i/>
                <w:color w:val="2E74B5" w:themeColor="accent5" w:themeShade="BF"/>
              </w:rPr>
            </m:ctrlPr>
          </m:sSupPr>
          <m:e>
            <m:d>
              <m:dPr>
                <m:ctrlPr>
                  <w:rPr>
                    <w:rFonts w:ascii="Cambria Math" w:hAnsi="Cambria Math"/>
                    <w:i/>
                    <w:color w:val="2E74B5" w:themeColor="accent5" w:themeShade="BF"/>
                  </w:rPr>
                </m:ctrlPr>
              </m:dPr>
              <m:e>
                <m:r>
                  <w:rPr>
                    <w:rFonts w:ascii="Cambria Math" w:hAnsi="Cambria Math"/>
                    <w:color w:val="2E74B5" w:themeColor="accent5" w:themeShade="BF"/>
                  </w:rPr>
                  <m:t>g</m:t>
                </m:r>
                <m:d>
                  <m:dPr>
                    <m:ctrlPr>
                      <w:rPr>
                        <w:rFonts w:ascii="Cambria Math" w:hAnsi="Cambria Math"/>
                        <w:i/>
                        <w:color w:val="2E74B5" w:themeColor="accent5" w:themeShade="BF"/>
                      </w:rPr>
                    </m:ctrlPr>
                  </m:dPr>
                  <m:e>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n</m:t>
                        </m:r>
                      </m:den>
                    </m:f>
                  </m:e>
                </m:d>
              </m:e>
            </m:d>
          </m:e>
          <m:sup>
            <m:r>
              <w:rPr>
                <w:rFonts w:ascii="Cambria Math" w:hAnsi="Cambria Math"/>
                <w:color w:val="2E74B5" w:themeColor="accent5" w:themeShade="BF"/>
              </w:rPr>
              <m:t>m</m:t>
            </m:r>
          </m:sup>
        </m:sSup>
      </m:oMath>
      <w:r w:rsidRPr="005A254D">
        <w:rPr>
          <w:color w:val="2E74B5" w:themeColor="accent5" w:themeShade="BF"/>
        </w:rPr>
        <w:t xml:space="preserve"> pour toutes valeurs </w:t>
      </w:r>
      <m:oMath>
        <m:r>
          <w:rPr>
            <w:rFonts w:ascii="Cambria Math" w:hAnsi="Cambria Math"/>
            <w:color w:val="2E74B5" w:themeColor="accent5" w:themeShade="BF"/>
          </w:rPr>
          <m:t>m,n</m:t>
        </m:r>
        <m:r>
          <m:rPr>
            <m:scr m:val="double-struck"/>
          </m:rPr>
          <w:rPr>
            <w:rFonts w:ascii="Cambria Math" w:hAnsi="Cambria Math"/>
            <w:color w:val="2E74B5" w:themeColor="accent5" w:themeShade="BF"/>
          </w:rPr>
          <m:t>∈Z</m:t>
        </m:r>
      </m:oMath>
      <w:r w:rsidRPr="005A254D">
        <w:rPr>
          <w:color w:val="2E74B5" w:themeColor="accent5" w:themeShade="BF"/>
        </w:rPr>
        <w:t xml:space="preserve"> avec </w:t>
      </w:r>
      <m:oMath>
        <m:r>
          <w:rPr>
            <w:rFonts w:ascii="Cambria Math" w:hAnsi="Cambria Math"/>
            <w:color w:val="2E74B5" w:themeColor="accent5" w:themeShade="BF"/>
          </w:rPr>
          <m:t>n≠0</m:t>
        </m:r>
      </m:oMath>
      <w:r w:rsidRPr="005A254D">
        <w:rPr>
          <w:color w:val="2E74B5" w:themeColor="accent5" w:themeShade="BF"/>
        </w:rPr>
        <w:t>.</w:t>
      </w:r>
    </w:p>
    <w:p w14:paraId="11F79722"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2)  En déduire que </w:t>
      </w:r>
      <m:oMath>
        <m:r>
          <w:rPr>
            <w:rFonts w:ascii="Cambria Math" w:hAnsi="Cambria Math"/>
            <w:color w:val="2E74B5" w:themeColor="accent5" w:themeShade="BF"/>
          </w:rPr>
          <m:t>g</m:t>
        </m:r>
        <m:d>
          <m:dPr>
            <m:ctrlPr>
              <w:rPr>
                <w:rFonts w:ascii="Cambria Math" w:hAnsi="Cambria Math"/>
                <w:i/>
                <w:color w:val="2E74B5" w:themeColor="accent5" w:themeShade="BF"/>
              </w:rPr>
            </m:ctrlPr>
          </m:dPr>
          <m:e>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n</m:t>
                </m:r>
              </m:den>
            </m:f>
          </m:e>
        </m:d>
        <m:r>
          <w:rPr>
            <w:rFonts w:ascii="Cambria Math" w:hAnsi="Cambria Math"/>
            <w:color w:val="2E74B5" w:themeColor="accent5" w:themeShade="BF"/>
          </w:rPr>
          <m:t>=</m:t>
        </m:r>
        <m:sSup>
          <m:sSupPr>
            <m:ctrlPr>
              <w:rPr>
                <w:rFonts w:ascii="Cambria Math" w:hAnsi="Cambria Math"/>
                <w:i/>
                <w:color w:val="2E74B5" w:themeColor="accent5" w:themeShade="BF"/>
              </w:rPr>
            </m:ctrlPr>
          </m:sSupPr>
          <m:e>
            <m:d>
              <m:dPr>
                <m:ctrlPr>
                  <w:rPr>
                    <w:rFonts w:ascii="Cambria Math" w:hAnsi="Cambria Math"/>
                    <w:i/>
                    <w:color w:val="2E74B5" w:themeColor="accent5" w:themeShade="BF"/>
                  </w:rPr>
                </m:ctrlPr>
              </m:dPr>
              <m:e>
                <m:r>
                  <w:rPr>
                    <w:rFonts w:ascii="Cambria Math" w:hAnsi="Cambria Math"/>
                    <w:color w:val="2E74B5" w:themeColor="accent5" w:themeShade="BF"/>
                  </w:rPr>
                  <m:t>g</m:t>
                </m:r>
                <m:d>
                  <m:dPr>
                    <m:ctrlPr>
                      <w:rPr>
                        <w:rFonts w:ascii="Cambria Math" w:hAnsi="Cambria Math"/>
                        <w:i/>
                        <w:color w:val="2E74B5" w:themeColor="accent5" w:themeShade="BF"/>
                      </w:rPr>
                    </m:ctrlPr>
                  </m:dPr>
                  <m:e>
                    <m:r>
                      <w:rPr>
                        <w:rFonts w:ascii="Cambria Math" w:hAnsi="Cambria Math"/>
                        <w:color w:val="2E74B5" w:themeColor="accent5" w:themeShade="BF"/>
                      </w:rPr>
                      <m:t>1</m:t>
                    </m:r>
                  </m:e>
                </m:d>
              </m:e>
            </m:d>
          </m:e>
          <m:sup>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n</m:t>
                </m:r>
              </m:den>
            </m:f>
          </m:sup>
        </m:sSup>
      </m:oMath>
      <w:r w:rsidRPr="005A254D">
        <w:rPr>
          <w:color w:val="2E74B5" w:themeColor="accent5" w:themeShade="BF"/>
        </w:rPr>
        <w:t>.</w:t>
      </w:r>
    </w:p>
    <w:p w14:paraId="626DA5C7"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3)  Montrer que </w:t>
      </w:r>
      <m:oMath>
        <m:r>
          <w:rPr>
            <w:rFonts w:ascii="Cambria Math" w:hAnsi="Cambria Math"/>
            <w:color w:val="2E74B5" w:themeColor="accent5" w:themeShade="BF"/>
          </w:rPr>
          <m:t>g</m:t>
        </m:r>
        <m:d>
          <m:dPr>
            <m:ctrlPr>
              <w:rPr>
                <w:rFonts w:ascii="Cambria Math" w:hAnsi="Cambria Math"/>
                <w:i/>
                <w:color w:val="2E74B5" w:themeColor="accent5" w:themeShade="BF"/>
              </w:rPr>
            </m:ctrlPr>
          </m:dPr>
          <m:e>
            <m:r>
              <w:rPr>
                <w:rFonts w:ascii="Cambria Math" w:hAnsi="Cambria Math"/>
                <w:color w:val="2E74B5" w:themeColor="accent5" w:themeShade="BF"/>
              </w:rPr>
              <m:t>x</m:t>
            </m:r>
          </m:e>
        </m:d>
        <m:r>
          <w:rPr>
            <w:rFonts w:ascii="Cambria Math" w:hAnsi="Cambria Math"/>
            <w:color w:val="2E74B5" w:themeColor="accent5" w:themeShade="BF"/>
          </w:rPr>
          <m:t>=</m:t>
        </m:r>
        <m:sSup>
          <m:sSupPr>
            <m:ctrlPr>
              <w:rPr>
                <w:rFonts w:ascii="Cambria Math" w:hAnsi="Cambria Math"/>
                <w:i/>
                <w:color w:val="2E74B5" w:themeColor="accent5" w:themeShade="BF"/>
              </w:rPr>
            </m:ctrlPr>
          </m:sSupPr>
          <m:e>
            <m:d>
              <m:dPr>
                <m:ctrlPr>
                  <w:rPr>
                    <w:rFonts w:ascii="Cambria Math" w:hAnsi="Cambria Math"/>
                    <w:i/>
                    <w:color w:val="2E74B5" w:themeColor="accent5" w:themeShade="BF"/>
                  </w:rPr>
                </m:ctrlPr>
              </m:dPr>
              <m:e>
                <m:r>
                  <w:rPr>
                    <w:rFonts w:ascii="Cambria Math" w:hAnsi="Cambria Math"/>
                    <w:color w:val="2E74B5" w:themeColor="accent5" w:themeShade="BF"/>
                  </w:rPr>
                  <m:t>g</m:t>
                </m:r>
                <m:d>
                  <m:dPr>
                    <m:ctrlPr>
                      <w:rPr>
                        <w:rFonts w:ascii="Cambria Math" w:hAnsi="Cambria Math"/>
                        <w:i/>
                        <w:color w:val="2E74B5" w:themeColor="accent5" w:themeShade="BF"/>
                      </w:rPr>
                    </m:ctrlPr>
                  </m:dPr>
                  <m:e>
                    <m:r>
                      <w:rPr>
                        <w:rFonts w:ascii="Cambria Math" w:hAnsi="Cambria Math"/>
                        <w:color w:val="2E74B5" w:themeColor="accent5" w:themeShade="BF"/>
                      </w:rPr>
                      <m:t>1</m:t>
                    </m:r>
                  </m:e>
                </m:d>
              </m:e>
            </m:d>
          </m:e>
          <m:sup>
            <m:r>
              <w:rPr>
                <w:rFonts w:ascii="Cambria Math" w:hAnsi="Cambria Math"/>
                <w:color w:val="2E74B5" w:themeColor="accent5" w:themeShade="BF"/>
              </w:rPr>
              <m:t>x</m:t>
            </m:r>
          </m:sup>
        </m:sSup>
      </m:oMath>
      <w:r w:rsidRPr="005A254D">
        <w:rPr>
          <w:color w:val="2E74B5" w:themeColor="accent5" w:themeShade="BF"/>
        </w:rPr>
        <w:t xml:space="preserve"> pour tout </w:t>
      </w:r>
      <m:oMath>
        <m:r>
          <w:rPr>
            <w:rFonts w:ascii="Cambria Math" w:hAnsi="Cambria Math"/>
            <w:color w:val="2E74B5" w:themeColor="accent5" w:themeShade="BF"/>
          </w:rPr>
          <m:t>x</m:t>
        </m:r>
        <m:r>
          <m:rPr>
            <m:scr m:val="double-struck"/>
          </m:rPr>
          <w:rPr>
            <w:rFonts w:ascii="Cambria Math" w:hAnsi="Cambria Math"/>
            <w:color w:val="2E74B5" w:themeColor="accent5" w:themeShade="BF"/>
          </w:rPr>
          <m:t>∈R</m:t>
        </m:r>
      </m:oMath>
      <w:r w:rsidRPr="005A254D">
        <w:rPr>
          <w:color w:val="2E74B5" w:themeColor="accent5" w:themeShade="BF"/>
        </w:rPr>
        <w:t>.</w:t>
      </w:r>
    </w:p>
    <w:p w14:paraId="237DA680"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4)  Montrer que </w:t>
      </w:r>
      <m:oMath>
        <m:r>
          <w:rPr>
            <w:rFonts w:ascii="Cambria Math" w:hAnsi="Cambria Math"/>
            <w:color w:val="2E74B5" w:themeColor="accent5" w:themeShade="BF"/>
          </w:rPr>
          <m:t>g</m:t>
        </m:r>
        <m:d>
          <m:dPr>
            <m:ctrlPr>
              <w:rPr>
                <w:rFonts w:ascii="Cambria Math" w:hAnsi="Cambria Math"/>
                <w:i/>
                <w:color w:val="2E74B5" w:themeColor="accent5" w:themeShade="BF"/>
              </w:rPr>
            </m:ctrlPr>
          </m:dPr>
          <m:e>
            <m:r>
              <w:rPr>
                <w:rFonts w:ascii="Cambria Math" w:hAnsi="Cambria Math"/>
                <w:color w:val="2E74B5" w:themeColor="accent5" w:themeShade="BF"/>
              </w:rPr>
              <m:t>1</m:t>
            </m:r>
          </m:e>
        </m:d>
        <m:r>
          <w:rPr>
            <w:rFonts w:ascii="Cambria Math" w:hAnsi="Cambria Math"/>
            <w:color w:val="2E74B5" w:themeColor="accent5" w:themeShade="BF"/>
          </w:rPr>
          <m:t>≥0</m:t>
        </m:r>
      </m:oMath>
      <w:r w:rsidRPr="005A254D">
        <w:rPr>
          <w:color w:val="2E74B5" w:themeColor="accent5" w:themeShade="BF"/>
        </w:rPr>
        <w:t>.</w:t>
      </w:r>
    </w:p>
    <w:p w14:paraId="266942DC"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5)  En déduire que </w:t>
      </w:r>
      <m:oMath>
        <m:r>
          <w:rPr>
            <w:rFonts w:ascii="Cambria Math" w:hAnsi="Cambria Math"/>
            <w:color w:val="2E74B5" w:themeColor="accent5" w:themeShade="BF"/>
          </w:rPr>
          <m:t>g</m:t>
        </m:r>
        <m:d>
          <m:dPr>
            <m:ctrlPr>
              <w:rPr>
                <w:rFonts w:ascii="Cambria Math" w:hAnsi="Cambria Math"/>
                <w:i/>
                <w:color w:val="2E74B5" w:themeColor="accent5" w:themeShade="BF"/>
              </w:rPr>
            </m:ctrlPr>
          </m:dPr>
          <m:e>
            <m:r>
              <w:rPr>
                <w:rFonts w:ascii="Cambria Math" w:hAnsi="Cambria Math"/>
                <w:color w:val="2E74B5" w:themeColor="accent5" w:themeShade="BF"/>
              </w:rPr>
              <m:t>x</m:t>
            </m:r>
          </m:e>
        </m:d>
        <m:r>
          <w:rPr>
            <w:rFonts w:ascii="Cambria Math" w:hAnsi="Cambria Math"/>
            <w:color w:val="2E74B5" w:themeColor="accent5" w:themeShade="BF"/>
          </w:rPr>
          <m:t>=</m:t>
        </m:r>
        <m:sSup>
          <m:sSupPr>
            <m:ctrlPr>
              <w:rPr>
                <w:rFonts w:ascii="Cambria Math" w:hAnsi="Cambria Math"/>
                <w:i/>
                <w:color w:val="2E74B5" w:themeColor="accent5" w:themeShade="BF"/>
              </w:rPr>
            </m:ctrlPr>
          </m:sSupPr>
          <m:e>
            <m:r>
              <w:rPr>
                <w:rFonts w:ascii="Cambria Math" w:hAnsi="Cambria Math"/>
                <w:color w:val="2E74B5" w:themeColor="accent5" w:themeShade="BF"/>
              </w:rPr>
              <m:t>e</m:t>
            </m:r>
          </m:e>
          <m:sup>
            <m:r>
              <w:rPr>
                <w:rFonts w:ascii="Cambria Math" w:hAnsi="Cambria Math"/>
                <w:color w:val="2E74B5" w:themeColor="accent5" w:themeShade="BF"/>
              </w:rPr>
              <m:t>-λx</m:t>
            </m:r>
          </m:sup>
        </m:sSup>
      </m:oMath>
      <w:r w:rsidRPr="005A254D">
        <w:rPr>
          <w:color w:val="2E74B5" w:themeColor="accent5" w:themeShade="BF"/>
        </w:rPr>
        <w:t xml:space="preserve">, où </w:t>
      </w:r>
      <m:oMath>
        <m:r>
          <w:rPr>
            <w:rFonts w:ascii="Cambria Math" w:hAnsi="Cambria Math"/>
            <w:color w:val="2E74B5" w:themeColor="accent5" w:themeShade="BF"/>
          </w:rPr>
          <m:t>λ=-</m:t>
        </m:r>
        <m:func>
          <m:funcPr>
            <m:ctrlPr>
              <w:rPr>
                <w:rFonts w:ascii="Cambria Math" w:hAnsi="Cambria Math"/>
                <w:i/>
                <w:color w:val="2E74B5" w:themeColor="accent5" w:themeShade="BF"/>
              </w:rPr>
            </m:ctrlPr>
          </m:funcPr>
          <m:fName>
            <m:r>
              <m:rPr>
                <m:sty m:val="p"/>
              </m:rPr>
              <w:rPr>
                <w:rFonts w:ascii="Cambria Math" w:hAnsi="Cambria Math"/>
                <w:color w:val="2E74B5" w:themeColor="accent5" w:themeShade="BF"/>
              </w:rPr>
              <m:t>ln</m:t>
            </m:r>
          </m:fName>
          <m:e>
            <m:d>
              <m:dPr>
                <m:ctrlPr>
                  <w:rPr>
                    <w:rFonts w:ascii="Cambria Math" w:hAnsi="Cambria Math"/>
                    <w:i/>
                    <w:color w:val="2E74B5" w:themeColor="accent5" w:themeShade="BF"/>
                  </w:rPr>
                </m:ctrlPr>
              </m:dPr>
              <m:e>
                <m:r>
                  <w:rPr>
                    <w:rFonts w:ascii="Cambria Math" w:hAnsi="Cambria Math"/>
                    <w:color w:val="2E74B5" w:themeColor="accent5" w:themeShade="BF"/>
                  </w:rPr>
                  <m:t>g</m:t>
                </m:r>
                <m:d>
                  <m:dPr>
                    <m:ctrlPr>
                      <w:rPr>
                        <w:rFonts w:ascii="Cambria Math" w:hAnsi="Cambria Math"/>
                        <w:i/>
                        <w:color w:val="2E74B5" w:themeColor="accent5" w:themeShade="BF"/>
                      </w:rPr>
                    </m:ctrlPr>
                  </m:dPr>
                  <m:e>
                    <m:r>
                      <w:rPr>
                        <w:rFonts w:ascii="Cambria Math" w:hAnsi="Cambria Math"/>
                        <w:color w:val="2E74B5" w:themeColor="accent5" w:themeShade="BF"/>
                      </w:rPr>
                      <m:t>1</m:t>
                    </m:r>
                  </m:e>
                </m:d>
              </m:e>
            </m:d>
          </m:e>
        </m:func>
      </m:oMath>
      <w:r w:rsidRPr="005A254D">
        <w:rPr>
          <w:color w:val="2E74B5" w:themeColor="accent5" w:themeShade="BF"/>
        </w:rPr>
        <w:t>.</w:t>
      </w:r>
    </w:p>
    <w:p w14:paraId="2F36BAE7"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6)  Soit </w:t>
      </w:r>
      <m:oMath>
        <m:r>
          <w:rPr>
            <w:rFonts w:ascii="Cambria Math" w:hAnsi="Cambria Math"/>
            <w:color w:val="2E74B5" w:themeColor="accent5" w:themeShade="BF"/>
          </w:rPr>
          <m:t>X</m:t>
        </m:r>
      </m:oMath>
      <w:r w:rsidRPr="005A254D">
        <w:rPr>
          <w:color w:val="2E74B5" w:themeColor="accent5" w:themeShade="BF"/>
        </w:rPr>
        <w:t xml:space="preserve"> une variable aléatoire sans mémoire. Posons </w:t>
      </w:r>
      <m:oMath>
        <m:acc>
          <m:accPr>
            <m:chr m:val="̅"/>
            <m:ctrlPr>
              <w:rPr>
                <w:rFonts w:ascii="Cambria Math" w:hAnsi="Cambria Math"/>
                <w:i/>
                <w:color w:val="2E74B5" w:themeColor="accent5" w:themeShade="BF"/>
              </w:rPr>
            </m:ctrlPr>
          </m:accPr>
          <m:e>
            <m:r>
              <w:rPr>
                <w:rFonts w:ascii="Cambria Math" w:hAnsi="Cambria Math"/>
                <w:color w:val="2E74B5" w:themeColor="accent5" w:themeShade="BF"/>
              </w:rPr>
              <m:t>F</m:t>
            </m:r>
          </m:e>
        </m:acc>
        <m:d>
          <m:dPr>
            <m:ctrlPr>
              <w:rPr>
                <w:rFonts w:ascii="Cambria Math" w:hAnsi="Cambria Math"/>
                <w:i/>
                <w:color w:val="2E74B5" w:themeColor="accent5" w:themeShade="BF"/>
              </w:rPr>
            </m:ctrlPr>
          </m:dPr>
          <m:e>
            <m:r>
              <w:rPr>
                <w:rFonts w:ascii="Cambria Math" w:hAnsi="Cambria Math"/>
                <w:color w:val="2E74B5" w:themeColor="accent5" w:themeShade="BF"/>
              </w:rPr>
              <m:t>x</m:t>
            </m:r>
          </m:e>
        </m:d>
        <m:r>
          <w:rPr>
            <w:rFonts w:ascii="Cambria Math" w:hAnsi="Cambria Math"/>
            <w:color w:val="2E74B5" w:themeColor="accent5" w:themeShade="BF"/>
          </w:rPr>
          <m:t>=P</m:t>
        </m:r>
        <m:d>
          <m:dPr>
            <m:ctrlPr>
              <w:rPr>
                <w:rFonts w:ascii="Cambria Math" w:hAnsi="Cambria Math"/>
                <w:i/>
                <w:color w:val="2E74B5" w:themeColor="accent5" w:themeShade="BF"/>
              </w:rPr>
            </m:ctrlPr>
          </m:dPr>
          <m:e>
            <m:r>
              <w:rPr>
                <w:rFonts w:ascii="Cambria Math" w:hAnsi="Cambria Math"/>
                <w:color w:val="2E74B5" w:themeColor="accent5" w:themeShade="BF"/>
              </w:rPr>
              <m:t>X&gt;x</m:t>
            </m:r>
          </m:e>
        </m:d>
      </m:oMath>
      <w:r w:rsidRPr="005A254D">
        <w:rPr>
          <w:color w:val="2E74B5" w:themeColor="accent5" w:themeShade="BF"/>
        </w:rPr>
        <w:t>. Montrer que</w:t>
      </w:r>
    </w:p>
    <w:p w14:paraId="61AD069C" w14:textId="77777777" w:rsidR="00241A03" w:rsidRPr="005A254D" w:rsidRDefault="00000000" w:rsidP="00241A03">
      <w:pPr>
        <w:pStyle w:val="Paragraphedeliste"/>
        <w:spacing w:before="40" w:after="40"/>
        <w:ind w:left="708"/>
        <w:jc w:val="both"/>
        <w:rPr>
          <w:rFonts w:eastAsiaTheme="minorEastAsia"/>
          <w:color w:val="2E74B5" w:themeColor="accent5" w:themeShade="BF"/>
        </w:rPr>
      </w:pPr>
      <m:oMathPara>
        <m:oMathParaPr>
          <m:jc m:val="left"/>
        </m:oMathParaPr>
        <m:oMath>
          <m:acc>
            <m:accPr>
              <m:chr m:val="̅"/>
              <m:ctrlPr>
                <w:rPr>
                  <w:rFonts w:ascii="Cambria Math" w:hAnsi="Cambria Math"/>
                  <w:i/>
                  <w:color w:val="2E74B5" w:themeColor="accent5" w:themeShade="BF"/>
                </w:rPr>
              </m:ctrlPr>
            </m:accPr>
            <m:e>
              <m:r>
                <w:rPr>
                  <w:rFonts w:ascii="Cambria Math" w:hAnsi="Cambria Math"/>
                  <w:color w:val="2E74B5" w:themeColor="accent5" w:themeShade="BF"/>
                </w:rPr>
                <m:t>F</m:t>
              </m:r>
            </m:e>
          </m:acc>
          <m:d>
            <m:dPr>
              <m:ctrlPr>
                <w:rPr>
                  <w:rFonts w:ascii="Cambria Math" w:hAnsi="Cambria Math"/>
                  <w:i/>
                  <w:color w:val="2E74B5" w:themeColor="accent5" w:themeShade="BF"/>
                </w:rPr>
              </m:ctrlPr>
            </m:dPr>
            <m:e>
              <m:r>
                <w:rPr>
                  <w:rFonts w:ascii="Cambria Math" w:hAnsi="Cambria Math"/>
                  <w:color w:val="2E74B5" w:themeColor="accent5" w:themeShade="BF"/>
                </w:rPr>
                <m:t>s+t</m:t>
              </m:r>
            </m:e>
          </m:d>
          <m:r>
            <w:rPr>
              <w:rFonts w:ascii="Cambria Math" w:hAnsi="Cambria Math"/>
              <w:color w:val="2E74B5" w:themeColor="accent5" w:themeShade="BF"/>
            </w:rPr>
            <m:t>=</m:t>
          </m:r>
          <m:acc>
            <m:accPr>
              <m:chr m:val="̅"/>
              <m:ctrlPr>
                <w:rPr>
                  <w:rFonts w:ascii="Cambria Math" w:hAnsi="Cambria Math"/>
                  <w:i/>
                  <w:color w:val="2E74B5" w:themeColor="accent5" w:themeShade="BF"/>
                </w:rPr>
              </m:ctrlPr>
            </m:accPr>
            <m:e>
              <m:r>
                <w:rPr>
                  <w:rFonts w:ascii="Cambria Math" w:hAnsi="Cambria Math"/>
                  <w:color w:val="2E74B5" w:themeColor="accent5" w:themeShade="BF"/>
                </w:rPr>
                <m:t>F</m:t>
              </m:r>
            </m:e>
          </m:acc>
          <m:d>
            <m:dPr>
              <m:ctrlPr>
                <w:rPr>
                  <w:rFonts w:ascii="Cambria Math" w:hAnsi="Cambria Math"/>
                  <w:i/>
                  <w:color w:val="2E74B5" w:themeColor="accent5" w:themeShade="BF"/>
                </w:rPr>
              </m:ctrlPr>
            </m:dPr>
            <m:e>
              <m:r>
                <w:rPr>
                  <w:rFonts w:ascii="Cambria Math" w:hAnsi="Cambria Math"/>
                  <w:color w:val="2E74B5" w:themeColor="accent5" w:themeShade="BF"/>
                </w:rPr>
                <m:t>s</m:t>
              </m:r>
            </m:e>
          </m:d>
          <m:acc>
            <m:accPr>
              <m:chr m:val="̅"/>
              <m:ctrlPr>
                <w:rPr>
                  <w:rFonts w:ascii="Cambria Math" w:hAnsi="Cambria Math"/>
                  <w:i/>
                  <w:color w:val="2E74B5" w:themeColor="accent5" w:themeShade="BF"/>
                </w:rPr>
              </m:ctrlPr>
            </m:accPr>
            <m:e>
              <m:r>
                <w:rPr>
                  <w:rFonts w:ascii="Cambria Math" w:hAnsi="Cambria Math"/>
                  <w:color w:val="2E74B5" w:themeColor="accent5" w:themeShade="BF"/>
                </w:rPr>
                <m:t>F</m:t>
              </m:r>
            </m:e>
          </m:acc>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eastAsiaTheme="minorEastAsia" w:hAnsi="Cambria Math"/>
              <w:color w:val="2E74B5" w:themeColor="accent5" w:themeShade="BF"/>
            </w:rPr>
            <m:t>.</m:t>
          </m:r>
        </m:oMath>
      </m:oMathPara>
    </w:p>
    <w:p w14:paraId="45E36E94"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7)  En déduire que </w:t>
      </w:r>
      <m:oMath>
        <m:r>
          <w:rPr>
            <w:rFonts w:ascii="Cambria Math" w:hAnsi="Cambria Math"/>
            <w:color w:val="2E74B5" w:themeColor="accent5" w:themeShade="BF"/>
          </w:rPr>
          <m:t>X</m:t>
        </m:r>
      </m:oMath>
      <w:r w:rsidRPr="005A254D">
        <w:rPr>
          <w:color w:val="2E74B5" w:themeColor="accent5" w:themeShade="BF"/>
        </w:rPr>
        <w:t xml:space="preserve"> suit une loi exponentielle.</w:t>
      </w:r>
    </w:p>
    <w:p w14:paraId="000AD5BE" w14:textId="77777777" w:rsidR="00241A03" w:rsidRDefault="00241A03" w:rsidP="00241A03">
      <w:pPr>
        <w:spacing w:before="40" w:after="40"/>
        <w:jc w:val="both"/>
      </w:pPr>
    </w:p>
    <w:p w14:paraId="3AB692D2" w14:textId="0A760AAD" w:rsidR="00241A03" w:rsidRDefault="000B72C6" w:rsidP="00241A03">
      <w:pPr>
        <w:spacing w:before="40" w:after="40"/>
        <w:jc w:val="both"/>
        <w:rPr>
          <w:rFonts w:eastAsiaTheme="minorEastAsia"/>
        </w:rPr>
      </w:pPr>
      <w:r>
        <w:t xml:space="preserve">a)  Soit </w:t>
      </w:r>
      <m:oMath>
        <m:r>
          <w:rPr>
            <w:rFonts w:ascii="Cambria Math" w:hAnsi="Cambria Math"/>
          </w:rPr>
          <m:t>X∼</m:t>
        </m:r>
        <m:r>
          <m:rPr>
            <m:nor/>
          </m:rPr>
          <w:rPr>
            <w:rFonts w:ascii="Cambria Math" w:hAnsi="Cambria Math"/>
          </w:rPr>
          <m:t>Exp</m:t>
        </m:r>
        <m:d>
          <m:dPr>
            <m:ctrlPr>
              <w:rPr>
                <w:rFonts w:ascii="Cambria Math" w:hAnsi="Cambria Math"/>
                <w:i/>
              </w:rPr>
            </m:ctrlPr>
          </m:dPr>
          <m:e>
            <m:r>
              <w:rPr>
                <w:rFonts w:ascii="Cambria Math" w:hAnsi="Cambria Math"/>
              </w:rPr>
              <m:t>λ</m:t>
            </m:r>
          </m:e>
        </m:d>
      </m:oMath>
      <w:r>
        <w:rPr>
          <w:rFonts w:eastAsiaTheme="minorEastAsia"/>
        </w:rPr>
        <w:t>. Alors</w:t>
      </w:r>
    </w:p>
    <w:p w14:paraId="6D845188" w14:textId="53C2A7FD" w:rsidR="000B72C6" w:rsidRPr="000B72C6" w:rsidRDefault="000B72C6" w:rsidP="000B72C6">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X&gt;s+t | X&gt;t</m:t>
              </m:r>
            </m:e>
          </m:d>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X&gt;s+t,X&gt;t</m:t>
                  </m:r>
                </m:e>
              </m:d>
            </m:num>
            <m:den>
              <m:r>
                <w:rPr>
                  <w:rFonts w:ascii="Cambria Math" w:hAnsi="Cambria Math"/>
                </w:rPr>
                <m:t>P</m:t>
              </m:r>
              <m:d>
                <m:dPr>
                  <m:ctrlPr>
                    <w:rPr>
                      <w:rFonts w:ascii="Cambria Math" w:hAnsi="Cambria Math"/>
                      <w:i/>
                    </w:rPr>
                  </m:ctrlPr>
                </m:dPr>
                <m:e>
                  <m:r>
                    <w:rPr>
                      <w:rFonts w:ascii="Cambria Math" w:hAnsi="Cambria Math"/>
                    </w:rPr>
                    <m:t>X&gt;t</m:t>
                  </m:r>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X&gt;s+t</m:t>
                  </m:r>
                </m:e>
              </m:d>
            </m:num>
            <m:den>
              <m:r>
                <w:rPr>
                  <w:rFonts w:ascii="Cambria Math" w:hAnsi="Cambria Math"/>
                </w:rPr>
                <m:t>P</m:t>
              </m:r>
              <m:d>
                <m:dPr>
                  <m:ctrlPr>
                    <w:rPr>
                      <w:rFonts w:ascii="Cambria Math" w:hAnsi="Cambria Math"/>
                      <w:i/>
                    </w:rPr>
                  </m:ctrlPr>
                </m:dPr>
                <m:e>
                  <m:r>
                    <w:rPr>
                      <w:rFonts w:ascii="Cambria Math" w:hAnsi="Cambria Math"/>
                    </w:rPr>
                    <m:t>X&gt;t</m:t>
                  </m:r>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s+t</m:t>
                      </m:r>
                    </m:e>
                  </m:d>
                </m:sup>
              </m:sSup>
            </m:num>
            <m:den>
              <m:sSup>
                <m:sSupPr>
                  <m:ctrlPr>
                    <w:rPr>
                      <w:rFonts w:ascii="Cambria Math" w:hAnsi="Cambria Math"/>
                      <w:i/>
                    </w:rPr>
                  </m:ctrlPr>
                </m:sSupPr>
                <m:e>
                  <m:r>
                    <w:rPr>
                      <w:rFonts w:ascii="Cambria Math" w:hAnsi="Cambria Math"/>
                    </w:rPr>
                    <m:t>e</m:t>
                  </m:r>
                </m:e>
                <m:sup>
                  <m:r>
                    <w:rPr>
                      <w:rFonts w:ascii="Cambria Math" w:hAnsi="Cambria Math"/>
                    </w:rPr>
                    <m:t>-λt</m:t>
                  </m:r>
                </m:sup>
              </m:sSup>
            </m:den>
          </m:f>
          <m:r>
            <m:rPr>
              <m:sty m:val="p"/>
            </m:rPr>
            <w:rPr>
              <w:rFonts w:eastAsiaTheme="minorEastAsia"/>
            </w:rPr>
            <w:br/>
          </m:r>
        </m:oMath>
        <m:oMath>
          <m:r>
            <m:rPr>
              <m:aln/>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-λs</m:t>
              </m:r>
            </m:sup>
          </m:sSup>
          <m:r>
            <m:rPr>
              <m:sty m:val="p"/>
            </m:rPr>
            <w:rPr>
              <w:rFonts w:eastAsiaTheme="minorEastAsia"/>
            </w:rPr>
            <w:br/>
          </m:r>
        </m:oMath>
        <m:oMath>
          <m:r>
            <m:rPr>
              <m:aln/>
            </m:rPr>
            <w:rPr>
              <w:rFonts w:ascii="Cambria Math" w:hAnsi="Cambria Math"/>
            </w:rPr>
            <m:t>=P</m:t>
          </m:r>
          <m:d>
            <m:dPr>
              <m:ctrlPr>
                <w:rPr>
                  <w:rFonts w:ascii="Cambria Math" w:hAnsi="Cambria Math"/>
                  <w:i/>
                </w:rPr>
              </m:ctrlPr>
            </m:dPr>
            <m:e>
              <m:r>
                <w:rPr>
                  <w:rFonts w:ascii="Cambria Math" w:hAnsi="Cambria Math"/>
                </w:rPr>
                <m:t>X&gt;s</m:t>
              </m:r>
            </m:e>
          </m:d>
          <m:r>
            <w:rPr>
              <w:rFonts w:ascii="Cambria Math" w:hAnsi="Cambria Math"/>
            </w:rPr>
            <m:t>.</m:t>
          </m:r>
        </m:oMath>
      </m:oMathPara>
    </w:p>
    <w:p w14:paraId="6B0DA5C7" w14:textId="198BE525" w:rsidR="000B72C6" w:rsidRDefault="000B72C6" w:rsidP="00241A03">
      <w:pPr>
        <w:spacing w:before="40" w:after="40"/>
        <w:jc w:val="both"/>
      </w:pPr>
      <w:r>
        <w:t xml:space="preserve">Ainsi, </w:t>
      </w:r>
      <m:oMath>
        <m:r>
          <w:rPr>
            <w:rFonts w:ascii="Cambria Math" w:hAnsi="Cambria Math"/>
          </w:rPr>
          <m:t>X</m:t>
        </m:r>
      </m:oMath>
      <w:r>
        <w:rPr>
          <w:rFonts w:eastAsiaTheme="minorEastAsia"/>
        </w:rPr>
        <w:t xml:space="preserve"> est sans mémoire.</w:t>
      </w:r>
    </w:p>
    <w:p w14:paraId="0D201664" w14:textId="6DB371AB" w:rsidR="000B72C6" w:rsidRDefault="000B72C6" w:rsidP="00241A03">
      <w:pPr>
        <w:spacing w:before="40" w:after="40"/>
        <w:jc w:val="both"/>
      </w:pPr>
    </w:p>
    <w:p w14:paraId="181CA862" w14:textId="6C81EC03" w:rsidR="000B72C6" w:rsidRDefault="000B72C6" w:rsidP="00241A03">
      <w:pPr>
        <w:spacing w:before="40" w:after="40"/>
        <w:jc w:val="both"/>
        <w:rPr>
          <w:rFonts w:eastAsiaTheme="minorEastAsia"/>
        </w:rPr>
      </w:pPr>
      <w:r>
        <w:t xml:space="preserve">b)  1)  Si </w:t>
      </w:r>
      <m:oMath>
        <m:r>
          <w:rPr>
            <w:rFonts w:ascii="Cambria Math" w:hAnsi="Cambria Math"/>
          </w:rPr>
          <m:t>g</m:t>
        </m:r>
        <m:d>
          <m:dPr>
            <m:ctrlPr>
              <w:rPr>
                <w:rFonts w:ascii="Cambria Math" w:hAnsi="Cambria Math"/>
                <w:i/>
              </w:rPr>
            </m:ctrlPr>
          </m:dPr>
          <m:e>
            <m:r>
              <w:rPr>
                <w:rFonts w:ascii="Cambria Math" w:hAnsi="Cambria Math"/>
              </w:rPr>
              <m:t>0</m:t>
            </m:r>
          </m:e>
        </m:d>
        <m:r>
          <w:rPr>
            <w:rFonts w:ascii="Cambria Math" w:hAnsi="Cambria Math"/>
          </w:rPr>
          <m:t>=0</m:t>
        </m:r>
      </m:oMath>
      <w:r>
        <w:rPr>
          <w:rFonts w:eastAsiaTheme="minorEastAsia"/>
        </w:rPr>
        <w:t xml:space="preserve">, alors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oMath>
      <w:r>
        <w:rPr>
          <w:rFonts w:eastAsiaTheme="minorEastAsia"/>
        </w:rPr>
        <w:t xml:space="preserve"> pour tout </w:t>
      </w:r>
      <m:oMath>
        <m:r>
          <w:rPr>
            <w:rFonts w:ascii="Cambria Math" w:eastAsiaTheme="minorEastAsia" w:hAnsi="Cambria Math"/>
          </w:rPr>
          <m:t>x</m:t>
        </m:r>
        <m:r>
          <m:rPr>
            <m:scr m:val="double-struck"/>
          </m:rPr>
          <w:rPr>
            <w:rFonts w:ascii="Cambria Math" w:eastAsiaTheme="minorEastAsia" w:hAnsi="Cambria Math"/>
          </w:rPr>
          <m:t>∈R</m:t>
        </m:r>
      </m:oMath>
      <w:r w:rsidR="006879E4">
        <w:rPr>
          <w:rFonts w:eastAsiaTheme="minorEastAsia"/>
        </w:rPr>
        <w:t>.</w:t>
      </w:r>
    </w:p>
    <w:p w14:paraId="4F480D33" w14:textId="66751205" w:rsidR="006879E4" w:rsidRDefault="006879E4" w:rsidP="00241A03">
      <w:pPr>
        <w:spacing w:before="40" w:after="40"/>
        <w:jc w:val="both"/>
        <w:rPr>
          <w:rFonts w:eastAsiaTheme="minorEastAsia"/>
        </w:rPr>
      </w:pPr>
      <w:r>
        <w:rPr>
          <w:rFonts w:eastAsiaTheme="minorEastAsia"/>
        </w:rPr>
        <w:t xml:space="preserve">Si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oMath>
      <w:r>
        <w:rPr>
          <w:rFonts w:eastAsiaTheme="minorEastAsia"/>
        </w:rPr>
        <w:t xml:space="preserve">, alors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0+0</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m:t>
        </m:r>
      </m:oMath>
      <w:r>
        <w:rPr>
          <w:rFonts w:eastAsiaTheme="minorEastAsia"/>
        </w:rPr>
        <w:t>.</w:t>
      </w:r>
    </w:p>
    <w:p w14:paraId="344129F3" w14:textId="6589D620" w:rsidR="006879E4" w:rsidRPr="006879E4" w:rsidRDefault="006879E4" w:rsidP="00241A03">
      <w:pPr>
        <w:spacing w:before="40" w:after="40"/>
        <w:jc w:val="both"/>
        <w:rPr>
          <w:rFonts w:eastAsiaTheme="minorEastAsia"/>
        </w:rPr>
      </w:pPr>
      <w:r>
        <w:t xml:space="preserve">Ainsi, pour </w:t>
      </w:r>
      <m:oMath>
        <m:r>
          <w:rPr>
            <w:rFonts w:ascii="Cambria Math" w:hAnsi="Cambria Math"/>
          </w:rPr>
          <m:t>m=0</m:t>
        </m:r>
      </m:oMath>
      <w:r>
        <w:rPr>
          <w:rFonts w:eastAsiaTheme="minorEastAsia"/>
        </w:rPr>
        <w:t>, on a</w:t>
      </w:r>
    </w:p>
    <w:p w14:paraId="591C9955" w14:textId="2E4D1C71" w:rsidR="006879E4" w:rsidRPr="006879E4" w:rsidRDefault="006879E4" w:rsidP="006879E4">
      <w:pPr>
        <w:spacing w:before="40" w:after="40"/>
        <w:ind w:left="708"/>
        <w:jc w:val="both"/>
        <w:rPr>
          <w:rFonts w:eastAsiaTheme="minorEastAsia"/>
        </w:rPr>
      </w:pPr>
      <m:oMathPara>
        <m:oMathParaPr>
          <m:jc m:val="left"/>
        </m:oMathParaPr>
        <m:oMath>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0</m:t>
                  </m:r>
                </m:num>
                <m:den>
                  <m:r>
                    <w:rPr>
                      <w:rFonts w:ascii="Cambria Math" w:hAnsi="Cambria Math"/>
                    </w:rPr>
                    <m:t>n</m:t>
                  </m:r>
                </m:den>
              </m:f>
            </m:e>
          </m:d>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n</m:t>
                          </m:r>
                        </m:den>
                      </m:f>
                    </m:e>
                  </m:d>
                </m:e>
              </m:d>
            </m:e>
            <m:sup>
              <m:r>
                <w:rPr>
                  <w:rFonts w:ascii="Cambria Math" w:hAnsi="Cambria Math"/>
                </w:rPr>
                <m:t>0</m:t>
              </m:r>
            </m:sup>
          </m:sSup>
          <m:r>
            <w:rPr>
              <w:rFonts w:ascii="Cambria Math" w:eastAsiaTheme="minorEastAsia" w:hAnsi="Cambria Math"/>
            </w:rPr>
            <m:t>.</m:t>
          </m:r>
        </m:oMath>
      </m:oMathPara>
    </w:p>
    <w:p w14:paraId="7BA210F5" w14:textId="73E86EB3" w:rsidR="006879E4" w:rsidRDefault="006879E4" w:rsidP="006879E4">
      <w:pPr>
        <w:spacing w:before="40" w:after="40"/>
        <w:jc w:val="both"/>
        <w:rPr>
          <w:rFonts w:eastAsiaTheme="minorEastAsia"/>
        </w:rPr>
      </w:pPr>
      <w:r>
        <w:t xml:space="preserve">Pour </w:t>
      </w:r>
      <m:oMath>
        <m:r>
          <w:rPr>
            <w:rFonts w:ascii="Cambria Math" w:hAnsi="Cambria Math"/>
          </w:rPr>
          <m:t>m&gt;0</m:t>
        </m:r>
      </m:oMath>
      <w:r>
        <w:rPr>
          <w:rFonts w:eastAsiaTheme="minorEastAsia"/>
        </w:rPr>
        <w:t>, on a</w:t>
      </w:r>
    </w:p>
    <w:p w14:paraId="4B648546" w14:textId="7AF99D90" w:rsidR="006879E4" w:rsidRPr="006879E4" w:rsidRDefault="006879E4" w:rsidP="006879E4">
      <w:pPr>
        <w:spacing w:before="40" w:after="40"/>
        <w:ind w:left="708"/>
        <w:jc w:val="both"/>
        <w:rPr>
          <w:rFonts w:eastAsiaTheme="minorEastAsia"/>
        </w:rPr>
      </w:pPr>
      <m:oMathPara>
        <m:oMathParaPr>
          <m:jc m:val="left"/>
        </m:oMathParaPr>
        <m:oMath>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n</m:t>
                  </m:r>
                </m:den>
              </m:f>
            </m:e>
          </m:d>
          <m:r>
            <m:rPr>
              <m:aln/>
            </m:rPr>
            <w:rPr>
              <w:rFonts w:ascii="Cambria Math" w:eastAsiaTheme="minorEastAsia" w:hAnsi="Cambria Math"/>
            </w:rPr>
            <m:t>=g</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e>
          </m:d>
          <m:r>
            <m:rPr>
              <m:sty m:val="p"/>
            </m:rPr>
            <w:rPr>
              <w:rFonts w:eastAsiaTheme="minorEastAsia"/>
            </w:rPr>
            <w:br/>
          </m:r>
        </m:oMath>
        <m:oMath>
          <m:r>
            <m:rPr>
              <m:aln/>
            </m:rPr>
            <w:rPr>
              <w:rFonts w:ascii="Cambria Math" w:eastAsiaTheme="minorEastAsia" w:hAnsi="Cambria Math"/>
            </w:rPr>
            <m:t>=g</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e>
          </m:d>
          <m:r>
            <w:rPr>
              <w:rFonts w:ascii="Cambria Math" w:eastAsiaTheme="minorEastAsia" w:hAnsi="Cambria Math"/>
            </w:rPr>
            <m:t>⋅…⋅g</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e>
          </m:d>
          <m:r>
            <m:rPr>
              <m:sty m:val="p"/>
            </m:rPr>
            <w:rPr>
              <w:rFonts w:eastAsiaTheme="minorEastAsia"/>
            </w:rPr>
            <w:br/>
          </m:r>
        </m:oMath>
        <m:oMath>
          <m:r>
            <m:rPr>
              <m:aln/>
            </m:rP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n</m:t>
                          </m:r>
                        </m:den>
                      </m:f>
                    </m:e>
                  </m:d>
                </m:e>
              </m:d>
            </m:e>
            <m:sup>
              <m:r>
                <w:rPr>
                  <w:rFonts w:ascii="Cambria Math" w:hAnsi="Cambria Math"/>
                </w:rPr>
                <m:t>m</m:t>
              </m:r>
            </m:sup>
          </m:sSup>
          <m:r>
            <w:rPr>
              <w:rFonts w:ascii="Cambria Math" w:hAnsi="Cambria Math"/>
            </w:rPr>
            <m:t>.</m:t>
          </m:r>
        </m:oMath>
      </m:oMathPara>
    </w:p>
    <w:p w14:paraId="53B62D17" w14:textId="67F3271F" w:rsidR="006879E4" w:rsidRPr="006879E4" w:rsidRDefault="006879E4" w:rsidP="00241A03">
      <w:pPr>
        <w:spacing w:before="40" w:after="40"/>
        <w:jc w:val="both"/>
        <w:rPr>
          <w:rFonts w:eastAsiaTheme="minorEastAsia"/>
        </w:rPr>
      </w:pPr>
      <w:r w:rsidRPr="006879E4">
        <w:t xml:space="preserve">Pour </w:t>
      </w:r>
      <m:oMath>
        <m:r>
          <w:rPr>
            <w:rFonts w:ascii="Cambria Math" w:hAnsi="Cambria Math"/>
          </w:rPr>
          <m:t>m&lt;0</m:t>
        </m:r>
      </m:oMath>
      <w:r w:rsidRPr="006879E4">
        <w:rPr>
          <w:rFonts w:eastAsiaTheme="minorEastAsia"/>
        </w:rPr>
        <w:t>, on a</w:t>
      </w:r>
    </w:p>
    <w:p w14:paraId="7630AC7F" w14:textId="21A42B3A" w:rsidR="006879E4" w:rsidRPr="006879E4" w:rsidRDefault="006879E4" w:rsidP="006879E4">
      <w:pPr>
        <w:spacing w:before="40" w:after="40"/>
        <w:ind w:left="708"/>
        <w:jc w:val="both"/>
      </w:pPr>
      <m:oMathPara>
        <m:oMathParaPr>
          <m:jc m:val="left"/>
        </m:oMathParaPr>
        <m:oMath>
          <m:r>
            <w:rPr>
              <w:rFonts w:ascii="Cambria Math" w:hAnsi="Cambria Math"/>
            </w:rPr>
            <m:t>1=g</m:t>
          </m:r>
          <m:d>
            <m:dPr>
              <m:ctrlPr>
                <w:rPr>
                  <w:rFonts w:ascii="Cambria Math" w:hAnsi="Cambria Math"/>
                  <w:i/>
                </w:rPr>
              </m:ctrlPr>
            </m:dPr>
            <m:e>
              <m:r>
                <w:rPr>
                  <w:rFonts w:ascii="Cambria Math" w:hAnsi="Cambria Math"/>
                </w:rPr>
                <m:t>0</m:t>
              </m:r>
            </m:e>
          </m:d>
          <m:r>
            <w:rPr>
              <w:rFonts w:ascii="Cambria Math" w:hAnsi="Cambria Math"/>
            </w:rPr>
            <m:t>=g</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n</m:t>
                  </m:r>
                </m:den>
              </m:f>
            </m:e>
          </m:d>
          <m:r>
            <w:rPr>
              <w:rFonts w:ascii="Cambria Math" w:hAnsi="Cambria Math"/>
            </w:rPr>
            <m:t>=g</m:t>
          </m:r>
          <m:d>
            <m:dPr>
              <m:ctrlPr>
                <w:rPr>
                  <w:rFonts w:ascii="Cambria Math" w:hAnsi="Cambria Math"/>
                  <w:i/>
                </w:rPr>
              </m:ctrlPr>
            </m:dPr>
            <m:e>
              <m:r>
                <w:rPr>
                  <w:rFonts w:ascii="Cambria Math" w:hAnsi="Cambria Math"/>
                </w:rPr>
                <m:t>-</m:t>
              </m:r>
              <m:f>
                <m:fPr>
                  <m:type m:val="lin"/>
                  <m:ctrlPr>
                    <w:rPr>
                      <w:rFonts w:ascii="Cambria Math" w:hAnsi="Cambria Math"/>
                      <w:i/>
                    </w:rPr>
                  </m:ctrlPr>
                </m:fPr>
                <m:num>
                  <m:r>
                    <w:rPr>
                      <w:rFonts w:ascii="Cambria Math" w:hAnsi="Cambria Math"/>
                    </w:rPr>
                    <m:t>m</m:t>
                  </m:r>
                </m:num>
                <m:den>
                  <m:r>
                    <w:rPr>
                      <w:rFonts w:ascii="Cambria Math" w:hAnsi="Cambria Math"/>
                    </w:rPr>
                    <m:t>n</m:t>
                  </m:r>
                </m:den>
              </m:f>
            </m:e>
          </m:d>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n</m:t>
                  </m:r>
                </m:den>
              </m:f>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n</m:t>
                          </m:r>
                        </m:den>
                      </m:f>
                    </m:e>
                  </m:d>
                </m:e>
              </m:d>
            </m:e>
            <m:sup>
              <m:r>
                <w:rPr>
                  <w:rFonts w:ascii="Cambria Math" w:hAnsi="Cambria Math"/>
                </w:rPr>
                <m:t>-m</m:t>
              </m:r>
            </m:sup>
          </m:sSup>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n</m:t>
                  </m:r>
                </m:den>
              </m:f>
            </m:e>
          </m:d>
          <m:r>
            <w:rPr>
              <w:rFonts w:ascii="Cambria Math" w:eastAsiaTheme="minorEastAsia" w:hAnsi="Cambria Math"/>
            </w:rPr>
            <m:t>,</m:t>
          </m:r>
        </m:oMath>
      </m:oMathPara>
    </w:p>
    <w:p w14:paraId="51ABC04C" w14:textId="1D9980E8" w:rsidR="006879E4" w:rsidRPr="006879E4" w:rsidRDefault="006879E4" w:rsidP="00241A03">
      <w:pPr>
        <w:spacing w:before="40" w:after="40"/>
        <w:jc w:val="both"/>
      </w:pPr>
      <w:r w:rsidRPr="006879E4">
        <w:t>d’où</w:t>
      </w:r>
    </w:p>
    <w:p w14:paraId="24F3132F" w14:textId="2122623B" w:rsidR="006879E4" w:rsidRPr="00F05A7C" w:rsidRDefault="006879E4" w:rsidP="006879E4">
      <w:pPr>
        <w:spacing w:before="40" w:after="40"/>
        <w:ind w:left="708"/>
        <w:jc w:val="both"/>
      </w:pPr>
      <m:oMathPara>
        <m:oMathParaPr>
          <m:jc m:val="left"/>
        </m:oMathParaPr>
        <m:oMath>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n</m:t>
                  </m:r>
                </m:den>
              </m:f>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n</m:t>
                          </m:r>
                        </m:den>
                      </m:f>
                    </m:e>
                  </m:d>
                </m:e>
              </m:d>
            </m:e>
            <m:sup>
              <m:r>
                <w:rPr>
                  <w:rFonts w:ascii="Cambria Math" w:hAnsi="Cambria Math"/>
                </w:rPr>
                <m:t>m</m:t>
              </m:r>
            </m:sup>
          </m:sSup>
          <m:r>
            <w:rPr>
              <w:rFonts w:ascii="Cambria Math" w:eastAsiaTheme="minorEastAsia" w:hAnsi="Cambria Math"/>
            </w:rPr>
            <m:t>.</m:t>
          </m:r>
        </m:oMath>
      </m:oMathPara>
    </w:p>
    <w:p w14:paraId="62B47BB8" w14:textId="54D87B8F" w:rsidR="006879E4" w:rsidRPr="00F05A7C" w:rsidRDefault="00F05A7C" w:rsidP="00241A03">
      <w:pPr>
        <w:spacing w:before="40" w:after="40"/>
        <w:jc w:val="both"/>
      </w:pPr>
      <w:r w:rsidRPr="00F05A7C">
        <w:lastRenderedPageBreak/>
        <w:t>2)  On a</w:t>
      </w:r>
    </w:p>
    <w:p w14:paraId="10090A59" w14:textId="47D40B61" w:rsidR="00F05A7C" w:rsidRPr="00F05A7C" w:rsidRDefault="00F05A7C" w:rsidP="00F05A7C">
      <w:pPr>
        <w:spacing w:before="40" w:after="40"/>
        <w:ind w:left="708"/>
        <w:jc w:val="both"/>
      </w:pPr>
      <m:oMathPara>
        <m:oMathParaPr>
          <m:jc m:val="left"/>
        </m:oMathParaPr>
        <m:oMath>
          <m:r>
            <w:rPr>
              <w:rFonts w:ascii="Cambria Math" w:hAnsi="Cambria Math"/>
            </w:rPr>
            <m:t>g</m:t>
          </m:r>
          <m:d>
            <m:dPr>
              <m:ctrlPr>
                <w:rPr>
                  <w:rFonts w:ascii="Cambria Math" w:hAnsi="Cambria Math"/>
                  <w:i/>
                </w:rPr>
              </m:ctrlPr>
            </m:dPr>
            <m:e>
              <m:r>
                <w:rPr>
                  <w:rFonts w:ascii="Cambria Math" w:hAnsi="Cambria Math"/>
                </w:rPr>
                <m:t>1</m:t>
              </m:r>
            </m:e>
          </m:d>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n</m:t>
                  </m:r>
                </m:num>
                <m:den>
                  <m:r>
                    <w:rPr>
                      <w:rFonts w:ascii="Cambria Math" w:hAnsi="Cambria Math"/>
                    </w:rPr>
                    <m:t>n</m:t>
                  </m:r>
                </m:den>
              </m:f>
            </m:e>
          </m:d>
          <m:r>
            <w:rPr>
              <w:rFonts w:ascii="Cambria Math"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e>
                  </m:d>
                </m:e>
              </m:d>
            </m:e>
            <m:sup>
              <m:r>
                <w:rPr>
                  <w:rFonts w:ascii="Cambria Math" w:eastAsiaTheme="minorEastAsia" w:hAnsi="Cambria Math"/>
                </w:rPr>
                <m:t>n</m:t>
              </m:r>
            </m:sup>
          </m:sSup>
          <m:r>
            <w:rPr>
              <w:rFonts w:ascii="Cambria Math" w:eastAsiaTheme="minorEastAsia" w:hAnsi="Cambria Math"/>
            </w:rPr>
            <m:t>,</m:t>
          </m:r>
        </m:oMath>
      </m:oMathPara>
    </w:p>
    <w:p w14:paraId="76D7B349" w14:textId="3DFE5C88" w:rsidR="00F05A7C" w:rsidRPr="00F05A7C" w:rsidRDefault="00F05A7C" w:rsidP="00241A03">
      <w:pPr>
        <w:spacing w:before="40" w:after="40"/>
        <w:jc w:val="both"/>
      </w:pPr>
      <w:r w:rsidRPr="00F05A7C">
        <w:t>d’où</w:t>
      </w:r>
    </w:p>
    <w:p w14:paraId="51EC9A43" w14:textId="4E3F2119" w:rsidR="00F05A7C" w:rsidRPr="00F05A7C" w:rsidRDefault="00F05A7C" w:rsidP="00F05A7C">
      <w:pPr>
        <w:spacing w:before="40" w:after="40"/>
        <w:ind w:left="708"/>
        <w:jc w:val="both"/>
      </w:pPr>
      <m:oMathPara>
        <m:oMathParaPr>
          <m:jc m:val="left"/>
        </m:oMathParaPr>
        <m:oMath>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1</m:t>
                      </m:r>
                    </m:e>
                  </m:d>
                </m:e>
              </m:d>
            </m:e>
            <m:sup>
              <m:f>
                <m:fPr>
                  <m:type m:val="lin"/>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m:t>
          </m:r>
        </m:oMath>
      </m:oMathPara>
    </w:p>
    <w:p w14:paraId="092B4FFF" w14:textId="66E5A44E" w:rsidR="00241A03" w:rsidRDefault="00241A03" w:rsidP="00241A03">
      <w:pPr>
        <w:spacing w:before="40" w:after="40"/>
        <w:jc w:val="both"/>
      </w:pPr>
    </w:p>
    <w:p w14:paraId="47C0CF67" w14:textId="474611A2" w:rsidR="00F05A7C" w:rsidRPr="00F05A7C" w:rsidRDefault="00F05A7C" w:rsidP="00241A03">
      <w:pPr>
        <w:spacing w:before="40" w:after="40"/>
        <w:jc w:val="both"/>
        <w:rPr>
          <w:rFonts w:eastAsiaTheme="minorEastAsia"/>
        </w:rPr>
      </w:pPr>
      <w:r w:rsidRPr="00F05A7C">
        <w:t>3)  </w:t>
      </w:r>
      <w:r w:rsidRPr="00F05A7C">
        <w:rPr>
          <w:rFonts w:eastAsiaTheme="minorEastAsia"/>
        </w:rPr>
        <w:t>On a</w:t>
      </w:r>
    </w:p>
    <w:p w14:paraId="64FF21F2" w14:textId="48746151" w:rsidR="00E422CB" w:rsidRPr="00E422CB" w:rsidRDefault="00000000" w:rsidP="00E422CB">
      <w:pPr>
        <w:spacing w:before="40" w:after="40"/>
        <w:ind w:left="708"/>
        <w:jc w:val="both"/>
        <w:rPr>
          <w:rFonts w:eastAsiaTheme="minorEastAsia"/>
        </w:rPr>
      </w:pPr>
      <m:oMathPara>
        <m:oMathParaPr>
          <m:jc m:val="left"/>
        </m:oMathParaPr>
        <m:oMath>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1</m:t>
                      </m:r>
                    </m:e>
                  </m:d>
                </m:e>
              </m:d>
            </m:e>
            <m:sup>
              <m:f>
                <m:fPr>
                  <m:type m:val="lin"/>
                  <m:ctrlPr>
                    <w:rPr>
                      <w:rFonts w:ascii="Cambria Math" w:hAnsi="Cambria Math"/>
                      <w:i/>
                    </w:rPr>
                  </m:ctrlPr>
                </m:fPr>
                <m:num>
                  <m:r>
                    <w:rPr>
                      <w:rFonts w:ascii="Cambria Math" w:hAnsi="Cambria Math"/>
                    </w:rPr>
                    <m:t>m</m:t>
                  </m:r>
                </m:num>
                <m:den>
                  <m:r>
                    <w:rPr>
                      <w:rFonts w:ascii="Cambria Math" w:hAnsi="Cambria Math"/>
                    </w:rPr>
                    <m:t>n</m:t>
                  </m:r>
                </m:den>
              </m:f>
            </m:sup>
          </m:sSup>
          <m:r>
            <m:rPr>
              <m:aln/>
            </m:rPr>
            <w:rPr>
              <w:rFonts w:ascii="Cambria Math" w:eastAsiaTheme="minorEastAsia" w:hAnsi="Cambria Math"/>
            </w:rPr>
            <m:t>=</m:t>
          </m:r>
          <m:sSup>
            <m:sSupPr>
              <m:ctrlPr>
                <w:rPr>
                  <w:rFonts w:ascii="Cambria Math" w:eastAsiaTheme="minorEastAsia"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1</m:t>
                              </m:r>
                            </m:e>
                          </m:d>
                        </m:e>
                      </m:d>
                    </m:e>
                    <m:sup>
                      <m:f>
                        <m:fPr>
                          <m:type m:val="lin"/>
                          <m:ctrlPr>
                            <w:rPr>
                              <w:rFonts w:ascii="Cambria Math" w:hAnsi="Cambria Math"/>
                              <w:i/>
                            </w:rPr>
                          </m:ctrlPr>
                        </m:fPr>
                        <m:num>
                          <m:r>
                            <w:rPr>
                              <w:rFonts w:ascii="Cambria Math" w:hAnsi="Cambria Math"/>
                            </w:rPr>
                            <m:t>1</m:t>
                          </m:r>
                        </m:num>
                        <m:den>
                          <m:r>
                            <w:rPr>
                              <w:rFonts w:ascii="Cambria Math" w:hAnsi="Cambria Math"/>
                            </w:rPr>
                            <m:t>n</m:t>
                          </m:r>
                        </m:den>
                      </m:f>
                    </m:sup>
                  </m:sSup>
                </m:e>
              </m:d>
            </m:e>
            <m:sup>
              <m:r>
                <w:rPr>
                  <w:rFonts w:ascii="Cambria Math" w:eastAsiaTheme="minorEastAsia" w:hAnsi="Cambria Math"/>
                </w:rPr>
                <m:t>m</m:t>
              </m:r>
            </m:sup>
          </m:sSup>
          <m:r>
            <m:rPr>
              <m:sty m:val="p"/>
            </m:rPr>
            <w:rPr>
              <w:rFonts w:eastAsiaTheme="minorEastAsia"/>
            </w:rPr>
            <w:br/>
          </m:r>
        </m:oMath>
        <m:oMath>
          <m:r>
            <m:rPr>
              <m:aln/>
            </m:rP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n</m:t>
                          </m:r>
                        </m:den>
                      </m:f>
                    </m:e>
                  </m:d>
                </m:e>
              </m:d>
            </m:e>
            <m:sup>
              <m:r>
                <w:rPr>
                  <w:rFonts w:ascii="Cambria Math" w:hAnsi="Cambria Math"/>
                </w:rPr>
                <m:t>m</m:t>
              </m:r>
            </m:sup>
          </m:sSup>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démontré en 2</m:t>
              </m:r>
            </m:e>
          </m:d>
          <m:r>
            <m:rPr>
              <m:sty m:val="p"/>
            </m:rPr>
            <w:rPr>
              <w:rFonts w:eastAsiaTheme="minorEastAsia"/>
            </w:rPr>
            <w:br/>
          </m:r>
        </m:oMath>
        <m:oMath>
          <m:r>
            <m:rPr>
              <m:aln/>
            </m:rP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n</m:t>
                  </m:r>
                </m:den>
              </m:f>
            </m:e>
          </m:d>
          <m:r>
            <w:rPr>
              <w:rFonts w:ascii="Cambria Math" w:hAnsi="Cambria Math"/>
            </w:rPr>
            <m:t xml:space="preserve">.   </m:t>
          </m:r>
          <m:d>
            <m:dPr>
              <m:ctrlPr>
                <w:rPr>
                  <w:rFonts w:ascii="Cambria Math" w:eastAsiaTheme="minorEastAsia" w:hAnsi="Cambria Math"/>
                  <w:i/>
                  <w:color w:val="C00000"/>
                </w:rPr>
              </m:ctrlPr>
            </m:dPr>
            <m:e>
              <m:r>
                <m:rPr>
                  <m:nor/>
                </m:rPr>
                <w:rPr>
                  <w:rFonts w:ascii="Cambria Math" w:eastAsiaTheme="minorEastAsia" w:hAnsi="Cambria Math"/>
                  <w:color w:val="C00000"/>
                </w:rPr>
                <m:t>démontré en 1</m:t>
              </m:r>
            </m:e>
          </m:d>
        </m:oMath>
      </m:oMathPara>
    </w:p>
    <w:p w14:paraId="199223C3" w14:textId="6BBE3F43" w:rsidR="00E422CB" w:rsidRDefault="00E422CB" w:rsidP="00E422CB">
      <w:pPr>
        <w:spacing w:before="40" w:after="40"/>
        <w:jc w:val="both"/>
        <w:rPr>
          <w:rFonts w:eastAsiaTheme="minorEastAsia"/>
        </w:rPr>
      </w:pPr>
      <w:r>
        <w:rPr>
          <w:rFonts w:eastAsiaTheme="minorEastAsia"/>
        </w:rPr>
        <w:t xml:space="preserve">Ainsi, </w:t>
      </w:r>
      <m:oMath>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1</m:t>
                    </m:r>
                  </m:e>
                </m:d>
              </m:e>
            </m:d>
          </m:e>
          <m:sup>
            <m:r>
              <w:rPr>
                <w:rFonts w:ascii="Cambria Math" w:hAnsi="Cambria Math"/>
              </w:rPr>
              <m:t>x</m:t>
            </m:r>
          </m:sup>
        </m:sSup>
        <m:r>
          <w:rPr>
            <w:rFonts w:ascii="Cambria Math" w:hAnsi="Cambria Math"/>
          </w:rPr>
          <m:t>=g</m:t>
        </m:r>
        <m:d>
          <m:dPr>
            <m:ctrlPr>
              <w:rPr>
                <w:rFonts w:ascii="Cambria Math" w:hAnsi="Cambria Math"/>
                <w:i/>
              </w:rPr>
            </m:ctrlPr>
          </m:dPr>
          <m:e>
            <m:r>
              <w:rPr>
                <w:rFonts w:ascii="Cambria Math" w:hAnsi="Cambria Math"/>
              </w:rPr>
              <m:t>x</m:t>
            </m:r>
          </m:e>
        </m:d>
      </m:oMath>
      <w:r>
        <w:rPr>
          <w:rFonts w:eastAsiaTheme="minorEastAsia"/>
        </w:rPr>
        <w:t xml:space="preserve"> pour tout </w:t>
      </w:r>
      <m:oMath>
        <m:r>
          <w:rPr>
            <w:rFonts w:ascii="Cambria Math" w:eastAsiaTheme="minorEastAsia" w:hAnsi="Cambria Math"/>
          </w:rPr>
          <m:t>x</m:t>
        </m:r>
        <m:r>
          <m:rPr>
            <m:scr m:val="double-struck"/>
          </m:rPr>
          <w:rPr>
            <w:rFonts w:ascii="Cambria Math" w:eastAsiaTheme="minorEastAsia" w:hAnsi="Cambria Math"/>
          </w:rPr>
          <m:t>∈Q</m:t>
        </m:r>
      </m:oMath>
      <w:r>
        <w:rPr>
          <w:rFonts w:eastAsiaTheme="minorEastAsia"/>
        </w:rPr>
        <w:t xml:space="preserve">. Or, </w:t>
      </w:r>
      <m:oMath>
        <m:r>
          <w:rPr>
            <w:rFonts w:ascii="Cambria Math" w:eastAsiaTheme="minorEastAsia" w:hAnsi="Cambria Math"/>
          </w:rPr>
          <m:t>g</m:t>
        </m:r>
      </m:oMath>
      <w:r>
        <w:rPr>
          <w:rFonts w:eastAsiaTheme="minorEastAsia"/>
        </w:rPr>
        <w:t xml:space="preserve"> est continue et </w:t>
      </w:r>
      <m:oMath>
        <m:r>
          <m:rPr>
            <m:scr m:val="double-struck"/>
          </m:rPr>
          <w:rPr>
            <w:rFonts w:ascii="Cambria Math" w:eastAsiaTheme="minorEastAsia" w:hAnsi="Cambria Math"/>
          </w:rPr>
          <m:t>Q</m:t>
        </m:r>
      </m:oMath>
      <w:r>
        <w:rPr>
          <w:rFonts w:eastAsiaTheme="minorEastAsia"/>
        </w:rPr>
        <w:t xml:space="preserve"> est une partie dense de </w:t>
      </w:r>
      <m:oMath>
        <m:r>
          <m:rPr>
            <m:scr m:val="double-struck"/>
          </m:rPr>
          <w:rPr>
            <w:rFonts w:ascii="Cambria Math" w:eastAsiaTheme="minorEastAsia" w:hAnsi="Cambria Math"/>
          </w:rPr>
          <m:t>R</m:t>
        </m:r>
      </m:oMath>
      <w:r>
        <w:rPr>
          <w:rFonts w:eastAsiaTheme="minorEastAsia"/>
        </w:rPr>
        <w:t>. Ainsi,</w:t>
      </w:r>
      <w:r w:rsidR="00635726">
        <w:rPr>
          <w:rFonts w:eastAsiaTheme="minorEastAsia"/>
        </w:rPr>
        <w:t xml:space="preserve"> par un argument de continuité,</w:t>
      </w:r>
      <w:r>
        <w:rPr>
          <w:rFonts w:eastAsiaTheme="minorEastAsia"/>
        </w:rPr>
        <w:t xml:space="preserve"> </w:t>
      </w:r>
      <m:oMath>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1</m:t>
                    </m:r>
                  </m:e>
                </m:d>
              </m:e>
            </m:d>
          </m:e>
          <m:sup>
            <m:r>
              <w:rPr>
                <w:rFonts w:ascii="Cambria Math" w:hAnsi="Cambria Math"/>
              </w:rPr>
              <m:t>x</m:t>
            </m:r>
          </m:sup>
        </m:sSup>
        <m:r>
          <w:rPr>
            <w:rFonts w:ascii="Cambria Math" w:hAnsi="Cambria Math"/>
          </w:rPr>
          <m:t>=g</m:t>
        </m:r>
        <m:d>
          <m:dPr>
            <m:ctrlPr>
              <w:rPr>
                <w:rFonts w:ascii="Cambria Math" w:hAnsi="Cambria Math"/>
                <w:i/>
              </w:rPr>
            </m:ctrlPr>
          </m:dPr>
          <m:e>
            <m:r>
              <w:rPr>
                <w:rFonts w:ascii="Cambria Math" w:hAnsi="Cambria Math"/>
              </w:rPr>
              <m:t>x</m:t>
            </m:r>
          </m:e>
        </m:d>
      </m:oMath>
      <w:r>
        <w:rPr>
          <w:rFonts w:eastAsiaTheme="minorEastAsia"/>
        </w:rPr>
        <w:t xml:space="preserve"> pour tout </w:t>
      </w:r>
      <m:oMath>
        <m:r>
          <w:rPr>
            <w:rFonts w:ascii="Cambria Math" w:eastAsiaTheme="minorEastAsia" w:hAnsi="Cambria Math"/>
          </w:rPr>
          <m:t>x</m:t>
        </m:r>
        <m:r>
          <m:rPr>
            <m:scr m:val="double-struck"/>
          </m:rPr>
          <w:rPr>
            <w:rFonts w:ascii="Cambria Math" w:eastAsiaTheme="minorEastAsia" w:hAnsi="Cambria Math"/>
          </w:rPr>
          <m:t>∈R</m:t>
        </m:r>
      </m:oMath>
      <w:r>
        <w:rPr>
          <w:rFonts w:eastAsiaTheme="minorEastAsia"/>
        </w:rPr>
        <w:t>.</w:t>
      </w:r>
    </w:p>
    <w:p w14:paraId="7C8DE97E" w14:textId="6B438639" w:rsidR="00635726" w:rsidRDefault="00635726" w:rsidP="00E422CB">
      <w:pPr>
        <w:spacing w:before="40" w:after="40"/>
        <w:jc w:val="both"/>
        <w:rPr>
          <w:rFonts w:eastAsiaTheme="minorEastAsia"/>
        </w:rPr>
      </w:pPr>
    </w:p>
    <w:p w14:paraId="188137DD" w14:textId="2F207201" w:rsidR="00635726" w:rsidRDefault="00635726" w:rsidP="00E422CB">
      <w:pPr>
        <w:spacing w:before="40" w:after="40"/>
        <w:jc w:val="both"/>
        <w:rPr>
          <w:rFonts w:eastAsiaTheme="minorEastAsia"/>
        </w:rPr>
      </w:pPr>
      <w:r>
        <w:rPr>
          <w:rFonts w:eastAsiaTheme="minorEastAsia"/>
        </w:rPr>
        <w:t>4)  Directement,</w:t>
      </w:r>
    </w:p>
    <w:p w14:paraId="0AC25FB7" w14:textId="51A01D92" w:rsidR="00635726" w:rsidRPr="00635726" w:rsidRDefault="00635726" w:rsidP="00635726">
      <w:pPr>
        <w:spacing w:before="40" w:after="40"/>
        <w:ind w:left="708"/>
        <w:jc w:val="both"/>
      </w:pPr>
      <m:oMathPara>
        <m:oMathParaPr>
          <m:jc m:val="left"/>
        </m:oMathParaPr>
        <m:oMath>
          <m:r>
            <w:rPr>
              <w:rFonts w:ascii="Cambria Math" w:hAnsi="Cambria Math"/>
            </w:rPr>
            <m:t>g</m:t>
          </m:r>
          <m:d>
            <m:dPr>
              <m:ctrlPr>
                <w:rPr>
                  <w:rFonts w:ascii="Cambria Math" w:hAnsi="Cambria Math"/>
                  <w:i/>
                </w:rPr>
              </m:ctrlPr>
            </m:dPr>
            <m:e>
              <m:r>
                <w:rPr>
                  <w:rFonts w:ascii="Cambria Math" w:hAnsi="Cambria Math"/>
                </w:rPr>
                <m:t>1</m:t>
              </m:r>
            </m:e>
          </m:d>
          <m:r>
            <m:rPr>
              <m:aln/>
            </m:rPr>
            <w:rPr>
              <w:rFonts w:ascii="Cambria Math" w:hAnsi="Cambria Math"/>
            </w:rPr>
            <m:t>=g</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r>
            <m:rPr>
              <m:sty m:val="p"/>
            </m:rPr>
            <w:rPr>
              <w:rFonts w:eastAsiaTheme="minorEastAsia"/>
            </w:rPr>
            <w:br/>
          </m:r>
        </m:oMath>
        <m:oMath>
          <m:r>
            <m:rPr>
              <m:aln/>
            </m:rP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2</m:t>
                  </m:r>
                </m:den>
              </m:f>
            </m:e>
          </m:d>
          <m:r>
            <m:rPr>
              <m:sty m:val="p"/>
            </m:rPr>
            <w:rPr>
              <w:rFonts w:eastAsiaTheme="minorEastAsia"/>
            </w:rPr>
            <w:br/>
          </m:r>
        </m:oMath>
        <m:oMath>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2</m:t>
                          </m:r>
                        </m:den>
                      </m:f>
                    </m:e>
                  </m:d>
                </m:e>
              </m:d>
            </m:e>
            <m:sup>
              <m:r>
                <w:rPr>
                  <w:rFonts w:ascii="Cambria Math" w:hAnsi="Cambria Math"/>
                </w:rPr>
                <m:t>2</m:t>
              </m:r>
            </m:sup>
          </m:sSup>
          <m:r>
            <m:rPr>
              <m:sty m:val="p"/>
            </m:rPr>
            <w:rPr>
              <w:rFonts w:eastAsiaTheme="minorEastAsia"/>
            </w:rPr>
            <w:br/>
          </m:r>
        </m:oMath>
        <m:oMath>
          <m:r>
            <m:rPr>
              <m:aln/>
            </m:rPr>
            <w:rPr>
              <w:rFonts w:ascii="Cambria Math" w:hAnsi="Cambria Math"/>
            </w:rPr>
            <m:t>≥0.</m:t>
          </m:r>
        </m:oMath>
      </m:oMathPara>
    </w:p>
    <w:p w14:paraId="0E5316CC" w14:textId="77777777" w:rsidR="00635726" w:rsidRDefault="00635726" w:rsidP="00241A03">
      <w:pPr>
        <w:spacing w:before="40" w:after="40"/>
        <w:jc w:val="both"/>
      </w:pPr>
    </w:p>
    <w:p w14:paraId="411610C9" w14:textId="4496539C" w:rsidR="00241A03" w:rsidRDefault="00635726" w:rsidP="00241A03">
      <w:pPr>
        <w:spacing w:before="40" w:after="40"/>
        <w:jc w:val="both"/>
      </w:pPr>
      <w:r>
        <w:t>5)  Directement,</w:t>
      </w:r>
    </w:p>
    <w:p w14:paraId="56127212" w14:textId="774F94BB" w:rsidR="00635726" w:rsidRPr="00635726" w:rsidRDefault="00000000" w:rsidP="00635726">
      <w:pPr>
        <w:spacing w:before="40" w:after="40"/>
        <w:ind w:left="708"/>
        <w:jc w:val="both"/>
      </w:pPr>
      <m:oMathPara>
        <m:oMathParaPr>
          <m:jc m:val="left"/>
        </m:oMathParaPr>
        <m:oMath>
          <m:sSup>
            <m:sSupPr>
              <m:ctrlPr>
                <w:rPr>
                  <w:rFonts w:ascii="Cambria Math" w:hAnsi="Cambria Math"/>
                  <w:i/>
                </w:rPr>
              </m:ctrlPr>
            </m:sSupPr>
            <m:e>
              <m:r>
                <w:rPr>
                  <w:rFonts w:ascii="Cambria Math" w:hAnsi="Cambria Math"/>
                </w:rPr>
                <m:t>e</m:t>
              </m:r>
            </m:e>
            <m:sup>
              <m:r>
                <w:rPr>
                  <w:rFonts w:ascii="Cambria Math" w:hAnsi="Cambria Math"/>
                </w:rPr>
                <m:t>-λx</m:t>
              </m:r>
            </m:sup>
          </m:sSup>
          <m:r>
            <m:rPr>
              <m:aln/>
            </m:rPr>
            <w:rPr>
              <w:rFonts w:ascii="Cambria Math" w:hAnsi="Cambria Math"/>
            </w:rPr>
            <m:t>=</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1</m:t>
                          </m:r>
                        </m:e>
                      </m:d>
                    </m:e>
                  </m:d>
                </m:e>
              </m:func>
              <m:r>
                <w:rPr>
                  <w:rFonts w:ascii="Cambria Math" w:hAnsi="Cambria Math"/>
                </w:rPr>
                <m:t>x</m:t>
              </m:r>
            </m:sup>
          </m:sSup>
          <m:r>
            <m:rPr>
              <m:sty m:val="p"/>
            </m:rPr>
            <w:rPr>
              <w:rFonts w:eastAsiaTheme="minorEastAsia"/>
            </w:rPr>
            <w:br/>
          </m:r>
        </m:oMath>
        <m:oMath>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1</m:t>
                      </m:r>
                    </m:e>
                  </m:d>
                </m:e>
              </m:d>
            </m:e>
            <m:sup>
              <m:r>
                <w:rPr>
                  <w:rFonts w:ascii="Cambria Math" w:hAnsi="Cambria Math"/>
                </w:rPr>
                <m:t>x</m:t>
              </m:r>
            </m:sup>
          </m:sSup>
          <m:r>
            <m:rPr>
              <m:sty m:val="p"/>
            </m:rPr>
            <w:rPr>
              <w:rFonts w:eastAsiaTheme="minorEastAsia"/>
            </w:rPr>
            <w:br/>
          </m:r>
        </m:oMath>
        <m:oMath>
          <m:r>
            <m:rPr>
              <m:aln/>
            </m:rP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oMath>
      </m:oMathPara>
    </w:p>
    <w:p w14:paraId="117673D6" w14:textId="2ACEF89A" w:rsidR="00635726" w:rsidRDefault="00635726" w:rsidP="00241A03">
      <w:pPr>
        <w:spacing w:before="40" w:after="40"/>
        <w:jc w:val="both"/>
      </w:pPr>
    </w:p>
    <w:p w14:paraId="6123F260" w14:textId="69800881" w:rsidR="00635726" w:rsidRPr="00A62376" w:rsidRDefault="00635726" w:rsidP="00241A03">
      <w:pPr>
        <w:spacing w:before="40" w:after="40"/>
        <w:jc w:val="both"/>
      </w:pPr>
      <w:r w:rsidRPr="00A62376">
        <w:t>6)  </w:t>
      </w:r>
      <w:r w:rsidR="00A62376" w:rsidRPr="00A62376">
        <w:t>Directement,</w:t>
      </w:r>
    </w:p>
    <w:p w14:paraId="14AF1B54" w14:textId="3F62A8D8" w:rsidR="00635726" w:rsidRPr="00A62376" w:rsidRDefault="00000000" w:rsidP="00A62376">
      <w:pPr>
        <w:spacing w:before="40" w:after="40"/>
        <w:ind w:left="708"/>
        <w:jc w:val="both"/>
      </w:pPr>
      <m:oMathPara>
        <m:oMathParaPr>
          <m:jc m:val="left"/>
        </m:oMathParaP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s+t</m:t>
              </m:r>
            </m:e>
          </m:d>
          <m:r>
            <m:rPr>
              <m:aln/>
            </m:rPr>
            <w:rPr>
              <w:rFonts w:ascii="Cambria Math" w:hAnsi="Cambria Math"/>
            </w:rPr>
            <m:t>=P</m:t>
          </m:r>
          <m:d>
            <m:dPr>
              <m:ctrlPr>
                <w:rPr>
                  <w:rFonts w:ascii="Cambria Math" w:hAnsi="Cambria Math"/>
                  <w:i/>
                </w:rPr>
              </m:ctrlPr>
            </m:dPr>
            <m:e>
              <m:r>
                <w:rPr>
                  <w:rFonts w:ascii="Cambria Math" w:hAnsi="Cambria Math"/>
                </w:rPr>
                <m:t>X&gt;s+t</m:t>
              </m:r>
            </m:e>
          </m:d>
          <m:r>
            <m:rPr>
              <m:sty m:val="p"/>
            </m:rPr>
            <w:rPr>
              <w:rFonts w:eastAsiaTheme="minorEastAsia"/>
            </w:rPr>
            <w:br/>
          </m:r>
        </m:oMath>
        <m:oMath>
          <m:r>
            <m:rPr>
              <m:aln/>
            </m:rPr>
            <w:rPr>
              <w:rFonts w:ascii="Cambria Math" w:hAnsi="Cambria Math"/>
            </w:rPr>
            <m:t>=P</m:t>
          </m:r>
          <m:d>
            <m:dPr>
              <m:ctrlPr>
                <w:rPr>
                  <w:rFonts w:ascii="Cambria Math" w:hAnsi="Cambria Math"/>
                  <w:i/>
                </w:rPr>
              </m:ctrlPr>
            </m:dPr>
            <m:e>
              <m:r>
                <w:rPr>
                  <w:rFonts w:ascii="Cambria Math" w:hAnsi="Cambria Math"/>
                </w:rPr>
                <m:t>X&gt;s+t | X&gt;t</m:t>
              </m:r>
            </m:e>
          </m:d>
          <m:r>
            <w:rPr>
              <w:rFonts w:ascii="Cambria Math" w:hAnsi="Cambria Math"/>
            </w:rPr>
            <m:t>⋅P</m:t>
          </m:r>
          <m:d>
            <m:dPr>
              <m:ctrlPr>
                <w:rPr>
                  <w:rFonts w:ascii="Cambria Math" w:hAnsi="Cambria Math"/>
                  <w:i/>
                </w:rPr>
              </m:ctrlPr>
            </m:dPr>
            <m:e>
              <m:r>
                <w:rPr>
                  <w:rFonts w:ascii="Cambria Math" w:hAnsi="Cambria Math"/>
                </w:rPr>
                <m:t>X&gt;t</m:t>
              </m:r>
            </m:e>
          </m:d>
          <m:r>
            <w:rPr>
              <w:rFonts w:ascii="Cambria Math" w:hAnsi="Cambria Math"/>
            </w:rPr>
            <m:t>   </m:t>
          </m:r>
          <m:d>
            <m:dPr>
              <m:ctrlPr>
                <w:rPr>
                  <w:rFonts w:ascii="Cambria Math" w:hAnsi="Cambria Math"/>
                  <w:i/>
                  <w:color w:val="C00000"/>
                </w:rPr>
              </m:ctrlPr>
            </m:dPr>
            <m:e>
              <m:r>
                <m:rPr>
                  <m:nor/>
                </m:rPr>
                <w:rPr>
                  <w:rFonts w:ascii="Cambria Math" w:hAnsi="Cambria Math"/>
                  <w:color w:val="C00000"/>
                </w:rPr>
                <m:t>définition de la probabilité conditionnelle</m:t>
              </m:r>
            </m:e>
          </m:d>
          <m:r>
            <m:rPr>
              <m:sty m:val="p"/>
            </m:rPr>
            <w:rPr>
              <w:rFonts w:eastAsiaTheme="minorEastAsia"/>
            </w:rPr>
            <w:br/>
          </m:r>
        </m:oMath>
        <m:oMath>
          <m:r>
            <m:rPr>
              <m:aln/>
            </m:rPr>
            <w:rPr>
              <w:rFonts w:ascii="Cambria Math" w:hAnsi="Cambria Math"/>
            </w:rPr>
            <m:t>=P</m:t>
          </m:r>
          <m:d>
            <m:dPr>
              <m:ctrlPr>
                <w:rPr>
                  <w:rFonts w:ascii="Cambria Math" w:hAnsi="Cambria Math"/>
                  <w:i/>
                </w:rPr>
              </m:ctrlPr>
            </m:dPr>
            <m:e>
              <m:r>
                <w:rPr>
                  <w:rFonts w:ascii="Cambria Math" w:hAnsi="Cambria Math"/>
                </w:rPr>
                <m:t>X&gt;s</m:t>
              </m:r>
            </m:e>
          </m:d>
          <m:r>
            <w:rPr>
              <w:rFonts w:ascii="Cambria Math" w:hAnsi="Cambria Math"/>
            </w:rPr>
            <m:t>⋅P</m:t>
          </m:r>
          <m:d>
            <m:dPr>
              <m:ctrlPr>
                <w:rPr>
                  <w:rFonts w:ascii="Cambria Math" w:hAnsi="Cambria Math"/>
                  <w:i/>
                </w:rPr>
              </m:ctrlPr>
            </m:dPr>
            <m:e>
              <m:r>
                <w:rPr>
                  <w:rFonts w:ascii="Cambria Math" w:hAnsi="Cambria Math"/>
                </w:rPr>
                <m:t>X&gt;t</m:t>
              </m:r>
            </m:e>
          </m:d>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car</m:t>
              </m:r>
              <m:r>
                <w:rPr>
                  <w:rFonts w:ascii="Cambria Math" w:eastAsiaTheme="minorEastAsia" w:hAnsi="Cambria Math"/>
                  <w:color w:val="C00000"/>
                </w:rPr>
                <m:t xml:space="preserve"> X </m:t>
              </m:r>
              <m:r>
                <m:rPr>
                  <m:nor/>
                </m:rPr>
                <w:rPr>
                  <w:rFonts w:ascii="Cambria Math" w:eastAsiaTheme="minorEastAsia" w:hAnsi="Cambria Math"/>
                  <w:color w:val="C00000"/>
                </w:rPr>
                <m:t>est sans mémoire</m:t>
              </m:r>
            </m:e>
          </m:d>
          <m:r>
            <m:rPr>
              <m:sty m:val="p"/>
            </m:rPr>
            <w:rPr>
              <w:rFonts w:eastAsiaTheme="minorEastAsia"/>
            </w:rPr>
            <w:br/>
          </m:r>
        </m:oMath>
        <m:oMath>
          <m:r>
            <m:rPr>
              <m:aln/>
            </m:rP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s</m:t>
              </m:r>
            </m:e>
          </m:d>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t</m:t>
              </m:r>
            </m:e>
          </m:d>
          <m:r>
            <w:rPr>
              <w:rFonts w:ascii="Cambria Math" w:hAnsi="Cambria Math"/>
            </w:rPr>
            <m:t>.</m:t>
          </m:r>
        </m:oMath>
      </m:oMathPara>
    </w:p>
    <w:p w14:paraId="61CB2A18" w14:textId="6CB47478" w:rsidR="00635726" w:rsidRDefault="00635726" w:rsidP="00241A03">
      <w:pPr>
        <w:spacing w:before="40" w:after="40"/>
        <w:jc w:val="both"/>
      </w:pPr>
    </w:p>
    <w:p w14:paraId="76A61F24" w14:textId="1AB7B421" w:rsidR="00A62376" w:rsidRPr="00A62376" w:rsidRDefault="00A62376">
      <w:r w:rsidRPr="00A62376">
        <w:t>7)  </w:t>
      </w:r>
      <w:r>
        <w:t xml:space="preserve">Puisque </w:t>
      </w:r>
      <m:oMath>
        <m:r>
          <w:rPr>
            <w:rFonts w:ascii="Cambria Math" w:hAnsi="Cambria Math"/>
          </w:rPr>
          <m:t>X</m:t>
        </m:r>
      </m:oMath>
      <w:r>
        <w:rPr>
          <w:rFonts w:eastAsiaTheme="minorEastAsia"/>
        </w:rPr>
        <w:t xml:space="preserve"> est sans mémoire</w:t>
      </w:r>
      <w:r w:rsidRPr="00A62376">
        <w:t>,</w:t>
      </w:r>
      <w:r>
        <w:t xml:space="preserve"> alors, selon </w:t>
      </w:r>
      <w:r w:rsidRPr="00A62376">
        <w:rPr>
          <w:color w:val="C00000"/>
        </w:rPr>
        <w:t>6)</w:t>
      </w:r>
      <w:r>
        <w:t xml:space="preserve">,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s+t</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s</m:t>
            </m:r>
          </m:e>
        </m:d>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t</m:t>
            </m:r>
          </m:e>
        </m:d>
      </m:oMath>
      <w:r>
        <w:rPr>
          <w:rFonts w:eastAsiaTheme="minorEastAsia"/>
        </w:rPr>
        <w:t>. Ainsi,</w:t>
      </w:r>
    </w:p>
    <w:p w14:paraId="3A76DC80" w14:textId="684DA09C" w:rsidR="00A62376" w:rsidRPr="00A62376" w:rsidRDefault="00A62376" w:rsidP="00A62376">
      <w:pPr>
        <w:ind w:left="708"/>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=1-</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r>
            <m:rPr>
              <m:sty m:val="p"/>
            </m:rPr>
            <w:rPr>
              <w:rFonts w:eastAsiaTheme="minorEastAsia"/>
            </w:rPr>
            <w:br/>
          </m:r>
        </m:oMath>
        <m:oMath>
          <m:r>
            <m:rPr>
              <m:aln/>
            </m:rP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selon 5</m:t>
              </m:r>
            </m:e>
          </m:d>
        </m:oMath>
      </m:oMathPara>
    </w:p>
    <w:p w14:paraId="70526677" w14:textId="59A3D5B4" w:rsidR="00A62376" w:rsidRDefault="00A62376">
      <w:pPr>
        <w:rPr>
          <w:rFonts w:eastAsiaTheme="minorEastAsia"/>
        </w:rPr>
      </w:pPr>
      <w:r>
        <w:t xml:space="preserve">où </w:t>
      </w:r>
      <m:oMath>
        <m:r>
          <w:rPr>
            <w:rFonts w:ascii="Cambria Math" w:hAnsi="Cambria Math"/>
          </w:rPr>
          <m:t>λ=-</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1</m:t>
                    </m:r>
                  </m:e>
                </m:d>
              </m:e>
            </m:d>
          </m:e>
        </m:func>
      </m:oMath>
      <w:r>
        <w:rPr>
          <w:rFonts w:eastAsiaTheme="minorEastAsia"/>
        </w:rPr>
        <w:t xml:space="preserve">. Or, il s’agit de la fonction de répartition d’une loi exponentielle de paramètre </w:t>
      </w:r>
      <m:oMath>
        <m:r>
          <w:rPr>
            <w:rFonts w:ascii="Cambria Math" w:eastAsiaTheme="minorEastAsia" w:hAnsi="Cambria Math"/>
          </w:rPr>
          <m:t>λ</m:t>
        </m:r>
      </m:oMath>
      <w:r>
        <w:rPr>
          <w:rFonts w:eastAsiaTheme="minorEastAsia"/>
        </w:rPr>
        <w:t>.</w:t>
      </w:r>
      <w:r w:rsidR="00F74953">
        <w:rPr>
          <w:rFonts w:eastAsiaTheme="minorEastAsia"/>
        </w:rPr>
        <w:t xml:space="preserve"> En effet,</w:t>
      </w:r>
    </w:p>
    <w:p w14:paraId="7D4A4370" w14:textId="5873B133" w:rsidR="00F74953" w:rsidRPr="00F74953" w:rsidRDefault="00F74953" w:rsidP="00F74953">
      <w:pPr>
        <w:ind w:left="708"/>
      </w:pPr>
      <m:oMathPara>
        <m:oMathParaPr>
          <m:jc m:val="left"/>
        </m:oMathParaPr>
        <m:oMath>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1</m:t>
                      </m:r>
                    </m:e>
                  </m:d>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1</m:t>
                      </m:r>
                    </m:e>
                  </m:d>
                </m:e>
              </m:d>
            </m:e>
          </m:func>
          <m:r>
            <m:rPr>
              <m:sty m:val="p"/>
            </m:rPr>
            <w:rPr>
              <w:rFonts w:eastAsiaTheme="minorEastAsia"/>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m:t>
                          </m:r>
                        </m:sup>
                      </m:sSup>
                    </m:e>
                  </m:d>
                </m:e>
              </m:d>
            </m:e>
          </m:func>
          <m:r>
            <m:rPr>
              <m:sty m:val="p"/>
            </m:rPr>
            <w:rPr>
              <w:rFonts w:eastAsiaTheme="minorEastAsia"/>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-λ</m:t>
                      </m:r>
                    </m:sup>
                  </m:sSup>
                </m:e>
              </m:d>
            </m:e>
          </m:func>
          <m:r>
            <m:rPr>
              <m:sty m:val="p"/>
            </m:rPr>
            <w:rPr>
              <w:rFonts w:eastAsiaTheme="minorEastAsia"/>
            </w:rPr>
            <w:br/>
          </m:r>
        </m:oMath>
        <m:oMath>
          <m:r>
            <m:rPr>
              <m:aln/>
            </m:rPr>
            <w:rPr>
              <w:rFonts w:ascii="Cambria Math" w:hAnsi="Cambria Math"/>
            </w:rPr>
            <m:t>=-</m:t>
          </m:r>
          <m:d>
            <m:dPr>
              <m:ctrlPr>
                <w:rPr>
                  <w:rFonts w:ascii="Cambria Math" w:hAnsi="Cambria Math"/>
                  <w:i/>
                </w:rPr>
              </m:ctrlPr>
            </m:dPr>
            <m:e>
              <m:r>
                <w:rPr>
                  <w:rFonts w:ascii="Cambria Math" w:hAnsi="Cambria Math"/>
                </w:rPr>
                <m:t>-λ</m:t>
              </m:r>
            </m:e>
          </m:d>
          <m:r>
            <w:rPr>
              <w:rFonts w:ascii="Cambria Math" w:hAnsi="Cambria Math"/>
            </w:rPr>
            <m:t>=λ</m:t>
          </m:r>
          <m:r>
            <w:rPr>
              <w:rFonts w:ascii="Cambria Math" w:eastAsiaTheme="minorEastAsia" w:hAnsi="Cambria Math"/>
            </w:rPr>
            <m:t>.</m:t>
          </m:r>
        </m:oMath>
      </m:oMathPara>
    </w:p>
    <w:p w14:paraId="26FF65F6" w14:textId="5E4DD6AA" w:rsidR="00241A03" w:rsidRDefault="00241A03">
      <w:pPr>
        <w:rPr>
          <w:rStyle w:val="ExerciceCar"/>
        </w:rPr>
      </w:pPr>
      <w:r>
        <w:rPr>
          <w:rStyle w:val="ExerciceCar"/>
        </w:rPr>
        <w:br w:type="page"/>
      </w:r>
    </w:p>
    <w:p w14:paraId="068ED3E0" w14:textId="5DA8923F" w:rsidR="00241A03" w:rsidRPr="005A254D" w:rsidRDefault="00241A03" w:rsidP="00241A03">
      <w:pPr>
        <w:spacing w:before="40" w:after="40"/>
        <w:jc w:val="both"/>
        <w:rPr>
          <w:color w:val="2E74B5" w:themeColor="accent5" w:themeShade="BF"/>
        </w:rPr>
      </w:pPr>
      <w:r w:rsidRPr="005A254D">
        <w:rPr>
          <w:rStyle w:val="ExerciceCar"/>
        </w:rPr>
        <w:lastRenderedPageBreak/>
        <w:t>Exercice 3.3</w:t>
      </w:r>
      <w:r w:rsidRPr="005A254D">
        <w:rPr>
          <w:color w:val="2E74B5" w:themeColor="accent5" w:themeShade="BF"/>
        </w:rPr>
        <w:t xml:space="preserve">  Soit </w:t>
      </w:r>
      <m:oMath>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oMath>
      <w:r w:rsidRPr="005A254D">
        <w:rPr>
          <w:color w:val="2E74B5" w:themeColor="accent5" w:themeShade="BF"/>
        </w:rPr>
        <w:t xml:space="preserve"> et </w:t>
      </w:r>
      <m:oMath>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2</m:t>
            </m:r>
          </m:sub>
        </m:sSub>
      </m:oMath>
      <w:r w:rsidRPr="005A254D">
        <w:rPr>
          <w:color w:val="2E74B5" w:themeColor="accent5" w:themeShade="BF"/>
        </w:rPr>
        <w:t xml:space="preserve"> deux variables aléatoires indépendantes telles que </w:t>
      </w:r>
      <m:oMath>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m:t>
        </m:r>
        <m:r>
          <m:rPr>
            <m:nor/>
          </m:rPr>
          <w:rPr>
            <w:rFonts w:ascii="Cambria Math" w:hAnsi="Cambria Math"/>
            <w:color w:val="2E74B5" w:themeColor="accent5" w:themeShade="BF"/>
          </w:rPr>
          <m:t>Exp</m:t>
        </m:r>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1</m:t>
            </m:r>
          </m:sub>
        </m:sSub>
        <m:r>
          <w:rPr>
            <w:rFonts w:ascii="Cambria Math" w:hAnsi="Cambria Math"/>
            <w:color w:val="2E74B5" w:themeColor="accent5" w:themeShade="BF"/>
          </w:rPr>
          <m:t>)</m:t>
        </m:r>
      </m:oMath>
      <w:r w:rsidRPr="005A254D">
        <w:rPr>
          <w:rFonts w:eastAsiaTheme="minorEastAsia"/>
          <w:color w:val="2E74B5" w:themeColor="accent5" w:themeShade="BF"/>
        </w:rPr>
        <w:t xml:space="preserve"> et </w:t>
      </w:r>
      <m:oMath>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2</m:t>
            </m:r>
          </m:sub>
        </m:sSub>
        <m:r>
          <w:rPr>
            <w:rFonts w:ascii="Cambria Math" w:hAnsi="Cambria Math"/>
            <w:color w:val="2E74B5" w:themeColor="accent5" w:themeShade="BF"/>
          </w:rPr>
          <m:t>∼</m:t>
        </m:r>
        <m:r>
          <m:rPr>
            <m:nor/>
          </m:rPr>
          <w:rPr>
            <w:rFonts w:ascii="Cambria Math" w:hAnsi="Cambria Math"/>
            <w:color w:val="2E74B5" w:themeColor="accent5" w:themeShade="BF"/>
          </w:rPr>
          <m:t>Exp</m:t>
        </m:r>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2</m:t>
            </m:r>
          </m:sub>
        </m:sSub>
        <m:r>
          <w:rPr>
            <w:rFonts w:ascii="Cambria Math" w:hAnsi="Cambria Math"/>
            <w:color w:val="2E74B5" w:themeColor="accent5" w:themeShade="BF"/>
          </w:rPr>
          <m:t>)</m:t>
        </m:r>
      </m:oMath>
      <w:r w:rsidRPr="005A254D">
        <w:rPr>
          <w:rFonts w:eastAsiaTheme="minorEastAsia"/>
          <w:color w:val="2E74B5" w:themeColor="accent5" w:themeShade="BF"/>
        </w:rPr>
        <w:t>.</w:t>
      </w:r>
      <w:r w:rsidRPr="005A254D">
        <w:rPr>
          <w:color w:val="2E74B5" w:themeColor="accent5" w:themeShade="BF"/>
        </w:rPr>
        <w:t xml:space="preserve"> Montrer que</w:t>
      </w:r>
    </w:p>
    <w:p w14:paraId="3062FE96" w14:textId="77777777" w:rsidR="00241A03" w:rsidRPr="005A254D" w:rsidRDefault="00241A03" w:rsidP="00241A03">
      <w:pPr>
        <w:spacing w:before="40" w:after="40"/>
        <w:ind w:left="708"/>
        <w:jc w:val="both"/>
        <w:rPr>
          <w:color w:val="2E74B5" w:themeColor="accent5" w:themeShade="BF"/>
        </w:rPr>
      </w:pPr>
      <m:oMathPara>
        <m:oMathParaPr>
          <m:jc m:val="left"/>
        </m:oMathParaPr>
        <m:oMath>
          <m:r>
            <w:rPr>
              <w:rFonts w:ascii="Cambria Math" w:hAnsi="Cambria Math"/>
              <w:color w:val="2E74B5" w:themeColor="accent5" w:themeShade="BF"/>
            </w:rPr>
            <m:t>P</m:t>
          </m:r>
          <m:d>
            <m:dPr>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2</m:t>
                  </m:r>
                </m:sub>
              </m:sSub>
              <m:r>
                <w:rPr>
                  <w:rFonts w:ascii="Cambria Math" w:hAnsi="Cambria Math"/>
                  <w:color w:val="2E74B5" w:themeColor="accent5" w:themeShade="BF"/>
                </w:rPr>
                <m:t>&gt;</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+t | </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2</m:t>
                  </m:r>
                </m:sub>
              </m:sSub>
              <m:r>
                <w:rPr>
                  <w:rFonts w:ascii="Cambria Math" w:hAnsi="Cambria Math"/>
                  <w:color w:val="2E74B5" w:themeColor="accent5" w:themeShade="BF"/>
                </w:rPr>
                <m:t>&gt;</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e>
          </m:d>
          <m:r>
            <w:rPr>
              <w:rFonts w:ascii="Cambria Math" w:hAnsi="Cambria Math"/>
              <w:color w:val="2E74B5" w:themeColor="accent5" w:themeShade="BF"/>
            </w:rPr>
            <m:t>=P</m:t>
          </m:r>
          <m:d>
            <m:dPr>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2</m:t>
                  </m:r>
                </m:sub>
              </m:sSub>
              <m:r>
                <w:rPr>
                  <w:rFonts w:ascii="Cambria Math" w:hAnsi="Cambria Math"/>
                  <w:color w:val="2E74B5" w:themeColor="accent5" w:themeShade="BF"/>
                </w:rPr>
                <m:t>&gt;t</m:t>
              </m:r>
            </m:e>
          </m:d>
          <m:r>
            <w:rPr>
              <w:rFonts w:ascii="Cambria Math" w:eastAsiaTheme="minorEastAsia" w:hAnsi="Cambria Math"/>
              <w:color w:val="2E74B5" w:themeColor="accent5" w:themeShade="BF"/>
            </w:rPr>
            <m:t>.</m:t>
          </m:r>
        </m:oMath>
      </m:oMathPara>
    </w:p>
    <w:p w14:paraId="2EF75780" w14:textId="77777777" w:rsidR="00241A03" w:rsidRDefault="00241A03" w:rsidP="00241A03">
      <w:pPr>
        <w:spacing w:before="40" w:after="40"/>
        <w:jc w:val="both"/>
      </w:pPr>
    </w:p>
    <w:p w14:paraId="61E487C3" w14:textId="5F67FA20" w:rsidR="00241A03" w:rsidRDefault="00F74953" w:rsidP="00241A03">
      <w:pPr>
        <w:spacing w:before="40" w:after="40"/>
        <w:jc w:val="both"/>
      </w:pPr>
      <w:r>
        <w:t xml:space="preserve">En conditionnant sur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on obtient</w:t>
      </w:r>
    </w:p>
    <w:p w14:paraId="30436BA6" w14:textId="7BB595BA" w:rsidR="00D15219" w:rsidRPr="00D15219" w:rsidRDefault="00F74953" w:rsidP="00D15219">
      <w:pPr>
        <w:spacing w:before="40" w:after="40"/>
        <w:ind w:left="708"/>
        <w:jc w:val="both"/>
        <w:rPr>
          <w:rFonts w:eastAsiaTheme="minorEastAsia"/>
        </w:rPr>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+t |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1</m:t>
                  </m:r>
                </m:sub>
              </m:sSub>
            </m:e>
          </m:d>
          <m:r>
            <m:rPr>
              <m:aln/>
            </m:rP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+t |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r>
                    <w:rPr>
                      <w:rFonts w:ascii="Cambria Math" w:hAnsi="Cambria Math"/>
                    </w:rPr>
                    <m:t>x</m:t>
                  </m:r>
                </m:e>
              </m:d>
              <m:r>
                <w:rPr>
                  <w:rFonts w:ascii="Cambria Math" w:hAnsi="Cambria Math"/>
                </w:rPr>
                <m:t xml:space="preserve"> dx</m:t>
              </m:r>
            </m:e>
          </m:nary>
          <m:r>
            <m:rPr>
              <m:sty m:val="p"/>
            </m:rPr>
            <w:rPr>
              <w:rFonts w:eastAsiaTheme="minorEastAsia"/>
            </w:rPr>
            <w:br/>
          </m:r>
        </m:oMath>
        <m:oMath>
          <m:r>
            <m:rPr>
              <m:aln/>
            </m:rP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&gt;x+t |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&gt;x,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r>
                    <w:rPr>
                      <w:rFonts w:ascii="Cambria Math" w:hAnsi="Cambria Math"/>
                    </w:rPr>
                    <m:t>x</m:t>
                  </m:r>
                </m:e>
              </m:d>
              <m:r>
                <w:rPr>
                  <w:rFonts w:ascii="Cambria Math" w:hAnsi="Cambria Math"/>
                </w:rPr>
                <m:t xml:space="preserve"> dx</m:t>
              </m:r>
            </m:e>
          </m:nary>
          <m:r>
            <m:rPr>
              <m:sty m:val="p"/>
            </m:rPr>
            <w:rPr>
              <w:rFonts w:eastAsiaTheme="minorEastAsia"/>
            </w:rPr>
            <w:br/>
          </m:r>
        </m:oMath>
        <m:oMath>
          <m:r>
            <m:rPr>
              <m:aln/>
            </m:rPr>
            <w:rPr>
              <w:rFonts w:ascii="Cambria Math" w:eastAsiaTheme="minorEastAsia"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&gt;x+t |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&gt;x</m:t>
                  </m:r>
                </m:e>
              </m:d>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r>
                    <w:rPr>
                      <w:rFonts w:ascii="Cambria Math" w:hAnsi="Cambria Math"/>
                    </w:rPr>
                    <m:t>x</m:t>
                  </m:r>
                </m:e>
              </m:d>
              <m:r>
                <w:rPr>
                  <w:rFonts w:ascii="Cambria Math" w:hAnsi="Cambria Math"/>
                </w:rPr>
                <m:t xml:space="preserve"> dx</m:t>
              </m:r>
            </m:e>
          </m:nary>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car</m:t>
              </m:r>
              <m:r>
                <w:rPr>
                  <w:rFonts w:ascii="Cambria Math" w:eastAsiaTheme="minorEastAsia" w:hAnsi="Cambria Math"/>
                  <w:color w:val="C00000"/>
                </w:rPr>
                <m:t xml:space="preserve">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1</m:t>
                  </m:r>
                </m:sub>
              </m:sSub>
              <m:r>
                <w:rPr>
                  <w:rFonts w:ascii="Cambria Math" w:eastAsiaTheme="minorEastAsia" w:hAnsi="Cambria Math"/>
                  <w:color w:val="C00000"/>
                </w:rPr>
                <m:t xml:space="preserve"> </m:t>
              </m:r>
              <m:r>
                <m:rPr>
                  <m:nor/>
                </m:rPr>
                <w:rPr>
                  <w:rFonts w:ascii="Cambria Math" w:eastAsiaTheme="minorEastAsia" w:hAnsi="Cambria Math"/>
                  <w:color w:val="C00000"/>
                </w:rPr>
                <m:t>et</m:t>
              </m:r>
              <m:r>
                <w:rPr>
                  <w:rFonts w:ascii="Cambria Math" w:eastAsiaTheme="minorEastAsia" w:hAnsi="Cambria Math"/>
                  <w:color w:val="C00000"/>
                </w:rPr>
                <m:t xml:space="preserve">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2</m:t>
                  </m:r>
                </m:sub>
              </m:sSub>
              <m:r>
                <w:rPr>
                  <w:rFonts w:ascii="Cambria Math" w:eastAsiaTheme="minorEastAsia" w:hAnsi="Cambria Math"/>
                  <w:color w:val="C00000"/>
                </w:rPr>
                <m:t xml:space="preserve"> </m:t>
              </m:r>
              <m:r>
                <m:rPr>
                  <m:nor/>
                </m:rPr>
                <w:rPr>
                  <w:rFonts w:ascii="Cambria Math" w:eastAsiaTheme="minorEastAsia" w:hAnsi="Cambria Math"/>
                  <w:color w:val="C00000"/>
                </w:rPr>
                <m:t>sont ind.</m:t>
              </m:r>
            </m:e>
          </m:d>
          <m:r>
            <m:rPr>
              <m:sty m:val="p"/>
            </m:rPr>
            <w:rPr>
              <w:rFonts w:eastAsiaTheme="minorEastAsia"/>
            </w:rPr>
            <w:br/>
          </m:r>
        </m:oMath>
        <m:oMath>
          <m:r>
            <m:rPr>
              <m:aln/>
            </m:rPr>
            <w:rPr>
              <w:rFonts w:ascii="Cambria Math" w:eastAsiaTheme="minorEastAsia"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&gt;t</m:t>
                  </m:r>
                </m:e>
              </m:d>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r>
                    <w:rPr>
                      <w:rFonts w:ascii="Cambria Math" w:hAnsi="Cambria Math"/>
                    </w:rPr>
                    <m:t>x</m:t>
                  </m:r>
                </m:e>
              </m:d>
              <m:r>
                <w:rPr>
                  <w:rFonts w:ascii="Cambria Math" w:hAnsi="Cambria Math"/>
                </w:rPr>
                <m:t xml:space="preserve"> dx</m:t>
              </m:r>
            </m:e>
          </m:nary>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car selon le thm 3.3,</m:t>
              </m:r>
              <m:r>
                <w:rPr>
                  <w:rFonts w:ascii="Cambria Math" w:eastAsiaTheme="minorEastAsia" w:hAnsi="Cambria Math"/>
                  <w:color w:val="C00000"/>
                </w:rPr>
                <m:t xml:space="preserve">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2</m:t>
                  </m:r>
                </m:sub>
              </m:sSub>
              <m:r>
                <w:rPr>
                  <w:rFonts w:ascii="Cambria Math" w:eastAsiaTheme="minorEastAsia" w:hAnsi="Cambria Math"/>
                  <w:color w:val="C00000"/>
                </w:rPr>
                <m:t xml:space="preserve"> </m:t>
              </m:r>
              <m:r>
                <m:rPr>
                  <m:nor/>
                </m:rPr>
                <w:rPr>
                  <w:rFonts w:ascii="Cambria Math" w:eastAsiaTheme="minorEastAsia" w:hAnsi="Cambria Math"/>
                  <w:color w:val="C00000"/>
                </w:rPr>
                <m:t>est sans mémoire</m:t>
              </m:r>
            </m:e>
          </m:d>
          <m:r>
            <m:rPr>
              <m:sty m:val="p"/>
            </m:rPr>
            <w:rPr>
              <w:rFonts w:eastAsiaTheme="minorEastAsia"/>
            </w:rPr>
            <w:br/>
          </m:r>
        </m:oMath>
        <m:oMath>
          <m:r>
            <m:rPr>
              <m:aln/>
            </m:rPr>
            <w:rPr>
              <w:rFonts w:ascii="Cambria Math" w:eastAsiaTheme="minorEastAsia" w:hAnsi="Cambria Math"/>
            </w:rPr>
            <m:t>=</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r>
                    <w:rPr>
                      <w:rFonts w:ascii="Cambria Math" w:hAnsi="Cambria Math"/>
                    </w:rPr>
                    <m:t>x</m:t>
                  </m:r>
                </m:e>
              </m:d>
              <m:r>
                <w:rPr>
                  <w:rFonts w:ascii="Cambria Math" w:hAnsi="Cambria Math"/>
                </w:rPr>
                <m:t xml:space="preserve"> dx</m:t>
              </m:r>
            </m:e>
          </m:nary>
          <m:r>
            <m:rPr>
              <m:sty m:val="p"/>
            </m:rPr>
            <w:rPr>
              <w:rFonts w:eastAsiaTheme="minorEastAsia"/>
            </w:rPr>
            <w:br/>
          </m:r>
        </m:oMath>
        <m:oMath>
          <m:r>
            <m:rPr>
              <m:aln/>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&gt;t</m:t>
              </m:r>
            </m:e>
          </m:d>
          <m:r>
            <w:rPr>
              <w:rFonts w:ascii="Cambria Math" w:eastAsiaTheme="minorEastAsia" w:hAnsi="Cambria Math"/>
            </w:rPr>
            <m:t>.</m:t>
          </m:r>
        </m:oMath>
      </m:oMathPara>
    </w:p>
    <w:p w14:paraId="173941DF" w14:textId="249CE5DE" w:rsidR="00241A03" w:rsidRDefault="00F64C9B" w:rsidP="00241A03">
      <w:pPr>
        <w:spacing w:before="40" w:after="40"/>
        <w:jc w:val="both"/>
      </w:pPr>
      <w:r w:rsidRPr="00F64C9B">
        <w:rPr>
          <w:rFonts w:eastAsiaTheme="minorEastAsia"/>
        </w:rPr>
        <w:t>C'est la propriété d'</w:t>
      </w:r>
      <w:r w:rsidRPr="00F64C9B">
        <w:rPr>
          <w:rFonts w:eastAsiaTheme="minorEastAsia"/>
          <w:b/>
          <w:bCs/>
        </w:rPr>
        <w:t>absence de mémoire forte</w:t>
      </w:r>
      <w:r w:rsidRPr="00F64C9B">
        <w:rPr>
          <w:rFonts w:eastAsiaTheme="minorEastAsia"/>
        </w:rPr>
        <w:t xml:space="preserve"> de la loi exponentielle.</w:t>
      </w:r>
    </w:p>
    <w:p w14:paraId="60CD7B89" w14:textId="77777777" w:rsidR="00241A03" w:rsidRDefault="00241A03" w:rsidP="00241A03">
      <w:pPr>
        <w:spacing w:before="40" w:after="40"/>
        <w:jc w:val="both"/>
      </w:pPr>
    </w:p>
    <w:p w14:paraId="564219AE" w14:textId="77777777" w:rsidR="00241A03" w:rsidRDefault="00241A03">
      <w:pPr>
        <w:rPr>
          <w:rStyle w:val="ExerciceCar"/>
        </w:rPr>
      </w:pPr>
      <w:r>
        <w:rPr>
          <w:rStyle w:val="ExerciceCar"/>
        </w:rPr>
        <w:br w:type="page"/>
      </w:r>
    </w:p>
    <w:p w14:paraId="460915B4" w14:textId="0AA0CF6C" w:rsidR="00241A03" w:rsidRPr="005A254D" w:rsidRDefault="00241A03" w:rsidP="00241A03">
      <w:pPr>
        <w:spacing w:before="40" w:after="40"/>
        <w:jc w:val="both"/>
        <w:rPr>
          <w:color w:val="2E74B5" w:themeColor="accent5" w:themeShade="BF"/>
        </w:rPr>
      </w:pPr>
      <w:r w:rsidRPr="005A254D">
        <w:rPr>
          <w:rStyle w:val="ExerciceCar"/>
        </w:rPr>
        <w:lastRenderedPageBreak/>
        <w:t>Exercice 3.4</w:t>
      </w:r>
      <w:r w:rsidRPr="005A254D">
        <w:rPr>
          <w:color w:val="2E74B5" w:themeColor="accent5" w:themeShade="BF"/>
        </w:rPr>
        <w:t xml:space="preserve">  Soit </w:t>
      </w:r>
      <m:oMath>
        <m:r>
          <w:rPr>
            <w:rFonts w:ascii="Cambria Math" w:hAnsi="Cambria Math"/>
            <w:color w:val="2E74B5" w:themeColor="accent5" w:themeShade="BF"/>
          </w:rPr>
          <m:t>X</m:t>
        </m:r>
      </m:oMath>
      <w:r w:rsidRPr="005A254D">
        <w:rPr>
          <w:rFonts w:eastAsiaTheme="minorEastAsia"/>
          <w:color w:val="2E74B5" w:themeColor="accent5" w:themeShade="BF"/>
        </w:rPr>
        <w:t xml:space="preserve"> </w:t>
      </w:r>
      <w:r w:rsidRPr="005A254D">
        <w:rPr>
          <w:color w:val="2E74B5" w:themeColor="accent5" w:themeShade="BF"/>
        </w:rPr>
        <w:t xml:space="preserve">et </w:t>
      </w:r>
      <m:oMath>
        <m:r>
          <w:rPr>
            <w:rFonts w:ascii="Cambria Math" w:hAnsi="Cambria Math"/>
            <w:color w:val="2E74B5" w:themeColor="accent5" w:themeShade="BF"/>
          </w:rPr>
          <m:t>Y</m:t>
        </m:r>
      </m:oMath>
      <w:r w:rsidRPr="005A254D">
        <w:rPr>
          <w:color w:val="2E74B5" w:themeColor="accent5" w:themeShade="BF"/>
        </w:rPr>
        <w:t xml:space="preserve"> deux variables aléatoires indépendantes, où </w:t>
      </w:r>
      <m:oMath>
        <m:r>
          <w:rPr>
            <w:rFonts w:ascii="Cambria Math" w:hAnsi="Cambria Math"/>
            <w:color w:val="2E74B5" w:themeColor="accent5" w:themeShade="BF"/>
          </w:rPr>
          <m:t>Y∼</m:t>
        </m:r>
        <m:r>
          <m:rPr>
            <m:nor/>
          </m:rPr>
          <w:rPr>
            <w:rFonts w:ascii="Cambria Math" w:hAnsi="Cambria Math"/>
            <w:color w:val="2E74B5" w:themeColor="accent5" w:themeShade="BF"/>
          </w:rPr>
          <m:t>Exp</m:t>
        </m:r>
        <m:r>
          <w:rPr>
            <w:rFonts w:ascii="Cambria Math" w:hAnsi="Cambria Math"/>
            <w:color w:val="2E74B5" w:themeColor="accent5" w:themeShade="BF"/>
          </w:rPr>
          <m:t>(λ)</m:t>
        </m:r>
      </m:oMath>
      <w:r w:rsidRPr="005A254D">
        <w:rPr>
          <w:color w:val="2E74B5" w:themeColor="accent5" w:themeShade="BF"/>
        </w:rPr>
        <w:t xml:space="preserve">. Montrer que la distribution conditionnelle de </w:t>
      </w:r>
      <m:oMath>
        <m:r>
          <w:rPr>
            <w:rFonts w:ascii="Cambria Math" w:hAnsi="Cambria Math"/>
            <w:color w:val="2E74B5" w:themeColor="accent5" w:themeShade="BF"/>
          </w:rPr>
          <m:t>Y-X | X&lt;Y</m:t>
        </m:r>
      </m:oMath>
      <w:r w:rsidRPr="005A254D">
        <w:rPr>
          <w:color w:val="2E74B5" w:themeColor="accent5" w:themeShade="BF"/>
        </w:rPr>
        <w:t xml:space="preserve"> est aussi exponentielle de paramètre </w:t>
      </w:r>
      <m:oMath>
        <m:r>
          <w:rPr>
            <w:rFonts w:ascii="Cambria Math" w:hAnsi="Cambria Math"/>
            <w:color w:val="2E74B5" w:themeColor="accent5" w:themeShade="BF"/>
          </w:rPr>
          <m:t>λ</m:t>
        </m:r>
      </m:oMath>
      <w:r w:rsidRPr="005A254D">
        <w:rPr>
          <w:color w:val="2E74B5" w:themeColor="accent5" w:themeShade="BF"/>
        </w:rPr>
        <w:t>.</w:t>
      </w:r>
    </w:p>
    <w:p w14:paraId="40E011EF" w14:textId="77777777" w:rsidR="00241A03" w:rsidRDefault="00241A03" w:rsidP="00241A03">
      <w:pPr>
        <w:spacing w:before="40" w:after="40"/>
        <w:jc w:val="both"/>
      </w:pPr>
    </w:p>
    <w:p w14:paraId="2C4C3D0A" w14:textId="5C21C37B" w:rsidR="004C3C1D" w:rsidRDefault="004C3C1D" w:rsidP="00241A03">
      <w:pPr>
        <w:spacing w:before="40" w:after="40"/>
        <w:jc w:val="both"/>
      </w:pPr>
      <w:r>
        <w:t>Directement,</w:t>
      </w:r>
    </w:p>
    <w:p w14:paraId="16552269" w14:textId="2029673E" w:rsidR="004C3C1D" w:rsidRPr="004C3C1D" w:rsidRDefault="00000000" w:rsidP="004C3C1D">
      <w:pPr>
        <w:spacing w:before="40" w:after="40"/>
        <w:ind w:left="708"/>
        <w:jc w:val="both"/>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hAnsi="Cambria Math"/>
                </w:rPr>
                <m:t>Y-X | X&lt;Y</m:t>
              </m:r>
            </m:sub>
          </m:sSub>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=P</m:t>
          </m:r>
          <m:d>
            <m:dPr>
              <m:ctrlPr>
                <w:rPr>
                  <w:rFonts w:ascii="Cambria Math" w:eastAsiaTheme="minorEastAsia" w:hAnsi="Cambria Math"/>
                  <w:i/>
                </w:rPr>
              </m:ctrlPr>
            </m:dPr>
            <m:e>
              <m:r>
                <w:rPr>
                  <w:rFonts w:ascii="Cambria Math" w:hAnsi="Cambria Math"/>
                </w:rPr>
                <m:t>Y-X≤t | X&lt;Y</m:t>
              </m:r>
            </m:e>
          </m:d>
          <m:r>
            <m:rPr>
              <m:sty m:val="p"/>
            </m:rPr>
            <w:rPr>
              <w:rFonts w:eastAsiaTheme="minorEastAsia"/>
            </w:rPr>
            <w:br/>
          </m:r>
        </m:oMath>
        <m:oMath>
          <m:r>
            <m:rPr>
              <m:aln/>
            </m:rPr>
            <w:rPr>
              <w:rFonts w:ascii="Cambria Math" w:hAnsi="Cambria Math"/>
            </w:rPr>
            <m:t>=1-P</m:t>
          </m:r>
          <m:d>
            <m:dPr>
              <m:ctrlPr>
                <w:rPr>
                  <w:rFonts w:ascii="Cambria Math" w:hAnsi="Cambria Math"/>
                  <w:i/>
                </w:rPr>
              </m:ctrlPr>
            </m:dPr>
            <m:e>
              <m:r>
                <w:rPr>
                  <w:rFonts w:ascii="Cambria Math" w:hAnsi="Cambria Math"/>
                </w:rPr>
                <m:t>Y-X&gt;t | X&lt;Y</m:t>
              </m:r>
            </m:e>
          </m:d>
          <m:r>
            <m:rPr>
              <m:sty m:val="p"/>
            </m:rPr>
            <w:rPr>
              <w:rFonts w:eastAsiaTheme="minorEastAsia"/>
            </w:rPr>
            <w:br/>
          </m:r>
        </m:oMath>
        <m:oMath>
          <m:r>
            <m:rPr>
              <m:aln/>
            </m:rPr>
            <w:rPr>
              <w:rFonts w:ascii="Cambria Math" w:eastAsiaTheme="minorEastAsia" w:hAnsi="Cambria Math"/>
            </w:rPr>
            <m:t>=1-P</m:t>
          </m:r>
          <m:d>
            <m:dPr>
              <m:ctrlPr>
                <w:rPr>
                  <w:rFonts w:ascii="Cambria Math" w:eastAsiaTheme="minorEastAsia" w:hAnsi="Cambria Math"/>
                  <w:i/>
                </w:rPr>
              </m:ctrlPr>
            </m:dPr>
            <m:e>
              <m:r>
                <w:rPr>
                  <w:rFonts w:ascii="Cambria Math" w:eastAsiaTheme="minorEastAsia" w:hAnsi="Cambria Math"/>
                </w:rPr>
                <m:t>Y&gt;X+t | Y&gt;X</m:t>
              </m:r>
            </m:e>
          </m:d>
          <m:r>
            <m:rPr>
              <m:sty m:val="p"/>
            </m:rPr>
            <w:rPr>
              <w:rFonts w:eastAsiaTheme="minorEastAsia"/>
            </w:rPr>
            <w:br/>
          </m:r>
        </m:oMath>
        <m:oMath>
          <m:r>
            <m:rPr>
              <m:aln/>
            </m:rPr>
            <w:rPr>
              <w:rFonts w:ascii="Cambria Math" w:eastAsiaTheme="minorEastAsia" w:hAnsi="Cambria Math"/>
            </w:rPr>
            <m:t>=1-P</m:t>
          </m:r>
          <m:d>
            <m:dPr>
              <m:ctrlPr>
                <w:rPr>
                  <w:rFonts w:ascii="Cambria Math" w:eastAsiaTheme="minorEastAsia" w:hAnsi="Cambria Math"/>
                  <w:i/>
                </w:rPr>
              </m:ctrlPr>
            </m:dPr>
            <m:e>
              <m:r>
                <w:rPr>
                  <w:rFonts w:ascii="Cambria Math" w:eastAsiaTheme="minorEastAsia" w:hAnsi="Cambria Math"/>
                </w:rPr>
                <m:t>Y&gt;t</m:t>
              </m:r>
            </m:e>
          </m:d>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voir exercice 3.3</m:t>
              </m:r>
            </m:e>
          </m:d>
          <m:r>
            <m:rPr>
              <m:sty m:val="p"/>
            </m:rPr>
            <w:rPr>
              <w:rFonts w:eastAsiaTheme="minorEastAsia"/>
            </w:rPr>
            <w:br/>
          </m:r>
        </m:oMath>
        <m:oMath>
          <m:r>
            <m:rPr>
              <m:aln/>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-λt</m:t>
              </m:r>
            </m:sup>
          </m:sSup>
          <m:r>
            <w:rPr>
              <w:rFonts w:ascii="Cambria Math" w:eastAsiaTheme="minorEastAsia" w:hAnsi="Cambria Math"/>
            </w:rPr>
            <m:t>,</m:t>
          </m:r>
        </m:oMath>
      </m:oMathPara>
    </w:p>
    <w:p w14:paraId="1E372456" w14:textId="32B353A6" w:rsidR="004C3C1D" w:rsidRDefault="004C3C1D" w:rsidP="004C3C1D">
      <w:pPr>
        <w:spacing w:before="40" w:after="40"/>
        <w:jc w:val="both"/>
      </w:pPr>
      <w:r>
        <w:t xml:space="preserve">qui est la fonction de répartition d’une loi exponentielle de paramètre </w:t>
      </w:r>
      <m:oMath>
        <m:r>
          <w:rPr>
            <w:rFonts w:ascii="Cambria Math" w:hAnsi="Cambria Math"/>
          </w:rPr>
          <m:t>λ</m:t>
        </m:r>
      </m:oMath>
      <w:r>
        <w:rPr>
          <w:rFonts w:eastAsiaTheme="minorEastAsia"/>
        </w:rPr>
        <w:t>.</w:t>
      </w:r>
    </w:p>
    <w:p w14:paraId="423C72E7" w14:textId="65869298" w:rsidR="00241A03" w:rsidRDefault="00241A03" w:rsidP="00241A03">
      <w:pPr>
        <w:spacing w:before="40" w:after="40"/>
        <w:jc w:val="both"/>
      </w:pPr>
    </w:p>
    <w:p w14:paraId="6592798C" w14:textId="77777777" w:rsidR="00241A03" w:rsidRDefault="00241A03" w:rsidP="00241A03">
      <w:pPr>
        <w:spacing w:before="40" w:after="40"/>
        <w:jc w:val="both"/>
      </w:pPr>
    </w:p>
    <w:p w14:paraId="355E7069" w14:textId="77777777" w:rsidR="00241A03" w:rsidRDefault="00241A03">
      <w:pPr>
        <w:rPr>
          <w:rStyle w:val="ExerciceCar"/>
        </w:rPr>
      </w:pPr>
      <w:r>
        <w:rPr>
          <w:rStyle w:val="ExerciceCar"/>
        </w:rPr>
        <w:br w:type="page"/>
      </w:r>
    </w:p>
    <w:p w14:paraId="3F4DE3EC" w14:textId="2410D8EB" w:rsidR="00241A03" w:rsidRPr="005A254D" w:rsidRDefault="00241A03" w:rsidP="00241A03">
      <w:pPr>
        <w:spacing w:before="40" w:after="40"/>
        <w:jc w:val="both"/>
        <w:rPr>
          <w:color w:val="2E74B5" w:themeColor="accent5" w:themeShade="BF"/>
        </w:rPr>
      </w:pPr>
      <w:r w:rsidRPr="005A254D">
        <w:rPr>
          <w:rStyle w:val="ExerciceCar"/>
        </w:rPr>
        <w:lastRenderedPageBreak/>
        <w:t>Exercice 3.5</w:t>
      </w:r>
      <w:r w:rsidRPr="005A254D">
        <w:rPr>
          <w:color w:val="2E74B5" w:themeColor="accent5" w:themeShade="BF"/>
        </w:rPr>
        <w:t xml:space="preserve">  Soit </w:t>
      </w:r>
      <m:oMath>
        <m:r>
          <w:rPr>
            <w:rFonts w:ascii="Cambria Math" w:hAnsi="Cambria Math"/>
            <w:color w:val="2E74B5" w:themeColor="accent5" w:themeShade="BF"/>
          </w:rPr>
          <m:t>X</m:t>
        </m:r>
      </m:oMath>
      <w:r w:rsidRPr="005A254D">
        <w:rPr>
          <w:rFonts w:eastAsiaTheme="minorEastAsia"/>
          <w:color w:val="2E74B5" w:themeColor="accent5" w:themeShade="BF"/>
        </w:rPr>
        <w:t xml:space="preserve"> </w:t>
      </w:r>
      <w:r w:rsidRPr="005A254D">
        <w:rPr>
          <w:color w:val="2E74B5" w:themeColor="accent5" w:themeShade="BF"/>
        </w:rPr>
        <w:t xml:space="preserve">une variable aléatoire continue de densité </w:t>
      </w:r>
      <m:oMath>
        <m:r>
          <w:rPr>
            <w:rFonts w:ascii="Cambria Math" w:hAnsi="Cambria Math"/>
            <w:color w:val="2E74B5" w:themeColor="accent5" w:themeShade="BF"/>
          </w:rPr>
          <m:t>f</m:t>
        </m:r>
      </m:oMath>
      <w:r w:rsidRPr="005A254D">
        <w:rPr>
          <w:color w:val="2E74B5" w:themeColor="accent5" w:themeShade="BF"/>
        </w:rPr>
        <w:t xml:space="preserve"> et de fonction de répartition </w:t>
      </w:r>
      <m:oMath>
        <m:r>
          <w:rPr>
            <w:rFonts w:ascii="Cambria Math" w:hAnsi="Cambria Math"/>
            <w:color w:val="2E74B5" w:themeColor="accent5" w:themeShade="BF"/>
          </w:rPr>
          <m:t>F</m:t>
        </m:r>
      </m:oMath>
      <w:r w:rsidRPr="005A254D">
        <w:rPr>
          <w:color w:val="2E74B5" w:themeColor="accent5" w:themeShade="BF"/>
        </w:rPr>
        <w:t xml:space="preserve">, représentant la durée de vie d'un certain composant. On appelle </w:t>
      </w:r>
      <w:r w:rsidRPr="005A254D">
        <w:rPr>
          <w:b/>
          <w:bCs/>
          <w:color w:val="2E74B5" w:themeColor="accent5" w:themeShade="BF"/>
        </w:rPr>
        <w:t>fonction taux de panne</w:t>
      </w:r>
      <w:r w:rsidRPr="005A254D">
        <w:rPr>
          <w:color w:val="2E74B5" w:themeColor="accent5" w:themeShade="BF"/>
        </w:rPr>
        <w:t xml:space="preserve"> de </w:t>
      </w:r>
      <m:oMath>
        <m:r>
          <w:rPr>
            <w:rFonts w:ascii="Cambria Math" w:hAnsi="Cambria Math"/>
            <w:color w:val="2E74B5" w:themeColor="accent5" w:themeShade="BF"/>
          </w:rPr>
          <m:t>X</m:t>
        </m:r>
      </m:oMath>
      <w:r w:rsidRPr="005A254D">
        <w:rPr>
          <w:rFonts w:eastAsiaTheme="minorEastAsia"/>
          <w:color w:val="2E74B5" w:themeColor="accent5" w:themeShade="BF"/>
        </w:rPr>
        <w:t>,</w:t>
      </w:r>
      <w:r w:rsidRPr="005A254D">
        <w:rPr>
          <w:color w:val="2E74B5" w:themeColor="accent5" w:themeShade="BF"/>
        </w:rPr>
        <w:t xml:space="preserve"> notée </w:t>
      </w:r>
      <m:oMath>
        <m:r>
          <w:rPr>
            <w:rFonts w:ascii="Cambria Math" w:hAnsi="Cambria Math"/>
            <w:color w:val="2E74B5" w:themeColor="accent5" w:themeShade="BF"/>
          </w:rPr>
          <m:t>λ</m:t>
        </m:r>
        <m:d>
          <m:dPr>
            <m:ctrlPr>
              <w:rPr>
                <w:rFonts w:ascii="Cambria Math" w:hAnsi="Cambria Math"/>
                <w:i/>
                <w:color w:val="2E74B5" w:themeColor="accent5" w:themeShade="BF"/>
              </w:rPr>
            </m:ctrlPr>
          </m:dPr>
          <m:e>
            <m:r>
              <w:rPr>
                <w:rFonts w:ascii="Cambria Math" w:hAnsi="Cambria Math"/>
                <w:color w:val="2E74B5" w:themeColor="accent5" w:themeShade="BF"/>
              </w:rPr>
              <m:t>t</m:t>
            </m:r>
          </m:e>
        </m:d>
      </m:oMath>
      <w:r w:rsidRPr="005A254D">
        <w:rPr>
          <w:color w:val="2E74B5" w:themeColor="accent5" w:themeShade="BF"/>
        </w:rPr>
        <w:t xml:space="preserve">, la fonction </w:t>
      </w:r>
      <m:oMath>
        <m:r>
          <w:rPr>
            <w:rFonts w:ascii="Cambria Math" w:hAnsi="Cambria Math"/>
            <w:color w:val="2E74B5" w:themeColor="accent5" w:themeShade="BF"/>
          </w:rPr>
          <m:t>λ</m:t>
        </m:r>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m:t>
        </m:r>
        <m:f>
          <m:fPr>
            <m:type m:val="lin"/>
            <m:ctrlPr>
              <w:rPr>
                <w:rFonts w:ascii="Cambria Math" w:hAnsi="Cambria Math"/>
                <w:i/>
                <w:color w:val="2E74B5" w:themeColor="accent5" w:themeShade="BF"/>
              </w:rPr>
            </m:ctrlPr>
          </m:fPr>
          <m:num>
            <m:r>
              <w:rPr>
                <w:rFonts w:ascii="Cambria Math" w:hAnsi="Cambria Math"/>
                <w:color w:val="2E74B5" w:themeColor="accent5" w:themeShade="BF"/>
              </w:rPr>
              <m:t>f</m:t>
            </m:r>
            <m:d>
              <m:dPr>
                <m:ctrlPr>
                  <w:rPr>
                    <w:rFonts w:ascii="Cambria Math" w:hAnsi="Cambria Math"/>
                    <w:i/>
                    <w:color w:val="2E74B5" w:themeColor="accent5" w:themeShade="BF"/>
                  </w:rPr>
                </m:ctrlPr>
              </m:dPr>
              <m:e>
                <m:r>
                  <w:rPr>
                    <w:rFonts w:ascii="Cambria Math" w:hAnsi="Cambria Math"/>
                    <w:color w:val="2E74B5" w:themeColor="accent5" w:themeShade="BF"/>
                  </w:rPr>
                  <m:t>t</m:t>
                </m:r>
              </m:e>
            </m:d>
          </m:num>
          <m:den>
            <m:d>
              <m:dPr>
                <m:ctrlPr>
                  <w:rPr>
                    <w:rFonts w:ascii="Cambria Math" w:hAnsi="Cambria Math"/>
                    <w:i/>
                    <w:color w:val="2E74B5" w:themeColor="accent5" w:themeShade="BF"/>
                  </w:rPr>
                </m:ctrlPr>
              </m:dPr>
              <m:e>
                <m:r>
                  <w:rPr>
                    <w:rFonts w:ascii="Cambria Math" w:hAnsi="Cambria Math"/>
                    <w:color w:val="2E74B5" w:themeColor="accent5" w:themeShade="BF"/>
                  </w:rPr>
                  <m:t>1-F</m:t>
                </m:r>
                <m:d>
                  <m:dPr>
                    <m:ctrlPr>
                      <w:rPr>
                        <w:rFonts w:ascii="Cambria Math" w:hAnsi="Cambria Math"/>
                        <w:i/>
                        <w:color w:val="2E74B5" w:themeColor="accent5" w:themeShade="BF"/>
                      </w:rPr>
                    </m:ctrlPr>
                  </m:dPr>
                  <m:e>
                    <m:r>
                      <w:rPr>
                        <w:rFonts w:ascii="Cambria Math" w:hAnsi="Cambria Math"/>
                        <w:color w:val="2E74B5" w:themeColor="accent5" w:themeShade="BF"/>
                      </w:rPr>
                      <m:t>t</m:t>
                    </m:r>
                  </m:e>
                </m:d>
              </m:e>
            </m:d>
          </m:den>
        </m:f>
      </m:oMath>
      <w:r w:rsidRPr="005A254D">
        <w:rPr>
          <w:color w:val="2E74B5" w:themeColor="accent5" w:themeShade="BF"/>
        </w:rPr>
        <w:t>.</w:t>
      </w:r>
    </w:p>
    <w:p w14:paraId="2A2DBC70"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a)  Montrer que </w:t>
      </w:r>
      <m:oMath>
        <m:r>
          <w:rPr>
            <w:rFonts w:ascii="Cambria Math" w:hAnsi="Cambria Math"/>
            <w:color w:val="2E74B5" w:themeColor="accent5" w:themeShade="BF"/>
          </w:rPr>
          <m:t>P</m:t>
        </m:r>
        <m:d>
          <m:dPr>
            <m:ctrlPr>
              <w:rPr>
                <w:rFonts w:ascii="Cambria Math" w:hAnsi="Cambria Math"/>
                <w:i/>
                <w:color w:val="2E74B5" w:themeColor="accent5" w:themeShade="BF"/>
              </w:rPr>
            </m:ctrlPr>
          </m:dPr>
          <m:e>
            <m:r>
              <w:rPr>
                <w:rFonts w:ascii="Cambria Math" w:hAnsi="Cambria Math"/>
                <w:color w:val="2E74B5" w:themeColor="accent5" w:themeShade="BF"/>
              </w:rPr>
              <m:t>X∈</m:t>
            </m:r>
            <m:d>
              <m:dPr>
                <m:begChr m:val="]"/>
                <m:endChr m:val="["/>
                <m:ctrlPr>
                  <w:rPr>
                    <w:rFonts w:ascii="Cambria Math" w:hAnsi="Cambria Math"/>
                    <w:i/>
                    <w:color w:val="2E74B5" w:themeColor="accent5" w:themeShade="BF"/>
                  </w:rPr>
                </m:ctrlPr>
              </m:dPr>
              <m:e>
                <m:r>
                  <w:rPr>
                    <w:rFonts w:ascii="Cambria Math" w:hAnsi="Cambria Math"/>
                    <w:color w:val="2E74B5" w:themeColor="accent5" w:themeShade="BF"/>
                  </w:rPr>
                  <m:t>t,t+dt</m:t>
                </m:r>
              </m:e>
            </m:d>
            <m:r>
              <w:rPr>
                <w:rFonts w:ascii="Cambria Math" w:hAnsi="Cambria Math"/>
                <w:color w:val="2E74B5" w:themeColor="accent5" w:themeShade="BF"/>
              </w:rPr>
              <m:t> | X&gt;t</m:t>
            </m:r>
          </m:e>
        </m:d>
        <m:r>
          <w:rPr>
            <w:rFonts w:ascii="Cambria Math" w:hAnsi="Cambria Math"/>
            <w:color w:val="2E74B5" w:themeColor="accent5" w:themeShade="BF"/>
          </w:rPr>
          <m:t>≈λ</m:t>
        </m:r>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dt</m:t>
        </m:r>
      </m:oMath>
      <w:r w:rsidRPr="005A254D">
        <w:rPr>
          <w:color w:val="2E74B5" w:themeColor="accent5" w:themeShade="BF"/>
        </w:rPr>
        <w:t>.</w:t>
      </w:r>
    </w:p>
    <w:p w14:paraId="37A2D726"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b)  Montrer que la fonction taux de panne d'une distribution exponentielle est constante.</w:t>
      </w:r>
    </w:p>
    <w:p w14:paraId="7D24AB10"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c)  Montrer que la fonction taux de panne détermine uniquement la distribution d'une variable aléatoire, c'est-à-dire que si </w:t>
      </w:r>
      <m:oMath>
        <m:r>
          <w:rPr>
            <w:rFonts w:ascii="Cambria Math" w:hAnsi="Cambria Math"/>
            <w:color w:val="2E74B5" w:themeColor="accent5" w:themeShade="BF"/>
          </w:rPr>
          <m:t>λ</m:t>
        </m:r>
        <m:d>
          <m:dPr>
            <m:ctrlPr>
              <w:rPr>
                <w:rFonts w:ascii="Cambria Math" w:hAnsi="Cambria Math"/>
                <w:i/>
                <w:color w:val="2E74B5" w:themeColor="accent5" w:themeShade="BF"/>
              </w:rPr>
            </m:ctrlPr>
          </m:dPr>
          <m:e>
            <m:r>
              <w:rPr>
                <w:rFonts w:ascii="Cambria Math" w:hAnsi="Cambria Math"/>
                <w:color w:val="2E74B5" w:themeColor="accent5" w:themeShade="BF"/>
              </w:rPr>
              <m:t>t</m:t>
            </m:r>
          </m:e>
        </m:d>
      </m:oMath>
      <w:r w:rsidRPr="005A254D">
        <w:rPr>
          <w:color w:val="2E74B5" w:themeColor="accent5" w:themeShade="BF"/>
        </w:rPr>
        <w:t xml:space="preserve"> est connue, il n'y a qu'un seul choix pour la loi de </w:t>
      </w:r>
      <m:oMath>
        <m:r>
          <w:rPr>
            <w:rFonts w:ascii="Cambria Math" w:hAnsi="Cambria Math"/>
            <w:color w:val="2E74B5" w:themeColor="accent5" w:themeShade="BF"/>
          </w:rPr>
          <m:t>X</m:t>
        </m:r>
      </m:oMath>
      <w:r w:rsidRPr="005A254D">
        <w:rPr>
          <w:color w:val="2E74B5" w:themeColor="accent5" w:themeShade="BF"/>
        </w:rPr>
        <w:t>.</w:t>
      </w:r>
    </w:p>
    <w:p w14:paraId="02C371FD"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d)  En déduire que l'unique distribution ayant un taux de panne constant est la distribution exponentielle.</w:t>
      </w:r>
    </w:p>
    <w:p w14:paraId="1EF89D0D"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e)  Supposons que le taux de mortalité pour un fumeur de </w:t>
      </w:r>
      <m:oMath>
        <m:r>
          <w:rPr>
            <w:rFonts w:ascii="Cambria Math" w:hAnsi="Cambria Math"/>
            <w:color w:val="2E74B5" w:themeColor="accent5" w:themeShade="BF"/>
          </w:rPr>
          <m:t>t</m:t>
        </m:r>
      </m:oMath>
      <w:r w:rsidRPr="005A254D">
        <w:rPr>
          <w:color w:val="2E74B5" w:themeColor="accent5" w:themeShade="BF"/>
        </w:rPr>
        <w:t xml:space="preserve"> années est donné par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f</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oMath>
      <w:r w:rsidRPr="005A254D">
        <w:rPr>
          <w:color w:val="2E74B5" w:themeColor="accent5" w:themeShade="BF"/>
        </w:rPr>
        <w:t xml:space="preserve"> tandis que le taux de mortalité pour un </w:t>
      </w:r>
      <w:proofErr w:type="gramStart"/>
      <w:r w:rsidRPr="005A254D">
        <w:rPr>
          <w:color w:val="2E74B5" w:themeColor="accent5" w:themeShade="BF"/>
        </w:rPr>
        <w:t>non fumeur</w:t>
      </w:r>
      <w:proofErr w:type="gramEnd"/>
      <w:r w:rsidRPr="005A254D">
        <w:rPr>
          <w:color w:val="2E74B5" w:themeColor="accent5" w:themeShade="BF"/>
        </w:rPr>
        <w:t xml:space="preserve"> du même âge est donné par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n</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oMath>
      <w:r w:rsidRPr="005A254D">
        <w:rPr>
          <w:color w:val="2E74B5" w:themeColor="accent5" w:themeShade="BF"/>
        </w:rPr>
        <w:t xml:space="preserve">. Admettons que le taux de mortalité pour un fumeur est le double de celui d'un </w:t>
      </w:r>
      <w:proofErr w:type="gramStart"/>
      <w:r w:rsidRPr="005A254D">
        <w:rPr>
          <w:color w:val="2E74B5" w:themeColor="accent5" w:themeShade="BF"/>
        </w:rPr>
        <w:t>non fumeur</w:t>
      </w:r>
      <w:proofErr w:type="gramEnd"/>
      <w:r w:rsidRPr="005A254D">
        <w:rPr>
          <w:color w:val="2E74B5" w:themeColor="accent5" w:themeShade="BF"/>
        </w:rPr>
        <w:t>.</w:t>
      </w:r>
    </w:p>
    <w:p w14:paraId="42ADC0A9"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1)  Déterminer la probabilité pour qu'un </w:t>
      </w:r>
      <w:proofErr w:type="spellStart"/>
      <w:proofErr w:type="gramStart"/>
      <w:r w:rsidRPr="005A254D">
        <w:rPr>
          <w:color w:val="2E74B5" w:themeColor="accent5" w:themeShade="BF"/>
        </w:rPr>
        <w:t>non fumeur</w:t>
      </w:r>
      <w:proofErr w:type="spellEnd"/>
      <w:proofErr w:type="gramEnd"/>
      <w:r w:rsidRPr="005A254D">
        <w:rPr>
          <w:color w:val="2E74B5" w:themeColor="accent5" w:themeShade="BF"/>
        </w:rPr>
        <w:t xml:space="preserve"> d'âge </w:t>
      </w:r>
      <m:oMath>
        <m:r>
          <w:rPr>
            <w:rFonts w:ascii="Cambria Math" w:hAnsi="Cambria Math"/>
            <w:color w:val="2E74B5" w:themeColor="accent5" w:themeShade="BF"/>
          </w:rPr>
          <m:t>A</m:t>
        </m:r>
      </m:oMath>
      <w:r w:rsidRPr="005A254D">
        <w:rPr>
          <w:color w:val="2E74B5" w:themeColor="accent5" w:themeShade="BF"/>
        </w:rPr>
        <w:t xml:space="preserve"> atteigne l'âge </w:t>
      </w:r>
      <m:oMath>
        <m:r>
          <w:rPr>
            <w:rFonts w:ascii="Cambria Math" w:hAnsi="Cambria Math"/>
            <w:color w:val="2E74B5" w:themeColor="accent5" w:themeShade="BF"/>
          </w:rPr>
          <m:t>B</m:t>
        </m:r>
      </m:oMath>
      <w:r w:rsidRPr="005A254D">
        <w:rPr>
          <w:color w:val="2E74B5" w:themeColor="accent5" w:themeShade="BF"/>
        </w:rPr>
        <w:t xml:space="preserve"> sous l'hypothèse que </w:t>
      </w:r>
      <m:oMath>
        <m:r>
          <w:rPr>
            <w:rFonts w:ascii="Cambria Math" w:hAnsi="Cambria Math"/>
            <w:color w:val="2E74B5" w:themeColor="accent5" w:themeShade="BF"/>
          </w:rPr>
          <m:t>A&lt;B</m:t>
        </m:r>
      </m:oMath>
      <w:r w:rsidRPr="005A254D">
        <w:rPr>
          <w:color w:val="2E74B5" w:themeColor="accent5" w:themeShade="BF"/>
        </w:rPr>
        <w:t>.</w:t>
      </w:r>
    </w:p>
    <w:p w14:paraId="1EC4E212"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2)  Faire le même calcul pour un fumeur.</w:t>
      </w:r>
    </w:p>
    <w:p w14:paraId="02219BBE"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3)  En déduire que si on a deux individus du même âge dont l'un est fumeur et l'autre pas, la probabilité que le fumeur survive à un âge donné est le carré de celle du </w:t>
      </w:r>
      <w:proofErr w:type="spellStart"/>
      <w:proofErr w:type="gramStart"/>
      <w:r w:rsidRPr="005A254D">
        <w:rPr>
          <w:color w:val="2E74B5" w:themeColor="accent5" w:themeShade="BF"/>
        </w:rPr>
        <w:t>non fumeur</w:t>
      </w:r>
      <w:proofErr w:type="spellEnd"/>
      <w:proofErr w:type="gramEnd"/>
      <w:r w:rsidRPr="005A254D">
        <w:rPr>
          <w:color w:val="2E74B5" w:themeColor="accent5" w:themeShade="BF"/>
        </w:rPr>
        <w:t>.</w:t>
      </w:r>
    </w:p>
    <w:p w14:paraId="5E607B46"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4)  Déterminer la probabilité pour qu'un individu âgé de 50 ans survive jusqu'à l'âge de 60 ans selon qu'il est fumeur ou non en supposant que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n</m:t>
            </m:r>
          </m:sub>
        </m:sSub>
        <m:d>
          <m:dPr>
            <m:ctrlPr>
              <w:rPr>
                <w:rFonts w:ascii="Cambria Math" w:hAnsi="Cambria Math"/>
                <w:i/>
                <w:color w:val="2E74B5" w:themeColor="accent5" w:themeShade="BF"/>
              </w:rPr>
            </m:ctrlPr>
          </m:dPr>
          <m:e>
            <m:r>
              <w:rPr>
                <w:rFonts w:ascii="Cambria Math" w:hAnsi="Cambria Math"/>
                <w:color w:val="2E74B5" w:themeColor="accent5" w:themeShade="BF"/>
              </w:rPr>
              <m:t>t</m:t>
            </m:r>
          </m:e>
        </m:d>
        <m:r>
          <w:rPr>
            <w:rFonts w:ascii="Cambria Math" w:hAnsi="Cambria Math"/>
            <w:color w:val="2E74B5" w:themeColor="accent5" w:themeShade="BF"/>
          </w:rPr>
          <m:t>=</m:t>
        </m:r>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30</m:t>
            </m:r>
          </m:den>
        </m:f>
      </m:oMath>
      <w:r w:rsidRPr="005A254D">
        <w:rPr>
          <w:color w:val="2E74B5" w:themeColor="accent5" w:themeShade="BF"/>
        </w:rPr>
        <w:t xml:space="preserve"> pour </w:t>
      </w:r>
      <m:oMath>
        <m:r>
          <w:rPr>
            <w:rFonts w:ascii="Cambria Math" w:hAnsi="Cambria Math"/>
            <w:color w:val="2E74B5" w:themeColor="accent5" w:themeShade="BF"/>
          </w:rPr>
          <m:t>50≤t≤60</m:t>
        </m:r>
      </m:oMath>
      <w:r w:rsidRPr="005A254D">
        <w:rPr>
          <w:rFonts w:eastAsiaTheme="minorEastAsia"/>
          <w:color w:val="2E74B5" w:themeColor="accent5" w:themeShade="BF"/>
        </w:rPr>
        <w:t>.</w:t>
      </w:r>
    </w:p>
    <w:p w14:paraId="030B391A" w14:textId="77777777" w:rsidR="00241A03" w:rsidRDefault="00241A03" w:rsidP="00241A03">
      <w:pPr>
        <w:spacing w:before="40" w:after="40"/>
        <w:jc w:val="both"/>
      </w:pPr>
    </w:p>
    <w:p w14:paraId="282CF85B" w14:textId="574A34FB" w:rsidR="005A254D" w:rsidRDefault="005A254D" w:rsidP="005A254D">
      <w:pPr>
        <w:spacing w:before="40" w:after="40"/>
        <w:jc w:val="both"/>
      </w:pPr>
      <w:r>
        <w:t>a)  </w:t>
      </w:r>
      <w:r w:rsidR="00F64C9B">
        <w:t>Directement,</w:t>
      </w:r>
    </w:p>
    <w:p w14:paraId="54DF661C" w14:textId="0B384A2F" w:rsidR="00F64C9B" w:rsidRPr="00F64C9B" w:rsidRDefault="00F64C9B" w:rsidP="00F64C9B">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t,t+dt</m:t>
                  </m:r>
                </m:e>
              </m:d>
              <m:r>
                <w:rPr>
                  <w:rFonts w:ascii="Cambria Math" w:hAnsi="Cambria Math"/>
                </w:rPr>
                <m:t> | X&gt;t</m:t>
              </m:r>
            </m:e>
          </m:d>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t,t+dt</m:t>
                      </m:r>
                    </m:e>
                  </m:d>
                  <m:r>
                    <w:rPr>
                      <w:rFonts w:ascii="Cambria Math" w:hAnsi="Cambria Math"/>
                    </w:rPr>
                    <m:t>,X&gt;t</m:t>
                  </m:r>
                </m:e>
              </m:d>
            </m:num>
            <m:den>
              <m:r>
                <w:rPr>
                  <w:rFonts w:ascii="Cambria Math" w:hAnsi="Cambria Math"/>
                </w:rPr>
                <m:t>P</m:t>
              </m:r>
              <m:d>
                <m:dPr>
                  <m:ctrlPr>
                    <w:rPr>
                      <w:rFonts w:ascii="Cambria Math" w:hAnsi="Cambria Math"/>
                      <w:i/>
                    </w:rPr>
                  </m:ctrlPr>
                </m:dPr>
                <m:e>
                  <m:r>
                    <w:rPr>
                      <w:rFonts w:ascii="Cambria Math" w:hAnsi="Cambria Math"/>
                    </w:rPr>
                    <m:t>X&gt;t</m:t>
                  </m:r>
                </m:e>
              </m:d>
            </m:den>
          </m:f>
          <m:r>
            <m:rPr>
              <m:sty m:val="p"/>
            </m:rPr>
            <w:rPr>
              <w:rFonts w:eastAsiaTheme="minorEastAsia"/>
            </w:rPr>
            <w:br/>
          </m:r>
        </m:oMath>
        <m:oMath>
          <m:r>
            <m:rPr>
              <m:aln/>
            </m:rPr>
            <w:rPr>
              <w:rFonts w:ascii="Cambria Math" w:eastAsiaTheme="minorEastAsia"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t,t+dt</m:t>
                      </m:r>
                    </m:e>
                  </m:d>
                </m:e>
              </m:d>
            </m:num>
            <m:den>
              <m:r>
                <w:rPr>
                  <w:rFonts w:ascii="Cambria Math" w:hAnsi="Cambria Math"/>
                </w:rPr>
                <m:t>P</m:t>
              </m:r>
              <m:d>
                <m:dPr>
                  <m:ctrlPr>
                    <w:rPr>
                      <w:rFonts w:ascii="Cambria Math" w:hAnsi="Cambria Math"/>
                      <w:i/>
                    </w:rPr>
                  </m:ctrlPr>
                </m:dPr>
                <m:e>
                  <m:r>
                    <w:rPr>
                      <w:rFonts w:ascii="Cambria Math" w:hAnsi="Cambria Math"/>
                    </w:rPr>
                    <m:t>X&gt;t</m:t>
                  </m:r>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⋅dt</m:t>
              </m:r>
            </m:num>
            <m:den>
              <m:r>
                <w:rPr>
                  <w:rFonts w:ascii="Cambria Math" w:hAnsi="Cambria Math"/>
                </w:rPr>
                <m:t>1-F</m:t>
              </m:r>
              <m:d>
                <m:dPr>
                  <m:ctrlPr>
                    <w:rPr>
                      <w:rFonts w:ascii="Cambria Math" w:hAnsi="Cambria Math"/>
                      <w:i/>
                    </w:rPr>
                  </m:ctrlPr>
                </m:dPr>
                <m:e>
                  <m:r>
                    <w:rPr>
                      <w:rFonts w:ascii="Cambria Math" w:hAnsi="Cambria Math"/>
                    </w:rPr>
                    <m:t>t</m:t>
                  </m:r>
                </m:e>
              </m:d>
            </m:den>
          </m:f>
          <m:r>
            <m:rPr>
              <m:sty m:val="p"/>
            </m:rPr>
            <w:rPr>
              <w:rFonts w:eastAsiaTheme="minorEastAsia"/>
            </w:rPr>
            <w:br/>
          </m:r>
        </m:oMath>
        <m:oMath>
          <m:r>
            <m:rPr>
              <m:aln/>
            </m:rP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dt.</m:t>
          </m:r>
        </m:oMath>
      </m:oMathPara>
    </w:p>
    <w:p w14:paraId="443D197F" w14:textId="77777777" w:rsidR="005A254D" w:rsidRDefault="005A254D" w:rsidP="00241A03">
      <w:pPr>
        <w:spacing w:before="40" w:after="40"/>
        <w:jc w:val="both"/>
      </w:pPr>
    </w:p>
    <w:p w14:paraId="2694C4A3" w14:textId="1B885FC7" w:rsidR="005A254D" w:rsidRDefault="005A254D" w:rsidP="005A254D">
      <w:pPr>
        <w:spacing w:before="40" w:after="40"/>
        <w:jc w:val="both"/>
      </w:pPr>
      <w:r>
        <w:t>b)  </w:t>
      </w:r>
      <w:r w:rsidR="00546C11">
        <w:t xml:space="preserve">Supposons que </w:t>
      </w:r>
      <m:oMath>
        <m:r>
          <w:rPr>
            <w:rFonts w:ascii="Cambria Math" w:hAnsi="Cambria Math"/>
          </w:rPr>
          <m:t>X∼</m:t>
        </m:r>
        <m:r>
          <m:rPr>
            <m:nor/>
          </m:rPr>
          <w:rPr>
            <w:rFonts w:ascii="Cambria Math" w:hAnsi="Cambria Math"/>
          </w:rPr>
          <m:t>Exp</m:t>
        </m:r>
        <m:d>
          <m:dPr>
            <m:ctrlPr>
              <w:rPr>
                <w:rFonts w:ascii="Cambria Math" w:hAnsi="Cambria Math"/>
                <w:i/>
              </w:rPr>
            </m:ctrlPr>
          </m:dPr>
          <m:e>
            <m:r>
              <w:rPr>
                <w:rFonts w:ascii="Cambria Math" w:hAnsi="Cambria Math"/>
              </w:rPr>
              <m:t>λ</m:t>
            </m:r>
          </m:e>
        </m:d>
      </m:oMath>
      <w:r w:rsidR="00546C11">
        <w:t>. Alors</w:t>
      </w:r>
    </w:p>
    <w:p w14:paraId="797EBF7C" w14:textId="4B20380C" w:rsidR="00546C11" w:rsidRPr="00546C11" w:rsidRDefault="00546C11" w:rsidP="00546C11">
      <w:pPr>
        <w:spacing w:before="40" w:after="40"/>
        <w:ind w:left="708"/>
        <w:jc w:val="both"/>
      </w:pPr>
      <m:oMathPara>
        <m:oMathParaPr>
          <m:jc m:val="left"/>
        </m:oMathParaPr>
        <m:oMath>
          <m:r>
            <w:rPr>
              <w:rFonts w:ascii="Cambria Math" w:hAnsi="Cambria Math"/>
            </w:rPr>
            <m:t>λ</m:t>
          </m:r>
          <m:d>
            <m:dPr>
              <m:ctrlPr>
                <w:rPr>
                  <w:rFonts w:ascii="Cambria Math" w:hAnsi="Cambria Math"/>
                  <w:i/>
                </w:rPr>
              </m:ctrlPr>
            </m:dPr>
            <m:e>
              <m:r>
                <w:rPr>
                  <w:rFonts w:ascii="Cambria Math" w:hAnsi="Cambria Math"/>
                </w:rPr>
                <m:t>t</m:t>
              </m:r>
            </m:e>
          </m:d>
          <m:r>
            <m:rPr>
              <m:aln/>
            </m:rP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m:t>
                  </m:r>
                </m:e>
              </m:d>
            </m:num>
            <m:den>
              <m:r>
                <w:rPr>
                  <w:rFonts w:ascii="Cambria Math" w:hAnsi="Cambria Math"/>
                </w:rPr>
                <m:t>1-F</m:t>
              </m:r>
              <m:d>
                <m:dPr>
                  <m:ctrlPr>
                    <w:rPr>
                      <w:rFonts w:ascii="Cambria Math" w:hAnsi="Cambria Math"/>
                      <w:i/>
                    </w:rPr>
                  </m:ctrlPr>
                </m:dPr>
                <m:e>
                  <m:r>
                    <w:rPr>
                      <w:rFonts w:ascii="Cambria Math" w:hAnsi="Cambria Math"/>
                    </w:rPr>
                    <m:t>t</m:t>
                  </m:r>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-λt</m:t>
                  </m:r>
                </m:sup>
              </m:sSup>
            </m:num>
            <m:den>
              <m:sSup>
                <m:sSupPr>
                  <m:ctrlPr>
                    <w:rPr>
                      <w:rFonts w:ascii="Cambria Math" w:hAnsi="Cambria Math"/>
                      <w:i/>
                    </w:rPr>
                  </m:ctrlPr>
                </m:sSupPr>
                <m:e>
                  <m:r>
                    <w:rPr>
                      <w:rFonts w:ascii="Cambria Math" w:hAnsi="Cambria Math"/>
                    </w:rPr>
                    <m:t>e</m:t>
                  </m:r>
                </m:e>
                <m:sup>
                  <m:r>
                    <w:rPr>
                      <w:rFonts w:ascii="Cambria Math" w:hAnsi="Cambria Math"/>
                    </w:rPr>
                    <m:t>-λt</m:t>
                  </m:r>
                </m:sup>
              </m:sSup>
            </m:den>
          </m:f>
          <m:r>
            <m:rPr>
              <m:sty m:val="p"/>
            </m:rPr>
            <w:rPr>
              <w:rFonts w:eastAsiaTheme="minorEastAsia"/>
            </w:rPr>
            <w:br/>
          </m:r>
        </m:oMath>
        <m:oMath>
          <m:r>
            <m:rPr>
              <m:aln/>
            </m:rPr>
            <w:rPr>
              <w:rFonts w:ascii="Cambria Math" w:hAnsi="Cambria Math"/>
            </w:rPr>
            <m:t>=λ</m:t>
          </m:r>
          <m:r>
            <w:rPr>
              <w:rFonts w:ascii="Cambria Math" w:eastAsiaTheme="minorEastAsia" w:hAnsi="Cambria Math"/>
            </w:rPr>
            <m:t>,</m:t>
          </m:r>
        </m:oMath>
      </m:oMathPara>
    </w:p>
    <w:p w14:paraId="5E3F5483" w14:textId="77BF7FCD" w:rsidR="005A254D" w:rsidRDefault="00546C11" w:rsidP="00241A03">
      <w:pPr>
        <w:spacing w:before="40" w:after="40"/>
        <w:jc w:val="both"/>
      </w:pPr>
      <w:r>
        <w:t>qui est une constante.</w:t>
      </w:r>
    </w:p>
    <w:p w14:paraId="06810267" w14:textId="77777777" w:rsidR="00546C11" w:rsidRDefault="00546C11" w:rsidP="00241A03">
      <w:pPr>
        <w:spacing w:before="40" w:after="40"/>
        <w:jc w:val="both"/>
      </w:pPr>
    </w:p>
    <w:p w14:paraId="58611F64" w14:textId="658A492D" w:rsidR="005A254D" w:rsidRDefault="005A254D" w:rsidP="005A254D">
      <w:pPr>
        <w:spacing w:before="40" w:after="40"/>
        <w:jc w:val="both"/>
      </w:pPr>
      <w:r>
        <w:t>c)  </w:t>
      </w:r>
      <w:r w:rsidR="00FF6AD7">
        <w:t>On a</w:t>
      </w:r>
    </w:p>
    <w:p w14:paraId="052623EF" w14:textId="736F1D60" w:rsidR="00FF6AD7" w:rsidRPr="00FF6AD7" w:rsidRDefault="00FF6AD7" w:rsidP="00FF6AD7">
      <w:pPr>
        <w:spacing w:before="40" w:after="40"/>
        <w:ind w:left="708"/>
        <w:jc w:val="both"/>
      </w:pPr>
      <m:oMathPara>
        <m:oMathParaPr>
          <m:jc m:val="left"/>
        </m:oMathParaPr>
        <m:oMath>
          <m:r>
            <w:rPr>
              <w:rFonts w:ascii="Cambria Math" w:hAnsi="Cambria Math"/>
            </w:rPr>
            <m:t>λ</m:t>
          </m:r>
          <m:d>
            <m:dPr>
              <m:ctrlPr>
                <w:rPr>
                  <w:rFonts w:ascii="Cambria Math" w:hAnsi="Cambria Math"/>
                  <w:i/>
                </w:rPr>
              </m:ctrlPr>
            </m:dPr>
            <m:e>
              <m:r>
                <w:rPr>
                  <w:rFonts w:ascii="Cambria Math" w:hAnsi="Cambria Math"/>
                </w:rPr>
                <m:t>t</m:t>
              </m:r>
            </m:e>
          </m:d>
          <m:r>
            <m:rPr>
              <m:aln/>
            </m:rP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m:t>
                  </m:r>
                </m:e>
              </m:d>
            </m:num>
            <m:den>
              <m:r>
                <w:rPr>
                  <w:rFonts w:ascii="Cambria Math" w:hAnsi="Cambria Math"/>
                </w:rPr>
                <m:t>1-F</m:t>
              </m:r>
              <m:d>
                <m:dPr>
                  <m:ctrlPr>
                    <w:rPr>
                      <w:rFonts w:ascii="Cambria Math" w:hAnsi="Cambria Math"/>
                      <w:i/>
                    </w:rPr>
                  </m:ctrlPr>
                </m:dPr>
                <m:e>
                  <m:r>
                    <w:rPr>
                      <w:rFonts w:ascii="Cambria Math" w:hAnsi="Cambria Math"/>
                    </w:rPr>
                    <m:t>t</m:t>
                  </m:r>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num>
            <m:den>
              <m:r>
                <w:rPr>
                  <w:rFonts w:ascii="Cambria Math" w:hAnsi="Cambria Math"/>
                </w:rPr>
                <m:t>1-F</m:t>
              </m:r>
              <m:d>
                <m:dPr>
                  <m:ctrlPr>
                    <w:rPr>
                      <w:rFonts w:ascii="Cambria Math" w:hAnsi="Cambria Math"/>
                      <w:i/>
                    </w:rPr>
                  </m:ctrlPr>
                </m:dPr>
                <m:e>
                  <m:r>
                    <w:rPr>
                      <w:rFonts w:ascii="Cambria Math" w:hAnsi="Cambria Math"/>
                    </w:rPr>
                    <m:t>t</m:t>
                  </m:r>
                </m:e>
              </m:d>
            </m:den>
          </m:f>
          <m:r>
            <w:rPr>
              <w:rFonts w:ascii="Cambria Math" w:eastAsiaTheme="minorEastAsia" w:hAnsi="Cambria Math"/>
            </w:rPr>
            <m:t>.</m:t>
          </m:r>
        </m:oMath>
      </m:oMathPara>
    </w:p>
    <w:p w14:paraId="3F45A5A2" w14:textId="77777777" w:rsidR="00FF6AD7" w:rsidRDefault="00FF6AD7">
      <w:r>
        <w:br w:type="page"/>
      </w:r>
    </w:p>
    <w:p w14:paraId="2ABE55D0" w14:textId="499048CC" w:rsidR="005A254D" w:rsidRPr="00FF6AD7" w:rsidRDefault="00FF6AD7" w:rsidP="00241A03">
      <w:pPr>
        <w:spacing w:before="40" w:after="40"/>
        <w:jc w:val="both"/>
      </w:pPr>
      <w:r w:rsidRPr="00FF6AD7">
        <w:lastRenderedPageBreak/>
        <w:t>Ainsi,</w:t>
      </w:r>
    </w:p>
    <w:p w14:paraId="7C9191C2" w14:textId="1764AC80" w:rsidR="00FF6AD7" w:rsidRPr="00FF6AD7" w:rsidRDefault="00000000" w:rsidP="00FF6AD7">
      <w:pPr>
        <w:spacing w:before="40" w:after="40"/>
        <w:ind w:left="708"/>
        <w:jc w:val="both"/>
      </w:pPr>
      <m:oMathPara>
        <m:oMathParaPr>
          <m:jc m:val="left"/>
        </m:oMathParaPr>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 xml:space="preserve"> 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num>
                <m:den>
                  <m:r>
                    <w:rPr>
                      <w:rFonts w:ascii="Cambria Math" w:hAnsi="Cambria Math"/>
                    </w:rPr>
                    <m:t>1-F</m:t>
                  </m:r>
                  <m:d>
                    <m:dPr>
                      <m:ctrlPr>
                        <w:rPr>
                          <w:rFonts w:ascii="Cambria Math" w:hAnsi="Cambria Math"/>
                          <w:i/>
                        </w:rPr>
                      </m:ctrlPr>
                    </m:dPr>
                    <m:e>
                      <m:r>
                        <w:rPr>
                          <w:rFonts w:ascii="Cambria Math" w:hAnsi="Cambria Math"/>
                        </w:rPr>
                        <m:t>t</m:t>
                      </m:r>
                    </m:e>
                  </m:d>
                </m:den>
              </m:f>
              <m:r>
                <w:rPr>
                  <w:rFonts w:ascii="Cambria Math" w:hAnsi="Cambria Math"/>
                </w:rPr>
                <m:t xml:space="preserve"> dt</m:t>
              </m:r>
            </m:e>
          </m:nary>
          <m:r>
            <m:rPr>
              <m:aln/>
            </m:rP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 xml:space="preserve"> dt</m:t>
              </m:r>
            </m:e>
          </m:nary>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m:t>
                      </m:r>
                    </m:e>
                  </m:d>
                </m:e>
              </m:d>
            </m:e>
          </m:func>
          <m:r>
            <w:rPr>
              <w:rFonts w:ascii="Cambria Math" w:hAnsi="Cambria Math"/>
            </w:rPr>
            <m:t>+C</m:t>
          </m:r>
          <m:r>
            <m:rPr>
              <m:sty m:val="p"/>
            </m:rPr>
            <w:rPr>
              <w:rFonts w:eastAsiaTheme="minorEastAsia"/>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m:t>
                      </m:r>
                    </m:e>
                  </m:d>
                </m:e>
              </m:d>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 xml:space="preserve"> dt</m:t>
              </m:r>
            </m:e>
          </m:nary>
          <m:r>
            <w:rPr>
              <w:rFonts w:ascii="Cambria Math" w:hAnsi="Cambria Math"/>
            </w:rPr>
            <m:t>+C</m:t>
          </m:r>
          <m:r>
            <m:rPr>
              <m:sty m:val="p"/>
            </m:rPr>
            <w:rPr>
              <w:rFonts w:eastAsiaTheme="minorEastAsia"/>
            </w:rPr>
            <w:br/>
          </m:r>
        </m:oMath>
        <m:oMath>
          <m:r>
            <m:rPr>
              <m:aln/>
            </m:rPr>
            <w:rPr>
              <w:rFonts w:ascii="Cambria Math" w:hAnsi="Cambria Math"/>
            </w:rPr>
            <m:t>⟹1-F</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 xml:space="preserve"> dt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C</m:t>
              </m:r>
            </m:sup>
          </m:sSup>
          <m:r>
            <w:rPr>
              <w:rFonts w:ascii="Cambria Math" w:eastAsiaTheme="minorEastAsia" w:hAnsi="Cambria Math"/>
            </w:rPr>
            <m:t>.</m:t>
          </m:r>
        </m:oMath>
      </m:oMathPara>
    </w:p>
    <w:p w14:paraId="35E3951D" w14:textId="10B38DCC" w:rsidR="00FF6AD7" w:rsidRPr="00FF6AD7" w:rsidRDefault="00FF6AD7" w:rsidP="00241A03">
      <w:pPr>
        <w:spacing w:before="40" w:after="40"/>
        <w:jc w:val="both"/>
        <w:rPr>
          <w:rFonts w:eastAsiaTheme="minorEastAsia"/>
        </w:rPr>
      </w:pPr>
      <w:r w:rsidRPr="00FF6AD7">
        <w:t xml:space="preserve">En posant </w:t>
      </w:r>
      <m:oMath>
        <m:r>
          <w:rPr>
            <w:rFonts w:ascii="Cambria Math" w:hAnsi="Cambria Math"/>
          </w:rPr>
          <m:t>t=0</m:t>
        </m:r>
      </m:oMath>
      <w:r w:rsidRPr="00FF6AD7">
        <w:rPr>
          <w:rFonts w:eastAsiaTheme="minorEastAsia"/>
        </w:rPr>
        <w:t>, on trouve</w:t>
      </w:r>
    </w:p>
    <w:p w14:paraId="535377C4" w14:textId="4B328AB8" w:rsidR="00FF6AD7" w:rsidRPr="00FF6AD7" w:rsidRDefault="00FF6AD7" w:rsidP="00FF6AD7">
      <w:pPr>
        <w:spacing w:before="40" w:after="40"/>
        <w:ind w:left="708"/>
        <w:jc w:val="both"/>
        <w:rPr>
          <w:rFonts w:eastAsiaTheme="minorEastAsia"/>
        </w:rPr>
      </w:pPr>
      <m:oMathPara>
        <m:oMathParaPr>
          <m:jc m:val="left"/>
        </m:oMathParaPr>
        <m:oMath>
          <m:r>
            <w:rPr>
              <w:rFonts w:ascii="Cambria Math" w:hAnsi="Cambria Math"/>
            </w:rPr>
            <m:t>1</m:t>
          </m:r>
          <m:r>
            <m:rPr>
              <m:aln/>
            </m:rPr>
            <w:rPr>
              <w:rFonts w:ascii="Cambria Math" w:hAnsi="Cambria Math"/>
            </w:rPr>
            <m:t>=1-F</m:t>
          </m:r>
          <m:d>
            <m:dPr>
              <m:ctrlPr>
                <w:rPr>
                  <w:rFonts w:ascii="Cambria Math" w:hAnsi="Cambria Math"/>
                  <w:i/>
                </w:rPr>
              </m:ctrlPr>
            </m:dPr>
            <m:e>
              <m:r>
                <w:rPr>
                  <w:rFonts w:ascii="Cambria Math" w:hAnsi="Cambria Math"/>
                </w:rPr>
                <m:t>0</m:t>
              </m:r>
            </m:e>
          </m:d>
          <m:r>
            <m:rPr>
              <m:sty m:val="p"/>
            </m:rPr>
            <w:rPr>
              <w:rFonts w:eastAsiaTheme="minorEastAsia"/>
            </w:rPr>
            <w:br/>
          </m:r>
        </m:oMath>
        <m:oMath>
          <m:r>
            <m:rPr>
              <m:aln/>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0</m:t>
                  </m:r>
                </m:sup>
                <m:e>
                  <m: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 xml:space="preserve"> dt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C</m:t>
              </m:r>
            </m:sup>
          </m:sSup>
          <m:r>
            <m:rPr>
              <m:sty m:val="p"/>
            </m:rPr>
            <w:rPr>
              <w:rFonts w:eastAsiaTheme="minorEastAsia"/>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C</m:t>
              </m:r>
            </m:sup>
          </m:sSup>
          <m:r>
            <w:rPr>
              <w:rFonts w:ascii="Cambria Math" w:eastAsiaTheme="minorEastAsia" w:hAnsi="Cambria Math"/>
            </w:rPr>
            <m:t>.</m:t>
          </m:r>
        </m:oMath>
      </m:oMathPara>
    </w:p>
    <w:p w14:paraId="6D00975F" w14:textId="263D24FE" w:rsidR="00FF6AD7" w:rsidRPr="00FF6AD7" w:rsidRDefault="00FF6AD7" w:rsidP="00FF6AD7">
      <w:pPr>
        <w:spacing w:before="40" w:after="40"/>
        <w:jc w:val="both"/>
      </w:pPr>
      <w:r w:rsidRPr="00FF6AD7">
        <w:t>Ainsi,</w:t>
      </w:r>
    </w:p>
    <w:p w14:paraId="12C0E40A" w14:textId="797AA48D" w:rsidR="00FF6AD7" w:rsidRPr="00FF6AD7" w:rsidRDefault="00FF6AD7" w:rsidP="00FF6AD7">
      <w:pPr>
        <w:spacing w:before="40" w:after="40"/>
        <w:ind w:left="708"/>
        <w:jc w:val="both"/>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 xml:space="preserve"> dt</m:t>
                  </m:r>
                </m:e>
              </m:nary>
            </m:sup>
          </m:sSup>
          <m:r>
            <w:rPr>
              <w:rFonts w:ascii="Cambria Math" w:eastAsiaTheme="minorEastAsia" w:hAnsi="Cambria Math"/>
            </w:rPr>
            <m:t>.</m:t>
          </m:r>
        </m:oMath>
      </m:oMathPara>
    </w:p>
    <w:p w14:paraId="51727DB4" w14:textId="77777777" w:rsidR="00FF6AD7" w:rsidRDefault="00FF6AD7" w:rsidP="005A254D">
      <w:pPr>
        <w:spacing w:before="40" w:after="40"/>
        <w:jc w:val="both"/>
        <w:rPr>
          <w:color w:val="2E74B5" w:themeColor="accent5" w:themeShade="BF"/>
        </w:rPr>
      </w:pPr>
    </w:p>
    <w:p w14:paraId="36EE1ED5" w14:textId="77777777" w:rsidR="0048497B" w:rsidRDefault="005A254D" w:rsidP="005A254D">
      <w:pPr>
        <w:spacing w:before="40" w:after="40"/>
        <w:jc w:val="both"/>
        <w:rPr>
          <w:rFonts w:eastAsiaTheme="minorEastAsia"/>
        </w:rPr>
      </w:pPr>
      <w:r>
        <w:t>d)  </w:t>
      </w:r>
      <w:r w:rsidR="0048497B">
        <w:t xml:space="preserve">Soit </w:t>
      </w:r>
      <m:oMath>
        <m:r>
          <w:rPr>
            <w:rFonts w:ascii="Cambria Math" w:hAnsi="Cambria Math"/>
          </w:rPr>
          <m:t>X</m:t>
        </m:r>
      </m:oMath>
      <w:r w:rsidR="0048497B">
        <w:rPr>
          <w:rFonts w:eastAsiaTheme="minorEastAsia"/>
        </w:rPr>
        <w:t xml:space="preserve"> une variable aléatoire telle que </w:t>
      </w:r>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=λ</m:t>
        </m:r>
      </m:oMath>
      <w:r w:rsidR="0048497B">
        <w:rPr>
          <w:rFonts w:eastAsiaTheme="minorEastAsia"/>
        </w:rPr>
        <w:t>, une constante. Alors</w:t>
      </w:r>
    </w:p>
    <w:p w14:paraId="508567DE" w14:textId="6D8B7811" w:rsidR="005A254D" w:rsidRPr="0048497B" w:rsidRDefault="0048497B" w:rsidP="0048497B">
      <w:pPr>
        <w:spacing w:before="40" w:after="40"/>
        <w:ind w:left="708"/>
        <w:jc w:val="both"/>
      </w:pPr>
      <m:oMathPara>
        <m:oMathParaPr>
          <m:jc m:val="left"/>
        </m:oMathParaP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m:rPr>
              <m:aln/>
            </m:rPr>
            <w:rPr>
              <w:rFonts w:ascii="Cambria Math" w:eastAsiaTheme="minorEastAsia" w:hAnsi="Cambria Math"/>
            </w:rPr>
            <m:t>=</m:t>
          </m:r>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λ dt</m:t>
                  </m:r>
                </m:e>
              </m:nary>
            </m:sup>
          </m:sSup>
          <m:r>
            <m:rPr>
              <m:sty m:val="p"/>
            </m:rPr>
            <w:rPr>
              <w:rFonts w:eastAsiaTheme="minorEastAsia"/>
            </w:rPr>
            <w:br/>
          </m:r>
        </m:oMath>
        <m:oMath>
          <m:r>
            <m:rPr>
              <m:aln/>
            </m:rP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-λt</m:t>
              </m:r>
            </m:sup>
          </m:sSup>
          <m:r>
            <w:rPr>
              <w:rFonts w:ascii="Cambria Math" w:eastAsiaTheme="minorEastAsia" w:hAnsi="Cambria Math"/>
            </w:rPr>
            <m:t>,</m:t>
          </m:r>
        </m:oMath>
      </m:oMathPara>
    </w:p>
    <w:p w14:paraId="6D32740F" w14:textId="653BDC09" w:rsidR="005A254D" w:rsidRDefault="0048497B" w:rsidP="00241A03">
      <w:pPr>
        <w:spacing w:before="40" w:after="40"/>
        <w:jc w:val="both"/>
      </w:pPr>
      <w:r>
        <w:t xml:space="preserve">qui est la fonction de répartition d’une loi exponentielle de paramètre </w:t>
      </w:r>
      <m:oMath>
        <m:r>
          <w:rPr>
            <w:rFonts w:ascii="Cambria Math" w:hAnsi="Cambria Math"/>
          </w:rPr>
          <m:t>λ</m:t>
        </m:r>
      </m:oMath>
      <w:r>
        <w:rPr>
          <w:rFonts w:eastAsiaTheme="minorEastAsia"/>
        </w:rPr>
        <w:t xml:space="preserve">, d’où </w:t>
      </w:r>
      <m:oMath>
        <m:r>
          <w:rPr>
            <w:rFonts w:ascii="Cambria Math" w:eastAsiaTheme="minorEastAsia" w:hAnsi="Cambria Math"/>
          </w:rPr>
          <m:t>X∼</m:t>
        </m:r>
        <m:r>
          <m:rPr>
            <m:nor/>
          </m:rPr>
          <w:rPr>
            <w:rFonts w:ascii="Cambria Math" w:eastAsiaTheme="minorEastAsia" w:hAnsi="Cambria Math"/>
          </w:rPr>
          <m:t>Exp</m:t>
        </m:r>
        <m:d>
          <m:dPr>
            <m:ctrlPr>
              <w:rPr>
                <w:rFonts w:ascii="Cambria Math" w:eastAsiaTheme="minorEastAsia" w:hAnsi="Cambria Math"/>
                <w:i/>
              </w:rPr>
            </m:ctrlPr>
          </m:dPr>
          <m:e>
            <m:r>
              <w:rPr>
                <w:rFonts w:ascii="Cambria Math" w:eastAsiaTheme="minorEastAsia" w:hAnsi="Cambria Math"/>
              </w:rPr>
              <m:t>λ</m:t>
            </m:r>
          </m:e>
        </m:d>
      </m:oMath>
      <w:r>
        <w:rPr>
          <w:rFonts w:eastAsiaTheme="minorEastAsia"/>
        </w:rPr>
        <w:t>.</w:t>
      </w:r>
    </w:p>
    <w:p w14:paraId="38F20A85" w14:textId="77777777" w:rsidR="005A254D" w:rsidRDefault="005A254D" w:rsidP="00241A03">
      <w:pPr>
        <w:spacing w:before="40" w:after="40"/>
        <w:jc w:val="both"/>
      </w:pPr>
    </w:p>
    <w:p w14:paraId="1A4D367D" w14:textId="54230270" w:rsidR="005A254D" w:rsidRDefault="005A254D" w:rsidP="00241A03">
      <w:pPr>
        <w:spacing w:before="40" w:after="40"/>
        <w:jc w:val="both"/>
      </w:pPr>
      <w:r>
        <w:t>e)  </w:t>
      </w:r>
      <w:r w:rsidR="00A0676C">
        <w:t xml:space="preserve">Soit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A0676C">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oMath>
      <w:r w:rsidR="00A0676C">
        <w:rPr>
          <w:rFonts w:eastAsiaTheme="minorEastAsia"/>
        </w:rPr>
        <w:t xml:space="preserve"> deux variables aléatoires représentant respectivement l’âge de décès d’un non-fumeur et d’un fumeur.</w:t>
      </w:r>
    </w:p>
    <w:p w14:paraId="609A3C76" w14:textId="570BFA21" w:rsidR="00241A03" w:rsidRDefault="005A254D" w:rsidP="00241A03">
      <w:pPr>
        <w:spacing w:before="40" w:after="40"/>
        <w:jc w:val="both"/>
      </w:pPr>
      <w:r>
        <w:t>1)  </w:t>
      </w:r>
      <w:r w:rsidR="00A0676C">
        <w:t>Directement,</w:t>
      </w:r>
    </w:p>
    <w:p w14:paraId="0187B9B4" w14:textId="5830E389" w:rsidR="00A0676C" w:rsidRPr="00A0676C" w:rsidRDefault="00A0676C" w:rsidP="00A0676C">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≥B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≥A</m:t>
              </m:r>
            </m:e>
          </m:d>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≥B,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≥A</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≥A</m:t>
                  </m:r>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≥B</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≥A</m:t>
                  </m:r>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1-F</m:t>
              </m:r>
              <m:d>
                <m:dPr>
                  <m:ctrlPr>
                    <w:rPr>
                      <w:rFonts w:ascii="Cambria Math" w:hAnsi="Cambria Math"/>
                      <w:i/>
                    </w:rPr>
                  </m:ctrlPr>
                </m:dPr>
                <m:e>
                  <m:r>
                    <w:rPr>
                      <w:rFonts w:ascii="Cambria Math" w:hAnsi="Cambria Math"/>
                    </w:rPr>
                    <m:t>B</m:t>
                  </m:r>
                </m:e>
              </m:d>
            </m:num>
            <m:den>
              <m:r>
                <w:rPr>
                  <w:rFonts w:ascii="Cambria Math" w:hAnsi="Cambria Math"/>
                </w:rPr>
                <m:t>1-F</m:t>
              </m:r>
              <m:d>
                <m:dPr>
                  <m:ctrlPr>
                    <w:rPr>
                      <w:rFonts w:ascii="Cambria Math" w:hAnsi="Cambria Math"/>
                      <w:i/>
                    </w:rPr>
                  </m:ctrlPr>
                </m:dPr>
                <m:e>
                  <m:r>
                    <w:rPr>
                      <w:rFonts w:ascii="Cambria Math" w:hAnsi="Cambria Math"/>
                    </w:rPr>
                    <m:t>A</m:t>
                  </m:r>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m:t>
                      </m:r>
                    </m:sup>
                    <m:e>
                      <m:sSub>
                        <m:sSubPr>
                          <m:ctrlPr>
                            <w:rPr>
                              <w:rFonts w:ascii="Cambria Math" w:hAnsi="Cambria Math"/>
                              <w:i/>
                            </w:rPr>
                          </m:ctrlPr>
                        </m:sSubPr>
                        <m:e>
                          <m:r>
                            <w:rPr>
                              <w:rFonts w:ascii="Cambria Math" w:hAnsi="Cambria Math"/>
                            </w:rPr>
                            <m:t>λ</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 xml:space="preserve"> dt</m:t>
                      </m:r>
                    </m:e>
                  </m:nary>
                </m:sup>
              </m:sSup>
            </m:num>
            <m:den>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A</m:t>
                      </m:r>
                    </m:sup>
                    <m:e>
                      <m:sSub>
                        <m:sSubPr>
                          <m:ctrlPr>
                            <w:rPr>
                              <w:rFonts w:ascii="Cambria Math" w:hAnsi="Cambria Math"/>
                              <w:i/>
                            </w:rPr>
                          </m:ctrlPr>
                        </m:sSubPr>
                        <m:e>
                          <m:r>
                            <w:rPr>
                              <w:rFonts w:ascii="Cambria Math" w:hAnsi="Cambria Math"/>
                            </w:rPr>
                            <m:t>λ</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 xml:space="preserve"> dt</m:t>
                      </m:r>
                    </m:e>
                  </m:nary>
                </m:sup>
              </m:sSup>
            </m:den>
          </m:f>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résultat obtenu en c)</m:t>
              </m:r>
            </m:e>
          </m:d>
          <m:r>
            <m:rPr>
              <m:sty m:val="p"/>
            </m:rPr>
            <w:rPr>
              <w:rFonts w:eastAsiaTheme="minorEastAsia"/>
            </w:rPr>
            <w:br/>
          </m:r>
        </m:oMath>
        <m:oMath>
          <m:r>
            <m:rPr>
              <m:aln/>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B</m:t>
                  </m:r>
                </m:sup>
                <m:e>
                  <m:sSub>
                    <m:sSubPr>
                      <m:ctrlPr>
                        <w:rPr>
                          <w:rFonts w:ascii="Cambria Math" w:hAnsi="Cambria Math"/>
                          <w:i/>
                        </w:rPr>
                      </m:ctrlPr>
                    </m:sSubPr>
                    <m:e>
                      <m:r>
                        <w:rPr>
                          <w:rFonts w:ascii="Cambria Math" w:hAnsi="Cambria Math"/>
                        </w:rPr>
                        <m:t>λ</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 xml:space="preserve"> dt</m:t>
                  </m:r>
                </m:e>
              </m:nary>
            </m:sup>
          </m:sSup>
          <m:r>
            <w:rPr>
              <w:rFonts w:ascii="Cambria Math" w:eastAsiaTheme="minorEastAsia" w:hAnsi="Cambria Math"/>
            </w:rPr>
            <m:t>.</m:t>
          </m:r>
        </m:oMath>
      </m:oMathPara>
    </w:p>
    <w:p w14:paraId="3A004F19" w14:textId="77777777" w:rsidR="005A254D" w:rsidRDefault="005A254D" w:rsidP="00241A03">
      <w:pPr>
        <w:spacing w:before="40" w:after="40"/>
        <w:jc w:val="both"/>
      </w:pPr>
    </w:p>
    <w:p w14:paraId="58782E5D" w14:textId="2578BF95" w:rsidR="005A254D" w:rsidRDefault="005A254D" w:rsidP="00241A03">
      <w:pPr>
        <w:spacing w:before="40" w:after="40"/>
        <w:jc w:val="both"/>
      </w:pPr>
      <w:r>
        <w:t>2)  </w:t>
      </w:r>
      <w:r w:rsidR="00A0676C">
        <w:t>En procédant comme en 1), on obtient</w:t>
      </w:r>
    </w:p>
    <w:p w14:paraId="67694472" w14:textId="70A0D8CB" w:rsidR="005A254D" w:rsidRPr="00A0676C" w:rsidRDefault="00A0676C" w:rsidP="00A0676C">
      <w:pPr>
        <w:spacing w:before="40" w:after="40"/>
        <w:ind w:left="708"/>
        <w:jc w:val="both"/>
        <w:rPr>
          <w:rFonts w:eastAsiaTheme="minorEastAsia"/>
        </w:rPr>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 xml:space="preserve">≥B | </m:t>
              </m:r>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≥A</m:t>
              </m:r>
            </m:e>
          </m:d>
          <m:r>
            <w:rPr>
              <w:rFonts w:ascii="Cambria Math" w:eastAsiaTheme="minorEastAsia"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B</m:t>
                  </m:r>
                </m:sup>
                <m:e>
                  <m:sSub>
                    <m:sSubPr>
                      <m:ctrlPr>
                        <w:rPr>
                          <w:rFonts w:ascii="Cambria Math" w:hAnsi="Cambria Math"/>
                          <w:i/>
                        </w:rPr>
                      </m:ctrlPr>
                    </m:sSubPr>
                    <m:e>
                      <m:r>
                        <w:rPr>
                          <w:rFonts w:ascii="Cambria Math" w:hAnsi="Cambria Math"/>
                        </w:rPr>
                        <m:t>λ</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 xml:space="preserve"> dt</m:t>
                  </m:r>
                </m:e>
              </m:nary>
            </m:sup>
          </m:sSup>
          <m:r>
            <w:rPr>
              <w:rFonts w:ascii="Cambria Math" w:hAnsi="Cambria Math"/>
            </w:rPr>
            <m:t>.</m:t>
          </m:r>
        </m:oMath>
      </m:oMathPara>
    </w:p>
    <w:p w14:paraId="65A9DF13" w14:textId="0B2349B7" w:rsidR="00A0676C" w:rsidRPr="00A0676C" w:rsidRDefault="00A0676C" w:rsidP="00A0676C">
      <w:pPr>
        <w:spacing w:before="40" w:after="40"/>
        <w:jc w:val="both"/>
        <w:rPr>
          <w:rFonts w:eastAsiaTheme="minorEastAsia"/>
        </w:rPr>
      </w:pPr>
    </w:p>
    <w:p w14:paraId="66C81404" w14:textId="77777777" w:rsidR="0040279A" w:rsidRDefault="0040279A">
      <w:r>
        <w:br w:type="page"/>
      </w:r>
    </w:p>
    <w:p w14:paraId="641A1B30" w14:textId="3A303759" w:rsidR="005A254D" w:rsidRDefault="005A254D" w:rsidP="005A254D">
      <w:pPr>
        <w:spacing w:before="40" w:after="40"/>
        <w:jc w:val="both"/>
        <w:rPr>
          <w:rFonts w:eastAsiaTheme="minorEastAsia"/>
        </w:rPr>
      </w:pPr>
      <w:r>
        <w:lastRenderedPageBreak/>
        <w:t>3)  </w:t>
      </w:r>
      <w:r w:rsidR="0040279A">
        <w:t xml:space="preserve">Selon l’énoncé, </w:t>
      </w:r>
      <m:oMath>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=2</m:t>
        </m:r>
        <m:sSub>
          <m:sSubPr>
            <m:ctrlPr>
              <w:rPr>
                <w:rFonts w:ascii="Cambria Math" w:hAnsi="Cambria Math"/>
                <w:i/>
              </w:rPr>
            </m:ctrlPr>
          </m:sSubPr>
          <m:e>
            <m:r>
              <w:rPr>
                <w:rFonts w:ascii="Cambria Math" w:hAnsi="Cambria Math"/>
              </w:rPr>
              <m:t>λ</m:t>
            </m:r>
          </m:e>
          <m:sub>
            <m:r>
              <w:rPr>
                <w:rFonts w:ascii="Cambria Math" w:hAnsi="Cambria Math"/>
              </w:rPr>
              <m:t>n</m:t>
            </m:r>
          </m:sub>
        </m:sSub>
      </m:oMath>
      <w:r w:rsidR="0040279A">
        <w:rPr>
          <w:rFonts w:eastAsiaTheme="minorEastAsia"/>
        </w:rPr>
        <w:t>. Ainsi,</w:t>
      </w:r>
    </w:p>
    <w:p w14:paraId="6FEE1880" w14:textId="13B4E5B7" w:rsidR="0040279A" w:rsidRPr="0040279A" w:rsidRDefault="0040279A" w:rsidP="0040279A">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 xml:space="preserve">≥B | </m:t>
              </m:r>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≥A</m:t>
              </m:r>
            </m:e>
          </m:d>
          <m:r>
            <m:rPr>
              <m:aln/>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B</m:t>
                  </m:r>
                </m:sup>
                <m:e>
                  <m:sSub>
                    <m:sSubPr>
                      <m:ctrlPr>
                        <w:rPr>
                          <w:rFonts w:ascii="Cambria Math" w:hAnsi="Cambria Math"/>
                          <w:i/>
                        </w:rPr>
                      </m:ctrlPr>
                    </m:sSubPr>
                    <m:e>
                      <m:r>
                        <w:rPr>
                          <w:rFonts w:ascii="Cambria Math" w:hAnsi="Cambria Math"/>
                        </w:rPr>
                        <m:t>λ</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 xml:space="preserve"> dt</m:t>
                  </m:r>
                </m:e>
              </m:nary>
            </m:sup>
          </m:sSup>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résultat obtenu en 2)</m:t>
              </m:r>
            </m:e>
          </m:d>
          <m:r>
            <m:rPr>
              <m:sty m:val="p"/>
            </m:rPr>
            <w:rPr>
              <w:rFonts w:eastAsiaTheme="minorEastAsia"/>
            </w:rPr>
            <w:br/>
          </m:r>
        </m:oMath>
        <m:oMath>
          <m:r>
            <m:rPr>
              <m:aln/>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2</m:t>
                  </m:r>
                  <m:sSub>
                    <m:sSubPr>
                      <m:ctrlPr>
                        <w:rPr>
                          <w:rFonts w:ascii="Cambria Math" w:hAnsi="Cambria Math"/>
                          <w:i/>
                        </w:rPr>
                      </m:ctrlPr>
                    </m:sSubPr>
                    <m:e>
                      <m:r>
                        <w:rPr>
                          <w:rFonts w:ascii="Cambria Math" w:hAnsi="Cambria Math"/>
                        </w:rPr>
                        <m:t>λ</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 xml:space="preserve"> dt</m:t>
                  </m:r>
                </m:e>
              </m:nary>
            </m:sup>
          </m:sSup>
          <m:r>
            <m:rPr>
              <m:sty m:val="p"/>
            </m:rPr>
            <w:rPr>
              <w:rFonts w:eastAsiaTheme="minorEastAsia"/>
            </w:rPr>
            <w:br/>
          </m:r>
        </m:oMath>
        <m:oMath>
          <m:r>
            <m:rPr>
              <m:aln/>
            </m:rPr>
            <w:rPr>
              <w:rFonts w:ascii="Cambria Math" w:eastAsiaTheme="minorEastAsia" w:hAnsi="Cambria Math"/>
            </w:rPr>
            <m:t>=</m:t>
          </m:r>
          <m:sSup>
            <m:sSupPr>
              <m:ctrlPr>
                <w:rPr>
                  <w:rFonts w:ascii="Cambria Math" w:hAnsi="Cambria Math"/>
                  <w:i/>
                </w:rPr>
              </m:ctrlPr>
            </m:sSupPr>
            <m:e>
              <m:r>
                <w:rPr>
                  <w:rFonts w:ascii="Cambria Math" w:hAnsi="Cambria Math"/>
                </w:rPr>
                <m:t>e</m:t>
              </m:r>
            </m:e>
            <m:sup>
              <m:r>
                <w:rPr>
                  <w:rFonts w:ascii="Cambria Math" w:hAnsi="Cambria Math"/>
                </w:rPr>
                <m:t>2</m:t>
              </m:r>
              <m:d>
                <m:dPr>
                  <m:ctrlPr>
                    <w:rPr>
                      <w:rFonts w:ascii="Cambria Math" w:hAnsi="Cambria Math"/>
                      <w:i/>
                    </w:rPr>
                  </m:ctrlPr>
                </m:dPr>
                <m:e>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B</m:t>
                      </m:r>
                    </m:sup>
                    <m:e>
                      <m:sSub>
                        <m:sSubPr>
                          <m:ctrlPr>
                            <w:rPr>
                              <w:rFonts w:ascii="Cambria Math" w:hAnsi="Cambria Math"/>
                              <w:i/>
                            </w:rPr>
                          </m:ctrlPr>
                        </m:sSubPr>
                        <m:e>
                          <m:r>
                            <w:rPr>
                              <w:rFonts w:ascii="Cambria Math" w:hAnsi="Cambria Math"/>
                            </w:rPr>
                            <m:t>λ</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 xml:space="preserve"> dt</m:t>
                      </m:r>
                    </m:e>
                  </m:nary>
                </m:e>
              </m:d>
            </m:sup>
          </m:sSup>
          <m:r>
            <m:rPr>
              <m:sty m:val="p"/>
            </m:rPr>
            <w:rPr>
              <w:rFonts w:eastAsiaTheme="minorEastAsia"/>
            </w:rPr>
            <w:br/>
          </m:r>
        </m:oMath>
        <m:oMath>
          <m:r>
            <m:rPr>
              <m:aln/>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B</m:t>
                          </m:r>
                        </m:sup>
                        <m:e>
                          <m:sSub>
                            <m:sSubPr>
                              <m:ctrlPr>
                                <w:rPr>
                                  <w:rFonts w:ascii="Cambria Math" w:hAnsi="Cambria Math"/>
                                  <w:i/>
                                </w:rPr>
                              </m:ctrlPr>
                            </m:sSubPr>
                            <m:e>
                              <m:r>
                                <w:rPr>
                                  <w:rFonts w:ascii="Cambria Math" w:hAnsi="Cambria Math"/>
                                </w:rPr>
                                <m:t>λ</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 xml:space="preserve"> dt</m:t>
                          </m:r>
                        </m:e>
                      </m:nary>
                    </m:sup>
                  </m:sSup>
                </m:e>
              </m:d>
            </m:e>
            <m:sup>
              <m:r>
                <w:rPr>
                  <w:rFonts w:ascii="Cambria Math" w:hAnsi="Cambria Math"/>
                </w:rPr>
                <m:t>2</m:t>
              </m:r>
            </m:sup>
          </m:sSup>
          <m:r>
            <m:rPr>
              <m:sty m:val="p"/>
            </m:rPr>
            <w:rPr>
              <w:rFonts w:eastAsiaTheme="minorEastAsia"/>
            </w:rPr>
            <w:br/>
          </m:r>
        </m:oMath>
        <m:oMath>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≥B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≥A</m:t>
                      </m:r>
                    </m:e>
                  </m:d>
                </m:e>
              </m:d>
            </m:e>
            <m:sup>
              <m:r>
                <w:rPr>
                  <w:rFonts w:ascii="Cambria Math" w:hAnsi="Cambria Math"/>
                </w:rPr>
                <m:t>2</m:t>
              </m:r>
            </m:sup>
          </m:sSup>
          <m:r>
            <w:rPr>
              <w:rFonts w:ascii="Cambria Math" w:eastAsiaTheme="minorEastAsia" w:hAnsi="Cambria Math"/>
            </w:rPr>
            <m:t xml:space="preserve">.   </m:t>
          </m:r>
          <m:d>
            <m:dPr>
              <m:ctrlPr>
                <w:rPr>
                  <w:rFonts w:ascii="Cambria Math" w:eastAsiaTheme="minorEastAsia" w:hAnsi="Cambria Math"/>
                  <w:i/>
                  <w:color w:val="C00000"/>
                </w:rPr>
              </m:ctrlPr>
            </m:dPr>
            <m:e>
              <m:r>
                <m:rPr>
                  <m:nor/>
                </m:rPr>
                <w:rPr>
                  <w:rFonts w:ascii="Cambria Math" w:eastAsiaTheme="minorEastAsia" w:hAnsi="Cambria Math"/>
                  <w:color w:val="C00000"/>
                </w:rPr>
                <m:t>résultat obtenu en 3)</m:t>
              </m:r>
            </m:e>
          </m:d>
        </m:oMath>
      </m:oMathPara>
    </w:p>
    <w:p w14:paraId="180E668B" w14:textId="740A06EE" w:rsidR="00241A03" w:rsidRDefault="00241A03" w:rsidP="00241A03">
      <w:pPr>
        <w:spacing w:before="40" w:after="40"/>
        <w:jc w:val="both"/>
      </w:pPr>
    </w:p>
    <w:p w14:paraId="3D80A5D7" w14:textId="45FB1C36" w:rsidR="005A254D" w:rsidRDefault="005A254D" w:rsidP="00241A03">
      <w:pPr>
        <w:spacing w:before="40" w:after="40"/>
        <w:jc w:val="both"/>
      </w:pPr>
      <w:r>
        <w:t>4)  </w:t>
      </w:r>
      <w:r w:rsidR="002E4D29">
        <w:t>Directement,</w:t>
      </w:r>
    </w:p>
    <w:p w14:paraId="4D760BD9" w14:textId="173CE0E6" w:rsidR="002E4D29" w:rsidRPr="002E4D29" w:rsidRDefault="002E4D29" w:rsidP="002E4D29">
      <w:pPr>
        <w:spacing w:before="40" w:after="40"/>
        <w:ind w:left="708"/>
        <w:jc w:val="both"/>
        <w:rPr>
          <w:rFonts w:eastAsiaTheme="minorEastAsia"/>
        </w:rPr>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≥60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≥50</m:t>
              </m:r>
            </m:e>
          </m:d>
          <m:r>
            <m:rPr>
              <m:aln/>
            </m:rPr>
            <w:rPr>
              <w:rFonts w:ascii="Cambria Math" w:eastAsiaTheme="minorEastAsia"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50</m:t>
                  </m:r>
                </m:sub>
                <m:sup>
                  <m:r>
                    <w:rPr>
                      <w:rFonts w:ascii="Cambria Math" w:hAnsi="Cambria Math"/>
                    </w:rPr>
                    <m:t>60</m:t>
                  </m:r>
                </m:sup>
                <m:e>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30</m:t>
                          </m:r>
                        </m:den>
                      </m:f>
                    </m:e>
                  </m:d>
                  <m:r>
                    <w:rPr>
                      <w:rFonts w:ascii="Cambria Math" w:hAnsi="Cambria Math"/>
                    </w:rPr>
                    <m:t xml:space="preserve"> dt</m:t>
                  </m:r>
                </m:e>
              </m:nary>
            </m:sup>
          </m:sSup>
          <m:r>
            <m:rPr>
              <m:sty m:val="p"/>
            </m:rPr>
            <w:rPr>
              <w:rFonts w:eastAsiaTheme="minorEastAsia"/>
            </w:rPr>
            <w:br/>
          </m:r>
        </m:oMath>
        <m:oMath>
          <m:r>
            <m:rPr>
              <m:aln/>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10</m:t>
                  </m:r>
                </m:num>
                <m:den>
                  <m:r>
                    <w:rPr>
                      <w:rFonts w:ascii="Cambria Math" w:hAnsi="Cambria Math"/>
                    </w:rPr>
                    <m:t>30</m:t>
                  </m:r>
                </m:den>
              </m:f>
            </m:sup>
          </m:sSup>
          <m:r>
            <m:rPr>
              <m:sty m:val="p"/>
            </m:rPr>
            <w:rPr>
              <w:rFonts w:eastAsiaTheme="minorEastAsia"/>
            </w:rPr>
            <w:br/>
          </m:r>
        </m:oMath>
        <m:oMath>
          <m:r>
            <m:rPr>
              <m:aln/>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≈0,7165</m:t>
          </m:r>
        </m:oMath>
      </m:oMathPara>
    </w:p>
    <w:p w14:paraId="2F6FF4CD" w14:textId="14FA3972" w:rsidR="002E4D29" w:rsidRDefault="002E4D29" w:rsidP="00241A03">
      <w:pPr>
        <w:spacing w:before="40" w:after="40"/>
        <w:jc w:val="both"/>
        <w:rPr>
          <w:rFonts w:eastAsiaTheme="minorEastAsia"/>
        </w:rPr>
      </w:pPr>
      <w:r>
        <w:rPr>
          <w:rFonts w:eastAsiaTheme="minorEastAsia"/>
        </w:rPr>
        <w:t>et</w:t>
      </w:r>
    </w:p>
    <w:p w14:paraId="02EDF45D" w14:textId="6E5029FE" w:rsidR="002E4D29" w:rsidRPr="002E4D29" w:rsidRDefault="002E4D29" w:rsidP="002E4D29">
      <w:pPr>
        <w:spacing w:before="40" w:after="40"/>
        <w:ind w:left="708"/>
        <w:jc w:val="both"/>
        <w:rPr>
          <w:rFonts w:eastAsiaTheme="minorEastAsia"/>
        </w:rPr>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 xml:space="preserve">≥60 | </m:t>
              </m:r>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≥50</m:t>
              </m:r>
            </m:e>
          </m:d>
          <m:r>
            <m:rPr>
              <m:aln/>
            </m:rPr>
            <w:rPr>
              <w:rFonts w:ascii="Cambria Math" w:eastAsiaTheme="minorEastAsia" w:hAnsi="Cambria Math"/>
            </w:rPr>
            <m:t>=</m:t>
          </m:r>
          <m:r>
            <w:rPr>
              <w:rFonts w:ascii="Cambria Math" w:hAnsi="Cambria Math"/>
            </w:rPr>
            <m:t>P</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≥60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≥50</m:t>
                  </m:r>
                </m:e>
              </m:d>
            </m:e>
            <m:sup>
              <m:r>
                <w:rPr>
                  <w:rFonts w:ascii="Cambria Math" w:hAnsi="Cambria Math"/>
                </w:rPr>
                <m:t>2</m:t>
              </m:r>
            </m:sup>
          </m:sSup>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résultat obtenu en 3)</m:t>
              </m:r>
            </m:e>
          </m:d>
          <m:r>
            <m:rPr>
              <m:sty m:val="p"/>
            </m:rPr>
            <w:rPr>
              <w:rFonts w:eastAsiaTheme="minorEastAsia"/>
            </w:rPr>
            <w:br/>
          </m:r>
        </m:oMath>
        <m:oMath>
          <m:r>
            <m:rPr>
              <m:aln/>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2</m:t>
                  </m:r>
                </m:num>
                <m:den>
                  <m:r>
                    <w:rPr>
                      <w:rFonts w:ascii="Cambria Math" w:hAnsi="Cambria Math"/>
                    </w:rPr>
                    <m:t>3</m:t>
                  </m:r>
                </m:den>
              </m:f>
            </m:sup>
          </m:sSup>
          <m:r>
            <w:rPr>
              <w:rFonts w:ascii="Cambria Math" w:hAnsi="Cambria Math"/>
            </w:rPr>
            <m:t>≈0,5134.</m:t>
          </m:r>
        </m:oMath>
      </m:oMathPara>
    </w:p>
    <w:p w14:paraId="11B64E68" w14:textId="77777777" w:rsidR="005A254D" w:rsidRPr="009D347F" w:rsidRDefault="005A254D" w:rsidP="00241A03">
      <w:pPr>
        <w:spacing w:before="40" w:after="40"/>
        <w:jc w:val="both"/>
      </w:pPr>
    </w:p>
    <w:p w14:paraId="12929A44" w14:textId="77777777" w:rsidR="00241A03" w:rsidRDefault="00241A03">
      <w:pPr>
        <w:rPr>
          <w:rStyle w:val="ExerciceCar"/>
        </w:rPr>
      </w:pPr>
      <w:r>
        <w:rPr>
          <w:rStyle w:val="ExerciceCar"/>
        </w:rPr>
        <w:br w:type="page"/>
      </w:r>
    </w:p>
    <w:p w14:paraId="046FDDB5" w14:textId="7B80ADA5" w:rsidR="00241A03" w:rsidRPr="005A254D" w:rsidRDefault="00241A03" w:rsidP="00241A03">
      <w:pPr>
        <w:spacing w:before="40" w:after="40"/>
        <w:jc w:val="both"/>
        <w:rPr>
          <w:color w:val="2E74B5" w:themeColor="accent5" w:themeShade="BF"/>
        </w:rPr>
      </w:pPr>
      <w:r w:rsidRPr="005A254D">
        <w:rPr>
          <w:rStyle w:val="ExerciceCar"/>
        </w:rPr>
        <w:lastRenderedPageBreak/>
        <w:t>Exercice 3.6</w:t>
      </w:r>
      <w:r w:rsidRPr="005A254D">
        <w:rPr>
          <w:color w:val="2E74B5" w:themeColor="accent5" w:themeShade="BF"/>
        </w:rPr>
        <w:t xml:space="preserve">  Deux individus, A et B, attendent un rein pour une transplantation.  Si l'individu A ne reçoit pas de rein, son temps de survie suit une loi exponentielle avec paramètre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A</m:t>
            </m:r>
          </m:sub>
        </m:sSub>
      </m:oMath>
      <w:r w:rsidRPr="005A254D">
        <w:rPr>
          <w:color w:val="2E74B5" w:themeColor="accent5" w:themeShade="BF"/>
        </w:rPr>
        <w:t xml:space="preserve">. Pour l'individu B, ce temps de survie est de loi exponentielle avec paramètre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B</m:t>
            </m:r>
          </m:sub>
        </m:sSub>
      </m:oMath>
      <w:r w:rsidRPr="005A254D">
        <w:rPr>
          <w:color w:val="2E74B5" w:themeColor="accent5" w:themeShade="BF"/>
        </w:rPr>
        <w:t xml:space="preserve">.  Les reins deviennent disponibles selon un processus de Poisson d'intensité </w:t>
      </w:r>
      <m:oMath>
        <m:r>
          <w:rPr>
            <w:rFonts w:ascii="Cambria Math" w:hAnsi="Cambria Math"/>
            <w:color w:val="2E74B5" w:themeColor="accent5" w:themeShade="BF"/>
          </w:rPr>
          <m:t>λ</m:t>
        </m:r>
      </m:oMath>
      <w:r w:rsidRPr="005A254D">
        <w:rPr>
          <w:color w:val="2E74B5" w:themeColor="accent5" w:themeShade="BF"/>
        </w:rPr>
        <w:t>. Le premier rein ira à A s'il est en vie, sinon à B s'il est toujours vivant. Les autres causes de décès sont négligeables.</w:t>
      </w:r>
    </w:p>
    <w:p w14:paraId="52992CCA"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a)  Quelle est la probabilité que A reçoive un rein ?</w:t>
      </w:r>
    </w:p>
    <w:p w14:paraId="59581886"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b)  Quelle est la probabilité que B reçoive un rein ?</w:t>
      </w:r>
    </w:p>
    <w:p w14:paraId="1D34D7FB" w14:textId="77777777" w:rsidR="00241A03" w:rsidRDefault="00241A03" w:rsidP="00241A03">
      <w:pPr>
        <w:spacing w:before="40" w:after="40"/>
        <w:jc w:val="both"/>
      </w:pPr>
    </w:p>
    <w:p w14:paraId="45BCEFC8" w14:textId="2379A410" w:rsidR="00E86CC6" w:rsidRDefault="005A254D" w:rsidP="00241A03">
      <w:pPr>
        <w:spacing w:before="40" w:after="40"/>
        <w:jc w:val="both"/>
        <w:rPr>
          <w:rFonts w:eastAsiaTheme="minorEastAsia"/>
        </w:rPr>
      </w:pPr>
      <w:r>
        <w:t>a)  </w:t>
      </w:r>
      <w:r w:rsidR="00E86CC6">
        <w:t xml:space="preserve">Soit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00E86CC6">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oMath>
      <w:r w:rsidR="00E86CC6">
        <w:rPr>
          <w:rFonts w:eastAsiaTheme="minorEastAsia"/>
        </w:rPr>
        <w:t xml:space="preserve"> les moments des décès des individus A et B respectivement et soit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sidR="00E86CC6">
        <w:rPr>
          <w:rFonts w:eastAsiaTheme="minorEastAsia"/>
        </w:rPr>
        <w:t xml:space="preserve"> le moment où le rein </w:t>
      </w:r>
      <m:oMath>
        <m:r>
          <w:rPr>
            <w:rFonts w:ascii="Cambria Math" w:eastAsiaTheme="minorEastAsia" w:hAnsi="Cambria Math"/>
          </w:rPr>
          <m:t>i</m:t>
        </m:r>
      </m:oMath>
      <w:r w:rsidR="00DC32F3">
        <w:rPr>
          <w:rFonts w:eastAsiaTheme="minorEastAsia"/>
        </w:rPr>
        <w:t xml:space="preserve"> </w:t>
      </w:r>
      <w:r w:rsidR="00E86CC6">
        <w:rPr>
          <w:rFonts w:eastAsiaTheme="minorEastAsia"/>
        </w:rPr>
        <w:t xml:space="preserve">devient disponible. Pour que A reçoive un rein, il faut que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00E86CC6">
        <w:rPr>
          <w:rFonts w:eastAsiaTheme="minorEastAsia"/>
        </w:rPr>
        <w:t>. Or,</w:t>
      </w:r>
    </w:p>
    <w:p w14:paraId="20B60135" w14:textId="69FE2884" w:rsidR="00E86CC6" w:rsidRPr="00E86CC6" w:rsidRDefault="00E86CC6" w:rsidP="00E86CC6">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A</m:t>
                  </m:r>
                </m:sub>
              </m:sSub>
            </m:den>
          </m:f>
        </m:oMath>
      </m:oMathPara>
    </w:p>
    <w:p w14:paraId="2DD34C2B" w14:textId="689D7C84" w:rsidR="005A254D" w:rsidRDefault="00E86CC6" w:rsidP="00241A03">
      <w:pPr>
        <w:spacing w:before="40" w:after="40"/>
        <w:jc w:val="both"/>
      </w:pPr>
      <w:r>
        <w:t xml:space="preserve">car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r>
          <m:rPr>
            <m:nor/>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A</m:t>
                </m:r>
              </m:sub>
            </m:sSub>
          </m:e>
        </m:d>
      </m:oMath>
      <w:r>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r>
          <m:rPr>
            <m:nor/>
          </m:rPr>
          <w:rPr>
            <w:rFonts w:ascii="Cambria Math" w:eastAsiaTheme="minorEastAsia" w:hAnsi="Cambria Math"/>
          </w:rPr>
          <m:t>Exp</m:t>
        </m:r>
        <m:d>
          <m:dPr>
            <m:ctrlPr>
              <w:rPr>
                <w:rFonts w:ascii="Cambria Math" w:eastAsiaTheme="minorEastAsia" w:hAnsi="Cambria Math"/>
                <w:i/>
              </w:rPr>
            </m:ctrlPr>
          </m:dPr>
          <m:e>
            <m:r>
              <w:rPr>
                <w:rFonts w:ascii="Cambria Math" w:eastAsiaTheme="minorEastAsia" w:hAnsi="Cambria Math"/>
              </w:rPr>
              <m:t>λ</m:t>
            </m:r>
          </m:e>
        </m:d>
      </m:oMath>
      <w:r>
        <w:rPr>
          <w:rFonts w:eastAsiaTheme="minorEastAsia"/>
        </w:rPr>
        <w:t>.</w:t>
      </w:r>
    </w:p>
    <w:p w14:paraId="0F4E7148" w14:textId="6A100909" w:rsidR="00241A03" w:rsidRDefault="00241A03" w:rsidP="00241A03">
      <w:pPr>
        <w:spacing w:before="40" w:after="40"/>
        <w:jc w:val="both"/>
      </w:pPr>
    </w:p>
    <w:p w14:paraId="6F84C9F7" w14:textId="77777777" w:rsidR="00DC32F3" w:rsidRDefault="00DC32F3" w:rsidP="00DC32F3">
      <w:pPr>
        <w:spacing w:before="40" w:after="40"/>
        <w:jc w:val="both"/>
        <w:rPr>
          <w:rFonts w:eastAsiaTheme="minorEastAsia"/>
        </w:rPr>
      </w:pPr>
      <w:r>
        <w:t>b)  </w:t>
      </w:r>
      <w:r w:rsidRPr="00DC32F3">
        <w:t xml:space="preserve">Pour obtenir la probabilité que B obtienne un nouveau rein, on va conditionner </w:t>
      </w:r>
      <w:r>
        <w:t xml:space="preserve">sur la plus petite valeur entre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oMath>
      <w:r>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Ainsi,</w:t>
      </w:r>
    </w:p>
    <w:p w14:paraId="3333037F" w14:textId="75585B12" w:rsidR="00DC32F3" w:rsidRDefault="00DC32F3" w:rsidP="00A90AFC">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 xml:space="preserve">B </m:t>
              </m:r>
              <m:r>
                <m:rPr>
                  <m:nor/>
                </m:rPr>
                <w:rPr>
                  <w:rFonts w:ascii="Cambria Math" w:hAnsi="Cambria Math"/>
                </w:rPr>
                <m:t>obtient un rein</m:t>
              </m:r>
            </m:e>
          </m:d>
          <m:r>
            <m:rPr>
              <m:sty m:val="p"/>
            </m:rPr>
            <w:rPr>
              <w:rFonts w:eastAsiaTheme="minorEastAsia"/>
            </w:rPr>
            <w:br/>
          </m:r>
        </m:oMath>
        <m:oMath>
          <m:r>
            <w:rPr>
              <w:rFonts w:ascii="Cambria Math" w:hAnsi="Cambria Math"/>
            </w:rPr>
            <m:t>=P</m:t>
          </m:r>
          <m:d>
            <m:dPr>
              <m:ctrlPr>
                <w:rPr>
                  <w:rFonts w:ascii="Cambria Math" w:hAnsi="Cambria Math"/>
                  <w:i/>
                </w:rPr>
              </m:ctrlPr>
            </m:dPr>
            <m:e>
              <m:r>
                <w:rPr>
                  <w:rFonts w:ascii="Cambria Math" w:hAnsi="Cambria Math"/>
                </w:rPr>
                <m:t xml:space="preserve">B </m:t>
              </m:r>
              <m:r>
                <m:rPr>
                  <m:nor/>
                </m:rPr>
                <w:rPr>
                  <w:rFonts w:ascii="Cambria Math" w:hAnsi="Cambria Math"/>
                </w:rPr>
                <m:t>obtient un rein</m:t>
              </m:r>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e>
              </m:func>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e>
              </m:func>
            </m:e>
          </m:d>
          <m:r>
            <m:rPr>
              <m:sty m:val="p"/>
            </m:rPr>
            <w:rPr>
              <w:rFonts w:ascii="Cambria Math" w:hAnsi="Cambria Math"/>
            </w:rPr>
            <w:br/>
          </m:r>
        </m:oMath>
        <m:oMath>
          <m:r>
            <w:rPr>
              <w:rFonts w:ascii="Cambria Math" w:hAnsi="Cambria Math"/>
            </w:rPr>
            <m:t xml:space="preserve">    + P</m:t>
          </m:r>
          <m:d>
            <m:dPr>
              <m:ctrlPr>
                <w:rPr>
                  <w:rFonts w:ascii="Cambria Math" w:hAnsi="Cambria Math"/>
                  <w:i/>
                </w:rPr>
              </m:ctrlPr>
            </m:dPr>
            <m:e>
              <m:r>
                <w:rPr>
                  <w:rFonts w:ascii="Cambria Math" w:hAnsi="Cambria Math"/>
                </w:rPr>
                <m:t xml:space="preserve">B </m:t>
              </m:r>
              <m:r>
                <m:rPr>
                  <m:nor/>
                </m:rPr>
                <w:rPr>
                  <w:rFonts w:ascii="Cambria Math" w:hAnsi="Cambria Math"/>
                </w:rPr>
                <m:t>obtient un rein</m:t>
              </m:r>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e>
              </m:func>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e>
              </m:func>
            </m:e>
          </m:d>
          <m:r>
            <m:rPr>
              <m:sty m:val="p"/>
            </m:rPr>
            <w:rPr>
              <w:rFonts w:ascii="Cambria Math" w:hAnsi="Cambria Math"/>
            </w:rPr>
            <w:br/>
          </m:r>
        </m:oMath>
        <m:oMath>
          <m:r>
            <w:rPr>
              <w:rFonts w:ascii="Cambria Math" w:hAnsi="Cambria Math"/>
            </w:rPr>
            <m:t xml:space="preserve">    + P</m:t>
          </m:r>
          <m:d>
            <m:dPr>
              <m:ctrlPr>
                <w:rPr>
                  <w:rFonts w:ascii="Cambria Math" w:hAnsi="Cambria Math"/>
                  <w:i/>
                </w:rPr>
              </m:ctrlPr>
            </m:dPr>
            <m:e>
              <m:r>
                <w:rPr>
                  <w:rFonts w:ascii="Cambria Math" w:hAnsi="Cambria Math"/>
                </w:rPr>
                <m:t xml:space="preserve">B </m:t>
              </m:r>
              <m:r>
                <m:rPr>
                  <m:nor/>
                </m:rPr>
                <w:rPr>
                  <w:rFonts w:ascii="Cambria Math" w:hAnsi="Cambria Math"/>
                </w:rPr>
                <m:t>obtient un rein</m:t>
              </m:r>
              <m:r>
                <w:rPr>
                  <w:rFonts w:ascii="Cambria Math" w:hAnsi="Cambria Math"/>
                </w:rPr>
                <m:t> |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e>
              </m:func>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e>
              </m:func>
            </m:e>
          </m:d>
          <m:r>
            <m:rPr>
              <m:sty m:val="p"/>
            </m:rPr>
            <w:rPr>
              <w:rFonts w:eastAsiaTheme="minorEastAsia"/>
            </w:rPr>
            <w:br/>
          </m:r>
        </m:oMath>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B</m:t>
                  </m:r>
                </m:sub>
              </m:sSub>
            </m:e>
          </m:d>
          <m:r>
            <w:rPr>
              <w:rFonts w:ascii="Cambria Math" w:hAnsi="Cambria Math"/>
            </w:rPr>
            <m:t>⋅</m:t>
          </m:r>
          <w:bookmarkStart w:id="0" w:name="_Hlk73827437"/>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A</m:t>
                      </m:r>
                    </m:sub>
                  </m:sSub>
                </m:num>
                <m:den>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B</m:t>
                      </m:r>
                    </m:sub>
                  </m:sSub>
                  <m:r>
                    <w:rPr>
                      <w:rFonts w:ascii="Cambria Math" w:hAnsi="Cambria Math"/>
                    </w:rPr>
                    <m:t>+λ</m:t>
                  </m:r>
                </m:den>
              </m:f>
            </m:e>
          </m:d>
          <w:bookmarkEnd w:id="0"/>
          <m:r>
            <w:rPr>
              <w:rFonts w:ascii="Cambria Math" w:hAnsi="Cambria Math"/>
            </w:rPr>
            <m:t>+0⋅</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B</m:t>
                      </m:r>
                    </m:sub>
                  </m:sSub>
                </m:num>
                <m:den>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B</m:t>
                      </m:r>
                    </m:sub>
                  </m:sSub>
                  <m:r>
                    <w:rPr>
                      <w:rFonts w:ascii="Cambria Math" w:hAnsi="Cambria Math"/>
                    </w:rPr>
                    <m:t>+λ</m:t>
                  </m:r>
                </m:den>
              </m:f>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B</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B</m:t>
                      </m:r>
                    </m:sub>
                  </m:sSub>
                  <m:r>
                    <w:rPr>
                      <w:rFonts w:ascii="Cambria Math" w:hAnsi="Cambria Math"/>
                    </w:rPr>
                    <m:t>+λ</m:t>
                  </m:r>
                </m:den>
              </m:f>
            </m:e>
          </m:d>
          <m:r>
            <m:rPr>
              <m:sty m:val="p"/>
            </m:rPr>
            <w:rPr>
              <w:rFonts w:eastAsiaTheme="minorEastAsia"/>
            </w:rPr>
            <w:br/>
          </m:r>
        </m:oMath>
        <m:oMath>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B</m:t>
                      </m:r>
                    </m:sub>
                  </m:sSub>
                  <m:r>
                    <w:rPr>
                      <w:rFonts w:ascii="Cambria Math" w:hAnsi="Cambria Math"/>
                    </w:rPr>
                    <m:t>+λ</m:t>
                  </m:r>
                </m:den>
              </m:f>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A</m:t>
                      </m:r>
                    </m:sub>
                  </m:sSub>
                </m:num>
                <m:den>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B</m:t>
                      </m:r>
                    </m:sub>
                  </m:sSub>
                  <m:r>
                    <w:rPr>
                      <w:rFonts w:ascii="Cambria Math" w:hAnsi="Cambria Math"/>
                    </w:rPr>
                    <m:t>+λ</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B</m:t>
                      </m:r>
                    </m:sub>
                  </m:sSub>
                  <m:r>
                    <w:rPr>
                      <w:rFonts w:ascii="Cambria Math" w:hAnsi="Cambria Math"/>
                    </w:rPr>
                    <m:t>+λ</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B</m:t>
                      </m:r>
                    </m:sub>
                  </m:sSub>
                  <m:r>
                    <w:rPr>
                      <w:rFonts w:ascii="Cambria Math" w:hAnsi="Cambria Math"/>
                    </w:rPr>
                    <m:t>+λ</m:t>
                  </m:r>
                </m:den>
              </m:f>
            </m:e>
          </m:d>
          <m:r>
            <m:rPr>
              <m:sty m:val="p"/>
            </m:rPr>
            <w:rPr>
              <w:rFonts w:eastAsiaTheme="minorEastAsia"/>
            </w:rPr>
            <w:br/>
          </m:r>
        </m:oMath>
        <m:oMath>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B</m:t>
                      </m:r>
                    </m:sub>
                  </m:sSub>
                  <m:r>
                    <w:rPr>
                      <w:rFonts w:ascii="Cambria Math" w:hAnsi="Cambria Math"/>
                    </w:rPr>
                    <m:t>+λ</m:t>
                  </m:r>
                </m:den>
              </m:f>
            </m:e>
          </m:d>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B</m:t>
                      </m:r>
                    </m:sub>
                  </m:sSub>
                  <m:r>
                    <w:rPr>
                      <w:rFonts w:ascii="Cambria Math" w:hAnsi="Cambria Math"/>
                    </w:rPr>
                    <m:t>+λ</m:t>
                  </m:r>
                </m:den>
              </m:f>
            </m:e>
          </m:d>
          <m:r>
            <w:rPr>
              <w:rFonts w:ascii="Cambria Math" w:hAnsi="Cambria Math"/>
            </w:rPr>
            <m:t>.</m:t>
          </m:r>
        </m:oMath>
      </m:oMathPara>
    </w:p>
    <w:p w14:paraId="23B1B009" w14:textId="77777777" w:rsidR="00241A03" w:rsidRPr="00646532" w:rsidRDefault="00241A03" w:rsidP="00241A03">
      <w:pPr>
        <w:spacing w:before="40" w:after="40"/>
        <w:jc w:val="both"/>
      </w:pPr>
    </w:p>
    <w:p w14:paraId="0677DD1D" w14:textId="77777777" w:rsidR="00241A03" w:rsidRDefault="00241A03">
      <w:pPr>
        <w:rPr>
          <w:rStyle w:val="ExerciceCar"/>
        </w:rPr>
      </w:pPr>
      <w:r>
        <w:rPr>
          <w:rStyle w:val="ExerciceCar"/>
        </w:rPr>
        <w:br w:type="page"/>
      </w:r>
    </w:p>
    <w:p w14:paraId="72BB1D90" w14:textId="2E9ADF5E" w:rsidR="00241A03" w:rsidRPr="005A254D" w:rsidRDefault="00241A03" w:rsidP="00241A03">
      <w:pPr>
        <w:spacing w:before="40" w:after="40"/>
        <w:jc w:val="both"/>
        <w:rPr>
          <w:color w:val="2E74B5" w:themeColor="accent5" w:themeShade="BF"/>
        </w:rPr>
      </w:pPr>
      <w:r w:rsidRPr="005A254D">
        <w:rPr>
          <w:rStyle w:val="ExerciceCar"/>
        </w:rPr>
        <w:lastRenderedPageBreak/>
        <w:t>Exercice 3.7</w:t>
      </w:r>
      <w:r w:rsidRPr="005A254D">
        <w:rPr>
          <w:color w:val="2E74B5" w:themeColor="accent5" w:themeShade="BF"/>
        </w:rPr>
        <w:t xml:space="preserve">  Les espacements </w:t>
      </w:r>
      <m:oMath>
        <m:r>
          <w:rPr>
            <w:rFonts w:ascii="Cambria Math" w:hAnsi="Cambria Math"/>
            <w:color w:val="2E74B5" w:themeColor="accent5" w:themeShade="BF"/>
          </w:rPr>
          <m:t>T</m:t>
        </m:r>
      </m:oMath>
      <w:r w:rsidRPr="005A254D">
        <w:rPr>
          <w:color w:val="2E74B5" w:themeColor="accent5" w:themeShade="BF"/>
        </w:rPr>
        <w:t xml:space="preserve"> entre les temps d'arrivée des trains à une gare obéissent à une loi de probabilité quelconque de moyenne 30 minutes et d'écart-type 4 minutes. Des passagers arrivent à cette gare selon un processus de Poisson avec une moyenne de 70 par heure. Supposons qu'un train vient de quitter la gare. Posons </w:t>
      </w:r>
      <m:oMath>
        <m:r>
          <w:rPr>
            <w:rFonts w:ascii="Cambria Math" w:hAnsi="Cambria Math"/>
            <w:color w:val="2E74B5" w:themeColor="accent5" w:themeShade="BF"/>
          </w:rPr>
          <m:t>X</m:t>
        </m:r>
      </m:oMath>
      <w:r w:rsidRPr="005A254D">
        <w:rPr>
          <w:color w:val="2E74B5" w:themeColor="accent5" w:themeShade="BF"/>
        </w:rPr>
        <w:t xml:space="preserve"> le nombre de passagers qui prendront le prochain train. Déterminer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m:t>
            </m:r>
          </m:e>
        </m:d>
      </m:oMath>
      <w:r w:rsidRPr="005A254D">
        <w:rPr>
          <w:rFonts w:eastAsiaTheme="minorEastAsia"/>
          <w:color w:val="2E74B5" w:themeColor="accent5" w:themeShade="BF"/>
        </w:rPr>
        <w:t xml:space="preserve"> et </w:t>
      </w:r>
      <m:oMath>
        <m:r>
          <w:rPr>
            <w:rFonts w:ascii="Cambria Math" w:eastAsiaTheme="minorEastAsia" w:hAnsi="Cambria Math"/>
            <w:color w:val="2E74B5" w:themeColor="accent5" w:themeShade="BF"/>
          </w:rPr>
          <m:t>Var</m:t>
        </m:r>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X</m:t>
            </m:r>
          </m:e>
        </m:d>
      </m:oMath>
      <w:r w:rsidRPr="005A254D">
        <w:rPr>
          <w:color w:val="2E74B5" w:themeColor="accent5" w:themeShade="BF"/>
        </w:rPr>
        <w:t>.</w:t>
      </w:r>
    </w:p>
    <w:p w14:paraId="3F6A4B58" w14:textId="59AABF44" w:rsidR="00241A03" w:rsidRDefault="00241A03" w:rsidP="00241A03">
      <w:pPr>
        <w:spacing w:before="40" w:after="40"/>
        <w:jc w:val="both"/>
      </w:pPr>
    </w:p>
    <w:p w14:paraId="289270ED" w14:textId="33109101" w:rsidR="00C64015" w:rsidRDefault="00C64015" w:rsidP="00241A03">
      <w:pPr>
        <w:spacing w:before="40" w:after="40"/>
        <w:jc w:val="both"/>
        <w:rPr>
          <w:rFonts w:eastAsiaTheme="minorEastAsia"/>
        </w:rPr>
      </w:pPr>
      <w:r>
        <w:t xml:space="preserve">Soit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Pr>
          <w:rFonts w:eastAsiaTheme="minorEastAsia"/>
        </w:rPr>
        <w:t xml:space="preserve"> le nombre de passagers arrivés en gare avant l’instant </w:t>
      </w:r>
      <m:oMath>
        <m:r>
          <w:rPr>
            <w:rFonts w:ascii="Cambria Math" w:eastAsiaTheme="minorEastAsia" w:hAnsi="Cambria Math"/>
          </w:rPr>
          <m:t>t</m:t>
        </m:r>
      </m:oMath>
      <w:r>
        <w:rPr>
          <w:rFonts w:eastAsiaTheme="minorEastAsia"/>
        </w:rPr>
        <w:t xml:space="preserve"> (en minute). Selon l’énoncé,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e>
          <m:sub>
            <m:r>
              <w:rPr>
                <w:rFonts w:ascii="Cambria Math" w:eastAsiaTheme="minorEastAsia" w:hAnsi="Cambria Math"/>
              </w:rPr>
              <m:t>t∈</m:t>
            </m:r>
            <m:sSub>
              <m:sSubPr>
                <m:ctrlPr>
                  <w:rPr>
                    <w:rFonts w:ascii="Cambria Math" w:eastAsiaTheme="minorEastAsia" w:hAnsi="Cambria Math"/>
                    <w:i/>
                  </w:rPr>
                </m:ctrlPr>
              </m:sSubPr>
              <m:e>
                <m:r>
                  <m:rPr>
                    <m:scr m:val="double-struck"/>
                  </m:rPr>
                  <w:rPr>
                    <w:rFonts w:ascii="Cambria Math" w:eastAsiaTheme="minorEastAsia" w:hAnsi="Cambria Math"/>
                  </w:rPr>
                  <m:t>R</m:t>
                </m:r>
              </m:e>
              <m:sub>
                <m:r>
                  <w:rPr>
                    <w:rFonts w:ascii="Cambria Math" w:eastAsiaTheme="minorEastAsia" w:hAnsi="Cambria Math"/>
                  </w:rPr>
                  <m:t>+</m:t>
                </m:r>
              </m:sub>
            </m:sSub>
          </m:sub>
        </m:sSub>
      </m:oMath>
      <w:r>
        <w:rPr>
          <w:rFonts w:eastAsiaTheme="minorEastAsia"/>
        </w:rPr>
        <w:t xml:space="preserve"> est un processus de poisson de moyenne 70, d’où</w:t>
      </w:r>
      <w:r w:rsidR="00B1010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r>
          <w:rPr>
            <w:rFonts w:ascii="Cambria Math" w:eastAsiaTheme="minorEastAsia" w:hAnsi="Cambria Math"/>
          </w:rPr>
          <m:t>∼</m:t>
        </m:r>
        <m:r>
          <m:rPr>
            <m:nor/>
          </m:rPr>
          <w:rPr>
            <w:rFonts w:ascii="Cambria Math" w:eastAsiaTheme="minorEastAsia" w:hAnsi="Cambria Math"/>
          </w:rPr>
          <m:t>Poisson</m:t>
        </m:r>
        <m:d>
          <m:dPr>
            <m:ctrlPr>
              <w:rPr>
                <w:rFonts w:ascii="Cambria Math" w:eastAsiaTheme="minorEastAsia" w:hAnsi="Cambria Math"/>
                <w:i/>
              </w:rPr>
            </m:ctrlPr>
          </m:dPr>
          <m:e>
            <m:r>
              <w:rPr>
                <w:rFonts w:ascii="Cambria Math" w:eastAsiaTheme="minorEastAsia" w:hAnsi="Cambria Math"/>
              </w:rPr>
              <m:t>λt</m:t>
            </m:r>
          </m:e>
        </m:d>
      </m:oMath>
      <w:r w:rsidR="00B10103">
        <w:rPr>
          <w:rFonts w:eastAsiaTheme="minorEastAsia"/>
        </w:rPr>
        <w:t xml:space="preserve"> et </w:t>
      </w: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r>
          <w:rPr>
            <w:rFonts w:ascii="Cambria Math" w:eastAsiaTheme="minorEastAsia" w:hAnsi="Cambria Math"/>
          </w:rPr>
          <m:t>=70t</m:t>
        </m:r>
      </m:oMath>
      <w:r>
        <w:rPr>
          <w:rFonts w:eastAsiaTheme="minorEastAsia"/>
        </w:rPr>
        <w:t xml:space="preserve"> Par ailleurs,</w:t>
      </w:r>
      <w:r w:rsidR="00E40ED7">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 | 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oMath>
      <w:r w:rsidR="00E40ED7">
        <w:rPr>
          <w:rFonts w:eastAsiaTheme="minorEastAsia"/>
        </w:rPr>
        <w:t>,</w:t>
      </w:r>
      <w:r>
        <w:rPr>
          <w:rFonts w:eastAsiaTheme="minorEastAsia"/>
        </w:rPr>
        <w:t xml:space="preserve">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60</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60</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oMath>
      <w:r>
        <w:rPr>
          <w:rFonts w:eastAsiaTheme="minorEastAsia"/>
        </w:rPr>
        <w:t>.</w:t>
      </w:r>
    </w:p>
    <w:p w14:paraId="06788C1E" w14:textId="2B31979F" w:rsidR="00F979D7" w:rsidRDefault="00C64015" w:rsidP="00241A03">
      <w:pPr>
        <w:spacing w:before="40" w:after="40"/>
        <w:jc w:val="both"/>
        <w:rPr>
          <w:rFonts w:eastAsiaTheme="minorEastAsia"/>
        </w:rPr>
      </w:pPr>
      <w:r>
        <w:rPr>
          <w:rFonts w:eastAsiaTheme="minorEastAsia"/>
        </w:rPr>
        <w:t>On a</w:t>
      </w:r>
    </w:p>
    <w:p w14:paraId="3B674502" w14:textId="6976F8A4" w:rsidR="00C64015" w:rsidRPr="00E40ED7" w:rsidRDefault="00C64015" w:rsidP="00C64015">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m:rPr>
              <m:aln/>
            </m:rPr>
            <w:rPr>
              <w:rFonts w:ascii="Cambria Math" w:hAnsi="Cambria Math"/>
            </w:rPr>
            <m:t>=E</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 | T</m:t>
                  </m:r>
                </m:e>
              </m:d>
            </m:e>
          </m:d>
          <m:r>
            <m:rPr>
              <m:sty m:val="p"/>
            </m:rPr>
            <w:rPr>
              <w:rFonts w:eastAsiaTheme="minorEastAsia"/>
            </w:rPr>
            <w:br/>
          </m:r>
        </m:oMath>
        <m:oMath>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dt</m:t>
              </m:r>
            </m:e>
          </m:nary>
          <m:r>
            <m:rPr>
              <m:sty m:val="p"/>
            </m:rPr>
            <w:rPr>
              <w:rFonts w:eastAsiaTheme="minorEastAsia"/>
            </w:rPr>
            <w:br/>
          </m:r>
        </m:oMath>
        <m:oMath>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dt</m:t>
              </m:r>
            </m:e>
          </m:nary>
          <m:r>
            <m:rPr>
              <m:sty m:val="p"/>
            </m:rPr>
            <w:rPr>
              <w:rFonts w:eastAsiaTheme="minorEastAsia"/>
            </w:rPr>
            <w:br/>
          </m:r>
        </m:oMath>
        <m:oMath>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70t⋅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dt</m:t>
              </m:r>
            </m:e>
          </m:nary>
          <m:r>
            <m:rPr>
              <m:sty m:val="p"/>
            </m:rPr>
            <w:rPr>
              <w:rFonts w:eastAsiaTheme="minorEastAsia"/>
            </w:rPr>
            <w:br/>
          </m:r>
        </m:oMath>
        <m:oMath>
          <m:r>
            <m:rPr>
              <m:aln/>
            </m:rPr>
            <w:rPr>
              <w:rFonts w:ascii="Cambria Math" w:eastAsiaTheme="minorEastAsia" w:hAnsi="Cambria Math"/>
            </w:rPr>
            <m:t>=70</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dt</m:t>
              </m:r>
            </m:e>
          </m:nary>
          <m:r>
            <m:rPr>
              <m:sty m:val="p"/>
            </m:rPr>
            <w:rPr>
              <w:rFonts w:eastAsiaTheme="minorEastAsia"/>
            </w:rPr>
            <w:br/>
          </m:r>
        </m:oMath>
        <m:oMath>
          <m:r>
            <m:rPr>
              <m:aln/>
            </m:rPr>
            <w:rPr>
              <w:rFonts w:ascii="Cambria Math" w:eastAsiaTheme="minorEastAsia" w:hAnsi="Cambria Math"/>
            </w:rPr>
            <m:t>=70⋅E</m:t>
          </m:r>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=70⋅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p"/>
            </m:rPr>
            <w:rPr>
              <w:rFonts w:eastAsiaTheme="minorEastAsia"/>
            </w:rPr>
            <w:br/>
          </m:r>
        </m:oMath>
        <m:oMath>
          <m:r>
            <m:rPr>
              <m:aln/>
            </m:rPr>
            <w:rPr>
              <w:rFonts w:ascii="Cambria Math" w:eastAsiaTheme="minorEastAsia" w:hAnsi="Cambria Math"/>
            </w:rPr>
            <m:t>=35.</m:t>
          </m:r>
        </m:oMath>
      </m:oMathPara>
    </w:p>
    <w:p w14:paraId="34B70543" w14:textId="1A14E4F2" w:rsidR="00E40ED7" w:rsidRDefault="00E40ED7" w:rsidP="00E40ED7">
      <w:pPr>
        <w:spacing w:before="40" w:after="40"/>
        <w:jc w:val="both"/>
        <w:rPr>
          <w:rFonts w:eastAsiaTheme="minorEastAsia"/>
        </w:rPr>
      </w:pPr>
      <w:r>
        <w:rPr>
          <w:rFonts w:eastAsiaTheme="minorEastAsia"/>
        </w:rPr>
        <w:t xml:space="preserve">À noter qu’on peut également calculer l’espérance de </w:t>
      </w:r>
      <m:oMath>
        <m:r>
          <w:rPr>
            <w:rFonts w:ascii="Cambria Math" w:eastAsiaTheme="minorEastAsia" w:hAnsi="Cambria Math"/>
          </w:rPr>
          <m:t>X</m:t>
        </m:r>
      </m:oMath>
      <w:r>
        <w:rPr>
          <w:rFonts w:eastAsiaTheme="minorEastAsia"/>
        </w:rPr>
        <w:t xml:space="preserve"> de façon plus succincte de la façon suivante :</w:t>
      </w:r>
    </w:p>
    <w:p w14:paraId="7737E252" w14:textId="66C884E0" w:rsidR="00E40ED7" w:rsidRPr="00E40ED7" w:rsidRDefault="00E40ED7" w:rsidP="00E40ED7">
      <w:pPr>
        <w:spacing w:before="40" w:after="40"/>
        <w:ind w:left="708"/>
        <w:jc w:val="both"/>
        <w:rPr>
          <w:rFonts w:eastAsiaTheme="minorEastAsia"/>
        </w:rPr>
      </w:pPr>
      <m:oMathPara>
        <m:oMathParaPr>
          <m:jc m:val="left"/>
        </m:oMathParaP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r>
            <m:rPr>
              <m:aln/>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T</m:t>
                  </m:r>
                </m:e>
              </m:d>
            </m:e>
          </m:d>
          <m:r>
            <m:rPr>
              <m:sty m:val="p"/>
            </m:rPr>
            <w:rPr>
              <w:rFonts w:eastAsiaTheme="minorEastAsia"/>
            </w:rPr>
            <w:br/>
          </m:r>
        </m:oMath>
        <m:oMath>
          <m:r>
            <m:rPr>
              <m:aln/>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e>
          </m:d>
          <m:r>
            <m:rPr>
              <m:sty m:val="p"/>
            </m:rPr>
            <w:rPr>
              <w:rFonts w:eastAsiaTheme="minorEastAsia"/>
            </w:rPr>
            <w:br/>
          </m:r>
        </m:oMath>
        <m:oMath>
          <m:r>
            <m:rPr>
              <m:aln/>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70T</m:t>
              </m:r>
            </m:e>
          </m:d>
          <m:r>
            <m:rPr>
              <m:sty m:val="p"/>
            </m:rPr>
            <w:rPr>
              <w:rFonts w:eastAsiaTheme="minorEastAsia"/>
            </w:rPr>
            <w:br/>
          </m:r>
        </m:oMath>
        <m:oMath>
          <m:r>
            <m:rPr>
              <m:aln/>
            </m:rPr>
            <w:rPr>
              <w:rFonts w:ascii="Cambria Math" w:eastAsiaTheme="minorEastAsia" w:hAnsi="Cambria Math"/>
            </w:rPr>
            <m:t>=70⋅E</m:t>
          </m:r>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=70⋅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p"/>
            </m:rPr>
            <w:rPr>
              <w:rFonts w:eastAsiaTheme="minorEastAsia"/>
            </w:rPr>
            <w:br/>
          </m:r>
        </m:oMath>
        <m:oMath>
          <m:r>
            <m:rPr>
              <m:aln/>
            </m:rPr>
            <w:rPr>
              <w:rFonts w:ascii="Cambria Math" w:eastAsiaTheme="minorEastAsia" w:hAnsi="Cambria Math"/>
            </w:rPr>
            <m:t>=35.</m:t>
          </m:r>
        </m:oMath>
      </m:oMathPara>
    </w:p>
    <w:p w14:paraId="70CA8C9F" w14:textId="2E9FD222" w:rsidR="00E40ED7" w:rsidRDefault="00E40ED7" w:rsidP="00E40ED7">
      <w:pPr>
        <w:spacing w:before="40" w:after="40"/>
        <w:jc w:val="both"/>
        <w:rPr>
          <w:rFonts w:eastAsiaTheme="minorEastAsia"/>
        </w:rPr>
      </w:pPr>
      <w:r>
        <w:rPr>
          <w:rFonts w:eastAsiaTheme="minorEastAsia"/>
        </w:rPr>
        <w:t xml:space="preserve">Par ailleurs, </w:t>
      </w:r>
    </w:p>
    <w:p w14:paraId="444D415C" w14:textId="5CEAC1F6" w:rsidR="00E40ED7" w:rsidRPr="00E40ED7" w:rsidRDefault="00E40ED7" w:rsidP="00E40ED7">
      <w:pPr>
        <w:spacing w:before="40" w:after="40"/>
        <w:ind w:left="708"/>
        <w:jc w:val="both"/>
        <w:rPr>
          <w:rFonts w:eastAsiaTheme="minorEastAsia"/>
        </w:rPr>
      </w:pPr>
      <m:oMathPara>
        <m:oMathParaPr>
          <m:jc m:val="left"/>
        </m:oMathParaPr>
        <m:oMath>
          <m:r>
            <w:rPr>
              <w:rFonts w:ascii="Cambria Math" w:hAnsi="Cambria Math"/>
            </w:rPr>
            <m:t>Var</m:t>
          </m:r>
          <m:d>
            <m:dPr>
              <m:ctrlPr>
                <w:rPr>
                  <w:rFonts w:ascii="Cambria Math" w:hAnsi="Cambria Math"/>
                  <w:i/>
                </w:rPr>
              </m:ctrlPr>
            </m:dPr>
            <m:e>
              <m:r>
                <w:rPr>
                  <w:rFonts w:ascii="Cambria Math" w:hAnsi="Cambria Math"/>
                </w:rPr>
                <m:t>X</m:t>
              </m:r>
            </m:e>
          </m:d>
          <m:r>
            <m:rPr>
              <m:aln/>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 | T</m:t>
                  </m:r>
                </m:e>
              </m:d>
            </m:e>
          </m:d>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T</m:t>
                  </m:r>
                </m:e>
              </m:d>
            </m:e>
          </m:d>
          <m:r>
            <m:rPr>
              <m:sty m:val="p"/>
            </m:rPr>
            <w:rPr>
              <w:rFonts w:eastAsiaTheme="minorEastAsia"/>
            </w:rPr>
            <w:br/>
          </m:r>
        </m:oMath>
        <m:oMath>
          <m:r>
            <m:rPr>
              <m:aln/>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e>
          </m:d>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e>
          </m:d>
          <m:r>
            <m:rPr>
              <m:sty m:val="p"/>
            </m:rPr>
            <w:rPr>
              <w:rFonts w:eastAsiaTheme="minorEastAsia"/>
            </w:rPr>
            <w:br/>
          </m:r>
        </m:oMath>
        <m:oMath>
          <m:r>
            <m:rPr>
              <m:aln/>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70T</m:t>
              </m:r>
            </m:e>
          </m:d>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70T</m:t>
              </m:r>
            </m:e>
          </m:d>
          <m:r>
            <m:rPr>
              <m:sty m:val="p"/>
            </m:rPr>
            <w:rPr>
              <w:rFonts w:eastAsiaTheme="minorEastAsia"/>
            </w:rPr>
            <w:br/>
          </m:r>
        </m:oMath>
        <m:oMath>
          <m:r>
            <m:rPr>
              <m:aln/>
            </m:rPr>
            <w:rPr>
              <w:rFonts w:ascii="Cambria Math" w:eastAsiaTheme="minorEastAsia" w:hAnsi="Cambria Math"/>
            </w:rPr>
            <m:t>=70⋅E</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70</m:t>
              </m:r>
            </m:e>
            <m:sup>
              <m:r>
                <w:rPr>
                  <w:rFonts w:ascii="Cambria Math" w:eastAsiaTheme="minorEastAsia" w:hAnsi="Cambria Math"/>
                </w:rPr>
                <m:t>2</m:t>
              </m:r>
            </m:sup>
          </m:sSup>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=70⋅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+4 900⋅</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15</m:t>
                  </m:r>
                </m:e>
                <m:sup>
                  <m:r>
                    <w:rPr>
                      <w:rFonts w:ascii="Cambria Math" w:eastAsiaTheme="minorEastAsia" w:hAnsi="Cambria Math"/>
                    </w:rPr>
                    <m:t>2</m:t>
                  </m:r>
                </m:sup>
              </m:sSup>
            </m:den>
          </m:f>
          <m:r>
            <m:rPr>
              <m:sty m:val="p"/>
            </m:rPr>
            <w:rPr>
              <w:rFonts w:eastAsiaTheme="minorEastAsia"/>
            </w:rPr>
            <w:br/>
          </m:r>
        </m:oMath>
        <m:oMath>
          <m:r>
            <m:rPr>
              <m:aln/>
            </m:rPr>
            <w:rPr>
              <w:rFonts w:ascii="Cambria Math" w:eastAsiaTheme="minorEastAsia" w:hAnsi="Cambria Math"/>
            </w:rPr>
            <m:t>=35+</m:t>
          </m:r>
          <m:f>
            <m:fPr>
              <m:ctrlPr>
                <w:rPr>
                  <w:rFonts w:ascii="Cambria Math" w:eastAsiaTheme="minorEastAsia" w:hAnsi="Cambria Math"/>
                  <w:i/>
                </w:rPr>
              </m:ctrlPr>
            </m:fPr>
            <m:num>
              <m:r>
                <w:rPr>
                  <w:rFonts w:ascii="Cambria Math" w:eastAsiaTheme="minorEastAsia" w:hAnsi="Cambria Math"/>
                </w:rPr>
                <m:t>196</m:t>
              </m:r>
            </m:num>
            <m:den>
              <m:r>
                <w:rPr>
                  <w:rFonts w:ascii="Cambria Math" w:eastAsiaTheme="minorEastAsia" w:hAnsi="Cambria Math"/>
                </w:rPr>
                <m:t>9</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511</m:t>
              </m:r>
            </m:num>
            <m:den>
              <m:r>
                <w:rPr>
                  <w:rFonts w:ascii="Cambria Math" w:eastAsiaTheme="minorEastAsia" w:hAnsi="Cambria Math"/>
                </w:rPr>
                <m:t>9</m:t>
              </m:r>
            </m:den>
          </m:f>
          <m:r>
            <w:rPr>
              <w:rFonts w:ascii="Cambria Math" w:eastAsiaTheme="minorEastAsia" w:hAnsi="Cambria Math"/>
            </w:rPr>
            <m:t>≈56,8.</m:t>
          </m:r>
        </m:oMath>
      </m:oMathPara>
    </w:p>
    <w:p w14:paraId="7D0E95BA" w14:textId="77777777" w:rsidR="00E40ED7" w:rsidRPr="00C64015" w:rsidRDefault="00E40ED7" w:rsidP="00E40ED7">
      <w:pPr>
        <w:spacing w:before="40" w:after="40"/>
        <w:jc w:val="both"/>
      </w:pPr>
    </w:p>
    <w:p w14:paraId="71382DF2" w14:textId="31AFD281" w:rsidR="00241A03" w:rsidRPr="005A254D" w:rsidRDefault="00241A03" w:rsidP="00241A03">
      <w:pPr>
        <w:spacing w:before="40" w:after="40"/>
        <w:jc w:val="both"/>
        <w:rPr>
          <w:color w:val="2E74B5" w:themeColor="accent5" w:themeShade="BF"/>
        </w:rPr>
      </w:pPr>
      <w:r w:rsidRPr="005A254D">
        <w:rPr>
          <w:rStyle w:val="ExerciceCar"/>
        </w:rPr>
        <w:lastRenderedPageBreak/>
        <w:t>Exercice 3.8</w:t>
      </w:r>
      <w:r w:rsidRPr="005A254D">
        <w:rPr>
          <w:color w:val="2E74B5" w:themeColor="accent5" w:themeShade="BF"/>
        </w:rPr>
        <w:t xml:space="preserve">  Des patients se présentent à l'unité mobile de service à la collectivité de l'Ambulance Saint-Jean selon un processus de Poisson d'intensité </w:t>
      </w:r>
      <m:oMath>
        <m:r>
          <w:rPr>
            <w:rFonts w:ascii="Cambria Math" w:hAnsi="Cambria Math"/>
            <w:color w:val="2E74B5" w:themeColor="accent5" w:themeShade="BF"/>
          </w:rPr>
          <m:t>λ=1</m:t>
        </m:r>
      </m:oMath>
      <w:r w:rsidRPr="005A254D">
        <w:rPr>
          <w:color w:val="2E74B5" w:themeColor="accent5" w:themeShade="BF"/>
        </w:rPr>
        <w:t xml:space="preserve"> par heure.</w:t>
      </w:r>
    </w:p>
    <w:p w14:paraId="13479C25"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a)  Déterminer le temps moyen pour que le dixième patient se présente pour recevoir des soins.</w:t>
      </w:r>
    </w:p>
    <w:p w14:paraId="3D3DFB67"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b)  Déterminer la probabilité pour que le temps écoulé entre l'arrivée du dixième patient et celle du onzième soit de plus de trois heures.</w:t>
      </w:r>
    </w:p>
    <w:p w14:paraId="0DE26E98"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c)  Sachant que chaque patient a une probabilité de 10 % de s'y présenter pour un problème traumatique, déterminer la probabilité pour que personne ne se pointe à l'unité au cours des six prochaines heures pour un problème de ce type.</w:t>
      </w:r>
    </w:p>
    <w:p w14:paraId="38BD25DA" w14:textId="44032D05" w:rsidR="00241A03" w:rsidRDefault="00241A03" w:rsidP="00241A03">
      <w:pPr>
        <w:spacing w:before="40" w:after="40"/>
        <w:jc w:val="both"/>
      </w:pPr>
    </w:p>
    <w:p w14:paraId="65278BA6" w14:textId="0AFC094C" w:rsidR="00E566D0" w:rsidRDefault="00E566D0" w:rsidP="00E566D0">
      <w:pPr>
        <w:spacing w:before="40" w:after="40"/>
        <w:jc w:val="both"/>
      </w:pPr>
      <w:r>
        <w:t xml:space="preserve">Soient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Pr>
          <w:rFonts w:eastAsiaTheme="minorEastAsia"/>
        </w:rPr>
        <w:t xml:space="preserve"> </w:t>
      </w:r>
      <w:r>
        <w:t xml:space="preserve">le temps entre les arrivées </w:t>
      </w:r>
      <m:oMath>
        <m:r>
          <w:rPr>
            <w:rFonts w:ascii="Cambria Math" w:hAnsi="Cambria Math"/>
          </w:rPr>
          <m:t>i-1</m:t>
        </m:r>
      </m:oMath>
      <w:r>
        <w:rPr>
          <w:rFonts w:eastAsiaTheme="minorEastAsia"/>
        </w:rPr>
        <w:t xml:space="preserve"> et </w:t>
      </w:r>
      <m:oMath>
        <m:r>
          <w:rPr>
            <w:rFonts w:ascii="Cambria Math" w:eastAsiaTheme="minorEastAsia" w:hAnsi="Cambria Math"/>
          </w:rPr>
          <m:t>i</m:t>
        </m:r>
      </m:oMath>
      <w:r>
        <w:t xml:space="preserve">. On sait que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r>
          <m:rPr>
            <m:nor/>
          </m:rPr>
          <w:rPr>
            <w:rFonts w:ascii="Cambria Math" w:hAnsi="Cambria Math"/>
          </w:rPr>
          <m:t>Exp</m:t>
        </m:r>
        <m:d>
          <m:dPr>
            <m:ctrlPr>
              <w:rPr>
                <w:rFonts w:ascii="Cambria Math" w:hAnsi="Cambria Math"/>
                <w:i/>
              </w:rPr>
            </m:ctrlPr>
          </m:dPr>
          <m:e>
            <m:r>
              <w:rPr>
                <w:rFonts w:ascii="Cambria Math" w:hAnsi="Cambria Math"/>
              </w:rPr>
              <m:t>λ=1</m:t>
            </m:r>
          </m:e>
        </m:d>
      </m:oMath>
      <w:r>
        <w:t>.</w:t>
      </w:r>
    </w:p>
    <w:p w14:paraId="6E2D3BE5" w14:textId="77777777" w:rsidR="00E566D0" w:rsidRDefault="00E566D0" w:rsidP="00E566D0">
      <w:pPr>
        <w:spacing w:before="40" w:after="40"/>
        <w:jc w:val="both"/>
      </w:pPr>
    </w:p>
    <w:p w14:paraId="107F6CD9" w14:textId="77777777" w:rsidR="00E566D0" w:rsidRDefault="00E566D0" w:rsidP="00E566D0">
      <w:pPr>
        <w:spacing w:before="40" w:after="40"/>
        <w:jc w:val="both"/>
      </w:pPr>
      <w:r>
        <w:t xml:space="preserve">a)  Posons </w:t>
      </w:r>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10</m:t>
            </m:r>
          </m:sup>
          <m:e>
            <m:sSub>
              <m:sSubPr>
                <m:ctrlPr>
                  <w:rPr>
                    <w:rFonts w:ascii="Cambria Math" w:hAnsi="Cambria Math"/>
                    <w:i/>
                  </w:rPr>
                </m:ctrlPr>
              </m:sSubPr>
              <m:e>
                <m:r>
                  <w:rPr>
                    <w:rFonts w:ascii="Cambria Math" w:hAnsi="Cambria Math"/>
                  </w:rPr>
                  <m:t>T</m:t>
                </m:r>
              </m:e>
              <m:sub>
                <m:r>
                  <w:rPr>
                    <w:rFonts w:ascii="Cambria Math" w:hAnsi="Cambria Math"/>
                  </w:rPr>
                  <m:t>10</m:t>
                </m:r>
              </m:sub>
            </m:sSub>
          </m:e>
        </m:nary>
      </m:oMath>
      <w:r>
        <w:rPr>
          <w:rFonts w:eastAsiaTheme="minorEastAsia"/>
        </w:rPr>
        <w:t xml:space="preserve">. Alors </w:t>
      </w:r>
      <m:oMath>
        <m:r>
          <w:rPr>
            <w:rFonts w:ascii="Cambria Math" w:eastAsiaTheme="minorEastAsia" w:hAnsi="Cambria Math"/>
          </w:rPr>
          <m:t>S∼</m:t>
        </m:r>
        <m:r>
          <m:rPr>
            <m:nor/>
          </m:rPr>
          <w:rPr>
            <w:rFonts w:ascii="Cambria Math" w:eastAsiaTheme="minorEastAsia" w:hAnsi="Cambria Math"/>
          </w:rPr>
          <m:t>Gamma</m:t>
        </m:r>
        <m:d>
          <m:dPr>
            <m:ctrlPr>
              <w:rPr>
                <w:rFonts w:ascii="Cambria Math" w:eastAsiaTheme="minorEastAsia" w:hAnsi="Cambria Math"/>
                <w:i/>
              </w:rPr>
            </m:ctrlPr>
          </m:dPr>
          <m:e>
            <m:r>
              <w:rPr>
                <w:rFonts w:ascii="Cambria Math" w:eastAsiaTheme="minorEastAsia" w:hAnsi="Cambria Math"/>
              </w:rPr>
              <m:t>α=10,β=1</m:t>
            </m:r>
          </m:e>
        </m:d>
      </m:oMath>
      <w:r>
        <w:rPr>
          <w:rFonts w:eastAsiaTheme="minorEastAsia"/>
        </w:rPr>
        <w:t>.</w:t>
      </w:r>
      <w:r>
        <w:t xml:space="preserve"> Ainsi,</w:t>
      </w:r>
    </w:p>
    <w:p w14:paraId="0430BE29" w14:textId="480001D3" w:rsidR="00E566D0" w:rsidRPr="00E566D0" w:rsidRDefault="00E566D0" w:rsidP="00E566D0">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S</m:t>
              </m:r>
            </m:e>
          </m:d>
          <m:r>
            <m:rPr>
              <m:aln/>
            </m:rP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β</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1</m:t>
              </m:r>
            </m:den>
          </m:f>
          <m:r>
            <w:rPr>
              <w:rFonts w:ascii="Cambria Math" w:eastAsiaTheme="minorEastAsia" w:hAnsi="Cambria Math"/>
            </w:rPr>
            <m:t>=10.</m:t>
          </m:r>
        </m:oMath>
      </m:oMathPara>
    </w:p>
    <w:p w14:paraId="625E3519" w14:textId="77777777" w:rsidR="00E566D0" w:rsidRDefault="00E566D0" w:rsidP="00E566D0">
      <w:pPr>
        <w:spacing w:before="40" w:after="40"/>
        <w:jc w:val="both"/>
      </w:pPr>
    </w:p>
    <w:p w14:paraId="4727C400" w14:textId="2B01E7C8" w:rsidR="00E566D0" w:rsidRDefault="00E566D0" w:rsidP="00E566D0">
      <w:pPr>
        <w:spacing w:before="40" w:after="40"/>
        <w:jc w:val="both"/>
      </w:pPr>
      <w:r>
        <w:t>b)  Directement,</w:t>
      </w:r>
    </w:p>
    <w:p w14:paraId="0325AA2B" w14:textId="587078BE" w:rsidR="00E566D0" w:rsidRPr="00E566D0" w:rsidRDefault="00E566D0" w:rsidP="00E566D0">
      <w:pPr>
        <w:spacing w:before="40" w:after="40"/>
        <w:ind w:left="708"/>
        <w:jc w:val="both"/>
        <w:rPr>
          <w:rFonts w:eastAsiaTheme="minorEastAsia"/>
        </w:rPr>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11</m:t>
                  </m:r>
                </m:sub>
              </m:sSub>
              <m:r>
                <w:rPr>
                  <w:rFonts w:ascii="Cambria Math" w:hAnsi="Cambria Math"/>
                </w:rPr>
                <m:t>&gt;3</m:t>
              </m:r>
            </m:e>
          </m:d>
          <m:r>
            <m:rPr>
              <m:aln/>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-λ⋅3</m:t>
              </m:r>
            </m:sup>
          </m:sSup>
          <m:r>
            <m:rPr>
              <m:sty m:val="p"/>
            </m:rPr>
            <w:rPr>
              <w:rFonts w:eastAsiaTheme="minorEastAsia"/>
            </w:rPr>
            <w:br/>
          </m:r>
        </m:oMath>
        <m:oMath>
          <m:r>
            <m:rPr>
              <m:aln/>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eastAsiaTheme="minorEastAsia" w:hAnsi="Cambria Math"/>
            </w:rPr>
            <m:t>≈0,0498.</m:t>
          </m:r>
        </m:oMath>
      </m:oMathPara>
    </w:p>
    <w:p w14:paraId="1F1FF0FB" w14:textId="77777777" w:rsidR="00E566D0" w:rsidRDefault="00E566D0" w:rsidP="00E566D0">
      <w:pPr>
        <w:spacing w:before="40" w:after="40"/>
        <w:jc w:val="both"/>
      </w:pPr>
    </w:p>
    <w:p w14:paraId="149D3D68" w14:textId="27CED6EC" w:rsidR="00E566D0" w:rsidRDefault="00E566D0" w:rsidP="00E566D0">
      <w:pPr>
        <w:spacing w:before="40" w:after="40"/>
        <w:jc w:val="both"/>
      </w:pPr>
      <w:r>
        <w:t xml:space="preserve">c)  Posons </w:t>
      </w:r>
      <m:oMath>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t</m:t>
            </m:r>
          </m:sub>
        </m:sSub>
      </m:oMath>
      <w:r>
        <w:t xml:space="preserve"> le nombre de patients traumatiques au temps </w:t>
      </w:r>
      <m:oMath>
        <m:r>
          <w:rPr>
            <w:rFonts w:ascii="Cambria Math" w:hAnsi="Cambria Math"/>
          </w:rPr>
          <m:t>t</m:t>
        </m:r>
      </m:oMath>
      <w:r>
        <w:t>. On sait que</w:t>
      </w:r>
    </w:p>
    <w:p w14:paraId="4517E95C" w14:textId="74D59A4F" w:rsidR="00874ABD" w:rsidRPr="00874ABD" w:rsidRDefault="00874ABD" w:rsidP="00874ABD">
      <w:pPr>
        <w:spacing w:before="40" w:after="40"/>
        <w:ind w:left="708"/>
        <w:jc w:val="both"/>
      </w:pPr>
      <m:oMathPara>
        <m:oMathParaPr>
          <m:jc m:val="left"/>
        </m:oMathParaPr>
        <m:oMath>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t</m:t>
              </m:r>
            </m:sub>
          </m:sSub>
          <m:r>
            <w:rPr>
              <w:rFonts w:ascii="Cambria Math" w:hAnsi="Cambria Math"/>
            </w:rPr>
            <m:t>∼</m:t>
          </m:r>
          <m:r>
            <m:rPr>
              <m:nor/>
            </m:rPr>
            <w:rPr>
              <w:rFonts w:ascii="Cambria Math" w:hAnsi="Cambria Math"/>
            </w:rPr>
            <m:t>Poisson</m:t>
          </m:r>
          <m:d>
            <m:dPr>
              <m:ctrlPr>
                <w:rPr>
                  <w:rFonts w:ascii="Cambria Math" w:hAnsi="Cambria Math"/>
                  <w:i/>
                </w:rPr>
              </m:ctrlPr>
            </m:dPr>
            <m:e>
              <m:r>
                <w:rPr>
                  <w:rFonts w:ascii="Cambria Math" w:hAnsi="Cambria Math"/>
                </w:rPr>
                <m:t>λ⋅0,1⋅t</m:t>
              </m:r>
            </m:e>
          </m:d>
          <m:r>
            <w:rPr>
              <w:rFonts w:ascii="Cambria Math" w:hAnsi="Cambria Math"/>
            </w:rPr>
            <m:t>=</m:t>
          </m:r>
          <m:r>
            <m:rPr>
              <m:nor/>
            </m:rPr>
            <w:rPr>
              <w:rFonts w:ascii="Cambria Math" w:hAnsi="Cambria Math"/>
            </w:rPr>
            <m:t>Poisson</m:t>
          </m:r>
          <m:d>
            <m:dPr>
              <m:ctrlPr>
                <w:rPr>
                  <w:rFonts w:ascii="Cambria Math" w:hAnsi="Cambria Math"/>
                  <w:i/>
                </w:rPr>
              </m:ctrlPr>
            </m:dPr>
            <m:e>
              <m:f>
                <m:fPr>
                  <m:type m:val="lin"/>
                  <m:ctrlPr>
                    <w:rPr>
                      <w:rFonts w:ascii="Cambria Math" w:hAnsi="Cambria Math"/>
                      <w:i/>
                    </w:rPr>
                  </m:ctrlPr>
                </m:fPr>
                <m:num>
                  <m:r>
                    <w:rPr>
                      <w:rFonts w:ascii="Cambria Math" w:hAnsi="Cambria Math"/>
                    </w:rPr>
                    <m:t>t</m:t>
                  </m:r>
                </m:num>
                <m:den>
                  <m:r>
                    <w:rPr>
                      <w:rFonts w:ascii="Cambria Math" w:hAnsi="Cambria Math"/>
                    </w:rPr>
                    <m:t>10</m:t>
                  </m:r>
                </m:den>
              </m:f>
            </m:e>
          </m:d>
          <m:r>
            <w:rPr>
              <w:rFonts w:ascii="Cambria Math" w:hAnsi="Cambria Math"/>
            </w:rPr>
            <m:t>.</m:t>
          </m:r>
        </m:oMath>
      </m:oMathPara>
    </w:p>
    <w:p w14:paraId="2E414F55" w14:textId="669E9C97" w:rsidR="00E566D0" w:rsidRDefault="00E566D0" w:rsidP="00E566D0">
      <w:pPr>
        <w:spacing w:before="40" w:after="40"/>
        <w:jc w:val="both"/>
      </w:pPr>
      <w:r>
        <w:t>Ainsi,</w:t>
      </w:r>
    </w:p>
    <w:p w14:paraId="6DEA2AF7" w14:textId="72626159" w:rsidR="00874ABD" w:rsidRPr="00C8437C" w:rsidRDefault="00874ABD" w:rsidP="00C8437C">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6+s</m:t>
                  </m:r>
                </m:sub>
              </m:sSub>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s</m:t>
                  </m:r>
                </m:sub>
              </m:sSub>
              <m:r>
                <w:rPr>
                  <w:rFonts w:ascii="Cambria Math" w:hAnsi="Cambria Math"/>
                </w:rPr>
                <m:t>=0</m:t>
              </m:r>
            </m:e>
          </m:d>
          <m:r>
            <m:rPr>
              <m:aln/>
            </m:rPr>
            <w:rPr>
              <w:rFonts w:ascii="Cambria Math" w:hAnsi="Cambria Math"/>
            </w:rPr>
            <m:t>=P</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6</m:t>
                  </m:r>
                </m:sub>
              </m:sSub>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0</m:t>
                  </m:r>
                </m:sub>
              </m:sSub>
              <m:r>
                <w:rPr>
                  <w:rFonts w:ascii="Cambria Math" w:hAnsi="Cambria Math"/>
                </w:rPr>
                <m:t>=0</m:t>
              </m:r>
            </m:e>
          </m:d>
          <m:r>
            <m:rPr>
              <m:sty m:val="p"/>
            </m:rPr>
            <w:rPr>
              <w:rFonts w:eastAsiaTheme="minorEastAsia"/>
            </w:rPr>
            <w:br/>
          </m:r>
        </m:oMath>
        <m:oMath>
          <m:r>
            <m:rPr>
              <m:aln/>
            </m:rPr>
            <w:rPr>
              <w:rFonts w:ascii="Cambria Math" w:hAnsi="Cambria Math"/>
            </w:rPr>
            <m:t>=P</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6</m:t>
                  </m:r>
                </m:sub>
              </m:sSub>
              <m:r>
                <w:rPr>
                  <w:rFonts w:ascii="Cambria Math" w:hAnsi="Cambria Math"/>
                </w:rPr>
                <m:t>=0</m:t>
              </m:r>
            </m:e>
          </m:d>
          <m:r>
            <m:rPr>
              <m:sty m:val="p"/>
            </m:rPr>
            <w:rPr>
              <w:rFonts w:eastAsiaTheme="minorEastAsia"/>
            </w:rPr>
            <w:br/>
          </m:r>
        </m:oMath>
        <m:oMath>
          <m:r>
            <m:rPr>
              <m:aln/>
            </m:rPr>
            <w:rPr>
              <w:rFonts w:ascii="Cambria Math" w:hAnsi="Cambria Math"/>
            </w:rPr>
            <m:t>=</m:t>
          </m:r>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≈0,5488.</m:t>
          </m:r>
        </m:oMath>
      </m:oMathPara>
    </w:p>
    <w:p w14:paraId="4A2295D0" w14:textId="77777777" w:rsidR="00241A03" w:rsidRDefault="00241A03">
      <w:pPr>
        <w:rPr>
          <w:rStyle w:val="ExerciceCar"/>
        </w:rPr>
      </w:pPr>
      <w:r>
        <w:rPr>
          <w:rStyle w:val="ExerciceCar"/>
        </w:rPr>
        <w:br w:type="page"/>
      </w:r>
    </w:p>
    <w:p w14:paraId="613056CC" w14:textId="2BDFF765" w:rsidR="00241A03" w:rsidRPr="005A254D" w:rsidRDefault="00241A03" w:rsidP="00241A03">
      <w:pPr>
        <w:spacing w:before="40" w:after="40"/>
        <w:jc w:val="both"/>
        <w:rPr>
          <w:color w:val="2E74B5" w:themeColor="accent5" w:themeShade="BF"/>
        </w:rPr>
      </w:pPr>
      <w:r w:rsidRPr="005A254D">
        <w:rPr>
          <w:rStyle w:val="ExerciceCar"/>
        </w:rPr>
        <w:lastRenderedPageBreak/>
        <w:t>Exercice 3.9</w:t>
      </w:r>
      <w:r w:rsidRPr="005A254D">
        <w:rPr>
          <w:color w:val="2E74B5" w:themeColor="accent5" w:themeShade="BF"/>
        </w:rPr>
        <w:t xml:space="preserve">  Des enfants se présentent à un manège selon un processus de Poisson d'intensité </w:t>
      </w:r>
      <m:oMath>
        <m:r>
          <w:rPr>
            <w:rFonts w:ascii="Cambria Math" w:hAnsi="Cambria Math"/>
            <w:color w:val="2E74B5" w:themeColor="accent5" w:themeShade="BF"/>
          </w:rPr>
          <m:t>λ</m:t>
        </m:r>
      </m:oMath>
      <w:r w:rsidRPr="005A254D">
        <w:rPr>
          <w:color w:val="2E74B5" w:themeColor="accent5" w:themeShade="BF"/>
        </w:rPr>
        <w:t xml:space="preserve">. L'opérateur du manège le lance à toutes les 15 minutes. De façon à minimiser le temps d'attente total des enfants, il souhaite le lancer à nouveau en un temps </w:t>
      </w:r>
      <m:oMath>
        <m:r>
          <w:rPr>
            <w:rFonts w:ascii="Cambria Math" w:hAnsi="Cambria Math"/>
            <w:color w:val="2E74B5" w:themeColor="accent5" w:themeShade="BF"/>
          </w:rPr>
          <m:t>t</m:t>
        </m:r>
      </m:oMath>
      <w:r w:rsidRPr="005A254D">
        <w:rPr>
          <w:color w:val="2E74B5" w:themeColor="accent5" w:themeShade="BF"/>
        </w:rPr>
        <w:t xml:space="preserve"> entre les démarrages habituels.</w:t>
      </w:r>
    </w:p>
    <w:p w14:paraId="167EBABC"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a)  Déterminer le nombre moyen d'enfants qui se pointent au manège dans l'intervalle </w:t>
      </w:r>
      <m:oMath>
        <m:d>
          <m:dPr>
            <m:begChr m:val="]"/>
            <m:endChr m:val="["/>
            <m:ctrlPr>
              <w:rPr>
                <w:rFonts w:ascii="Cambria Math" w:hAnsi="Cambria Math"/>
                <w:i/>
                <w:color w:val="2E74B5" w:themeColor="accent5" w:themeShade="BF"/>
              </w:rPr>
            </m:ctrlPr>
          </m:dPr>
          <m:e>
            <m:r>
              <w:rPr>
                <w:rFonts w:ascii="Cambria Math" w:hAnsi="Cambria Math"/>
                <w:color w:val="2E74B5" w:themeColor="accent5" w:themeShade="BF"/>
              </w:rPr>
              <m:t>0, t</m:t>
            </m:r>
          </m:e>
        </m:d>
      </m:oMath>
      <w:r w:rsidRPr="005A254D">
        <w:rPr>
          <w:color w:val="2E74B5" w:themeColor="accent5" w:themeShade="BF"/>
        </w:rPr>
        <w:t>.</w:t>
      </w:r>
    </w:p>
    <w:p w14:paraId="16CE83FC"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b)  Quel est le temps moyen d'attente pour un enfant qui s'est présenté au manège dans l'intervalle </w:t>
      </w:r>
      <m:oMath>
        <m:d>
          <m:dPr>
            <m:begChr m:val="]"/>
            <m:endChr m:val="["/>
            <m:ctrlPr>
              <w:rPr>
                <w:rFonts w:ascii="Cambria Math" w:hAnsi="Cambria Math"/>
                <w:i/>
                <w:color w:val="2E74B5" w:themeColor="accent5" w:themeShade="BF"/>
              </w:rPr>
            </m:ctrlPr>
          </m:dPr>
          <m:e>
            <m:r>
              <w:rPr>
                <w:rFonts w:ascii="Cambria Math" w:hAnsi="Cambria Math"/>
                <w:color w:val="2E74B5" w:themeColor="accent5" w:themeShade="BF"/>
              </w:rPr>
              <m:t>0, t</m:t>
            </m:r>
          </m:e>
        </m:d>
      </m:oMath>
      <w:r w:rsidRPr="005A254D">
        <w:rPr>
          <w:rFonts w:eastAsiaTheme="minorEastAsia"/>
          <w:color w:val="2E74B5" w:themeColor="accent5" w:themeShade="BF"/>
        </w:rPr>
        <w:t> </w:t>
      </w:r>
      <w:r w:rsidRPr="005A254D">
        <w:rPr>
          <w:color w:val="2E74B5" w:themeColor="accent5" w:themeShade="BF"/>
        </w:rPr>
        <w:t>?</w:t>
      </w:r>
    </w:p>
    <w:p w14:paraId="0BAA0B2E"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c)  Quel est le temps d'attente total moyen des enfants ?</w:t>
      </w:r>
    </w:p>
    <w:p w14:paraId="157B92C5"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d)  Déterminer la valeur de </w:t>
      </w:r>
      <m:oMath>
        <m:r>
          <w:rPr>
            <w:rFonts w:ascii="Cambria Math" w:hAnsi="Cambria Math"/>
            <w:color w:val="2E74B5" w:themeColor="accent5" w:themeShade="BF"/>
          </w:rPr>
          <m:t>t</m:t>
        </m:r>
      </m:oMath>
      <w:r w:rsidRPr="005A254D">
        <w:rPr>
          <w:color w:val="2E74B5" w:themeColor="accent5" w:themeShade="BF"/>
        </w:rPr>
        <w:t xml:space="preserve"> qui minimise ce temps total moyen.</w:t>
      </w:r>
    </w:p>
    <w:p w14:paraId="2BDA2847" w14:textId="0B9AD53C" w:rsidR="00241A03" w:rsidRDefault="00241A03" w:rsidP="00241A03">
      <w:pPr>
        <w:spacing w:before="40" w:after="40"/>
        <w:jc w:val="both"/>
      </w:pPr>
    </w:p>
    <w:p w14:paraId="4DF3277A" w14:textId="4B3CFD39" w:rsidR="00B10103" w:rsidRDefault="00B10103" w:rsidP="00241A03">
      <w:pPr>
        <w:spacing w:before="40" w:after="40"/>
        <w:jc w:val="both"/>
        <w:rPr>
          <w:rFonts w:eastAsiaTheme="minorEastAsia"/>
        </w:rPr>
      </w:pPr>
      <w:r>
        <w:t xml:space="preserve">Soit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Pr>
          <w:rFonts w:eastAsiaTheme="minorEastAsia"/>
        </w:rPr>
        <w:t xml:space="preserve"> le nombre d’enfants arrivant au manège avant le temps </w:t>
      </w:r>
      <m:oMath>
        <m:r>
          <w:rPr>
            <w:rFonts w:ascii="Cambria Math" w:eastAsiaTheme="minorEastAsia" w:hAnsi="Cambria Math"/>
          </w:rPr>
          <m:t>t</m:t>
        </m:r>
      </m:oMath>
      <w:r>
        <w:rPr>
          <w:rFonts w:eastAsiaTheme="minorEastAsia"/>
        </w:rPr>
        <w:t xml:space="preserve">. Puisque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e>
          <m:sub>
            <m:r>
              <w:rPr>
                <w:rFonts w:ascii="Cambria Math" w:eastAsiaTheme="minorEastAsia" w:hAnsi="Cambria Math"/>
              </w:rPr>
              <m:t>t∈</m:t>
            </m:r>
            <m:sSub>
              <m:sSubPr>
                <m:ctrlPr>
                  <w:rPr>
                    <w:rFonts w:ascii="Cambria Math" w:eastAsiaTheme="minorEastAsia" w:hAnsi="Cambria Math"/>
                    <w:i/>
                  </w:rPr>
                </m:ctrlPr>
              </m:sSubPr>
              <m:e>
                <m:r>
                  <m:rPr>
                    <m:scr m:val="double-struck"/>
                  </m:rPr>
                  <w:rPr>
                    <w:rFonts w:ascii="Cambria Math" w:eastAsiaTheme="minorEastAsia" w:hAnsi="Cambria Math"/>
                  </w:rPr>
                  <m:t>R</m:t>
                </m:r>
              </m:e>
              <m:sub>
                <m:r>
                  <w:rPr>
                    <w:rFonts w:ascii="Cambria Math" w:eastAsiaTheme="minorEastAsia" w:hAnsi="Cambria Math"/>
                  </w:rPr>
                  <m:t>+</m:t>
                </m:r>
              </m:sub>
            </m:sSub>
          </m:sub>
        </m:sSub>
      </m:oMath>
      <w:r>
        <w:rPr>
          <w:rFonts w:eastAsiaTheme="minorEastAsia"/>
        </w:rPr>
        <w:t xml:space="preserve">, alors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r>
          <w:rPr>
            <w:rFonts w:ascii="Cambria Math" w:eastAsiaTheme="minorEastAsia" w:hAnsi="Cambria Math"/>
          </w:rPr>
          <m:t>∼</m:t>
        </m:r>
        <m:r>
          <m:rPr>
            <m:nor/>
          </m:rPr>
          <w:rPr>
            <w:rFonts w:ascii="Cambria Math" w:eastAsiaTheme="minorEastAsia" w:hAnsi="Cambria Math"/>
          </w:rPr>
          <m:t>Poisson</m:t>
        </m:r>
        <m:d>
          <m:dPr>
            <m:ctrlPr>
              <w:rPr>
                <w:rFonts w:ascii="Cambria Math" w:eastAsiaTheme="minorEastAsia" w:hAnsi="Cambria Math"/>
                <w:i/>
              </w:rPr>
            </m:ctrlPr>
          </m:dPr>
          <m:e>
            <m:r>
              <w:rPr>
                <w:rFonts w:ascii="Cambria Math" w:eastAsiaTheme="minorEastAsia" w:hAnsi="Cambria Math"/>
              </w:rPr>
              <m:t>λt</m:t>
            </m:r>
          </m:e>
        </m:d>
      </m:oMath>
      <w:r>
        <w:rPr>
          <w:rFonts w:eastAsiaTheme="minorEastAsia"/>
        </w:rPr>
        <w:t xml:space="preserve">, ce qui implique </w:t>
      </w: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r>
          <w:rPr>
            <w:rFonts w:ascii="Cambria Math" w:eastAsiaTheme="minorEastAsia" w:hAnsi="Cambria Math"/>
          </w:rPr>
          <m:t>=λt</m:t>
        </m:r>
      </m:oMath>
      <w:r>
        <w:rPr>
          <w:rFonts w:eastAsiaTheme="minorEastAsia"/>
        </w:rPr>
        <w:t>.</w:t>
      </w:r>
    </w:p>
    <w:p w14:paraId="537F28B6" w14:textId="77777777" w:rsidR="00B10103" w:rsidRDefault="00B10103" w:rsidP="00241A03">
      <w:pPr>
        <w:spacing w:before="40" w:after="40"/>
        <w:jc w:val="both"/>
      </w:pPr>
    </w:p>
    <w:p w14:paraId="37C270E3" w14:textId="74F97023" w:rsidR="00B10103" w:rsidRDefault="005A254D" w:rsidP="00241A03">
      <w:pPr>
        <w:spacing w:before="40" w:after="40"/>
        <w:jc w:val="both"/>
      </w:pPr>
      <w:r>
        <w:t>a)</w:t>
      </w:r>
      <w:r w:rsidR="00B10103">
        <w:t xml:space="preserve">  Directement,</w:t>
      </w:r>
    </w:p>
    <w:p w14:paraId="204FF126" w14:textId="7C7346B2" w:rsidR="00B10103" w:rsidRPr="00B10103" w:rsidRDefault="00B10103" w:rsidP="00B10103">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r>
            <w:rPr>
              <w:rFonts w:ascii="Cambria Math" w:hAnsi="Cambria Math"/>
            </w:rPr>
            <m:t>=λt.</m:t>
          </m:r>
        </m:oMath>
      </m:oMathPara>
    </w:p>
    <w:p w14:paraId="6B47EBDB" w14:textId="71C10A7D" w:rsidR="00241A03" w:rsidRDefault="00241A03" w:rsidP="00241A03">
      <w:pPr>
        <w:spacing w:before="40" w:after="40"/>
        <w:jc w:val="both"/>
      </w:pPr>
    </w:p>
    <w:p w14:paraId="66F0ACBC" w14:textId="05E0121F" w:rsidR="00B10103" w:rsidRDefault="005A254D" w:rsidP="00241A03">
      <w:pPr>
        <w:spacing w:before="40" w:after="40"/>
        <w:jc w:val="both"/>
        <w:rPr>
          <w:rFonts w:eastAsiaTheme="minorEastAsia"/>
        </w:rPr>
      </w:pPr>
      <w:r>
        <w:t>b)</w:t>
      </w:r>
      <w:r w:rsidR="00B10103">
        <w:t xml:space="preserve">  Soit </w:t>
      </w:r>
      <m:oMath>
        <m:r>
          <w:rPr>
            <w:rFonts w:ascii="Cambria Math" w:hAnsi="Cambria Math"/>
          </w:rPr>
          <m:t>X</m:t>
        </m:r>
      </m:oMath>
      <w:r w:rsidR="00B10103">
        <w:rPr>
          <w:rFonts w:eastAsiaTheme="minorEastAsia"/>
        </w:rPr>
        <w:t xml:space="preserve"> le temps d’arrivé d’un enfant. Alors</w:t>
      </w:r>
      <w:r w:rsidR="00D269AF">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 | X∈</m:t>
            </m:r>
            <m:d>
              <m:dPr>
                <m:begChr m:val="]"/>
                <m:endChr m:val="["/>
                <m:ctrlPr>
                  <w:rPr>
                    <w:rFonts w:ascii="Cambria Math" w:eastAsiaTheme="minorEastAsia" w:hAnsi="Cambria Math"/>
                    <w:i/>
                  </w:rPr>
                </m:ctrlPr>
              </m:dPr>
              <m:e>
                <m:r>
                  <w:rPr>
                    <w:rFonts w:ascii="Cambria Math" w:eastAsiaTheme="minorEastAsia" w:hAnsi="Cambria Math"/>
                  </w:rPr>
                  <m:t>0,t</m:t>
                </m:r>
              </m:e>
            </m:d>
          </m:e>
        </m:d>
        <m:r>
          <w:rPr>
            <w:rFonts w:ascii="Cambria Math" w:eastAsiaTheme="minorEastAsia" w:hAnsi="Cambria Math"/>
          </w:rPr>
          <m:t>∼</m:t>
        </m:r>
        <m:r>
          <m:rPr>
            <m:nor/>
          </m:rPr>
          <w:rPr>
            <w:rFonts w:ascii="Cambria Math" w:eastAsiaTheme="minorEastAsia" w:hAnsi="Cambria Math"/>
          </w:rPr>
          <m:t>Unif</m:t>
        </m:r>
        <m:d>
          <m:dPr>
            <m:ctrlPr>
              <w:rPr>
                <w:rFonts w:ascii="Cambria Math" w:eastAsiaTheme="minorEastAsia" w:hAnsi="Cambria Math"/>
                <w:i/>
              </w:rPr>
            </m:ctrlPr>
          </m:dPr>
          <m:e>
            <m:r>
              <w:rPr>
                <w:rFonts w:ascii="Cambria Math" w:eastAsiaTheme="minorEastAsia" w:hAnsi="Cambria Math"/>
              </w:rPr>
              <m:t>0,t</m:t>
            </m:r>
          </m:e>
        </m:d>
      </m:oMath>
      <w:r w:rsidR="00D269AF">
        <w:rPr>
          <w:rFonts w:eastAsiaTheme="minorEastAsia"/>
        </w:rPr>
        <w:t>. Ainsi,</w:t>
      </w:r>
    </w:p>
    <w:p w14:paraId="5700F9A8" w14:textId="184C1117" w:rsidR="00B10103" w:rsidRPr="00D269AF" w:rsidRDefault="000F3E50" w:rsidP="00D269AF">
      <w:pPr>
        <w:spacing w:before="40" w:after="40"/>
        <w:ind w:left="708"/>
        <w:jc w:val="both"/>
      </w:pPr>
      <m:oMathPara>
        <m:oMathParaPr>
          <m:jc m:val="left"/>
        </m:oMathParaPr>
        <m:oMath>
          <m:r>
            <w:rPr>
              <w:rFonts w:ascii="Cambria Math" w:hAnsi="Cambria Math"/>
            </w:rPr>
            <m:t>t-E</m:t>
          </m:r>
          <m:d>
            <m:dPr>
              <m:ctrlPr>
                <w:rPr>
                  <w:rFonts w:ascii="Cambria Math" w:hAnsi="Cambria Math"/>
                  <w:i/>
                </w:rPr>
              </m:ctrlPr>
            </m:dPr>
            <m:e>
              <m:r>
                <w:rPr>
                  <w:rFonts w:ascii="Cambria Math" w:hAnsi="Cambria Math"/>
                </w:rPr>
                <m:t>X | X&lt;t</m:t>
              </m:r>
            </m:e>
          </m:d>
          <m:r>
            <w:rPr>
              <w:rFonts w:ascii="Cambria Math" w:hAnsi="Cambria Math"/>
            </w:rPr>
            <m:t>=t-</m:t>
          </m:r>
          <m:f>
            <m:fPr>
              <m:type m:val="lin"/>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2</m:t>
              </m:r>
            </m:den>
          </m:f>
          <m:r>
            <w:rPr>
              <w:rFonts w:ascii="Cambria Math" w:eastAsiaTheme="minorEastAsia" w:hAnsi="Cambria Math"/>
            </w:rPr>
            <m:t>.</m:t>
          </m:r>
        </m:oMath>
      </m:oMathPara>
    </w:p>
    <w:p w14:paraId="7131227E" w14:textId="05053E87" w:rsidR="005A254D" w:rsidRDefault="005A254D" w:rsidP="00241A03">
      <w:pPr>
        <w:spacing w:before="40" w:after="40"/>
        <w:jc w:val="both"/>
      </w:pPr>
    </w:p>
    <w:p w14:paraId="353C732C" w14:textId="48020A06" w:rsidR="005A254D" w:rsidRDefault="005A254D" w:rsidP="00241A03">
      <w:pPr>
        <w:spacing w:before="40" w:after="40"/>
        <w:jc w:val="both"/>
        <w:rPr>
          <w:rFonts w:eastAsiaTheme="minorEastAsia"/>
        </w:rPr>
      </w:pPr>
      <w:r>
        <w:t>c)  </w:t>
      </w:r>
      <w:r w:rsidR="008B25AB">
        <w:t xml:space="preserve">Soit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8B25AB">
        <w:rPr>
          <w:rFonts w:eastAsiaTheme="minorEastAsia"/>
        </w:rPr>
        <w:t xml:space="preserve"> le temps d’arrivé de l’enfant </w:t>
      </w:r>
      <m:oMath>
        <m:r>
          <w:rPr>
            <w:rFonts w:ascii="Cambria Math" w:eastAsiaTheme="minorEastAsia" w:hAnsi="Cambria Math"/>
          </w:rPr>
          <m:t>i</m:t>
        </m:r>
      </m:oMath>
      <w:r w:rsidR="008B25AB">
        <w:rPr>
          <w:rFonts w:eastAsiaTheme="minorEastAsia"/>
        </w:rPr>
        <w:t xml:space="preserve"> et soit</w:t>
      </w:r>
      <w:r w:rsidR="008B25AB">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8B25AB">
        <w:rPr>
          <w:rFonts w:eastAsiaTheme="minorEastAsia"/>
        </w:rPr>
        <w:t xml:space="preserve"> son temps d’attente. Alors</w:t>
      </w:r>
    </w:p>
    <w:p w14:paraId="202A7FE6" w14:textId="3F4A3D65" w:rsidR="001E4C67" w:rsidRPr="001E4C67" w:rsidRDefault="008B25AB" w:rsidP="001E4C67">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15</m:t>
                      </m:r>
                    </m:sub>
                  </m:sSub>
                </m:sup>
                <m:e>
                  <m:sSub>
                    <m:sSubPr>
                      <m:ctrlPr>
                        <w:rPr>
                          <w:rFonts w:ascii="Cambria Math" w:hAnsi="Cambria Math"/>
                          <w:i/>
                        </w:rPr>
                      </m:ctrlPr>
                    </m:sSubPr>
                    <m:e>
                      <m:r>
                        <w:rPr>
                          <w:rFonts w:ascii="Cambria Math" w:hAnsi="Cambria Math"/>
                        </w:rPr>
                        <m:t>Y</m:t>
                      </m:r>
                    </m:e>
                    <m:sub>
                      <m:r>
                        <w:rPr>
                          <w:rFonts w:ascii="Cambria Math" w:hAnsi="Cambria Math"/>
                        </w:rPr>
                        <m:t>i</m:t>
                      </m:r>
                    </m:sub>
                  </m:sSub>
                </m:e>
              </m:nary>
            </m:e>
          </m:d>
          <m:r>
            <m:rPr>
              <m:aln/>
            </m:rP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t</m:t>
                      </m:r>
                    </m:sub>
                  </m:sSub>
                </m:sup>
                <m:e>
                  <m:sSub>
                    <m:sSubPr>
                      <m:ctrlPr>
                        <w:rPr>
                          <w:rFonts w:ascii="Cambria Math" w:hAnsi="Cambria Math"/>
                          <w:i/>
                        </w:rPr>
                      </m:ctrlPr>
                    </m:sSubPr>
                    <m:e>
                      <m:r>
                        <w:rPr>
                          <w:rFonts w:ascii="Cambria Math" w:hAnsi="Cambria Math"/>
                        </w:rPr>
                        <m:t>Y</m:t>
                      </m:r>
                    </m:e>
                    <m:sub>
                      <m:r>
                        <w:rPr>
                          <w:rFonts w:ascii="Cambria Math" w:hAnsi="Cambria Math"/>
                        </w:rPr>
                        <m:t>i</m:t>
                      </m:r>
                    </m:sub>
                  </m:sSub>
                </m:e>
              </m:nary>
            </m:e>
          </m:d>
          <m: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N</m:t>
                      </m:r>
                    </m:e>
                    <m:sub>
                      <m:r>
                        <w:rPr>
                          <w:rFonts w:ascii="Cambria Math" w:hAnsi="Cambria Math"/>
                        </w:rPr>
                        <m:t>t</m:t>
                      </m:r>
                    </m:sub>
                  </m:sSub>
                </m:sub>
                <m:sup>
                  <m:sSub>
                    <m:sSubPr>
                      <m:ctrlPr>
                        <w:rPr>
                          <w:rFonts w:ascii="Cambria Math" w:hAnsi="Cambria Math"/>
                          <w:i/>
                        </w:rPr>
                      </m:ctrlPr>
                    </m:sSubPr>
                    <m:e>
                      <m:r>
                        <w:rPr>
                          <w:rFonts w:ascii="Cambria Math" w:hAnsi="Cambria Math"/>
                        </w:rPr>
                        <m:t>N</m:t>
                      </m:r>
                    </m:e>
                    <m:sub>
                      <m:r>
                        <w:rPr>
                          <w:rFonts w:ascii="Cambria Math" w:hAnsi="Cambria Math"/>
                        </w:rPr>
                        <m:t>15</m:t>
                      </m:r>
                    </m:sub>
                  </m:sSub>
                </m:sup>
                <m:e>
                  <m:sSub>
                    <m:sSubPr>
                      <m:ctrlPr>
                        <w:rPr>
                          <w:rFonts w:ascii="Cambria Math" w:hAnsi="Cambria Math"/>
                          <w:i/>
                        </w:rPr>
                      </m:ctrlPr>
                    </m:sSubPr>
                    <m:e>
                      <m:r>
                        <w:rPr>
                          <w:rFonts w:ascii="Cambria Math" w:hAnsi="Cambria Math"/>
                        </w:rPr>
                        <m:t>Y</m:t>
                      </m:r>
                    </m:e>
                    <m:sub>
                      <m:r>
                        <w:rPr>
                          <w:rFonts w:ascii="Cambria Math" w:hAnsi="Cambria Math"/>
                        </w:rPr>
                        <m:t>i</m:t>
                      </m:r>
                    </m:sub>
                  </m:sSub>
                </m:e>
              </m:nary>
            </m:e>
          </m:d>
          <m:r>
            <m:rPr>
              <m:sty m:val="p"/>
            </m:rPr>
            <w:rPr>
              <w:rFonts w:eastAsiaTheme="minorEastAsia"/>
            </w:rPr>
            <w:br/>
          </m:r>
        </m:oMath>
        <m:oMath>
          <m:r>
            <m:rPr>
              <m:aln/>
            </m:rP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t</m:t>
                      </m:r>
                    </m:sub>
                  </m:sSub>
                </m:sup>
                <m:e>
                  <m:sSub>
                    <m:sSubPr>
                      <m:ctrlPr>
                        <w:rPr>
                          <w:rFonts w:ascii="Cambria Math" w:hAnsi="Cambria Math"/>
                          <w:i/>
                        </w:rPr>
                      </m:ctrlPr>
                    </m:sSubPr>
                    <m:e>
                      <m:r>
                        <w:rPr>
                          <w:rFonts w:ascii="Cambria Math" w:hAnsi="Cambria Math"/>
                        </w:rPr>
                        <m:t>t-X</m:t>
                      </m:r>
                    </m:e>
                    <m:sub>
                      <m:r>
                        <w:rPr>
                          <w:rFonts w:ascii="Cambria Math" w:hAnsi="Cambria Math"/>
                        </w:rPr>
                        <m:t>i</m:t>
                      </m:r>
                    </m:sub>
                  </m:sSub>
                </m:e>
              </m:nary>
            </m:e>
          </m:d>
          <m: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N</m:t>
                      </m:r>
                    </m:e>
                    <m:sub>
                      <m:r>
                        <w:rPr>
                          <w:rFonts w:ascii="Cambria Math" w:hAnsi="Cambria Math"/>
                        </w:rPr>
                        <m:t>t</m:t>
                      </m:r>
                    </m:sub>
                  </m:sSub>
                </m:sub>
                <m:sup>
                  <m:sSub>
                    <m:sSubPr>
                      <m:ctrlPr>
                        <w:rPr>
                          <w:rFonts w:ascii="Cambria Math" w:hAnsi="Cambria Math"/>
                          <w:i/>
                        </w:rPr>
                      </m:ctrlPr>
                    </m:sSubPr>
                    <m:e>
                      <m:r>
                        <w:rPr>
                          <w:rFonts w:ascii="Cambria Math" w:hAnsi="Cambria Math"/>
                        </w:rPr>
                        <m:t>N</m:t>
                      </m:r>
                    </m:e>
                    <m:sub>
                      <m:r>
                        <w:rPr>
                          <w:rFonts w:ascii="Cambria Math" w:hAnsi="Cambria Math"/>
                        </w:rPr>
                        <m:t>15</m:t>
                      </m:r>
                    </m:sub>
                  </m:sSub>
                </m:sup>
                <m:e>
                  <m:sSub>
                    <m:sSubPr>
                      <m:ctrlPr>
                        <w:rPr>
                          <w:rFonts w:ascii="Cambria Math" w:hAnsi="Cambria Math"/>
                          <w:i/>
                        </w:rPr>
                      </m:ctrlPr>
                    </m:sSubPr>
                    <m:e>
                      <m:r>
                        <w:rPr>
                          <w:rFonts w:ascii="Cambria Math" w:hAnsi="Cambria Math"/>
                        </w:rPr>
                        <m:t>15-X</m:t>
                      </m:r>
                    </m:e>
                    <m:sub>
                      <m:r>
                        <w:rPr>
                          <w:rFonts w:ascii="Cambria Math" w:hAnsi="Cambria Math"/>
                        </w:rPr>
                        <m:t>i</m:t>
                      </m:r>
                    </m:sub>
                  </m:sSub>
                </m:e>
              </m:nary>
            </m:e>
          </m:d>
          <m:r>
            <m:rPr>
              <m:sty m:val="p"/>
            </m:rPr>
            <w:rPr>
              <w:rFonts w:eastAsiaTheme="minorEastAsia"/>
            </w:rPr>
            <w:br/>
          </m:r>
        </m:oMath>
        <m:oMath>
          <m:r>
            <m:rPr>
              <m:aln/>
            </m:rP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r>
            <w:rPr>
              <w:rFonts w:ascii="Cambria Math" w:hAnsi="Cambria Math"/>
            </w:rPr>
            <m:t>⋅E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eastAsiaTheme="minorEastAsia" w:hAnsi="Cambria Math"/>
                      <w:i/>
                    </w:rPr>
                  </m:ctrlPr>
                </m:sSubPr>
                <m:e>
                  <m:r>
                    <w:rPr>
                      <w:rFonts w:ascii="Cambria Math" w:eastAsiaTheme="minorEastAsia" w:hAnsi="Cambria Math"/>
                    </w:rPr>
                    <m:t>X</m:t>
                  </m:r>
                  <m:ctrlPr>
                    <w:rPr>
                      <w:rFonts w:ascii="Cambria Math" w:hAnsi="Cambria Math"/>
                      <w:i/>
                    </w:rPr>
                  </m:ctrlP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0,t</m:t>
                  </m:r>
                </m:e>
              </m:d>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15-X</m:t>
                  </m:r>
                </m:e>
                <m:sub>
                  <m:r>
                    <w:rPr>
                      <w:rFonts w:ascii="Cambria Math" w:hAnsi="Cambria Math"/>
                    </w:rPr>
                    <m:t>i</m:t>
                  </m:r>
                </m:sub>
              </m:sSub>
              <m:r>
                <w:rPr>
                  <w:rFonts w:ascii="Cambria Math" w:hAnsi="Cambria Math"/>
                </w:rPr>
                <m:t xml:space="preserve"> | </m:t>
              </m:r>
              <m:sSub>
                <m:sSubPr>
                  <m:ctrlPr>
                    <w:rPr>
                      <w:rFonts w:ascii="Cambria Math" w:eastAsiaTheme="minorEastAsia" w:hAnsi="Cambria Math"/>
                      <w:i/>
                    </w:rPr>
                  </m:ctrlPr>
                </m:sSubPr>
                <m:e>
                  <m:r>
                    <w:rPr>
                      <w:rFonts w:ascii="Cambria Math" w:eastAsiaTheme="minorEastAsia" w:hAnsi="Cambria Math"/>
                    </w:rPr>
                    <m:t>X</m:t>
                  </m:r>
                  <m:ctrlPr>
                    <w:rPr>
                      <w:rFonts w:ascii="Cambria Math" w:hAnsi="Cambria Math"/>
                      <w:i/>
                    </w:rPr>
                  </m:ctrlP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t,15</m:t>
                  </m:r>
                </m:e>
              </m:d>
            </m:e>
          </m:d>
          <m:r>
            <m:rPr>
              <m:sty m:val="p"/>
            </m:rPr>
            <w:rPr>
              <w:rFonts w:eastAsiaTheme="minorEastAsia"/>
            </w:rPr>
            <w:br/>
          </m:r>
        </m:oMath>
        <m:oMath>
          <m:r>
            <m:rPr>
              <m:aln/>
            </m:rPr>
            <w:rPr>
              <w:rFonts w:ascii="Cambria Math" w:hAnsi="Cambria Math"/>
            </w:rPr>
            <m:t>=</m:t>
          </m:r>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r>
            <w:rPr>
              <w:rFonts w:ascii="Cambria Math" w:hAnsi="Cambria Math"/>
            </w:rPr>
            <m:t>⋅</m:t>
          </m:r>
          <m:d>
            <m:dPr>
              <m:ctrlPr>
                <w:rPr>
                  <w:rFonts w:ascii="Cambria Math" w:hAnsi="Cambria Math"/>
                  <w:i/>
                </w:rPr>
              </m:ctrlPr>
            </m:dPr>
            <m:e>
              <m:r>
                <w:rPr>
                  <w:rFonts w:ascii="Cambria Math" w:hAnsi="Cambria Math"/>
                </w:rPr>
                <m:t>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eastAsiaTheme="minorEastAsia" w:hAnsi="Cambria Math"/>
                          <w:i/>
                        </w:rPr>
                      </m:ctrlPr>
                    </m:sSubPr>
                    <m:e>
                      <m:r>
                        <w:rPr>
                          <w:rFonts w:ascii="Cambria Math" w:eastAsiaTheme="minorEastAsia" w:hAnsi="Cambria Math"/>
                        </w:rPr>
                        <m:t>X</m:t>
                      </m:r>
                      <m:ctrlPr>
                        <w:rPr>
                          <w:rFonts w:ascii="Cambria Math" w:hAnsi="Cambria Math"/>
                          <w:i/>
                        </w:rPr>
                      </m:ctrlP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0,t</m:t>
                      </m:r>
                    </m:e>
                  </m:d>
                </m:e>
              </m:d>
            </m:e>
          </m:d>
          <m:r>
            <w:rPr>
              <w:rFonts w:ascii="Cambria Math" w:hAnsi="Cambria Math"/>
            </w:rPr>
            <m:t>+</m:t>
          </m:r>
          <m:d>
            <m:dPr>
              <m:ctrlPr>
                <w:rPr>
                  <w:rFonts w:ascii="Cambria Math" w:hAnsi="Cambria Math"/>
                  <w:i/>
                </w:rPr>
              </m:ctrlPr>
            </m:dPr>
            <m:e>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15</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d>
          <m:r>
            <w:rPr>
              <w:rFonts w:ascii="Cambria Math" w:hAnsi="Cambria Math"/>
            </w:rPr>
            <m:t>⋅</m:t>
          </m:r>
          <m:d>
            <m:dPr>
              <m:ctrlPr>
                <w:rPr>
                  <w:rFonts w:ascii="Cambria Math" w:hAnsi="Cambria Math"/>
                  <w:i/>
                </w:rPr>
              </m:ctrlPr>
            </m:dPr>
            <m:e>
              <m:r>
                <w:rPr>
                  <w:rFonts w:ascii="Cambria Math" w:hAnsi="Cambria Math"/>
                </w:rPr>
                <m:t>15-E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eastAsiaTheme="minorEastAsia" w:hAnsi="Cambria Math"/>
                          <w:i/>
                        </w:rPr>
                      </m:ctrlPr>
                    </m:sSubPr>
                    <m:e>
                      <m:r>
                        <w:rPr>
                          <w:rFonts w:ascii="Cambria Math" w:eastAsiaTheme="minorEastAsia" w:hAnsi="Cambria Math"/>
                        </w:rPr>
                        <m:t>X</m:t>
                      </m:r>
                      <m:ctrlPr>
                        <w:rPr>
                          <w:rFonts w:ascii="Cambria Math" w:hAnsi="Cambria Math"/>
                          <w:i/>
                        </w:rPr>
                      </m:ctrlP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t,15</m:t>
                      </m:r>
                    </m:e>
                  </m:d>
                </m:e>
              </m:d>
            </m:e>
          </m:d>
          <m:r>
            <m:rPr>
              <m:sty m:val="p"/>
            </m:rPr>
            <w:rPr>
              <w:rFonts w:eastAsiaTheme="minorEastAsia"/>
            </w:rPr>
            <w:br/>
          </m:r>
        </m:oMath>
        <m:oMath>
          <m:r>
            <m:rPr>
              <m:aln/>
            </m:rPr>
            <w:rPr>
              <w:rFonts w:ascii="Cambria Math" w:hAnsi="Cambria Math"/>
            </w:rPr>
            <m:t>=λt</m:t>
          </m:r>
          <m:d>
            <m:dPr>
              <m:ctrlPr>
                <w:rPr>
                  <w:rFonts w:ascii="Cambria Math" w:hAnsi="Cambria Math"/>
                  <w:i/>
                </w:rPr>
              </m:ctrlPr>
            </m:dPr>
            <m:e>
              <m:r>
                <w:rPr>
                  <w:rFonts w:ascii="Cambria Math" w:hAnsi="Cambria Math"/>
                </w:rPr>
                <m:t>t-</m:t>
              </m:r>
              <m:f>
                <m:fPr>
                  <m:ctrlPr>
                    <w:rPr>
                      <w:rFonts w:ascii="Cambria Math" w:hAnsi="Cambria Math"/>
                      <w:i/>
                    </w:rPr>
                  </m:ctrlPr>
                </m:fPr>
                <m:num>
                  <m:r>
                    <w:rPr>
                      <w:rFonts w:ascii="Cambria Math" w:hAnsi="Cambria Math"/>
                    </w:rPr>
                    <m:t>t</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λ15-λt</m:t>
              </m:r>
            </m:e>
          </m:d>
          <m:r>
            <w:rPr>
              <w:rFonts w:ascii="Cambria Math" w:hAnsi="Cambria Math"/>
            </w:rPr>
            <m:t>⋅</m:t>
          </m:r>
          <m:d>
            <m:dPr>
              <m:ctrlPr>
                <w:rPr>
                  <w:rFonts w:ascii="Cambria Math" w:hAnsi="Cambria Math"/>
                  <w:i/>
                </w:rPr>
              </m:ctrlPr>
            </m:dPr>
            <m:e>
              <m:r>
                <w:rPr>
                  <w:rFonts w:ascii="Cambria Math" w:hAnsi="Cambria Math"/>
                </w:rPr>
                <m:t>15-</m:t>
              </m:r>
              <m:f>
                <m:fPr>
                  <m:ctrlPr>
                    <w:rPr>
                      <w:rFonts w:ascii="Cambria Math" w:hAnsi="Cambria Math"/>
                      <w:i/>
                    </w:rPr>
                  </m:ctrlPr>
                </m:fPr>
                <m:num>
                  <m:d>
                    <m:dPr>
                      <m:ctrlPr>
                        <w:rPr>
                          <w:rFonts w:ascii="Cambria Math" w:hAnsi="Cambria Math"/>
                          <w:i/>
                        </w:rPr>
                      </m:ctrlPr>
                    </m:dPr>
                    <m:e>
                      <m:r>
                        <w:rPr>
                          <w:rFonts w:ascii="Cambria Math" w:hAnsi="Cambria Math"/>
                        </w:rPr>
                        <m:t>t+15</m:t>
                      </m:r>
                    </m:e>
                  </m:d>
                </m:num>
                <m:den>
                  <m:r>
                    <w:rPr>
                      <w:rFonts w:ascii="Cambria Math" w:hAnsi="Cambria Math"/>
                    </w:rPr>
                    <m:t>2</m:t>
                  </m:r>
                </m:den>
              </m:f>
            </m:e>
          </m:d>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λ</m:t>
              </m:r>
              <m:sSup>
                <m:sSupPr>
                  <m:ctrlPr>
                    <w:rPr>
                      <w:rFonts w:ascii="Cambria Math" w:hAnsi="Cambria Math"/>
                      <w:i/>
                    </w:rPr>
                  </m:ctrlPr>
                </m:sSupPr>
                <m:e>
                  <m:d>
                    <m:dPr>
                      <m:ctrlPr>
                        <w:rPr>
                          <w:rFonts w:ascii="Cambria Math" w:hAnsi="Cambria Math"/>
                          <w:i/>
                        </w:rPr>
                      </m:ctrlPr>
                    </m:dPr>
                    <m:e>
                      <m:r>
                        <w:rPr>
                          <w:rFonts w:ascii="Cambria Math" w:hAnsi="Cambria Math"/>
                        </w:rPr>
                        <m:t>15-t</m:t>
                      </m:r>
                    </m:e>
                  </m:d>
                </m:e>
                <m:sup>
                  <m:r>
                    <w:rPr>
                      <w:rFonts w:ascii="Cambria Math" w:hAnsi="Cambria Math"/>
                    </w:rPr>
                    <m:t>2</m:t>
                  </m:r>
                </m:sup>
              </m:sSup>
            </m:num>
            <m:den>
              <m:r>
                <w:rPr>
                  <w:rFonts w:ascii="Cambria Math" w:hAnsi="Cambria Math"/>
                </w:rPr>
                <m:t>2</m:t>
              </m:r>
            </m:den>
          </m:f>
          <m:r>
            <w:rPr>
              <w:rFonts w:ascii="Cambria Math" w:hAnsi="Cambria Math"/>
            </w:rPr>
            <m:t>.</m:t>
          </m:r>
        </m:oMath>
      </m:oMathPara>
    </w:p>
    <w:p w14:paraId="5E5646A8" w14:textId="2EE17612" w:rsidR="005A254D" w:rsidRDefault="005A254D" w:rsidP="00241A03">
      <w:pPr>
        <w:spacing w:before="40" w:after="40"/>
        <w:jc w:val="both"/>
      </w:pPr>
    </w:p>
    <w:p w14:paraId="1A7B5E9E" w14:textId="4236A2FE" w:rsidR="005A254D" w:rsidRDefault="005A254D" w:rsidP="00241A03">
      <w:pPr>
        <w:spacing w:before="40" w:after="40"/>
        <w:jc w:val="both"/>
      </w:pPr>
      <w:r>
        <w:t>d)  </w:t>
      </w:r>
      <w:r w:rsidR="00156E85">
        <w:t>Directement,</w:t>
      </w:r>
    </w:p>
    <w:p w14:paraId="0F45B037" w14:textId="63A56A7E" w:rsidR="005A254D" w:rsidRPr="00156E85" w:rsidRDefault="00000000" w:rsidP="00156E85">
      <w:pPr>
        <w:spacing w:before="40" w:after="40"/>
        <w:ind w:left="708"/>
        <w:jc w:val="both"/>
      </w:pPr>
      <m:oMathPara>
        <m:oMathParaPr>
          <m:jc m:val="left"/>
        </m:oMathParaPr>
        <m:oMath>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λ</m:t>
                  </m:r>
                  <m:sSup>
                    <m:sSupPr>
                      <m:ctrlPr>
                        <w:rPr>
                          <w:rFonts w:ascii="Cambria Math" w:hAnsi="Cambria Math"/>
                          <w:i/>
                        </w:rPr>
                      </m:ctrlPr>
                    </m:sSupPr>
                    <m:e>
                      <m:d>
                        <m:dPr>
                          <m:ctrlPr>
                            <w:rPr>
                              <w:rFonts w:ascii="Cambria Math" w:hAnsi="Cambria Math"/>
                              <w:i/>
                            </w:rPr>
                          </m:ctrlPr>
                        </m:dPr>
                        <m:e>
                          <m:r>
                            <w:rPr>
                              <w:rFonts w:ascii="Cambria Math" w:hAnsi="Cambria Math"/>
                            </w:rPr>
                            <m:t>15-t</m:t>
                          </m:r>
                        </m:e>
                      </m:d>
                    </m:e>
                    <m:sup>
                      <m:r>
                        <w:rPr>
                          <w:rFonts w:ascii="Cambria Math" w:hAnsi="Cambria Math"/>
                        </w:rPr>
                        <m:t>2</m:t>
                      </m:r>
                    </m:sup>
                  </m:sSup>
                </m:num>
                <m:den>
                  <m:r>
                    <w:rPr>
                      <w:rFonts w:ascii="Cambria Math" w:hAnsi="Cambria Math"/>
                    </w:rPr>
                    <m:t>2</m:t>
                  </m:r>
                </m:den>
              </m:f>
            </m:e>
          </m:d>
          <m:r>
            <w:rPr>
              <w:rFonts w:ascii="Cambria Math" w:hAnsi="Cambria Math"/>
            </w:rPr>
            <m:t>=0</m:t>
          </m:r>
          <m:r>
            <m:rPr>
              <m:aln/>
            </m:rPr>
            <w:rPr>
              <w:rFonts w:ascii="Cambria Math" w:hAnsi="Cambria Math"/>
            </w:rPr>
            <m:t>⟹λt-λ</m:t>
          </m:r>
          <m:d>
            <m:dPr>
              <m:ctrlPr>
                <w:rPr>
                  <w:rFonts w:ascii="Cambria Math" w:hAnsi="Cambria Math"/>
                  <w:i/>
                </w:rPr>
              </m:ctrlPr>
            </m:dPr>
            <m:e>
              <m:r>
                <w:rPr>
                  <w:rFonts w:ascii="Cambria Math" w:hAnsi="Cambria Math"/>
                </w:rPr>
                <m:t>15-t</m:t>
              </m:r>
            </m:e>
          </m:d>
          <m:r>
            <w:rPr>
              <w:rFonts w:ascii="Cambria Math" w:hAnsi="Cambria Math"/>
            </w:rPr>
            <m:t>=0</m:t>
          </m:r>
          <m:r>
            <m:rPr>
              <m:sty m:val="p"/>
            </m:rPr>
            <w:rPr>
              <w:rFonts w:eastAsiaTheme="minorEastAsia"/>
            </w:rPr>
            <w:br/>
          </m:r>
        </m:oMath>
        <m:oMath>
          <m:r>
            <m:rPr>
              <m:aln/>
            </m:rPr>
            <w:rPr>
              <w:rFonts w:ascii="Cambria Math" w:hAnsi="Cambria Math"/>
            </w:rPr>
            <m:t>⟹λ</m:t>
          </m:r>
          <m:d>
            <m:dPr>
              <m:ctrlPr>
                <w:rPr>
                  <w:rFonts w:ascii="Cambria Math" w:hAnsi="Cambria Math"/>
                  <w:i/>
                </w:rPr>
              </m:ctrlPr>
            </m:dPr>
            <m:e>
              <m:r>
                <w:rPr>
                  <w:rFonts w:ascii="Cambria Math" w:hAnsi="Cambria Math"/>
                </w:rPr>
                <m:t>2t-15</m:t>
              </m:r>
            </m:e>
          </m:d>
          <m:r>
            <w:rPr>
              <w:rFonts w:ascii="Cambria Math" w:hAnsi="Cambria Math"/>
            </w:rPr>
            <m:t>=0</m:t>
          </m:r>
          <m:r>
            <m:rPr>
              <m:sty m:val="p"/>
            </m:rPr>
            <w:rPr>
              <w:rFonts w:eastAsiaTheme="minorEastAsia"/>
            </w:rPr>
            <w:br/>
          </m:r>
        </m:oMath>
        <m:oMath>
          <m:r>
            <m:rPr>
              <m:aln/>
            </m:rPr>
            <w:rPr>
              <w:rFonts w:ascii="Cambria Math" w:hAnsi="Cambria Math"/>
            </w:rPr>
            <m:t>⟹t=</m:t>
          </m:r>
          <m:f>
            <m:fPr>
              <m:ctrlPr>
                <w:rPr>
                  <w:rFonts w:ascii="Cambria Math" w:hAnsi="Cambria Math"/>
                  <w:i/>
                </w:rPr>
              </m:ctrlPr>
            </m:fPr>
            <m:num>
              <m:r>
                <w:rPr>
                  <w:rFonts w:ascii="Cambria Math" w:hAnsi="Cambria Math"/>
                </w:rPr>
                <m:t>15</m:t>
              </m:r>
            </m:num>
            <m:den>
              <m:r>
                <w:rPr>
                  <w:rFonts w:ascii="Cambria Math" w:hAnsi="Cambria Math"/>
                </w:rPr>
                <m:t>2</m:t>
              </m:r>
            </m:den>
          </m:f>
          <m:r>
            <w:rPr>
              <w:rFonts w:ascii="Cambria Math" w:hAnsi="Cambria Math"/>
            </w:rPr>
            <m:t>=7,5.</m:t>
          </m:r>
        </m:oMath>
      </m:oMathPara>
    </w:p>
    <w:p w14:paraId="00FBE1C2" w14:textId="77777777" w:rsidR="00241A03" w:rsidRDefault="00241A03">
      <w:pPr>
        <w:rPr>
          <w:rStyle w:val="ExerciceCar"/>
        </w:rPr>
      </w:pPr>
      <w:r>
        <w:rPr>
          <w:rStyle w:val="ExerciceCar"/>
        </w:rPr>
        <w:br w:type="page"/>
      </w:r>
    </w:p>
    <w:p w14:paraId="45124A03" w14:textId="6CC948D4" w:rsidR="00241A03" w:rsidRPr="005A254D" w:rsidRDefault="00241A03" w:rsidP="00241A03">
      <w:pPr>
        <w:spacing w:before="40" w:after="40"/>
        <w:jc w:val="both"/>
        <w:rPr>
          <w:color w:val="2E74B5" w:themeColor="accent5" w:themeShade="BF"/>
        </w:rPr>
      </w:pPr>
      <w:r w:rsidRPr="005A254D">
        <w:rPr>
          <w:rStyle w:val="ExerciceCar"/>
        </w:rPr>
        <w:lastRenderedPageBreak/>
        <w:t>Exercice 3.10</w:t>
      </w:r>
      <w:r w:rsidRPr="005A254D">
        <w:rPr>
          <w:color w:val="2E74B5" w:themeColor="accent5" w:themeShade="BF"/>
        </w:rPr>
        <w:t xml:space="preserve">  Les automobiles passent à un passage piétonnier selon un processus de Poisson d'intensité </w:t>
      </w:r>
      <m:oMath>
        <m:r>
          <w:rPr>
            <w:rFonts w:ascii="Cambria Math" w:hAnsi="Cambria Math"/>
            <w:color w:val="2E74B5" w:themeColor="accent5" w:themeShade="BF"/>
          </w:rPr>
          <m:t>λ=3</m:t>
        </m:r>
      </m:oMath>
      <w:r w:rsidRPr="005A254D">
        <w:rPr>
          <w:color w:val="2E74B5" w:themeColor="accent5" w:themeShade="BF"/>
        </w:rPr>
        <w:t xml:space="preserve"> par minute. Un piéton veut déjouer la mort et traverse le passage clouté les yeux fermés.</w:t>
      </w:r>
    </w:p>
    <w:p w14:paraId="69AE3392"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a)  S'il lui faut </w:t>
      </w:r>
      <m:oMath>
        <m:r>
          <w:rPr>
            <w:rFonts w:ascii="Cambria Math" w:hAnsi="Cambria Math"/>
            <w:color w:val="2E74B5" w:themeColor="accent5" w:themeShade="BF"/>
          </w:rPr>
          <m:t>s</m:t>
        </m:r>
      </m:oMath>
      <w:r w:rsidRPr="005A254D">
        <w:rPr>
          <w:color w:val="2E74B5" w:themeColor="accent5" w:themeShade="BF"/>
        </w:rPr>
        <w:t xml:space="preserve"> secondes pour le faire, déterminer la probabilité pour qu'il s'en sorte indemne.</w:t>
      </w:r>
    </w:p>
    <w:p w14:paraId="5AFD6A1D" w14:textId="77777777" w:rsidR="00241A03" w:rsidRPr="005A254D" w:rsidRDefault="00241A03" w:rsidP="00241A03">
      <w:pPr>
        <w:spacing w:before="40" w:after="40"/>
        <w:jc w:val="both"/>
        <w:rPr>
          <w:color w:val="2E74B5" w:themeColor="accent5" w:themeShade="BF"/>
        </w:rPr>
      </w:pPr>
      <w:r w:rsidRPr="005A254D">
        <w:rPr>
          <w:color w:val="2E74B5" w:themeColor="accent5" w:themeShade="BF"/>
        </w:rPr>
        <w:t xml:space="preserve">b)  Supposons que le piéton peut éviter une automobile qui passe mais ne peut éviter l'accident s'il y en a deux ou plus qui passent en même temps que lui. Déterminer la probabilité pour qu'il s'en sorte indemne s'il lui faut </w:t>
      </w:r>
      <m:oMath>
        <m:r>
          <w:rPr>
            <w:rFonts w:ascii="Cambria Math" w:hAnsi="Cambria Math"/>
            <w:color w:val="2E74B5" w:themeColor="accent5" w:themeShade="BF"/>
          </w:rPr>
          <m:t>s</m:t>
        </m:r>
      </m:oMath>
      <w:r w:rsidRPr="005A254D">
        <w:rPr>
          <w:color w:val="2E74B5" w:themeColor="accent5" w:themeShade="BF"/>
        </w:rPr>
        <w:t xml:space="preserve"> secondes pour traverser.</w:t>
      </w:r>
    </w:p>
    <w:p w14:paraId="5A1082F3" w14:textId="77777777" w:rsidR="00241A03" w:rsidRDefault="00241A03" w:rsidP="00241A03">
      <w:pPr>
        <w:spacing w:before="40" w:after="40"/>
        <w:jc w:val="both"/>
      </w:pPr>
    </w:p>
    <w:p w14:paraId="17095237" w14:textId="52D8C25B" w:rsidR="005A254D" w:rsidRDefault="005A254D" w:rsidP="00241A03">
      <w:pPr>
        <w:spacing w:before="40" w:after="40"/>
        <w:jc w:val="both"/>
        <w:rPr>
          <w:rFonts w:eastAsiaTheme="minorEastAsia"/>
        </w:rPr>
      </w:pPr>
      <w:r>
        <w:t>a)  </w:t>
      </w:r>
      <w:r w:rsidR="00E43E3D">
        <w:t xml:space="preserve">Soit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sidR="00E43E3D">
        <w:rPr>
          <w:rFonts w:eastAsiaTheme="minorEastAsia"/>
        </w:rPr>
        <w:t xml:space="preserve"> le nombre de voitures passant à un passage piétonnier dans les </w:t>
      </w:r>
      <m:oMath>
        <m:r>
          <w:rPr>
            <w:rFonts w:ascii="Cambria Math" w:eastAsiaTheme="minorEastAsia" w:hAnsi="Cambria Math"/>
          </w:rPr>
          <m:t>t</m:t>
        </m:r>
      </m:oMath>
      <w:r w:rsidR="00E43E3D">
        <w:rPr>
          <w:rFonts w:eastAsiaTheme="minorEastAsia"/>
        </w:rPr>
        <w:t xml:space="preserve"> premières secondes. Puisque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e>
          <m:sub>
            <m:r>
              <w:rPr>
                <w:rFonts w:ascii="Cambria Math" w:eastAsiaTheme="minorEastAsia" w:hAnsi="Cambria Math"/>
              </w:rPr>
              <m:t>t∈</m:t>
            </m:r>
            <m:sSub>
              <m:sSubPr>
                <m:ctrlPr>
                  <w:rPr>
                    <w:rFonts w:ascii="Cambria Math" w:eastAsiaTheme="minorEastAsia" w:hAnsi="Cambria Math"/>
                    <w:i/>
                  </w:rPr>
                </m:ctrlPr>
              </m:sSubPr>
              <m:e>
                <m:r>
                  <m:rPr>
                    <m:scr m:val="double-struck"/>
                  </m:rPr>
                  <w:rPr>
                    <w:rFonts w:ascii="Cambria Math" w:eastAsiaTheme="minorEastAsia" w:hAnsi="Cambria Math"/>
                  </w:rPr>
                  <m:t>R</m:t>
                </m:r>
              </m:e>
              <m:sub>
                <m:r>
                  <w:rPr>
                    <w:rFonts w:ascii="Cambria Math" w:eastAsiaTheme="minorEastAsia" w:hAnsi="Cambria Math"/>
                  </w:rPr>
                  <m:t>+</m:t>
                </m:r>
              </m:sub>
            </m:sSub>
          </m:sub>
        </m:sSub>
      </m:oMath>
      <w:r w:rsidR="00E43E3D">
        <w:rPr>
          <w:rFonts w:eastAsiaTheme="minorEastAsia"/>
        </w:rPr>
        <w:t xml:space="preserve"> est un processus de Poisson, alors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r>
          <w:rPr>
            <w:rFonts w:ascii="Cambria Math" w:eastAsiaTheme="minorEastAsia" w:hAnsi="Cambria Math"/>
          </w:rPr>
          <m:t>∼</m:t>
        </m:r>
        <m:r>
          <m:rPr>
            <m:nor/>
          </m:rPr>
          <w:rPr>
            <w:rFonts w:ascii="Cambria Math" w:eastAsiaTheme="minorEastAsia" w:hAnsi="Cambria Math"/>
          </w:rPr>
          <m:t>Poisson</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3t</m:t>
                </m:r>
              </m:num>
              <m:den>
                <m:r>
                  <w:rPr>
                    <w:rFonts w:ascii="Cambria Math" w:eastAsiaTheme="minorEastAsia" w:hAnsi="Cambria Math"/>
                  </w:rPr>
                  <m:t>60</m:t>
                </m:r>
              </m:den>
            </m:f>
          </m:e>
        </m:d>
      </m:oMath>
      <w:r w:rsidR="00E43E3D">
        <w:rPr>
          <w:rFonts w:eastAsiaTheme="minorEastAsia"/>
        </w:rPr>
        <w:t>. Ainsi,</w:t>
      </w:r>
    </w:p>
    <w:p w14:paraId="33E542F8" w14:textId="0D821915" w:rsidR="005A254D" w:rsidRPr="00E43E3D" w:rsidRDefault="00E43E3D" w:rsidP="00E43E3D">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=0</m:t>
              </m:r>
            </m:e>
          </m:d>
          <m:r>
            <m:rPr>
              <m:aln/>
            </m:rPr>
            <w:rPr>
              <w:rFonts w:ascii="Cambria Math" w:eastAsiaTheme="minorEastAsia" w:hAnsi="Cambria Math"/>
            </w:rPr>
            <m:t>=</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=0</m:t>
              </m:r>
            </m:e>
          </m:d>
          <m:r>
            <m:rPr>
              <m:sty m:val="p"/>
            </m:rPr>
            <w:rPr>
              <w:rFonts w:eastAsiaTheme="minorEastAsia"/>
            </w:rPr>
            <w:br/>
          </m:r>
        </m:oMath>
        <m:oMath>
          <m:r>
            <m:rPr>
              <m:aln/>
            </m:rP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3s</m:t>
                  </m:r>
                </m:num>
                <m:den>
                  <m:r>
                    <w:rPr>
                      <w:rFonts w:ascii="Cambria Math" w:eastAsiaTheme="minorEastAsia" w:hAnsi="Cambria Math"/>
                    </w:rPr>
                    <m:t>60</m:t>
                  </m:r>
                </m:den>
              </m:f>
            </m:sup>
          </m:sSup>
          <m:r>
            <m:rPr>
              <m:sty m:val="p"/>
            </m:rPr>
            <w:rPr>
              <w:rFonts w:eastAsiaTheme="minorEastAsia"/>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20</m:t>
                  </m:r>
                </m:den>
              </m:f>
            </m:sup>
          </m:sSup>
          <m:r>
            <w:rPr>
              <w:rFonts w:ascii="Cambria Math" w:eastAsiaTheme="minorEastAsia" w:hAnsi="Cambria Math"/>
            </w:rPr>
            <m:t>.</m:t>
          </m:r>
        </m:oMath>
      </m:oMathPara>
    </w:p>
    <w:p w14:paraId="27D6CCFE" w14:textId="77777777" w:rsidR="005A254D" w:rsidRDefault="005A254D" w:rsidP="00241A03">
      <w:pPr>
        <w:spacing w:before="40" w:after="40"/>
        <w:jc w:val="both"/>
      </w:pPr>
    </w:p>
    <w:p w14:paraId="30B4CDEE" w14:textId="7032DDA0" w:rsidR="005A254D" w:rsidRDefault="005A254D" w:rsidP="00241A03">
      <w:pPr>
        <w:spacing w:before="40" w:after="40"/>
        <w:jc w:val="both"/>
        <w:rPr>
          <w:rFonts w:eastAsiaTheme="minorEastAsia"/>
        </w:rPr>
      </w:pPr>
      <w:r>
        <w:t>b)  </w:t>
      </w:r>
      <w:r w:rsidR="00E43E3D">
        <w:t xml:space="preserve">Il va s’en sortir indemne si </w:t>
      </w:r>
      <m:oMath>
        <m:sSub>
          <m:sSubPr>
            <m:ctrlPr>
              <w:rPr>
                <w:rFonts w:ascii="Cambria Math" w:hAnsi="Cambria Math"/>
                <w:i/>
              </w:rPr>
            </m:ctrlPr>
          </m:sSubPr>
          <m:e>
            <m:r>
              <w:rPr>
                <w:rFonts w:ascii="Cambria Math" w:hAnsi="Cambria Math"/>
              </w:rPr>
              <m:t>N</m:t>
            </m:r>
          </m:e>
          <m:sub>
            <m:r>
              <w:rPr>
                <w:rFonts w:ascii="Cambria Math" w:hAnsi="Cambria Math"/>
              </w:rPr>
              <m:t>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≤1</m:t>
        </m:r>
      </m:oMath>
      <w:r w:rsidR="00E43E3D">
        <w:rPr>
          <w:rFonts w:eastAsiaTheme="minorEastAsia"/>
        </w:rPr>
        <w:t>. Ainsi,</w:t>
      </w:r>
    </w:p>
    <w:p w14:paraId="35858DEB" w14:textId="7FA558E1" w:rsidR="00241A03" w:rsidRDefault="00E43E3D" w:rsidP="00E43E3D">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≤1</m:t>
              </m:r>
            </m:e>
          </m:d>
          <m:r>
            <m:rPr>
              <m:aln/>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≤1</m:t>
              </m:r>
            </m:e>
          </m:d>
          <m:r>
            <m:rPr>
              <m:sty m:val="p"/>
            </m:rPr>
            <w:rPr>
              <w:rFonts w:eastAsiaTheme="minorEastAsia"/>
            </w:rPr>
            <w:br/>
          </m:r>
        </m:oMath>
        <m:oMath>
          <m:r>
            <m:rPr>
              <m:aln/>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=0</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=1</m:t>
              </m:r>
            </m:e>
          </m:d>
          <m:r>
            <m:rPr>
              <m:sty m:val="p"/>
            </m:rPr>
            <w:rPr>
              <w:rFonts w:eastAsiaTheme="minorEastAsia"/>
            </w:rPr>
            <w:br/>
          </m:r>
        </m:oMath>
        <m:oMath>
          <m:r>
            <m:rPr>
              <m:aln/>
            </m:rP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3s</m:t>
                  </m:r>
                </m:num>
                <m:den>
                  <m:r>
                    <w:rPr>
                      <w:rFonts w:ascii="Cambria Math" w:eastAsiaTheme="minorEastAsia" w:hAnsi="Cambria Math"/>
                    </w:rPr>
                    <m:t>60</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3s</m:t>
                  </m:r>
                </m:num>
                <m:den>
                  <m:r>
                    <w:rPr>
                      <w:rFonts w:ascii="Cambria Math" w:eastAsiaTheme="minorEastAsia" w:hAnsi="Cambria Math"/>
                    </w:rPr>
                    <m:t>60</m:t>
                  </m:r>
                </m:den>
              </m:f>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3s</m:t>
              </m:r>
            </m:num>
            <m:den>
              <m:r>
                <w:rPr>
                  <w:rFonts w:ascii="Cambria Math" w:eastAsiaTheme="minorEastAsia" w:hAnsi="Cambria Math"/>
                </w:rPr>
                <m:t>60</m:t>
              </m:r>
            </m:den>
          </m:f>
          <m:r>
            <m:rPr>
              <m:sty m:val="p"/>
            </m:rPr>
            <w:rPr>
              <w:rFonts w:eastAsiaTheme="minorEastAsia"/>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20</m:t>
                  </m:r>
                </m:den>
              </m:f>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20</m:t>
                  </m:r>
                </m:den>
              </m:f>
            </m:e>
          </m:d>
          <m:r>
            <w:rPr>
              <w:rFonts w:ascii="Cambria Math" w:eastAsiaTheme="minorEastAsia" w:hAnsi="Cambria Math"/>
            </w:rPr>
            <m:t>⋅</m:t>
          </m:r>
        </m:oMath>
      </m:oMathPara>
    </w:p>
    <w:p w14:paraId="46DCC0F6" w14:textId="77777777" w:rsidR="00241A03" w:rsidRPr="00646532" w:rsidRDefault="00241A03" w:rsidP="00241A03">
      <w:pPr>
        <w:spacing w:before="40" w:after="40"/>
        <w:jc w:val="both"/>
      </w:pPr>
    </w:p>
    <w:p w14:paraId="6D14AD2C" w14:textId="77777777" w:rsidR="00241A03" w:rsidRDefault="00241A03">
      <w:pPr>
        <w:rPr>
          <w:rStyle w:val="ExerciceCar"/>
        </w:rPr>
      </w:pPr>
      <w:r>
        <w:rPr>
          <w:rStyle w:val="ExerciceCar"/>
        </w:rPr>
        <w:br w:type="page"/>
      </w:r>
    </w:p>
    <w:p w14:paraId="1DE382D3" w14:textId="5FA23694" w:rsidR="00241A03" w:rsidRPr="005A254D" w:rsidRDefault="00241A03" w:rsidP="00241A03">
      <w:pPr>
        <w:spacing w:before="40" w:after="40"/>
        <w:jc w:val="both"/>
        <w:rPr>
          <w:color w:val="2E74B5" w:themeColor="accent5" w:themeShade="BF"/>
        </w:rPr>
      </w:pPr>
      <w:r w:rsidRPr="005A254D">
        <w:rPr>
          <w:rStyle w:val="ExerciceCar"/>
        </w:rPr>
        <w:lastRenderedPageBreak/>
        <w:t>Exercice 3.11</w:t>
      </w:r>
      <w:r w:rsidRPr="005A254D">
        <w:rPr>
          <w:color w:val="2E74B5" w:themeColor="accent5" w:themeShade="BF"/>
        </w:rPr>
        <w:t xml:space="preserve">  Supposons que </w:t>
      </w:r>
      <m:oMath>
        <m:sSub>
          <m:sSubPr>
            <m:ctrlPr>
              <w:rPr>
                <w:rFonts w:ascii="Cambria Math" w:eastAsiaTheme="minorEastAsia" w:hAnsi="Cambria Math"/>
                <w:i/>
                <w:color w:val="2E74B5" w:themeColor="accent5" w:themeShade="BF"/>
              </w:rPr>
            </m:ctrlPr>
          </m:sSubPr>
          <m:e>
            <m:d>
              <m:dPr>
                <m:begChr m:val="{"/>
                <m:endChr m:val="}"/>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N1</m:t>
                    </m:r>
                  </m:e>
                  <m:sub>
                    <m:r>
                      <w:rPr>
                        <w:rFonts w:ascii="Cambria Math" w:hAnsi="Cambria Math"/>
                        <w:color w:val="2E74B5" w:themeColor="accent5" w:themeShade="BF"/>
                      </w:rPr>
                      <m:t>t</m:t>
                    </m:r>
                  </m:sub>
                </m:sSub>
              </m:e>
            </m:d>
          </m:e>
          <m:sub>
            <m:r>
              <w:rPr>
                <w:rFonts w:ascii="Cambria Math" w:eastAsiaTheme="minorEastAsia" w:hAnsi="Cambria Math"/>
                <w:color w:val="2E74B5" w:themeColor="accent5" w:themeShade="BF"/>
              </w:rPr>
              <m:t>t∈</m:t>
            </m:r>
            <m:sSub>
              <m:sSubPr>
                <m:ctrlPr>
                  <w:rPr>
                    <w:rFonts w:ascii="Cambria Math" w:eastAsiaTheme="minorEastAsia" w:hAnsi="Cambria Math"/>
                    <w:i/>
                    <w:color w:val="2E74B5" w:themeColor="accent5" w:themeShade="BF"/>
                  </w:rPr>
                </m:ctrlPr>
              </m:sSubPr>
              <m:e>
                <m:r>
                  <m:rPr>
                    <m:scr m:val="double-struck"/>
                  </m:rPr>
                  <w:rPr>
                    <w:rFonts w:ascii="Cambria Math" w:eastAsiaTheme="minorEastAsia" w:hAnsi="Cambria Math"/>
                    <w:color w:val="2E74B5" w:themeColor="accent5" w:themeShade="BF"/>
                  </w:rPr>
                  <m:t>R</m:t>
                </m:r>
              </m:e>
              <m:sub>
                <m:r>
                  <w:rPr>
                    <w:rFonts w:ascii="Cambria Math" w:eastAsiaTheme="minorEastAsia" w:hAnsi="Cambria Math"/>
                    <w:color w:val="2E74B5" w:themeColor="accent5" w:themeShade="BF"/>
                  </w:rPr>
                  <m:t>+</m:t>
                </m:r>
              </m:sub>
            </m:sSub>
          </m:sub>
        </m:sSub>
      </m:oMath>
      <w:r w:rsidRPr="005A254D">
        <w:rPr>
          <w:color w:val="2E74B5" w:themeColor="accent5" w:themeShade="BF"/>
        </w:rPr>
        <w:t xml:space="preserve"> et </w:t>
      </w:r>
      <m:oMath>
        <m:sSub>
          <m:sSubPr>
            <m:ctrlPr>
              <w:rPr>
                <w:rFonts w:ascii="Cambria Math" w:eastAsiaTheme="minorEastAsia" w:hAnsi="Cambria Math"/>
                <w:i/>
                <w:color w:val="2E74B5" w:themeColor="accent5" w:themeShade="BF"/>
              </w:rPr>
            </m:ctrlPr>
          </m:sSubPr>
          <m:e>
            <m:d>
              <m:dPr>
                <m:begChr m:val="{"/>
                <m:endChr m:val="}"/>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N2</m:t>
                    </m:r>
                  </m:e>
                  <m:sub>
                    <m:r>
                      <w:rPr>
                        <w:rFonts w:ascii="Cambria Math" w:hAnsi="Cambria Math"/>
                        <w:color w:val="2E74B5" w:themeColor="accent5" w:themeShade="BF"/>
                      </w:rPr>
                      <m:t>t</m:t>
                    </m:r>
                  </m:sub>
                </m:sSub>
              </m:e>
            </m:d>
          </m:e>
          <m:sub>
            <m:r>
              <w:rPr>
                <w:rFonts w:ascii="Cambria Math" w:eastAsiaTheme="minorEastAsia" w:hAnsi="Cambria Math"/>
                <w:color w:val="2E74B5" w:themeColor="accent5" w:themeShade="BF"/>
              </w:rPr>
              <m:t>t∈</m:t>
            </m:r>
            <m:sSub>
              <m:sSubPr>
                <m:ctrlPr>
                  <w:rPr>
                    <w:rFonts w:ascii="Cambria Math" w:eastAsiaTheme="minorEastAsia" w:hAnsi="Cambria Math"/>
                    <w:i/>
                    <w:color w:val="2E74B5" w:themeColor="accent5" w:themeShade="BF"/>
                  </w:rPr>
                </m:ctrlPr>
              </m:sSubPr>
              <m:e>
                <m:r>
                  <m:rPr>
                    <m:scr m:val="double-struck"/>
                  </m:rPr>
                  <w:rPr>
                    <w:rFonts w:ascii="Cambria Math" w:eastAsiaTheme="minorEastAsia" w:hAnsi="Cambria Math"/>
                    <w:color w:val="2E74B5" w:themeColor="accent5" w:themeShade="BF"/>
                  </w:rPr>
                  <m:t>R</m:t>
                </m:r>
              </m:e>
              <m:sub>
                <m:r>
                  <w:rPr>
                    <w:rFonts w:ascii="Cambria Math" w:eastAsiaTheme="minorEastAsia" w:hAnsi="Cambria Math"/>
                    <w:color w:val="2E74B5" w:themeColor="accent5" w:themeShade="BF"/>
                  </w:rPr>
                  <m:t>+</m:t>
                </m:r>
              </m:sub>
            </m:sSub>
          </m:sub>
        </m:sSub>
      </m:oMath>
      <w:r w:rsidRPr="005A254D">
        <w:rPr>
          <w:rFonts w:eastAsiaTheme="minorEastAsia"/>
          <w:color w:val="2E74B5" w:themeColor="accent5" w:themeShade="BF"/>
        </w:rPr>
        <w:t xml:space="preserve"> </w:t>
      </w:r>
      <w:r w:rsidRPr="005A254D">
        <w:rPr>
          <w:color w:val="2E74B5" w:themeColor="accent5" w:themeShade="BF"/>
        </w:rPr>
        <w:t xml:space="preserve">sont des processus de Poisson indépendants de paramètres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1</m:t>
            </m:r>
          </m:sub>
        </m:sSub>
      </m:oMath>
      <w:r w:rsidRPr="005A254D">
        <w:rPr>
          <w:rFonts w:eastAsiaTheme="minorEastAsia"/>
          <w:color w:val="2E74B5" w:themeColor="accent5" w:themeShade="BF"/>
        </w:rPr>
        <w:t xml:space="preserve"> et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2</m:t>
            </m:r>
          </m:sub>
        </m:sSub>
      </m:oMath>
      <w:r w:rsidRPr="005A254D">
        <w:rPr>
          <w:rFonts w:eastAsiaTheme="minorEastAsia"/>
          <w:color w:val="2E74B5" w:themeColor="accent5" w:themeShade="BF"/>
        </w:rPr>
        <w:t xml:space="preserve"> respectivement.</w:t>
      </w:r>
      <w:r w:rsidRPr="005A254D">
        <w:rPr>
          <w:color w:val="2E74B5" w:themeColor="accent5" w:themeShade="BF"/>
        </w:rPr>
        <w:t xml:space="preserve"> Montrer que </w:t>
      </w:r>
      <m:oMath>
        <m:sSub>
          <m:sSubPr>
            <m:ctrlPr>
              <w:rPr>
                <w:rFonts w:ascii="Cambria Math" w:hAnsi="Cambria Math"/>
                <w:i/>
                <w:color w:val="2E74B5" w:themeColor="accent5" w:themeShade="BF"/>
              </w:rPr>
            </m:ctrlPr>
          </m:sSubPr>
          <m:e>
            <m:r>
              <w:rPr>
                <w:rFonts w:ascii="Cambria Math" w:hAnsi="Cambria Math"/>
                <w:color w:val="2E74B5" w:themeColor="accent5" w:themeShade="BF"/>
              </w:rPr>
              <m:t>N</m:t>
            </m:r>
          </m:e>
          <m:sub>
            <m:r>
              <w:rPr>
                <w:rFonts w:ascii="Cambria Math" w:hAnsi="Cambria Math"/>
                <w:color w:val="2E74B5" w:themeColor="accent5" w:themeShade="BF"/>
              </w:rPr>
              <m:t>t</m:t>
            </m:r>
          </m:sub>
        </m:sSub>
        <m:r>
          <w:rPr>
            <w:rFonts w:ascii="Cambria Math" w:hAnsi="Cambria Math"/>
            <w:color w:val="2E74B5" w:themeColor="accent5" w:themeShade="BF"/>
          </w:rPr>
          <m:t>=N</m:t>
        </m:r>
        <m:sSub>
          <m:sSubPr>
            <m:ctrlPr>
              <w:rPr>
                <w:rFonts w:ascii="Cambria Math" w:hAnsi="Cambria Math"/>
                <w:i/>
                <w:color w:val="2E74B5" w:themeColor="accent5" w:themeShade="BF"/>
              </w:rPr>
            </m:ctrlPr>
          </m:sSubPr>
          <m:e>
            <m:r>
              <w:rPr>
                <w:rFonts w:ascii="Cambria Math" w:hAnsi="Cambria Math"/>
                <w:color w:val="2E74B5" w:themeColor="accent5" w:themeShade="BF"/>
              </w:rPr>
              <m:t>1</m:t>
            </m:r>
          </m:e>
          <m:sub>
            <m:r>
              <w:rPr>
                <w:rFonts w:ascii="Cambria Math" w:hAnsi="Cambria Math"/>
                <w:color w:val="2E74B5" w:themeColor="accent5" w:themeShade="BF"/>
              </w:rPr>
              <m:t>t</m:t>
            </m:r>
          </m:sub>
        </m:sSub>
        <m:r>
          <w:rPr>
            <w:rFonts w:ascii="Cambria Math" w:hAnsi="Cambria Math"/>
            <w:color w:val="2E74B5" w:themeColor="accent5" w:themeShade="BF"/>
          </w:rPr>
          <m:t>+N</m:t>
        </m:r>
        <m:sSub>
          <m:sSubPr>
            <m:ctrlPr>
              <w:rPr>
                <w:rFonts w:ascii="Cambria Math" w:hAnsi="Cambria Math"/>
                <w:i/>
                <w:color w:val="2E74B5" w:themeColor="accent5" w:themeShade="BF"/>
              </w:rPr>
            </m:ctrlPr>
          </m:sSubPr>
          <m:e>
            <m:r>
              <w:rPr>
                <w:rFonts w:ascii="Cambria Math" w:hAnsi="Cambria Math"/>
                <w:color w:val="2E74B5" w:themeColor="accent5" w:themeShade="BF"/>
              </w:rPr>
              <m:t>2</m:t>
            </m:r>
          </m:e>
          <m:sub>
            <m:r>
              <w:rPr>
                <w:rFonts w:ascii="Cambria Math" w:hAnsi="Cambria Math"/>
                <w:color w:val="2E74B5" w:themeColor="accent5" w:themeShade="BF"/>
              </w:rPr>
              <m:t>t</m:t>
            </m:r>
          </m:sub>
        </m:sSub>
      </m:oMath>
      <w:r w:rsidRPr="005A254D">
        <w:rPr>
          <w:color w:val="2E74B5" w:themeColor="accent5" w:themeShade="BF"/>
        </w:rPr>
        <w:t xml:space="preserve"> est un processus de Poisson de paramètre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1</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2</m:t>
            </m:r>
          </m:sub>
        </m:sSub>
      </m:oMath>
      <w:r w:rsidRPr="005A254D">
        <w:rPr>
          <w:color w:val="2E74B5" w:themeColor="accent5" w:themeShade="BF"/>
        </w:rPr>
        <w:t>.</w:t>
      </w:r>
    </w:p>
    <w:p w14:paraId="4D444FEB" w14:textId="77777777" w:rsidR="00241A03" w:rsidRDefault="00241A03" w:rsidP="00241A03">
      <w:pPr>
        <w:spacing w:before="40" w:after="40"/>
        <w:jc w:val="both"/>
      </w:pPr>
    </w:p>
    <w:p w14:paraId="50BAC99B" w14:textId="1D6548E0" w:rsidR="00241A03" w:rsidRDefault="00A939E1" w:rsidP="00241A03">
      <w:pPr>
        <w:spacing w:before="40" w:after="40"/>
        <w:jc w:val="both"/>
        <w:rPr>
          <w:rFonts w:eastAsiaTheme="minorEastAsia"/>
        </w:rPr>
      </w:pPr>
      <w:r>
        <w:t xml:space="preserve">On veut montrer que </w:t>
      </w:r>
      <m:oMath>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r>
          <m:rPr>
            <m:nor/>
          </m:rPr>
          <w:rPr>
            <w:rFonts w:ascii="Cambria Math" w:hAnsi="Cambria Math"/>
          </w:rPr>
          <m:t>Poisson</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r>
              <w:rPr>
                <w:rFonts w:ascii="Cambria Math" w:hAnsi="Cambria Math"/>
              </w:rPr>
              <m:t>t</m:t>
            </m:r>
          </m:e>
        </m:d>
      </m:oMath>
      <w:r>
        <w:rPr>
          <w:rFonts w:eastAsiaTheme="minorEastAsia"/>
        </w:rPr>
        <w:t xml:space="preserve">. En conditionnant sur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t</m:t>
            </m:r>
          </m:sub>
        </m:sSub>
      </m:oMath>
      <w:r>
        <w:rPr>
          <w:rFonts w:eastAsiaTheme="minorEastAsia"/>
        </w:rPr>
        <w:t>, on obtient</w:t>
      </w:r>
    </w:p>
    <w:p w14:paraId="55C536AF" w14:textId="373569E7" w:rsidR="00A939E1" w:rsidRDefault="00A939E1" w:rsidP="00241A03">
      <w:pPr>
        <w:spacing w:before="40" w:after="40"/>
        <w:jc w:val="both"/>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=k</m:t>
              </m:r>
            </m:e>
          </m:d>
          <m:r>
            <m:rPr>
              <m:aln/>
            </m:rP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k</m:t>
              </m:r>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r>
                    <w:rPr>
                      <w:rFonts w:ascii="Cambria Math" w:eastAsiaTheme="minorEastAsia" w:hAnsi="Cambria Math"/>
                    </w:rPr>
                    <m:t>=k | N</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t</m:t>
                      </m:r>
                    </m:sub>
                  </m:sSub>
                  <m:r>
                    <w:rPr>
                      <w:rFonts w:ascii="Cambria Math" w:eastAsiaTheme="minorEastAsia" w:hAnsi="Cambria Math"/>
                    </w:rPr>
                    <m:t>=i</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t</m:t>
                      </m:r>
                    </m:sub>
                  </m:sSub>
                  <m:r>
                    <w:rPr>
                      <w:rFonts w:ascii="Cambria Math" w:eastAsiaTheme="minorEastAsia" w:hAnsi="Cambria Math"/>
                    </w:rPr>
                    <m:t>=i</m:t>
                  </m:r>
                </m:e>
              </m:d>
            </m:e>
          </m:nary>
          <m:r>
            <m:rPr>
              <m:sty m:val="p"/>
            </m:rPr>
            <w:rPr>
              <w:rFonts w:eastAsiaTheme="minorEastAsia"/>
            </w:rPr>
            <w:br/>
          </m:r>
        </m:oMath>
        <m:oMath>
          <m:r>
            <m:rPr>
              <m:aln/>
            </m:rP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k</m:t>
              </m:r>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N2</m:t>
                      </m:r>
                    </m:e>
                    <m:sub>
                      <m:r>
                        <w:rPr>
                          <w:rFonts w:ascii="Cambria Math" w:eastAsiaTheme="minorEastAsia" w:hAnsi="Cambria Math"/>
                        </w:rPr>
                        <m:t>t</m:t>
                      </m:r>
                    </m:sub>
                  </m:sSub>
                  <m:r>
                    <w:rPr>
                      <w:rFonts w:ascii="Cambria Math" w:eastAsiaTheme="minorEastAsia" w:hAnsi="Cambria Math"/>
                    </w:rPr>
                    <m:t>=k-i | N</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t</m:t>
                      </m:r>
                    </m:sub>
                  </m:sSub>
                  <m:r>
                    <w:rPr>
                      <w:rFonts w:ascii="Cambria Math" w:eastAsiaTheme="minorEastAsia" w:hAnsi="Cambria Math"/>
                    </w:rPr>
                    <m:t>=i</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t</m:t>
                      </m:r>
                    </m:sub>
                  </m:sSub>
                  <m:r>
                    <w:rPr>
                      <w:rFonts w:ascii="Cambria Math" w:eastAsiaTheme="minorEastAsia" w:hAnsi="Cambria Math"/>
                    </w:rPr>
                    <m:t>=i</m:t>
                  </m:r>
                </m:e>
              </m:d>
            </m:e>
          </m:nary>
          <m:r>
            <m:rPr>
              <m:sty m:val="p"/>
            </m:rPr>
            <w:rPr>
              <w:rFonts w:eastAsiaTheme="minorEastAsia"/>
            </w:rPr>
            <w:br/>
          </m:r>
        </m:oMath>
        <m:oMath>
          <m:r>
            <m:rPr>
              <m:aln/>
            </m:rP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k</m:t>
              </m:r>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N2</m:t>
                      </m:r>
                    </m:e>
                    <m:sub>
                      <m:r>
                        <w:rPr>
                          <w:rFonts w:ascii="Cambria Math" w:eastAsiaTheme="minorEastAsia" w:hAnsi="Cambria Math"/>
                        </w:rPr>
                        <m:t>t</m:t>
                      </m:r>
                    </m:sub>
                  </m:sSub>
                  <m:r>
                    <w:rPr>
                      <w:rFonts w:ascii="Cambria Math" w:eastAsiaTheme="minorEastAsia" w:hAnsi="Cambria Math"/>
                    </w:rPr>
                    <m:t>=k-i, N</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t</m:t>
                      </m:r>
                    </m:sub>
                  </m:sSub>
                  <m:r>
                    <w:rPr>
                      <w:rFonts w:ascii="Cambria Math" w:eastAsiaTheme="minorEastAsia" w:hAnsi="Cambria Math"/>
                    </w:rPr>
                    <m:t>=i</m:t>
                  </m:r>
                </m:e>
              </m:d>
            </m:e>
          </m:nary>
          <m:r>
            <m:rPr>
              <m:sty m:val="p"/>
            </m:rPr>
            <w:rPr>
              <w:rFonts w:eastAsiaTheme="minorEastAsia"/>
            </w:rPr>
            <w:br/>
          </m:r>
        </m:oMath>
        <m:oMath>
          <m:r>
            <m:rPr>
              <m:aln/>
            </m:rP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k</m:t>
              </m:r>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N2</m:t>
                      </m:r>
                    </m:e>
                    <m:sub>
                      <m:r>
                        <w:rPr>
                          <w:rFonts w:ascii="Cambria Math" w:eastAsiaTheme="minorEastAsia" w:hAnsi="Cambria Math"/>
                        </w:rPr>
                        <m:t>t</m:t>
                      </m:r>
                    </m:sub>
                  </m:sSub>
                  <m:r>
                    <w:rPr>
                      <w:rFonts w:ascii="Cambria Math" w:eastAsiaTheme="minorEastAsia" w:hAnsi="Cambria Math"/>
                    </w:rPr>
                    <m:t>=k-i</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N</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t</m:t>
                      </m:r>
                    </m:sub>
                  </m:sSub>
                  <m:r>
                    <w:rPr>
                      <w:rFonts w:ascii="Cambria Math" w:eastAsiaTheme="minorEastAsia" w:hAnsi="Cambria Math"/>
                    </w:rPr>
                    <m:t>=i</m:t>
                  </m:r>
                </m:e>
              </m:d>
            </m:e>
          </m:nary>
          <m:r>
            <w:rPr>
              <w:rFonts w:ascii="Cambria Math" w:hAnsi="Cambria Math"/>
            </w:rPr>
            <m:t>   </m:t>
          </m:r>
          <m:d>
            <m:dPr>
              <m:ctrlPr>
                <w:rPr>
                  <w:rFonts w:ascii="Cambria Math" w:hAnsi="Cambria Math"/>
                  <w:i/>
                  <w:color w:val="C00000"/>
                </w:rPr>
              </m:ctrlPr>
            </m:dPr>
            <m:e>
              <m:r>
                <m:rPr>
                  <m:nor/>
                </m:rPr>
                <w:rPr>
                  <w:rFonts w:ascii="Cambria Math" w:hAnsi="Cambria Math"/>
                  <w:color w:val="C00000"/>
                </w:rPr>
                <m:t>car</m:t>
              </m:r>
              <m:r>
                <w:rPr>
                  <w:rFonts w:ascii="Cambria Math" w:hAnsi="Cambria Math"/>
                  <w:color w:val="C00000"/>
                </w:rPr>
                <m:t xml:space="preserve"> N</m:t>
              </m:r>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t</m:t>
                  </m:r>
                </m:sub>
              </m:sSub>
              <m:r>
                <w:rPr>
                  <w:rFonts w:ascii="Cambria Math" w:hAnsi="Cambria Math"/>
                  <w:color w:val="C00000"/>
                </w:rPr>
                <m:t xml:space="preserve"> </m:t>
              </m:r>
              <m:r>
                <m:rPr>
                  <m:nor/>
                </m:rPr>
                <w:rPr>
                  <w:rFonts w:ascii="Cambria Math" w:hAnsi="Cambria Math"/>
                  <w:color w:val="C00000"/>
                </w:rPr>
                <m:t>et</m:t>
              </m:r>
              <m:r>
                <w:rPr>
                  <w:rFonts w:ascii="Cambria Math" w:hAnsi="Cambria Math"/>
                  <w:color w:val="C00000"/>
                </w:rPr>
                <m:t xml:space="preserve"> N</m:t>
              </m:r>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t</m:t>
                  </m:r>
                </m:sub>
              </m:sSub>
              <m:r>
                <w:rPr>
                  <w:rFonts w:ascii="Cambria Math" w:hAnsi="Cambria Math"/>
                  <w:color w:val="C00000"/>
                </w:rPr>
                <m:t xml:space="preserve"> </m:t>
              </m:r>
              <m:r>
                <m:rPr>
                  <m:nor/>
                </m:rPr>
                <w:rPr>
                  <w:rFonts w:ascii="Cambria Math" w:hAnsi="Cambria Math"/>
                  <w:color w:val="C00000"/>
                </w:rPr>
                <m:t>sont indépendants</m:t>
              </m:r>
            </m:e>
          </m:d>
          <m:r>
            <m:rPr>
              <m:sty m:val="p"/>
            </m:rPr>
            <w:rPr>
              <w:rFonts w:eastAsiaTheme="minorEastAsia"/>
            </w:rPr>
            <w:br/>
          </m:r>
        </m:oMath>
        <m:oMath>
          <m:r>
            <m:rPr>
              <m:aln/>
            </m:rP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k</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t</m:t>
                      </m:r>
                    </m:sup>
                  </m:sSup>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t</m:t>
                          </m:r>
                        </m:e>
                      </m:d>
                    </m:e>
                    <m:sup>
                      <m:r>
                        <w:rPr>
                          <w:rFonts w:ascii="Cambria Math" w:eastAsiaTheme="minorEastAsia" w:hAnsi="Cambria Math"/>
                        </w:rPr>
                        <m:t>k-i</m:t>
                      </m:r>
                    </m:sup>
                  </m:sSup>
                </m:num>
                <m:den>
                  <m:d>
                    <m:dPr>
                      <m:ctrlPr>
                        <w:rPr>
                          <w:rFonts w:ascii="Cambria Math" w:eastAsiaTheme="minorEastAsia" w:hAnsi="Cambria Math"/>
                          <w:i/>
                        </w:rPr>
                      </m:ctrlPr>
                    </m:dPr>
                    <m:e>
                      <m:r>
                        <w:rPr>
                          <w:rFonts w:ascii="Cambria Math" w:eastAsiaTheme="minorEastAsia" w:hAnsi="Cambria Math"/>
                        </w:rPr>
                        <m:t>k-i</m:t>
                      </m:r>
                    </m:e>
                  </m:d>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t</m:t>
                      </m:r>
                    </m:sup>
                  </m:sSup>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t</m:t>
                          </m:r>
                        </m:e>
                      </m:d>
                    </m:e>
                    <m:sup>
                      <m:r>
                        <w:rPr>
                          <w:rFonts w:ascii="Cambria Math" w:eastAsiaTheme="minorEastAsia" w:hAnsi="Cambria Math"/>
                        </w:rPr>
                        <m:t>i</m:t>
                      </m:r>
                    </m:sup>
                  </m:sSup>
                </m:num>
                <m:den>
                  <m:r>
                    <w:rPr>
                      <w:rFonts w:ascii="Cambria Math" w:eastAsiaTheme="minorEastAsia" w:hAnsi="Cambria Math"/>
                    </w:rPr>
                    <m:t>i!</m:t>
                  </m:r>
                </m:den>
              </m:f>
            </m:e>
          </m:nary>
          <m:r>
            <m:rPr>
              <m:sty m:val="p"/>
            </m:rPr>
            <w:rPr>
              <w:rFonts w:eastAsiaTheme="minorEastAsia"/>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r>
                    <w:rPr>
                      <w:rFonts w:ascii="Cambria Math" w:hAnsi="Cambria Math"/>
                    </w:rPr>
                    <m:t>t</m:t>
                  </m:r>
                </m:sup>
              </m:sSup>
            </m:num>
            <m:den>
              <m:r>
                <w:rPr>
                  <w:rFonts w:ascii="Cambria Math" w:hAnsi="Cambria Math"/>
                </w:rPr>
                <m:t xml:space="preserve">k! </m:t>
              </m:r>
            </m:den>
          </m:f>
          <m:nary>
            <m:naryPr>
              <m:chr m:val="∑"/>
              <m:limLoc m:val="undOvr"/>
              <m:ctrlPr>
                <w:rPr>
                  <w:rFonts w:ascii="Cambria Math" w:hAnsi="Cambria Math"/>
                  <w:i/>
                </w:rPr>
              </m:ctrlPr>
            </m:naryPr>
            <m:sub>
              <m:r>
                <w:rPr>
                  <w:rFonts w:ascii="Cambria Math" w:hAnsi="Cambria Math"/>
                </w:rPr>
                <m:t>i=0</m:t>
              </m:r>
            </m:sub>
            <m:sup>
              <m:r>
                <w:rPr>
                  <w:rFonts w:ascii="Cambria Math" w:hAnsi="Cambria Math"/>
                </w:rPr>
                <m:t>k</m:t>
              </m:r>
            </m:sup>
            <m:e>
              <m:d>
                <m:dPr>
                  <m:ctrlPr>
                    <w:rPr>
                      <w:rFonts w:ascii="Cambria Math" w:hAnsi="Cambria Math"/>
                      <w:i/>
                    </w:rPr>
                  </m:ctrlPr>
                </m:dPr>
                <m:e>
                  <m:f>
                    <m:fPr>
                      <m:type m:val="noBar"/>
                      <m:ctrlPr>
                        <w:rPr>
                          <w:rFonts w:ascii="Cambria Math" w:hAnsi="Cambria Math"/>
                          <w:i/>
                        </w:rPr>
                      </m:ctrlPr>
                    </m:fPr>
                    <m:num>
                      <m:r>
                        <w:rPr>
                          <w:rFonts w:ascii="Cambria Math" w:hAnsi="Cambria Math"/>
                        </w:rPr>
                        <m:t>k</m:t>
                      </m:r>
                    </m:num>
                    <m:den>
                      <m:r>
                        <w:rPr>
                          <w:rFonts w:ascii="Cambria Math" w:hAnsi="Cambria Math"/>
                        </w:rPr>
                        <m:t>i</m:t>
                      </m:r>
                    </m:den>
                  </m:f>
                </m:e>
              </m:d>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t</m:t>
                      </m:r>
                    </m:e>
                  </m:d>
                </m:e>
                <m:sup>
                  <m:r>
                    <w:rPr>
                      <w:rFonts w:ascii="Cambria Math" w:eastAsiaTheme="minorEastAsia" w:hAnsi="Cambria Math"/>
                    </w:rPr>
                    <m:t>i</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t</m:t>
                      </m:r>
                    </m:e>
                  </m:d>
                </m:e>
                <m:sup>
                  <m:r>
                    <w:rPr>
                      <w:rFonts w:ascii="Cambria Math" w:eastAsiaTheme="minorEastAsia" w:hAnsi="Cambria Math"/>
                    </w:rPr>
                    <m:t>k-i</m:t>
                  </m:r>
                </m:sup>
              </m:sSup>
            </m:e>
          </m:nary>
          <m:r>
            <m:rPr>
              <m:sty m:val="p"/>
            </m:rPr>
            <w:rPr>
              <w:rFonts w:eastAsiaTheme="minorEastAsia"/>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r>
                    <w:rPr>
                      <w:rFonts w:ascii="Cambria Math" w:hAnsi="Cambria Math"/>
                    </w:rPr>
                    <m:t>t</m:t>
                  </m:r>
                </m:sup>
              </m:sSup>
            </m:num>
            <m:den>
              <m:r>
                <w:rPr>
                  <w:rFonts w:ascii="Cambria Math" w:hAnsi="Cambria Math"/>
                </w:rPr>
                <m:t xml:space="preserve">k! </m:t>
              </m:r>
            </m:den>
          </m:f>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t</m:t>
                  </m:r>
                </m:e>
              </m:d>
            </m:e>
            <m:sup>
              <m:r>
                <w:rPr>
                  <w:rFonts w:ascii="Cambria Math" w:hAnsi="Cambria Math"/>
                </w:rPr>
                <m:t>k</m:t>
              </m:r>
            </m:sup>
          </m:sSup>
          <m:r>
            <m:rPr>
              <m:sty m:val="p"/>
            </m:rPr>
            <w:rPr>
              <w:rFonts w:eastAsiaTheme="minorEastAsia"/>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r>
                        <w:rPr>
                          <w:rFonts w:ascii="Cambria Math" w:hAnsi="Cambria Math"/>
                        </w:rPr>
                        <m:t>t</m:t>
                      </m:r>
                    </m:e>
                  </m:d>
                </m:e>
                <m:sup>
                  <m:r>
                    <w:rPr>
                      <w:rFonts w:ascii="Cambria Math" w:hAnsi="Cambria Math"/>
                    </w:rPr>
                    <m:t>k</m:t>
                  </m:r>
                </m:sup>
              </m:sSup>
            </m:num>
            <m:den>
              <m:r>
                <w:rPr>
                  <w:rFonts w:ascii="Cambria Math" w:hAnsi="Cambria Math"/>
                </w:rPr>
                <m:t xml:space="preserve">k! </m:t>
              </m:r>
            </m:den>
          </m:f>
          <m:r>
            <w:rPr>
              <w:rFonts w:ascii="Cambria Math" w:hAnsi="Cambria Math"/>
            </w:rPr>
            <m:t>,</m:t>
          </m:r>
        </m:oMath>
      </m:oMathPara>
    </w:p>
    <w:p w14:paraId="2C4E4E04" w14:textId="7E3A587B" w:rsidR="00A939E1" w:rsidRPr="00A939E1" w:rsidRDefault="00A939E1" w:rsidP="00241A03">
      <w:pPr>
        <w:spacing w:before="40" w:after="40"/>
        <w:jc w:val="both"/>
      </w:pPr>
      <w:r w:rsidRPr="00A939E1">
        <w:t xml:space="preserve">qui est bien la fonction de masse d’une loi de Poisson de paramètre </w:t>
      </w:r>
      <m:oMath>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r>
          <w:rPr>
            <w:rFonts w:ascii="Cambria Math" w:hAnsi="Cambria Math"/>
          </w:rPr>
          <m:t>t</m:t>
        </m:r>
      </m:oMath>
      <w:r w:rsidRPr="00A939E1">
        <w:rPr>
          <w:rFonts w:eastAsiaTheme="minorEastAsia"/>
        </w:rPr>
        <w:t>.</w:t>
      </w:r>
    </w:p>
    <w:p w14:paraId="28D513FB" w14:textId="1F616337" w:rsidR="00241A03" w:rsidRDefault="00241A03" w:rsidP="00241A03">
      <w:pPr>
        <w:spacing w:before="40" w:after="40"/>
        <w:jc w:val="both"/>
      </w:pPr>
    </w:p>
    <w:p w14:paraId="3C1E89E1" w14:textId="77777777" w:rsidR="00241A03" w:rsidRDefault="00241A03" w:rsidP="00241A03">
      <w:pPr>
        <w:spacing w:before="40" w:after="40"/>
        <w:jc w:val="both"/>
      </w:pPr>
    </w:p>
    <w:p w14:paraId="0115CF42" w14:textId="77777777" w:rsidR="00241A03" w:rsidRDefault="00241A03">
      <w:pPr>
        <w:rPr>
          <w:rStyle w:val="ExerciceCar"/>
        </w:rPr>
      </w:pPr>
      <w:r>
        <w:rPr>
          <w:rStyle w:val="ExerciceCar"/>
        </w:rPr>
        <w:br w:type="page"/>
      </w:r>
    </w:p>
    <w:p w14:paraId="7A9C6389" w14:textId="116C4167" w:rsidR="00241A03" w:rsidRPr="005A254D" w:rsidRDefault="00241A03" w:rsidP="00241A03">
      <w:pPr>
        <w:spacing w:before="40" w:after="40"/>
        <w:jc w:val="both"/>
        <w:rPr>
          <w:color w:val="2E74B5" w:themeColor="accent5" w:themeShade="BF"/>
        </w:rPr>
      </w:pPr>
      <w:r w:rsidRPr="005A254D">
        <w:rPr>
          <w:rStyle w:val="ExerciceCar"/>
        </w:rPr>
        <w:lastRenderedPageBreak/>
        <w:t>Exercice 3.12</w:t>
      </w:r>
      <w:r w:rsidRPr="005A254D">
        <w:rPr>
          <w:color w:val="2E74B5" w:themeColor="accent5" w:themeShade="BF"/>
        </w:rPr>
        <w:t xml:space="preserve">  L'appareil 1 fonctionne présentement. L'appareil 2 sera mis en fonction dans </w:t>
      </w:r>
      <m:oMath>
        <m:r>
          <w:rPr>
            <w:rFonts w:ascii="Cambria Math" w:hAnsi="Cambria Math"/>
            <w:color w:val="2E74B5" w:themeColor="accent5" w:themeShade="BF"/>
          </w:rPr>
          <m:t>t</m:t>
        </m:r>
      </m:oMath>
      <w:r w:rsidRPr="005A254D">
        <w:rPr>
          <w:color w:val="2E74B5" w:themeColor="accent5" w:themeShade="BF"/>
        </w:rPr>
        <w:t xml:space="preserve"> minutes. Si la durée de vie de l'appareil </w:t>
      </w:r>
      <m:oMath>
        <m:r>
          <w:rPr>
            <w:rFonts w:ascii="Cambria Math" w:hAnsi="Cambria Math"/>
            <w:color w:val="2E74B5" w:themeColor="accent5" w:themeShade="BF"/>
          </w:rPr>
          <m:t>i</m:t>
        </m:r>
      </m:oMath>
      <w:r w:rsidRPr="005A254D">
        <w:rPr>
          <w:color w:val="2E74B5" w:themeColor="accent5" w:themeShade="BF"/>
        </w:rPr>
        <w:t xml:space="preserve"> suit une loi exponentielle de taux </w:t>
      </w:r>
      <m:oMath>
        <m:sSub>
          <m:sSubPr>
            <m:ctrlPr>
              <w:rPr>
                <w:rFonts w:ascii="Cambria Math" w:hAnsi="Cambria Math"/>
                <w:i/>
                <w:color w:val="2E74B5" w:themeColor="accent5" w:themeShade="BF"/>
              </w:rPr>
            </m:ctrlPr>
          </m:sSubPr>
          <m:e>
            <m:r>
              <w:rPr>
                <w:rFonts w:ascii="Cambria Math" w:hAnsi="Cambria Math"/>
                <w:color w:val="2E74B5" w:themeColor="accent5" w:themeShade="BF"/>
              </w:rPr>
              <m:t>λ</m:t>
            </m:r>
          </m:e>
          <m:sub>
            <m:r>
              <w:rPr>
                <w:rFonts w:ascii="Cambria Math" w:hAnsi="Cambria Math"/>
                <w:color w:val="2E74B5" w:themeColor="accent5" w:themeShade="BF"/>
              </w:rPr>
              <m:t>i</m:t>
            </m:r>
          </m:sub>
        </m:sSub>
      </m:oMath>
      <w:r w:rsidRPr="005A254D">
        <w:rPr>
          <w:color w:val="2E74B5" w:themeColor="accent5" w:themeShade="BF"/>
        </w:rPr>
        <w:t>, quelle est la probabilité que l'appareil 1 soit le premier à s'arrêter ?</w:t>
      </w:r>
    </w:p>
    <w:p w14:paraId="3CBCCB5A" w14:textId="77777777" w:rsidR="00241A03" w:rsidRDefault="00241A03" w:rsidP="00241A03">
      <w:pPr>
        <w:spacing w:before="40" w:after="40"/>
        <w:jc w:val="both"/>
      </w:pPr>
    </w:p>
    <w:p w14:paraId="23DD446F" w14:textId="4480D789" w:rsidR="005A254D" w:rsidRDefault="005A254D" w:rsidP="005A254D">
      <w:pPr>
        <w:spacing w:before="40" w:after="40"/>
        <w:jc w:val="both"/>
        <w:rPr>
          <w:rFonts w:eastAsiaTheme="minorEastAsia"/>
        </w:rPr>
      </w:pPr>
      <w:r>
        <w:t xml:space="preserve">Soit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nor/>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oMath>
      <w:r>
        <w:t xml:space="preserve"> la durée de vie de l'appareil </w:t>
      </w:r>
      <m:oMath>
        <m:r>
          <w:rPr>
            <w:rFonts w:ascii="Cambria Math" w:hAnsi="Cambria Math"/>
          </w:rPr>
          <m:t>i</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1, 2</m:t>
            </m:r>
          </m:e>
        </m:d>
      </m:oMath>
      <w:r>
        <w:t xml:space="preserve">. On cherche la probabilité que l'appareil 1 soit le premier à s'arrêter sachant que l'appareil 2 sera mis en fonction dans </w:t>
      </w:r>
      <m:oMath>
        <m:r>
          <w:rPr>
            <w:rFonts w:ascii="Cambria Math" w:hAnsi="Cambria Math"/>
          </w:rPr>
          <m:t>t</m:t>
        </m:r>
      </m:oMath>
      <w:r>
        <w:t xml:space="preserve"> minutes. Autrement dit, on cherche la probabilité que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soit plus petit que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oMath>
      <w:r>
        <w:t>.</w:t>
      </w:r>
      <w:r w:rsidR="0044206A">
        <w:t xml:space="preserve"> En conditionnant ce calcul de probabilité sur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44206A">
        <w:rPr>
          <w:rFonts w:eastAsiaTheme="minorEastAsia"/>
        </w:rPr>
        <w:t>, on obtient</w:t>
      </w:r>
    </w:p>
    <w:p w14:paraId="5BB615EF" w14:textId="23AD6352" w:rsidR="0044206A" w:rsidRDefault="0044206A" w:rsidP="0044206A">
      <w:pPr>
        <w:spacing w:before="40" w:after="40"/>
        <w:jc w:val="both"/>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e>
          </m:d>
          <m:r>
            <m:rPr>
              <m:aln/>
            </m:rP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 |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s</m:t>
                  </m:r>
                </m:e>
              </m:d>
              <m:r>
                <w:rPr>
                  <w:rFonts w:ascii="Cambria Math" w:hAnsi="Cambria Math"/>
                </w:rPr>
                <m:t> ds</m:t>
              </m:r>
            </m:e>
          </m:nary>
          <m:r>
            <m:rPr>
              <m:sty m:val="p"/>
            </m:rPr>
            <w:rPr>
              <w:rFonts w:eastAsiaTheme="minorEastAsia"/>
            </w:rPr>
            <w:br/>
          </m:r>
        </m:oMath>
        <m:oMath>
          <m:r>
            <m:rPr>
              <m:aln/>
            </m:rP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&lt;s+t</m:t>
                  </m:r>
                </m:e>
              </m:d>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s</m:t>
                  </m:r>
                </m:e>
              </m:d>
              <m:r>
                <w:rPr>
                  <w:rFonts w:ascii="Cambria Math" w:hAnsi="Cambria Math"/>
                </w:rPr>
                <m:t> ds</m:t>
              </m:r>
            </m:e>
          </m:nary>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on présume que</m:t>
              </m:r>
              <m:r>
                <w:rPr>
                  <w:rFonts w:ascii="Cambria Math" w:eastAsiaTheme="minorEastAsia" w:hAnsi="Cambria Math"/>
                  <w:color w:val="C00000"/>
                </w:rPr>
                <m:t xml:space="preserve">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1</m:t>
                  </m:r>
                </m:sub>
              </m:sSub>
              <m:r>
                <w:rPr>
                  <w:rFonts w:ascii="Cambria Math" w:eastAsiaTheme="minorEastAsia" w:hAnsi="Cambria Math"/>
                  <w:color w:val="C00000"/>
                </w:rPr>
                <m:t xml:space="preserve"> </m:t>
              </m:r>
              <m:r>
                <m:rPr>
                  <m:nor/>
                </m:rPr>
                <w:rPr>
                  <w:rFonts w:ascii="Cambria Math" w:eastAsiaTheme="minorEastAsia" w:hAnsi="Cambria Math"/>
                  <w:color w:val="C00000"/>
                </w:rPr>
                <m:t>et</m:t>
              </m:r>
              <m:r>
                <w:rPr>
                  <w:rFonts w:ascii="Cambria Math" w:eastAsiaTheme="minorEastAsia" w:hAnsi="Cambria Math"/>
                  <w:color w:val="C00000"/>
                </w:rPr>
                <m:t xml:space="preserve">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2</m:t>
                  </m:r>
                </m:sub>
              </m:sSub>
              <m:r>
                <w:rPr>
                  <w:rFonts w:ascii="Cambria Math" w:eastAsiaTheme="minorEastAsia" w:hAnsi="Cambria Math"/>
                  <w:color w:val="C00000"/>
                </w:rPr>
                <m:t xml:space="preserve"> </m:t>
              </m:r>
              <m:r>
                <m:rPr>
                  <m:nor/>
                </m:rPr>
                <w:rPr>
                  <w:rFonts w:ascii="Cambria Math" w:eastAsiaTheme="minorEastAsia" w:hAnsi="Cambria Math"/>
                  <w:color w:val="C00000"/>
                </w:rPr>
                <m:t>sont indépendantes</m:t>
              </m:r>
            </m:e>
          </m:d>
          <m:r>
            <m:rPr>
              <m:sty m:val="p"/>
            </m:rPr>
            <w:rPr>
              <w:rFonts w:eastAsiaTheme="minorEastAsia"/>
            </w:rPr>
            <w:br/>
          </m:r>
        </m:oMath>
        <m:oMath>
          <m:r>
            <m:rPr>
              <m:aln/>
            </m:rPr>
            <w:rPr>
              <w:rFonts w:ascii="Cambria Math" w:eastAsiaTheme="minorEastAsia"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
                        <m:dPr>
                          <m:ctrlPr>
                            <w:rPr>
                              <w:rFonts w:ascii="Cambria Math" w:hAnsi="Cambria Math"/>
                              <w:i/>
                            </w:rPr>
                          </m:ctrlPr>
                        </m:dPr>
                        <m:e>
                          <m:r>
                            <w:rPr>
                              <w:rFonts w:ascii="Cambria Math" w:hAnsi="Cambria Math"/>
                            </w:rPr>
                            <m:t>s+t</m:t>
                          </m:r>
                        </m:e>
                      </m:d>
                    </m:sup>
                  </m:sSup>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s</m:t>
                  </m:r>
                </m:sup>
              </m:sSup>
              <m:r>
                <w:rPr>
                  <w:rFonts w:ascii="Cambria Math" w:hAnsi="Cambria Math"/>
                </w:rPr>
                <m:t> ds</m:t>
              </m:r>
            </m:e>
          </m:nary>
          <m:r>
            <m:rPr>
              <m:sty m:val="p"/>
            </m:rPr>
            <w:rPr>
              <w:rFonts w:eastAsiaTheme="minorEastAsia"/>
            </w:rPr>
            <w:br/>
          </m:r>
        </m:oMath>
        <m:oMath>
          <m:r>
            <m:rPr>
              <m:aln/>
            </m:rPr>
            <w:rPr>
              <w:rFonts w:ascii="Cambria Math" w:eastAsiaTheme="minorEastAsia"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s</m:t>
                  </m:r>
                </m:sup>
              </m:sSup>
              <m:r>
                <w:rPr>
                  <w:rFonts w:ascii="Cambria Math" w:hAnsi="Cambria Math"/>
                </w:rPr>
                <m:t> ds</m:t>
              </m:r>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t</m:t>
              </m:r>
            </m:sup>
          </m:sSup>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r>
                    <w:rPr>
                      <w:rFonts w:ascii="Cambria Math" w:hAnsi="Cambria Math"/>
                    </w:rPr>
                    <m:t>s</m:t>
                  </m:r>
                </m:sup>
              </m:sSup>
              <m:r>
                <w:rPr>
                  <w:rFonts w:ascii="Cambria Math" w:hAnsi="Cambria Math"/>
                </w:rPr>
                <m:t> ds</m:t>
              </m:r>
            </m:e>
          </m:nary>
          <m:r>
            <m:rPr>
              <m:sty m:val="p"/>
            </m:rPr>
            <w:rPr>
              <w:rFonts w:eastAsiaTheme="minorEastAsia"/>
            </w:rPr>
            <w:br/>
          </m:r>
        </m:oMath>
        <m:oMath>
          <m:r>
            <m:rPr>
              <m:aln/>
            </m:rPr>
            <w:rPr>
              <w:rFonts w:ascii="Cambria Math" w:eastAsiaTheme="minorEastAsia"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t</m:t>
              </m:r>
            </m:sup>
          </m:s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e>
          </m:d>
          <m:r>
            <w:rPr>
              <w:rFonts w:ascii="Cambria Math" w:hAnsi="Cambria Math"/>
            </w:rPr>
            <m:t>.</m:t>
          </m:r>
        </m:oMath>
      </m:oMathPara>
    </w:p>
    <w:p w14:paraId="4D368875" w14:textId="4DC7FB9B" w:rsidR="005A254D" w:rsidRDefault="005A254D" w:rsidP="005A254D">
      <w:pPr>
        <w:spacing w:before="40" w:after="40"/>
        <w:jc w:val="both"/>
      </w:pPr>
      <w:r>
        <w:t>Nous pouvons obtenir ce même résultat en procédant autrement :</w:t>
      </w:r>
    </w:p>
    <w:p w14:paraId="27EC8860" w14:textId="4DC25AC7" w:rsidR="0044206A" w:rsidRDefault="0044206A" w:rsidP="005A254D">
      <w:pPr>
        <w:spacing w:before="40" w:after="40"/>
        <w:jc w:val="both"/>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e>
          </m:d>
          <m:r>
            <m:rPr>
              <m:aln/>
            </m:rPr>
            <w:rPr>
              <w:rFonts w:ascii="Cambria Math" w:hAnsi="Cambria Math"/>
            </w:rPr>
            <m:t>=P</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e>
              </m:d>
              <m:r>
                <w:rPr>
                  <w:rFonts w:ascii="Cambria Math" w:hAnsi="Cambria Math"/>
                </w:rPr>
                <m:t xml:space="preserve">   </m:t>
              </m:r>
              <m:r>
                <m:rPr>
                  <m:nor/>
                </m:rPr>
                <w:rPr>
                  <w:rFonts w:ascii="Cambria Math" w:hAnsi="Cambria Math"/>
                </w:rPr>
                <m:t>ou</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e>
              </m:d>
            </m:e>
          </m:d>
          <m:r>
            <m:rPr>
              <m:sty m:val="p"/>
            </m:rPr>
            <w:rPr>
              <w:rFonts w:eastAsiaTheme="minorEastAsia"/>
            </w:rPr>
            <w:br/>
          </m:r>
        </m:oMath>
        <m:oMath>
          <m:r>
            <m:rPr>
              <m:aln/>
            </m:rPr>
            <w:rPr>
              <w:rFonts w:ascii="Cambria Math" w:hAnsi="Cambria Math"/>
            </w:rPr>
            <m:t>=P</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&lt;t</m:t>
                  </m:r>
                </m:e>
              </m:d>
              <m:r>
                <w:rPr>
                  <w:rFonts w:ascii="Cambria Math" w:hAnsi="Cambria Math"/>
                </w:rPr>
                <m:t xml:space="preserve">   </m:t>
              </m:r>
              <m:r>
                <m:rPr>
                  <m:nor/>
                </m:rPr>
                <w:rPr>
                  <w:rFonts w:ascii="Cambria Math" w:hAnsi="Cambria Math"/>
                </w:rPr>
                <m:t>ou</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e>
              </m:d>
            </m:e>
          </m:d>
          <m:r>
            <m:rPr>
              <m:sty m:val="p"/>
            </m:rPr>
            <w:rPr>
              <w:rFonts w:eastAsiaTheme="minorEastAsia"/>
            </w:rPr>
            <w:br/>
          </m:r>
        </m:oMath>
        <m:oMath>
          <m:r>
            <m:rPr>
              <m:aln/>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&lt;t</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m:t>
              </m:r>
            </m:e>
          </m:d>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car les évènements sont incompatibles</m:t>
              </m:r>
            </m:e>
          </m:d>
          <m:r>
            <m:rPr>
              <m:sty m:val="p"/>
            </m:rPr>
            <w:rPr>
              <w:rFonts w:eastAsiaTheme="minorEastAsia"/>
            </w:rPr>
            <w:br/>
          </m:r>
        </m:oMath>
        <m:oMath>
          <m:r>
            <m:rPr>
              <m:aln/>
            </m:rPr>
            <w:rPr>
              <w:rFonts w:ascii="Cambria Math" w:eastAsiaTheme="minorEastAsia"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&lt;t</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≥t</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+t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≥t</m:t>
              </m:r>
            </m:e>
          </m:d>
          <m:r>
            <m:rPr>
              <m:sty m:val="p"/>
            </m:rPr>
            <w:rPr>
              <w:rFonts w:eastAsiaTheme="minorEastAsia"/>
            </w:rPr>
            <w:br/>
          </m:r>
        </m:oMath>
        <m:oMath>
          <m:r>
            <m:rPr>
              <m:aln/>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r>
                    <w:rPr>
                      <w:rFonts w:ascii="Cambria Math" w:hAnsi="Cambria Math"/>
                    </w:rPr>
                    <m:t>t</m:t>
                  </m:r>
                </m:e>
              </m:d>
            </m:e>
          </m:d>
          <m:r>
            <w:rPr>
              <w:rFonts w:ascii="Cambria Math" w:eastAsiaTheme="minorEastAsia" w:hAnsi="Cambria Math"/>
            </w:rPr>
            <m:t>⋅</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e>
          </m:d>
          <m:r>
            <m:rPr>
              <m:sty m:val="p"/>
            </m:rPr>
            <w:rPr>
              <w:rFonts w:eastAsiaTheme="minorEastAsia"/>
            </w:rPr>
            <w:br/>
          </m:r>
        </m:oMath>
        <m:oMath>
          <m:r>
            <m:rPr>
              <m:aln/>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t</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den>
          </m:f>
          <m:r>
            <m:rPr>
              <m:sty m:val="p"/>
            </m:rPr>
            <w:rPr>
              <w:rFonts w:eastAsiaTheme="minorEastAsia"/>
            </w:rPr>
            <w:br/>
          </m:r>
        </m:oMath>
        <m:oMath>
          <m:r>
            <m:rPr>
              <m:aln/>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t</m:t>
              </m:r>
            </m:sup>
          </m:sSup>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den>
              </m:f>
            </m:e>
          </m:d>
          <m:r>
            <w:rPr>
              <w:rFonts w:ascii="Cambria Math" w:eastAsiaTheme="minorEastAsia" w:hAnsi="Cambria Math"/>
            </w:rPr>
            <m:t>.</m:t>
          </m:r>
        </m:oMath>
      </m:oMathPara>
    </w:p>
    <w:p w14:paraId="4C09A51A" w14:textId="77777777" w:rsidR="00241A03" w:rsidRDefault="00241A03">
      <w:pPr>
        <w:rPr>
          <w:rStyle w:val="ExerciceCar"/>
        </w:rPr>
      </w:pPr>
      <w:r>
        <w:rPr>
          <w:rStyle w:val="ExerciceCar"/>
        </w:rPr>
        <w:br w:type="page"/>
      </w:r>
    </w:p>
    <w:p w14:paraId="5CA38710" w14:textId="7AEF5E82" w:rsidR="00241A03" w:rsidRDefault="00241A03" w:rsidP="00241A03">
      <w:pPr>
        <w:spacing w:before="40" w:after="40"/>
        <w:jc w:val="both"/>
      </w:pPr>
      <w:r w:rsidRPr="00127500">
        <w:rPr>
          <w:rStyle w:val="ExerciceCar"/>
        </w:rPr>
        <w:lastRenderedPageBreak/>
        <w:t>Exerc</w:t>
      </w:r>
      <w:r w:rsidRPr="00D04846">
        <w:rPr>
          <w:rStyle w:val="ExerciceCar"/>
        </w:rPr>
        <w:t>ice 3.13</w:t>
      </w:r>
      <w:r w:rsidRPr="00D04846">
        <w:rPr>
          <w:color w:val="2E74B5" w:themeColor="accent5" w:themeShade="BF"/>
        </w:rPr>
        <w:t>  Un médecin a établi deux rendez-vous, l'un à 13 h et l'autre à 13 h 30. Les durées de ces rendez-vous suivent des variables aléatoires exponentielles indépendantes de moyennes 30 minutes. En assumant que les deux patients sont à l'heure, calculer le temps moyen que passera au bureau du médecin le patient ayant son rendez-vous à 13 h 30.</w:t>
      </w:r>
    </w:p>
    <w:p w14:paraId="290FA44C" w14:textId="77777777" w:rsidR="00241A03" w:rsidRDefault="00241A03" w:rsidP="00241A03">
      <w:pPr>
        <w:spacing w:before="40" w:after="40"/>
        <w:jc w:val="both"/>
      </w:pPr>
    </w:p>
    <w:p w14:paraId="60F4272B" w14:textId="1E3B886F" w:rsidR="00D04846" w:rsidRDefault="00D04846" w:rsidP="00D04846">
      <w:pPr>
        <w:spacing w:before="40" w:after="40"/>
        <w:jc w:val="both"/>
      </w:pPr>
      <w:r>
        <w:t xml:space="preserve">Soit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nor/>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30</m:t>
                </m:r>
              </m:den>
            </m:f>
          </m:e>
        </m:d>
      </m:oMath>
      <w:r>
        <w:t xml:space="preserve"> la durée du rendez-vous du patient </w:t>
      </w:r>
      <m:oMath>
        <m:r>
          <w:rPr>
            <w:rFonts w:ascii="Cambria Math" w:hAnsi="Cambria Math"/>
          </w:rPr>
          <m:t>i∈</m:t>
        </m:r>
        <m:d>
          <m:dPr>
            <m:begChr m:val="{"/>
            <m:endChr m:val="}"/>
            <m:ctrlPr>
              <w:rPr>
                <w:rFonts w:ascii="Cambria Math" w:hAnsi="Cambria Math"/>
                <w:i/>
              </w:rPr>
            </m:ctrlPr>
          </m:dPr>
          <m:e>
            <m:r>
              <w:rPr>
                <w:rFonts w:ascii="Cambria Math" w:hAnsi="Cambria Math"/>
              </w:rPr>
              <m:t>1, 2</m:t>
            </m:r>
          </m:e>
        </m:d>
      </m:oMath>
      <w:r>
        <w:t xml:space="preserve"> et soit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e>
        </m:func>
      </m:oMath>
      <w:r>
        <w:t xml:space="preserve"> le temps passé au bureau par le deuxième patient. On cherche l'espérance de </w:t>
      </w:r>
      <m:oMath>
        <m:r>
          <w:rPr>
            <w:rFonts w:ascii="Cambria Math" w:hAnsi="Cambria Math"/>
          </w:rPr>
          <m:t>X</m:t>
        </m:r>
      </m:oMath>
      <w:r>
        <w:t>.</w:t>
      </w:r>
    </w:p>
    <w:p w14:paraId="6CEDDEC4" w14:textId="1CB4507C" w:rsidR="00FB5E7E" w:rsidRPr="00FB5E7E" w:rsidRDefault="00FB5E7E" w:rsidP="00FB5E7E">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m:rPr>
              <m:aln/>
            </m:rP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e>
              </m:func>
            </m:e>
          </m:d>
          <m:r>
            <m:rPr>
              <m:sty m:val="p"/>
            </m:rPr>
            <w:rPr>
              <w:rFonts w:eastAsiaTheme="minorEastAsia"/>
            </w:rPr>
            <w:br/>
          </m:r>
        </m:oMath>
        <m:oMath>
          <m:r>
            <m:rPr>
              <m:aln/>
            </m:rP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+E</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e>
              </m:func>
            </m:e>
          </m:d>
          <m:r>
            <w:rPr>
              <w:rFonts w:ascii="Cambria Math" w:hAnsi="Cambria Math"/>
            </w:rPr>
            <m:t>.</m:t>
          </m:r>
        </m:oMath>
      </m:oMathPara>
    </w:p>
    <w:p w14:paraId="2BC0D6D0" w14:textId="1DBC452A" w:rsidR="00FB5E7E" w:rsidRDefault="00FB5E7E" w:rsidP="00D04846">
      <w:pPr>
        <w:spacing w:before="40" w:after="40"/>
        <w:jc w:val="both"/>
      </w:pPr>
      <w:r>
        <w:t xml:space="preserve">L'espérance de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rFonts w:eastAsiaTheme="minorEastAsia"/>
        </w:rPr>
        <w:t xml:space="preserve"> est de 30 minutes. Pour le calcul de l’espérance de </w:t>
      </w:r>
      <m:oMath>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e>
        </m:func>
      </m:oMath>
      <w:r>
        <w:rPr>
          <w:rFonts w:eastAsiaTheme="minorEastAsia"/>
        </w:rPr>
        <w:t xml:space="preserve">, on conditionne sur </w:t>
      </w:r>
    </w:p>
    <w:p w14:paraId="0A7B6ECF" w14:textId="77777777" w:rsidR="00FB5E7E" w:rsidRPr="00D04846" w:rsidRDefault="00FB5E7E" w:rsidP="00FB5E7E">
      <w:pPr>
        <w:spacing w:before="40" w:after="40"/>
        <w:ind w:left="708"/>
        <w:jc w:val="both"/>
      </w:pPr>
      <m:oMathPara>
        <m:oMathParaPr>
          <m:jc m:val="left"/>
        </m:oMathParaPr>
        <m:oMath>
          <m:r>
            <w:rPr>
              <w:rFonts w:ascii="Cambria Math" w:hAnsi="Cambria Math"/>
            </w:rPr>
            <m:t>Y=</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m:rPr>
                        <m:nor/>
                      </m:rPr>
                      <w:rPr>
                        <w:rFonts w:ascii="Cambria Math" w:hAnsi="Cambria Math"/>
                      </w:rPr>
                      <m:t>si</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&lt;30,</m:t>
                    </m:r>
                  </m:e>
                </m:mr>
                <m:mr>
                  <m:e>
                    <m:r>
                      <w:rPr>
                        <w:rFonts w:ascii="Cambria Math" w:hAnsi="Cambria Math"/>
                      </w:rPr>
                      <m:t>0</m:t>
                    </m:r>
                  </m:e>
                  <m:e>
                    <m:r>
                      <m:rPr>
                        <m:nor/>
                      </m:rPr>
                      <w:rPr>
                        <w:rFonts w:ascii="Cambria Math" w:hAnsi="Cambria Math"/>
                      </w:rPr>
                      <m:t>si</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mr>
              </m:m>
            </m:e>
          </m:d>
        </m:oMath>
      </m:oMathPara>
    </w:p>
    <w:p w14:paraId="64ED9BB6" w14:textId="725981F1" w:rsidR="00FB5E7E" w:rsidRDefault="00FB5E7E" w:rsidP="00D04846">
      <w:pPr>
        <w:spacing w:before="40" w:after="40"/>
        <w:jc w:val="both"/>
      </w:pPr>
      <w:r>
        <w:t>Ainsi,</w:t>
      </w:r>
    </w:p>
    <w:p w14:paraId="41E78923" w14:textId="77777777" w:rsidR="00FB5E7E" w:rsidRPr="00FB5E7E" w:rsidRDefault="00FB5E7E" w:rsidP="00FB5E7E">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e>
              </m:func>
            </m:e>
          </m:d>
        </m:oMath>
      </m:oMathPara>
    </w:p>
    <w:p w14:paraId="6EDAFB93" w14:textId="6DB13267" w:rsidR="00FB5E7E" w:rsidRDefault="00FB5E7E" w:rsidP="00D04846">
      <w:pPr>
        <w:spacing w:before="40" w:after="40"/>
        <w:jc w:val="both"/>
      </w:pPr>
      <m:oMathPara>
        <m:oMath>
          <m:r>
            <m:rPr>
              <m:aln/>
            </m:rPr>
            <w:rPr>
              <w:rFonts w:ascii="Cambria Math" w:eastAsiaTheme="minorEastAsia" w:hAnsi="Cambria Math"/>
            </w:rPr>
            <m:t>=E</m:t>
          </m:r>
          <m:d>
            <m:dPr>
              <m:ctrlPr>
                <w:rPr>
                  <w:rFonts w:ascii="Cambria Math" w:eastAsiaTheme="minorEastAsia"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e>
              </m:func>
              <m:r>
                <w:rPr>
                  <w:rFonts w:ascii="Cambria Math" w:hAnsi="Cambria Math"/>
                </w:rPr>
                <m:t> | Y=1</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Y=1</m:t>
              </m:r>
            </m:e>
          </m:d>
          <m:r>
            <w:rPr>
              <w:rFonts w:ascii="Cambria Math" w:eastAsiaTheme="minorEastAsia" w:hAnsi="Cambria Math"/>
            </w:rPr>
            <m:t>+E</m:t>
          </m:r>
          <m:d>
            <m:dPr>
              <m:ctrlPr>
                <w:rPr>
                  <w:rFonts w:ascii="Cambria Math" w:eastAsiaTheme="minorEastAsia"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e>
              </m:func>
              <m:r>
                <w:rPr>
                  <w:rFonts w:ascii="Cambria Math" w:hAnsi="Cambria Math"/>
                </w:rPr>
                <m:t> | Y=0</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Y=0</m:t>
              </m:r>
            </m:e>
          </m:d>
          <m:r>
            <m:rPr>
              <m:sty m:val="p"/>
            </m:rPr>
            <w:rPr>
              <w:rFonts w:eastAsiaTheme="minorEastAsia"/>
            </w:rPr>
            <w:br/>
          </m:r>
        </m:oMath>
        <m:oMath>
          <m:r>
            <m:rPr>
              <m:aln/>
            </m:rPr>
            <w:rPr>
              <w:rFonts w:ascii="Cambria Math" w:eastAsiaTheme="minorEastAsia" w:hAnsi="Cambria Math"/>
            </w:rPr>
            <m:t>=E</m:t>
          </m:r>
          <m:d>
            <m:dPr>
              <m:ctrlPr>
                <w:rPr>
                  <w:rFonts w:ascii="Cambria Math" w:eastAsiaTheme="minorEastAsia"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e>
              </m:func>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&lt;30</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&lt;30</m:t>
              </m:r>
            </m:e>
          </m:d>
          <m:r>
            <w:rPr>
              <w:rFonts w:ascii="Cambria Math" w:eastAsiaTheme="minorEastAsia" w:hAnsi="Cambria Math"/>
            </w:rPr>
            <m:t>+E</m:t>
          </m:r>
          <m:d>
            <m:dPr>
              <m:ctrlPr>
                <w:rPr>
                  <w:rFonts w:ascii="Cambria Math" w:eastAsiaTheme="minorEastAsia"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e>
              </m:func>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r>
            <m:rPr>
              <m:sty m:val="p"/>
            </m:rPr>
            <w:rPr>
              <w:rFonts w:eastAsiaTheme="minorEastAsia"/>
            </w:rPr>
            <w:br/>
          </m:r>
        </m:oMath>
        <m:oMath>
          <m:r>
            <m:rPr>
              <m:aln/>
            </m:rPr>
            <w:rPr>
              <w:rFonts w:ascii="Cambria Math" w:eastAsiaTheme="minorEastAsia" w:hAnsi="Cambria Math"/>
            </w:rPr>
            <m:t>=0⋅P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&lt;30</m:t>
              </m:r>
            </m:e>
          </m:d>
          <m:r>
            <w:rPr>
              <w:rFonts w:ascii="Cambria Math" w:eastAsiaTheme="minorEastAsia" w:hAnsi="Cambria Math"/>
            </w:rPr>
            <m:t>+E</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r>
            <m:rPr>
              <m:sty m:val="p"/>
            </m:rPr>
            <w:rPr>
              <w:rFonts w:eastAsiaTheme="minorEastAsia"/>
            </w:rPr>
            <w:br/>
          </m:r>
        </m:oMath>
        <m:oMath>
          <m:r>
            <m:rPr>
              <m:aln/>
            </m:rPr>
            <w:rPr>
              <w:rFonts w:ascii="Cambria Math" w:eastAsiaTheme="minorEastAsia" w:hAnsi="Cambria Math"/>
            </w:rPr>
            <m:t>=E</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≥30</m:t>
              </m:r>
            </m:e>
          </m:d>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car</m:t>
              </m:r>
              <m:r>
                <w:rPr>
                  <w:rFonts w:ascii="Cambria Math" w:eastAsiaTheme="minorEastAsia" w:hAnsi="Cambria Math"/>
                  <w:color w:val="C00000"/>
                </w:rPr>
                <m:t xml:space="preserve">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1</m:t>
                  </m:r>
                </m:sub>
              </m:sSub>
              <m:r>
                <w:rPr>
                  <w:rFonts w:ascii="Cambria Math" w:eastAsiaTheme="minorEastAsia" w:hAnsi="Cambria Math"/>
                  <w:color w:val="C00000"/>
                </w:rPr>
                <m:t xml:space="preserve"> </m:t>
              </m:r>
              <m:r>
                <m:rPr>
                  <m:nor/>
                </m:rPr>
                <w:rPr>
                  <w:rFonts w:ascii="Cambria Math" w:eastAsiaTheme="minorEastAsia" w:hAnsi="Cambria Math"/>
                  <w:color w:val="C00000"/>
                </w:rPr>
                <m:t>est sans mémoire</m:t>
              </m:r>
            </m:e>
          </m:d>
          <m:r>
            <m:rPr>
              <m:sty m:val="p"/>
            </m:rPr>
            <w:rPr>
              <w:rFonts w:eastAsiaTheme="minorEastAsia"/>
            </w:rPr>
            <w:br/>
          </m:r>
        </m:oMath>
        <m:oMath>
          <m:r>
            <m:rPr>
              <m:aln/>
            </m:rPr>
            <w:rPr>
              <w:rFonts w:ascii="Cambria Math" w:eastAsiaTheme="minorEastAsia" w:hAnsi="Cambria Math"/>
            </w:rPr>
            <m:t>=30⋅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m:t>
              </m:r>
            </m:sup>
          </m:sSup>
          <m:r>
            <w:rPr>
              <w:rFonts w:ascii="Cambria Math" w:eastAsiaTheme="minorEastAsia" w:hAnsi="Cambria Math"/>
            </w:rPr>
            <m:t>≈11,04.</m:t>
          </m:r>
        </m:oMath>
      </m:oMathPara>
    </w:p>
    <w:p w14:paraId="581EC6E2" w14:textId="7AFF0DC5" w:rsidR="00241A03" w:rsidRDefault="00D04846" w:rsidP="00D04846">
      <w:pPr>
        <w:spacing w:before="40" w:after="40"/>
        <w:jc w:val="both"/>
      </w:pPr>
      <w:r>
        <w:t xml:space="preserve">Ainsi,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=30⋅</m:t>
        </m:r>
        <m:d>
          <m:dPr>
            <m:ctrlPr>
              <w:rPr>
                <w:rFonts w:ascii="Cambria Math" w:hAnsi="Cambria Math"/>
                <w:i/>
              </w:rPr>
            </m:ctrlPr>
          </m:dPr>
          <m:e>
            <m:r>
              <w:rPr>
                <w:rFonts w:ascii="Cambria Math"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m:t>
                </m:r>
              </m:sup>
            </m:sSup>
          </m:e>
        </m:d>
        <m:r>
          <w:rPr>
            <w:rFonts w:ascii="Cambria Math" w:eastAsiaTheme="minorEastAsia" w:hAnsi="Cambria Math"/>
          </w:rPr>
          <m:t>≈</m:t>
        </m:r>
      </m:oMath>
      <w:r>
        <w:t xml:space="preserve"> 41,0</w:t>
      </w:r>
      <w:r w:rsidR="00FB5E7E">
        <w:t>4</w:t>
      </w:r>
      <w:r w:rsidR="001C202B">
        <w:t xml:space="preserve"> minutes</w:t>
      </w:r>
      <w:r>
        <w:t>.</w:t>
      </w:r>
    </w:p>
    <w:p w14:paraId="2FC0ACAF" w14:textId="6A84D6F5" w:rsidR="00241A03" w:rsidRDefault="00241A03" w:rsidP="00241A03">
      <w:pPr>
        <w:spacing w:before="40" w:after="40"/>
        <w:jc w:val="both"/>
      </w:pPr>
    </w:p>
    <w:p w14:paraId="08815A3E" w14:textId="77777777" w:rsidR="00241A03" w:rsidRDefault="00241A03" w:rsidP="00241A03">
      <w:pPr>
        <w:spacing w:before="40" w:after="40"/>
        <w:jc w:val="both"/>
      </w:pPr>
    </w:p>
    <w:p w14:paraId="5729FE41" w14:textId="77777777" w:rsidR="00241A03" w:rsidRDefault="00241A03">
      <w:pPr>
        <w:rPr>
          <w:rStyle w:val="ExerciceCar"/>
        </w:rPr>
      </w:pPr>
      <w:r>
        <w:rPr>
          <w:rStyle w:val="ExerciceCar"/>
        </w:rPr>
        <w:br w:type="page"/>
      </w:r>
    </w:p>
    <w:p w14:paraId="656F9F70" w14:textId="0DAD9496" w:rsidR="00241A03" w:rsidRPr="00883DB5" w:rsidRDefault="00241A03" w:rsidP="00241A03">
      <w:pPr>
        <w:spacing w:before="40" w:after="40"/>
        <w:jc w:val="both"/>
        <w:rPr>
          <w:color w:val="2E74B5" w:themeColor="accent5" w:themeShade="BF"/>
        </w:rPr>
      </w:pPr>
      <w:r w:rsidRPr="00883DB5">
        <w:rPr>
          <w:rStyle w:val="ExerciceCar"/>
        </w:rPr>
        <w:lastRenderedPageBreak/>
        <w:t>Exercice 3.14</w:t>
      </w:r>
      <w:r w:rsidRPr="00883DB5">
        <w:rPr>
          <w:color w:val="2E74B5" w:themeColor="accent5" w:themeShade="BF"/>
        </w:rPr>
        <w:t>  Une théorie scientifique suppose que des erreurs dans la division cellulaire se produisent selon un processus de Poisson avec un taux de 2,5 par année, et qu'un individu meurt lorsque 196 de ces erreurs se produisent. Assumer l'exactitude de cette théorie.</w:t>
      </w:r>
    </w:p>
    <w:p w14:paraId="06447E42" w14:textId="77777777" w:rsidR="00241A03" w:rsidRPr="00883DB5" w:rsidRDefault="00241A03" w:rsidP="00241A03">
      <w:pPr>
        <w:spacing w:before="40" w:after="40"/>
        <w:jc w:val="both"/>
        <w:rPr>
          <w:color w:val="2E74B5" w:themeColor="accent5" w:themeShade="BF"/>
        </w:rPr>
      </w:pPr>
      <w:r w:rsidRPr="00883DB5">
        <w:rPr>
          <w:color w:val="2E74B5" w:themeColor="accent5" w:themeShade="BF"/>
        </w:rPr>
        <w:t>a)  Calculer l'espérance de vie d'un individu.</w:t>
      </w:r>
    </w:p>
    <w:p w14:paraId="0CAC530A" w14:textId="77777777" w:rsidR="00241A03" w:rsidRPr="00883DB5" w:rsidRDefault="00241A03" w:rsidP="00241A03">
      <w:pPr>
        <w:spacing w:before="40" w:after="40"/>
        <w:jc w:val="both"/>
        <w:rPr>
          <w:color w:val="2E74B5" w:themeColor="accent5" w:themeShade="BF"/>
        </w:rPr>
      </w:pPr>
      <w:r w:rsidRPr="00883DB5">
        <w:rPr>
          <w:color w:val="2E74B5" w:themeColor="accent5" w:themeShade="BF"/>
        </w:rPr>
        <w:t>b)  Calculer la probabilité qu'un individu vive plus de 90 ans.</w:t>
      </w:r>
    </w:p>
    <w:p w14:paraId="49FA6ECA" w14:textId="416A1664" w:rsidR="00241A03" w:rsidRDefault="00241A03" w:rsidP="00241A03">
      <w:pPr>
        <w:spacing w:before="40" w:after="40"/>
        <w:jc w:val="both"/>
      </w:pPr>
    </w:p>
    <w:p w14:paraId="2B104712" w14:textId="4E6864E4" w:rsidR="0096067B" w:rsidRDefault="0096067B" w:rsidP="0096067B">
      <w:pPr>
        <w:spacing w:before="40" w:after="40"/>
        <w:jc w:val="both"/>
      </w:pPr>
      <w:r>
        <w:t xml:space="preserve">Soit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t xml:space="preserve"> le nombre d'erreurs s'étant produites dans la division cellulaire au temps </w:t>
      </w:r>
      <m:oMath>
        <m:r>
          <w:rPr>
            <w:rFonts w:ascii="Cambria Math" w:hAnsi="Cambria Math"/>
          </w:rPr>
          <m:t>t</m:t>
        </m:r>
      </m:oMath>
      <w:r>
        <w:t xml:space="preserve">. On sait que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t xml:space="preserve"> suit un processus de Poisson d'intensité </w:t>
      </w:r>
      <m:oMath>
        <m:r>
          <w:rPr>
            <w:rFonts w:ascii="Cambria Math" w:hAnsi="Cambria Math"/>
          </w:rPr>
          <m:t>λ=2,5</m:t>
        </m:r>
      </m:oMath>
      <w:r>
        <w:t xml:space="preserve">. Posons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le temps entre les erreurs </w:t>
      </w:r>
      <m:oMath>
        <m:r>
          <w:rPr>
            <w:rFonts w:ascii="Cambria Math" w:hAnsi="Cambria Math"/>
          </w:rPr>
          <m:t>i-1</m:t>
        </m:r>
      </m:oMath>
      <w:r>
        <w:rPr>
          <w:rFonts w:eastAsiaTheme="minorEastAsia"/>
        </w:rPr>
        <w:t xml:space="preserve"> et </w:t>
      </w:r>
      <m:oMath>
        <m:r>
          <w:rPr>
            <w:rFonts w:ascii="Cambria Math" w:eastAsiaTheme="minorEastAsia" w:hAnsi="Cambria Math"/>
          </w:rPr>
          <m:t>i</m:t>
        </m:r>
      </m:oMath>
      <w:r>
        <w:t xml:space="preserve">. On sait que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r>
          <m:rPr>
            <m:nor/>
          </m:rPr>
          <w:rPr>
            <w:rFonts w:ascii="Cambria Math" w:hAnsi="Cambria Math"/>
          </w:rPr>
          <m:t>Exp</m:t>
        </m:r>
        <m:d>
          <m:dPr>
            <m:ctrlPr>
              <w:rPr>
                <w:rFonts w:ascii="Cambria Math" w:hAnsi="Cambria Math"/>
                <w:i/>
              </w:rPr>
            </m:ctrlPr>
          </m:dPr>
          <m:e>
            <m:r>
              <w:rPr>
                <w:rFonts w:ascii="Cambria Math" w:hAnsi="Cambria Math"/>
              </w:rPr>
              <m:t>2,5</m:t>
            </m:r>
          </m:e>
        </m:d>
      </m:oMath>
      <w:r>
        <w:t xml:space="preserve"> pour tout </w:t>
      </w:r>
      <m:oMath>
        <m:r>
          <w:rPr>
            <w:rFonts w:ascii="Cambria Math" w:hAnsi="Cambria Math"/>
          </w:rPr>
          <m:t>i∈</m:t>
        </m:r>
        <m:sSub>
          <m:sSubPr>
            <m:ctrlPr>
              <w:rPr>
                <w:rFonts w:ascii="Cambria Math" w:hAnsi="Cambria Math"/>
                <w:i/>
              </w:rPr>
            </m:ctrlPr>
          </m:sSubPr>
          <m:e>
            <m:r>
              <m:rPr>
                <m:scr m:val="double-struck"/>
              </m:rPr>
              <w:rPr>
                <w:rFonts w:ascii="Cambria Math" w:hAnsi="Cambria Math"/>
              </w:rPr>
              <m:t>N</m:t>
            </m:r>
          </m:e>
          <m:sub>
            <m:r>
              <w:rPr>
                <w:rFonts w:ascii="Cambria Math" w:hAnsi="Cambria Math"/>
              </w:rPr>
              <m:t>+</m:t>
            </m:r>
          </m:sub>
        </m:sSub>
      </m:oMath>
      <w:r>
        <w:t>.</w:t>
      </w:r>
    </w:p>
    <w:p w14:paraId="203BE1A1" w14:textId="15F35F7D" w:rsidR="0096067B" w:rsidRDefault="0096067B" w:rsidP="00241A03">
      <w:pPr>
        <w:spacing w:before="40" w:after="40"/>
        <w:jc w:val="both"/>
      </w:pPr>
    </w:p>
    <w:p w14:paraId="34A2FE06" w14:textId="66F4BBD0" w:rsidR="0096067B" w:rsidRDefault="0096067B" w:rsidP="00241A03">
      <w:pPr>
        <w:spacing w:before="40" w:after="40"/>
        <w:jc w:val="both"/>
      </w:pPr>
      <w:r>
        <w:t xml:space="preserve">a)  Puisque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r>
          <m:rPr>
            <m:nor/>
          </m:rPr>
          <w:rPr>
            <w:rFonts w:ascii="Cambria Math" w:hAnsi="Cambria Math"/>
          </w:rPr>
          <m:t>Exp</m:t>
        </m:r>
        <m:d>
          <m:dPr>
            <m:ctrlPr>
              <w:rPr>
                <w:rFonts w:ascii="Cambria Math" w:hAnsi="Cambria Math"/>
                <w:i/>
              </w:rPr>
            </m:ctrlPr>
          </m:dPr>
          <m:e>
            <m:r>
              <w:rPr>
                <w:rFonts w:ascii="Cambria Math" w:hAnsi="Cambria Math"/>
              </w:rPr>
              <m:t>2,5</m:t>
            </m:r>
          </m:e>
        </m:d>
      </m:oMath>
      <w:r>
        <w:rPr>
          <w:rFonts w:eastAsiaTheme="minorEastAsia"/>
        </w:rPr>
        <w:t xml:space="preserve">, alors </w:t>
      </w: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2,5</m:t>
            </m:r>
          </m:den>
        </m:f>
        <m:r>
          <w:rPr>
            <w:rFonts w:ascii="Cambria Math" w:eastAsiaTheme="minorEastAsia" w:hAnsi="Cambria Math"/>
          </w:rPr>
          <m:t>=0,4</m:t>
        </m:r>
      </m:oMath>
      <w:r>
        <w:rPr>
          <w:rFonts w:eastAsiaTheme="minorEastAsia"/>
        </w:rPr>
        <w:t>. Ainsi,</w:t>
      </w:r>
    </w:p>
    <w:p w14:paraId="667E1AF8" w14:textId="414DDD5B" w:rsidR="0096067B" w:rsidRPr="0096067B" w:rsidRDefault="0096067B" w:rsidP="0096067B">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196</m:t>
                  </m:r>
                </m:sup>
                <m:e>
                  <m:sSub>
                    <m:sSubPr>
                      <m:ctrlPr>
                        <w:rPr>
                          <w:rFonts w:ascii="Cambria Math" w:hAnsi="Cambria Math"/>
                          <w:i/>
                        </w:rPr>
                      </m:ctrlPr>
                    </m:sSubPr>
                    <m:e>
                      <m:r>
                        <w:rPr>
                          <w:rFonts w:ascii="Cambria Math" w:hAnsi="Cambria Math"/>
                        </w:rPr>
                        <m:t>T</m:t>
                      </m:r>
                    </m:e>
                    <m:sub>
                      <m:r>
                        <w:rPr>
                          <w:rFonts w:ascii="Cambria Math" w:hAnsi="Cambria Math"/>
                        </w:rPr>
                        <m:t>i</m:t>
                      </m:r>
                    </m:sub>
                  </m:sSub>
                </m:e>
              </m:nary>
            </m:e>
          </m:d>
          <m:r>
            <m:rPr>
              <m:aln/>
            </m:rP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196</m:t>
              </m:r>
            </m:sup>
            <m:e>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m:rPr>
              <m:sty m:val="p"/>
            </m:rPr>
            <w:rPr>
              <w:rFonts w:eastAsiaTheme="minorEastAsia"/>
            </w:rPr>
            <w:br/>
          </m:r>
        </m:oMath>
        <m:oMath>
          <m:r>
            <m:rPr>
              <m:aln/>
            </m:rPr>
            <w:rPr>
              <w:rFonts w:ascii="Cambria Math" w:hAnsi="Cambria Math"/>
            </w:rPr>
            <m:t>=196⋅</m:t>
          </m:r>
          <m:r>
            <w:rPr>
              <w:rFonts w:ascii="Cambria Math" w:eastAsiaTheme="minorEastAsia" w:hAnsi="Cambria Math"/>
            </w:rPr>
            <m:t>0,4</m:t>
          </m:r>
          <m:r>
            <m:rPr>
              <m:sty m:val="p"/>
            </m:rPr>
            <w:rPr>
              <w:rFonts w:eastAsiaTheme="minorEastAsia"/>
            </w:rPr>
            <w:br/>
          </m:r>
        </m:oMath>
        <m:oMath>
          <m:r>
            <m:rPr>
              <m:aln/>
            </m:rPr>
            <w:rPr>
              <w:rFonts w:ascii="Cambria Math" w:hAnsi="Cambria Math"/>
            </w:rPr>
            <m:t>=78,4.</m:t>
          </m:r>
        </m:oMath>
      </m:oMathPara>
    </w:p>
    <w:p w14:paraId="6E90A10F" w14:textId="77777777" w:rsidR="0096067B" w:rsidRDefault="0096067B" w:rsidP="00241A03">
      <w:pPr>
        <w:spacing w:before="40" w:after="40"/>
        <w:jc w:val="both"/>
      </w:pPr>
    </w:p>
    <w:p w14:paraId="21CC301A" w14:textId="2B6086C6" w:rsidR="0096067B" w:rsidRDefault="0096067B" w:rsidP="0096067B">
      <w:pPr>
        <w:spacing w:before="40" w:after="40"/>
        <w:jc w:val="both"/>
      </w:pPr>
      <w:r>
        <w:t xml:space="preserve">b)  Puisque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r>
          <m:rPr>
            <m:nor/>
          </m:rPr>
          <w:rPr>
            <w:rFonts w:ascii="Cambria Math" w:hAnsi="Cambria Math"/>
          </w:rPr>
          <m:t>Exp</m:t>
        </m:r>
        <m:d>
          <m:dPr>
            <m:ctrlPr>
              <w:rPr>
                <w:rFonts w:ascii="Cambria Math" w:hAnsi="Cambria Math"/>
                <w:i/>
              </w:rPr>
            </m:ctrlPr>
          </m:dPr>
          <m:e>
            <m:r>
              <w:rPr>
                <w:rFonts w:ascii="Cambria Math" w:hAnsi="Cambria Math"/>
              </w:rPr>
              <m:t>2,5</m:t>
            </m:r>
          </m:e>
        </m:d>
      </m:oMath>
      <w:r>
        <w:rPr>
          <w:rFonts w:eastAsiaTheme="minorEastAsia"/>
        </w:rPr>
        <w:t xml:space="preserve"> et que les variables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sont indépendantes, alors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196</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m:t>
        </m:r>
        <m:r>
          <m:rPr>
            <m:nor/>
          </m:rPr>
          <w:rPr>
            <w:rFonts w:ascii="Cambria Math" w:hAnsi="Cambria Math"/>
          </w:rPr>
          <m:t>Gamma</m:t>
        </m:r>
        <m:d>
          <m:dPr>
            <m:ctrlPr>
              <w:rPr>
                <w:rFonts w:ascii="Cambria Math" w:hAnsi="Cambria Math"/>
                <w:i/>
              </w:rPr>
            </m:ctrlPr>
          </m:dPr>
          <m:e>
            <m:r>
              <w:rPr>
                <w:rFonts w:ascii="Cambria Math" w:hAnsi="Cambria Math"/>
              </w:rPr>
              <m:t>α=196, β=</m:t>
            </m:r>
            <m:r>
              <w:rPr>
                <w:rFonts w:ascii="Cambria Math" w:eastAsiaTheme="minorEastAsia" w:hAnsi="Cambria Math"/>
              </w:rPr>
              <m:t>0,4</m:t>
            </m:r>
          </m:e>
        </m:d>
      </m:oMath>
      <w:r>
        <w:rPr>
          <w:rFonts w:eastAsiaTheme="minorEastAsia"/>
        </w:rPr>
        <w:t>. Ainsi,</w:t>
      </w:r>
    </w:p>
    <w:p w14:paraId="0AAE5A0D" w14:textId="670335D6" w:rsidR="0096067B" w:rsidRPr="00FF485F" w:rsidRDefault="0096067B" w:rsidP="00FF485F">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196</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&gt;90</m:t>
              </m:r>
            </m:e>
          </m:d>
          <m:r>
            <w:rPr>
              <w:rFonts w:ascii="Cambria Math" w:eastAsiaTheme="minorEastAsia" w:hAnsi="Cambria Math"/>
            </w:rPr>
            <m:t>=0,0227.   </m:t>
          </m:r>
          <m:d>
            <m:dPr>
              <m:ctrlPr>
                <w:rPr>
                  <w:rFonts w:ascii="Cambria Math" w:eastAsiaTheme="minorEastAsia" w:hAnsi="Cambria Math"/>
                  <w:i/>
                  <w:color w:val="C00000"/>
                </w:rPr>
              </m:ctrlPr>
            </m:dPr>
            <m:e>
              <m:r>
                <m:rPr>
                  <m:nor/>
                </m:rPr>
                <w:rPr>
                  <w:rFonts w:ascii="Cambria Math" w:eastAsiaTheme="minorEastAsia" w:hAnsi="Cambria Math"/>
                  <w:color w:val="C00000"/>
                </w:rPr>
                <m:t>calculée à l'ordinateur</m:t>
              </m:r>
            </m:e>
          </m:d>
        </m:oMath>
      </m:oMathPara>
    </w:p>
    <w:p w14:paraId="2EADC078" w14:textId="77777777" w:rsidR="00241A03" w:rsidRDefault="00241A03">
      <w:pPr>
        <w:rPr>
          <w:rStyle w:val="ExerciceCar"/>
        </w:rPr>
      </w:pPr>
      <w:r>
        <w:rPr>
          <w:rStyle w:val="ExerciceCar"/>
        </w:rPr>
        <w:br w:type="page"/>
      </w:r>
    </w:p>
    <w:p w14:paraId="27791227" w14:textId="380DDCC1" w:rsidR="00241A03" w:rsidRPr="00F43356" w:rsidRDefault="00241A03" w:rsidP="00241A03">
      <w:pPr>
        <w:spacing w:before="40" w:after="40"/>
        <w:jc w:val="both"/>
        <w:rPr>
          <w:color w:val="0070C0"/>
        </w:rPr>
      </w:pPr>
      <w:r w:rsidRPr="00F43356">
        <w:rPr>
          <w:rStyle w:val="ExerciceCar"/>
          <w:color w:val="0070C0"/>
        </w:rPr>
        <w:lastRenderedPageBreak/>
        <w:t>Exercice 3.15</w:t>
      </w:r>
      <w:r w:rsidRPr="00F43356">
        <w:rPr>
          <w:color w:val="0070C0"/>
        </w:rPr>
        <w:t xml:space="preserve">  Des voitures circulent sur une rue selon un processus de Poisson de taux </w:t>
      </w:r>
      <m:oMath>
        <m:r>
          <w:rPr>
            <w:rFonts w:ascii="Cambria Math" w:hAnsi="Cambria Math"/>
            <w:color w:val="0070C0"/>
          </w:rPr>
          <m:t>λ</m:t>
        </m:r>
      </m:oMath>
      <w:r w:rsidRPr="00F43356">
        <w:rPr>
          <w:color w:val="0070C0"/>
        </w:rPr>
        <w:t xml:space="preserve"> par minute. Une femme souhaitant traverser la rue à un certain endroit attend jusqu'à ce qu'elle </w:t>
      </w:r>
      <w:proofErr w:type="gramStart"/>
      <w:r w:rsidRPr="00F43356">
        <w:rPr>
          <w:color w:val="0070C0"/>
        </w:rPr>
        <w:t>voit</w:t>
      </w:r>
      <w:proofErr w:type="gramEnd"/>
      <w:r w:rsidRPr="00F43356">
        <w:rPr>
          <w:color w:val="0070C0"/>
        </w:rPr>
        <w:t xml:space="preserve"> qu'</w:t>
      </w:r>
      <w:r w:rsidR="00594FE4" w:rsidRPr="00F43356">
        <w:rPr>
          <w:color w:val="0070C0"/>
        </w:rPr>
        <w:t>il n’y aura pas de</w:t>
      </w:r>
      <w:r w:rsidRPr="00F43356">
        <w:rPr>
          <w:color w:val="0070C0"/>
        </w:rPr>
        <w:t xml:space="preserve"> voiture dans les </w:t>
      </w:r>
      <m:oMath>
        <m:r>
          <w:rPr>
            <w:rFonts w:ascii="Cambria Math" w:hAnsi="Cambria Math"/>
            <w:color w:val="0070C0"/>
          </w:rPr>
          <m:t>T</m:t>
        </m:r>
      </m:oMath>
      <w:r w:rsidRPr="00F43356">
        <w:rPr>
          <w:color w:val="0070C0"/>
        </w:rPr>
        <w:t xml:space="preserve"> prochaines minutes.</w:t>
      </w:r>
    </w:p>
    <w:p w14:paraId="6ABA22AE" w14:textId="77777777" w:rsidR="00241A03" w:rsidRPr="00F43356" w:rsidRDefault="00241A03" w:rsidP="00241A03">
      <w:pPr>
        <w:spacing w:before="40" w:after="40"/>
        <w:jc w:val="both"/>
        <w:rPr>
          <w:color w:val="0070C0"/>
        </w:rPr>
      </w:pPr>
      <w:r w:rsidRPr="00F43356">
        <w:rPr>
          <w:color w:val="0070C0"/>
        </w:rPr>
        <w:t>a)  Calculer la probabilité que son temps d'attente soit de 0.</w:t>
      </w:r>
    </w:p>
    <w:p w14:paraId="01D1561D" w14:textId="77777777" w:rsidR="00241A03" w:rsidRPr="00F43356" w:rsidRDefault="00241A03" w:rsidP="00241A03">
      <w:pPr>
        <w:spacing w:before="40" w:after="40"/>
        <w:jc w:val="both"/>
        <w:rPr>
          <w:color w:val="0070C0"/>
        </w:rPr>
      </w:pPr>
      <w:r w:rsidRPr="00F43356">
        <w:rPr>
          <w:color w:val="0070C0"/>
        </w:rPr>
        <w:t>b)  Calculer l'espérance de son temps d'attente.</w:t>
      </w:r>
    </w:p>
    <w:p w14:paraId="5ABD8C11" w14:textId="77777777" w:rsidR="00241A03" w:rsidRDefault="00241A03" w:rsidP="00241A03">
      <w:pPr>
        <w:spacing w:before="40" w:after="40"/>
        <w:jc w:val="both"/>
      </w:pPr>
    </w:p>
    <w:p w14:paraId="30434AD7" w14:textId="7B30AA13" w:rsidR="00594FE4" w:rsidRDefault="00594FE4" w:rsidP="00594FE4">
      <w:pPr>
        <w:spacing w:before="40" w:after="40"/>
        <w:jc w:val="both"/>
      </w:pPr>
      <w:r>
        <w:t xml:space="preserve">Soit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t xml:space="preserve"> le nombre de voitures ayant circulé au temps </w:t>
      </w:r>
      <m:oMath>
        <m:r>
          <w:rPr>
            <w:rFonts w:ascii="Cambria Math" w:hAnsi="Cambria Math"/>
          </w:rPr>
          <m:t>t</m:t>
        </m:r>
      </m:oMath>
      <w:r>
        <w:t xml:space="preserve"> et soit </w:t>
      </w:r>
      <m:oMath>
        <m:r>
          <w:rPr>
            <w:rFonts w:ascii="Cambria Math" w:hAnsi="Cambria Math"/>
          </w:rPr>
          <m:t>X</m:t>
        </m:r>
      </m:oMath>
      <w:r>
        <w:t xml:space="preserve"> le temps d'attente de la femme. On sait que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t xml:space="preserve"> suit un processus de Poisson d'intensité </w:t>
      </w:r>
      <m:oMath>
        <m:r>
          <w:rPr>
            <w:rFonts w:ascii="Cambria Math" w:hAnsi="Cambria Math"/>
          </w:rPr>
          <m:t>λ</m:t>
        </m:r>
      </m:oMath>
      <w:r>
        <w:t xml:space="preserve">. Posons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le temps entre les voitures </w:t>
      </w:r>
      <m:oMath>
        <m:r>
          <w:rPr>
            <w:rFonts w:ascii="Cambria Math" w:hAnsi="Cambria Math"/>
          </w:rPr>
          <m:t>i-1</m:t>
        </m:r>
      </m:oMath>
      <w:r>
        <w:rPr>
          <w:rFonts w:eastAsiaTheme="minorEastAsia"/>
        </w:rPr>
        <w:t xml:space="preserve"> et </w:t>
      </w:r>
      <m:oMath>
        <m:r>
          <w:rPr>
            <w:rFonts w:ascii="Cambria Math" w:eastAsiaTheme="minorEastAsia" w:hAnsi="Cambria Math"/>
          </w:rPr>
          <m:t>i</m:t>
        </m:r>
      </m:oMath>
      <w:r>
        <w:t xml:space="preserve">. On sait que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r>
          <m:rPr>
            <m:nor/>
          </m:rPr>
          <w:rPr>
            <w:rFonts w:ascii="Cambria Math" w:hAnsi="Cambria Math"/>
          </w:rPr>
          <m:t>Exp</m:t>
        </m:r>
        <m:d>
          <m:dPr>
            <m:ctrlPr>
              <w:rPr>
                <w:rFonts w:ascii="Cambria Math" w:hAnsi="Cambria Math"/>
                <w:i/>
              </w:rPr>
            </m:ctrlPr>
          </m:dPr>
          <m:e>
            <m:r>
              <w:rPr>
                <w:rFonts w:ascii="Cambria Math" w:hAnsi="Cambria Math"/>
              </w:rPr>
              <m:t>λ</m:t>
            </m:r>
          </m:e>
        </m:d>
      </m:oMath>
      <w:r>
        <w:t xml:space="preserve"> pour tout </w:t>
      </w:r>
      <m:oMath>
        <m:r>
          <w:rPr>
            <w:rFonts w:ascii="Cambria Math" w:hAnsi="Cambria Math"/>
          </w:rPr>
          <m:t>i∈</m:t>
        </m:r>
        <m:sSub>
          <m:sSubPr>
            <m:ctrlPr>
              <w:rPr>
                <w:rFonts w:ascii="Cambria Math" w:hAnsi="Cambria Math"/>
                <w:i/>
              </w:rPr>
            </m:ctrlPr>
          </m:sSubPr>
          <m:e>
            <m:r>
              <m:rPr>
                <m:scr m:val="double-struck"/>
              </m:rPr>
              <w:rPr>
                <w:rFonts w:ascii="Cambria Math" w:hAnsi="Cambria Math"/>
              </w:rPr>
              <m:t>N</m:t>
            </m:r>
          </m:e>
          <m:sub>
            <m:r>
              <w:rPr>
                <w:rFonts w:ascii="Cambria Math" w:hAnsi="Cambria Math"/>
              </w:rPr>
              <m:t>+</m:t>
            </m:r>
          </m:sub>
        </m:sSub>
      </m:oMath>
      <w:r>
        <w:t>.</w:t>
      </w:r>
    </w:p>
    <w:p w14:paraId="61188130" w14:textId="77777777" w:rsidR="00594FE4" w:rsidRDefault="00594FE4" w:rsidP="00594FE4">
      <w:pPr>
        <w:spacing w:before="40" w:after="40"/>
        <w:jc w:val="both"/>
      </w:pPr>
    </w:p>
    <w:p w14:paraId="3F144946" w14:textId="40E0EAA2" w:rsidR="00594FE4" w:rsidRDefault="00594FE4" w:rsidP="00594FE4">
      <w:pPr>
        <w:spacing w:before="40" w:after="40"/>
        <w:jc w:val="both"/>
      </w:pPr>
      <w:r>
        <w:t>a)  </w:t>
      </w:r>
      <w:r w:rsidR="000662F8">
        <w:t xml:space="preserve">On sait que </w:t>
      </w:r>
      <m:oMath>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r>
          <m:rPr>
            <m:nor/>
          </m:rPr>
          <w:rPr>
            <w:rFonts w:ascii="Cambria Math" w:eastAsiaTheme="minorEastAsia" w:hAnsi="Cambria Math"/>
          </w:rPr>
          <m:t>Poisson</m:t>
        </m:r>
        <m:d>
          <m:dPr>
            <m:ctrlPr>
              <w:rPr>
                <w:rFonts w:ascii="Cambria Math" w:eastAsiaTheme="minorEastAsia" w:hAnsi="Cambria Math"/>
                <w:i/>
              </w:rPr>
            </m:ctrlPr>
          </m:dPr>
          <m:e>
            <m:r>
              <w:rPr>
                <w:rFonts w:ascii="Cambria Math" w:eastAsiaTheme="minorEastAsia" w:hAnsi="Cambria Math"/>
              </w:rPr>
              <m:t>λT</m:t>
            </m:r>
          </m:e>
        </m:d>
      </m:oMath>
      <w:r w:rsidR="000662F8">
        <w:rPr>
          <w:rFonts w:eastAsiaTheme="minorEastAsia"/>
        </w:rPr>
        <w:t xml:space="preserve">. Ainsi, </w:t>
      </w:r>
    </w:p>
    <w:p w14:paraId="5FA20AC5" w14:textId="3FD5AA05" w:rsidR="00594FE4" w:rsidRPr="000662F8" w:rsidRDefault="00594FE4" w:rsidP="000662F8">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X=0</m:t>
              </m:r>
            </m:e>
          </m:d>
          <m:r>
            <m:rPr>
              <m:aln/>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=0</m:t>
              </m:r>
            </m:e>
          </m:d>
          <m:r>
            <m:rPr>
              <m:sty m:val="p"/>
            </m:rPr>
            <w:rPr>
              <w:rFonts w:eastAsiaTheme="minorEastAsia"/>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-λT</m:t>
              </m:r>
            </m:sup>
          </m:sSup>
          <m:r>
            <w:rPr>
              <w:rFonts w:ascii="Cambria Math" w:eastAsiaTheme="minorEastAsia" w:hAnsi="Cambria Math"/>
            </w:rPr>
            <m:t>.</m:t>
          </m:r>
        </m:oMath>
      </m:oMathPara>
    </w:p>
    <w:p w14:paraId="2567A0D8" w14:textId="77777777" w:rsidR="000662F8" w:rsidRDefault="000662F8" w:rsidP="00594FE4">
      <w:pPr>
        <w:spacing w:before="40" w:after="40"/>
        <w:jc w:val="both"/>
      </w:pPr>
    </w:p>
    <w:p w14:paraId="71A7ABA1" w14:textId="5B17E10F" w:rsidR="000662F8" w:rsidRDefault="000662F8" w:rsidP="00594FE4">
      <w:pPr>
        <w:spacing w:before="40" w:after="40"/>
        <w:jc w:val="both"/>
      </w:pPr>
      <w:r>
        <w:t xml:space="preserve">b)  En conditionnant l’espérance du temps d’attente </w:t>
      </w:r>
      <m:oMath>
        <m:r>
          <w:rPr>
            <w:rFonts w:ascii="Cambria Math" w:hAnsi="Cambria Math"/>
          </w:rPr>
          <m:t>X</m:t>
        </m:r>
      </m:oMath>
      <w:r>
        <w:rPr>
          <w:rFonts w:eastAsiaTheme="minorEastAsia"/>
        </w:rPr>
        <w:t xml:space="preserve"> sur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on obtient</w:t>
      </w:r>
    </w:p>
    <w:p w14:paraId="113A8694" w14:textId="6F8F8487" w:rsidR="000662F8" w:rsidRPr="000662F8" w:rsidRDefault="000662F8" w:rsidP="000662F8">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m:rPr>
              <m:aln/>
            </m:rPr>
            <w:rPr>
              <w:rFonts w:ascii="Cambria Math"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ds</m:t>
              </m:r>
            </m:e>
          </m:nary>
          <m:r>
            <m:rPr>
              <m:sty m:val="p"/>
            </m:rPr>
            <w:rPr>
              <w:rFonts w:eastAsiaTheme="minorEastAsia"/>
            </w:rPr>
            <w:br/>
          </m:r>
        </m:oMath>
        <m:oMath>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ds</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T</m:t>
              </m:r>
            </m:sub>
            <m:sup>
              <m:r>
                <w:rPr>
                  <w:rFonts w:ascii="Cambria Math" w:eastAsiaTheme="minorEastAsia" w:hAnsi="Cambria Math"/>
                </w:rPr>
                <m:t>∞</m:t>
              </m:r>
            </m:sup>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ds</m:t>
              </m:r>
            </m:e>
          </m:nary>
          <m:r>
            <m:rPr>
              <m:sty m:val="p"/>
            </m:rPr>
            <w:rPr>
              <w:rFonts w:eastAsiaTheme="minorEastAsia"/>
            </w:rPr>
            <w:br/>
          </m:r>
        </m:oMath>
        <m:oMath>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ds</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T</m:t>
              </m:r>
            </m:sub>
            <m:sup>
              <m:r>
                <w:rPr>
                  <w:rFonts w:ascii="Cambria Math" w:eastAsiaTheme="minorEastAsia" w:hAnsi="Cambria Math"/>
                </w:rPr>
                <m:t>∞</m:t>
              </m:r>
            </m:sup>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ds</m:t>
              </m:r>
            </m:e>
          </m:nary>
          <m:r>
            <m:rPr>
              <m:sty m:val="p"/>
            </m:rPr>
            <w:rPr>
              <w:rFonts w:eastAsiaTheme="minorEastAsia"/>
            </w:rPr>
            <w:br/>
          </m:r>
        </m:oMath>
        <m:oMath>
          <m:r>
            <m:rPr>
              <m:aln/>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ds</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ds</m:t>
              </m:r>
            </m:e>
          </m:nary>
          <m:r>
            <w:rPr>
              <w:rFonts w:ascii="Cambria Math" w:eastAsiaTheme="minorEastAsia" w:hAnsi="Cambria Math"/>
            </w:rPr>
            <m:t>.</m:t>
          </m:r>
        </m:oMath>
      </m:oMathPara>
    </w:p>
    <w:p w14:paraId="62462DBF" w14:textId="3CC9C03A" w:rsidR="000662F8" w:rsidRDefault="000662F8" w:rsidP="00594FE4">
      <w:pPr>
        <w:spacing w:before="40" w:after="40"/>
        <w:jc w:val="both"/>
      </w:pPr>
      <w:r>
        <w:t>Or,</w:t>
      </w:r>
    </w:p>
    <w:p w14:paraId="78EFD029" w14:textId="111F03DF" w:rsidR="000662F8" w:rsidRPr="000662F8" w:rsidRDefault="00000000" w:rsidP="000662F8">
      <w:pPr>
        <w:spacing w:before="40" w:after="40"/>
        <w:ind w:left="708"/>
        <w:jc w:val="both"/>
      </w:pPr>
      <m:oMathPara>
        <m:oMathParaPr>
          <m:jc m:val="left"/>
        </m:oMathParaPr>
        <m:oMath>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ds</m:t>
              </m:r>
            </m:e>
          </m:nary>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-λT</m:t>
              </m:r>
            </m:sup>
          </m:sSup>
        </m:oMath>
      </m:oMathPara>
    </w:p>
    <w:p w14:paraId="0A4FD68B" w14:textId="0E17FA14" w:rsidR="000662F8" w:rsidRDefault="000662F8" w:rsidP="00594FE4">
      <w:pPr>
        <w:spacing w:before="40" w:after="40"/>
        <w:jc w:val="both"/>
      </w:pPr>
      <w:r>
        <w:t>et</w:t>
      </w:r>
    </w:p>
    <w:p w14:paraId="48E1789A" w14:textId="4CA65A3A" w:rsidR="000662F8" w:rsidRPr="00326E5A" w:rsidRDefault="00000000" w:rsidP="00326E5A">
      <w:pPr>
        <w:spacing w:before="40" w:after="40"/>
        <w:ind w:left="708"/>
        <w:jc w:val="both"/>
      </w:pPr>
      <m:oMathPara>
        <m:oMathParaPr>
          <m:jc m:val="left"/>
        </m:oMathParaPr>
        <m:oMath>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ds</m:t>
              </m:r>
            </m:e>
          </m:nary>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s⋅λ</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-λs</m:t>
                  </m:r>
                </m:sup>
              </m:sSup>
              <m:r>
                <w:rPr>
                  <w:rFonts w:ascii="Cambria Math" w:eastAsiaTheme="minorEastAsia" w:hAnsi="Cambria Math"/>
                </w:rPr>
                <m:t xml:space="preserve"> ds</m:t>
              </m:r>
            </m:e>
          </m:nary>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λ</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λ</m:t>
                  </m:r>
                </m:den>
              </m:f>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-λs</m:t>
              </m:r>
            </m:sup>
          </m:sSup>
          <m:r>
            <w:rPr>
              <w:rFonts w:ascii="Cambria Math" w:eastAsiaTheme="minorEastAsia" w:hAnsi="Cambria Math"/>
            </w:rPr>
            <m:t>.</m:t>
          </m:r>
        </m:oMath>
      </m:oMathPara>
    </w:p>
    <w:p w14:paraId="6E6A102B" w14:textId="4BF4ACA4" w:rsidR="00594FE4" w:rsidRDefault="00594FE4" w:rsidP="00594FE4">
      <w:pPr>
        <w:spacing w:before="40" w:after="40"/>
        <w:jc w:val="both"/>
      </w:pPr>
      <w:r>
        <w:t>Ainsi,</w:t>
      </w:r>
    </w:p>
    <w:p w14:paraId="048FE96C" w14:textId="104125CF" w:rsidR="00326E5A" w:rsidRPr="00326E5A" w:rsidRDefault="00326E5A" w:rsidP="00326E5A">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-λT</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λ</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λ</m:t>
                  </m:r>
                </m:den>
              </m:f>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-λs</m:t>
              </m:r>
            </m:sup>
          </m:sSup>
          <m:r>
            <m:rPr>
              <m:aln/>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λT</m:t>
                  </m:r>
                </m:sup>
              </m:sSup>
            </m:num>
            <m:den>
              <m:r>
                <w:rPr>
                  <w:rFonts w:ascii="Cambria Math" w:eastAsiaTheme="minorEastAsia" w:hAnsi="Cambria Math"/>
                </w:rPr>
                <m:t>λ</m:t>
              </m:r>
            </m:den>
          </m:f>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λ</m:t>
              </m:r>
            </m:den>
          </m:f>
          <m:r>
            <m:rPr>
              <m:sty m:val="p"/>
            </m:rPr>
            <w:rPr>
              <w:rFonts w:eastAsiaTheme="minorEastAsia"/>
            </w:rPr>
            <w:br/>
          </m:r>
        </m:oMath>
        <m:oMath>
          <m:r>
            <m:rPr>
              <m:aln/>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Tλ+1</m:t>
                  </m:r>
                </m:e>
              </m:d>
            </m:num>
            <m:den>
              <m:r>
                <w:rPr>
                  <w:rFonts w:ascii="Cambria Math" w:eastAsiaTheme="minorEastAsia" w:hAnsi="Cambria Math"/>
                </w:rPr>
                <m:t>λ</m:t>
              </m:r>
            </m:den>
          </m:f>
          <m:r>
            <w:rPr>
              <w:rFonts w:ascii="Cambria Math" w:eastAsiaTheme="minorEastAsia" w:hAnsi="Cambria Math"/>
            </w:rPr>
            <m:t>.</m:t>
          </m:r>
        </m:oMath>
      </m:oMathPara>
    </w:p>
    <w:p w14:paraId="0D11CE33" w14:textId="77777777" w:rsidR="00241A03" w:rsidRDefault="00241A03">
      <w:pPr>
        <w:rPr>
          <w:rStyle w:val="ExerciceCar"/>
        </w:rPr>
      </w:pPr>
      <w:r>
        <w:rPr>
          <w:rStyle w:val="ExerciceCar"/>
        </w:rPr>
        <w:br w:type="page"/>
      </w:r>
    </w:p>
    <w:p w14:paraId="1D96131C" w14:textId="7AD9B56B" w:rsidR="00241A03" w:rsidRPr="001601C3" w:rsidRDefault="00241A03" w:rsidP="00241A03">
      <w:pPr>
        <w:spacing w:before="40" w:after="40"/>
        <w:jc w:val="both"/>
        <w:rPr>
          <w:color w:val="2E74B5" w:themeColor="accent5" w:themeShade="BF"/>
        </w:rPr>
      </w:pPr>
      <w:r w:rsidRPr="001601C3">
        <w:rPr>
          <w:rStyle w:val="ExerciceCar"/>
        </w:rPr>
        <w:lastRenderedPageBreak/>
        <w:t>Exercice 3.16</w:t>
      </w:r>
      <w:r w:rsidRPr="001601C3">
        <w:rPr>
          <w:color w:val="2E74B5" w:themeColor="accent5" w:themeShade="BF"/>
        </w:rPr>
        <w:t>  Le coût engendré par un accident de voiture est une variable aléatoire exponentielle de moyenne 1 500 $. De ce montant, la compagnie d'assurance paie seulement le montant excédant 500 $. Calculer le montant moyen que paie la compagnie d'assurance par accident.</w:t>
      </w:r>
    </w:p>
    <w:p w14:paraId="7F20259C" w14:textId="77777777" w:rsidR="00241A03" w:rsidRDefault="00241A03" w:rsidP="00241A03">
      <w:pPr>
        <w:spacing w:before="40" w:after="40"/>
        <w:jc w:val="both"/>
      </w:pPr>
    </w:p>
    <w:p w14:paraId="765DFF5C" w14:textId="1D60C575" w:rsidR="00382DB5" w:rsidRDefault="003E4038" w:rsidP="00241A03">
      <w:pPr>
        <w:spacing w:before="40" w:after="40"/>
        <w:jc w:val="both"/>
        <w:rPr>
          <w:rFonts w:eastAsiaTheme="minorEastAsia"/>
        </w:rPr>
      </w:pPr>
      <w:r>
        <w:t xml:space="preserve">Soit </w:t>
      </w:r>
      <m:oMath>
        <m:r>
          <w:rPr>
            <w:rFonts w:ascii="Cambria Math" w:hAnsi="Cambria Math"/>
          </w:rPr>
          <m:t>X</m:t>
        </m:r>
      </m:oMath>
      <w:r>
        <w:rPr>
          <w:rFonts w:eastAsiaTheme="minorEastAsia"/>
        </w:rPr>
        <w:t xml:space="preserve"> le montant que paie la compagnie d’assurance lors d’un accident et </w:t>
      </w:r>
      <m:oMath>
        <m:r>
          <w:rPr>
            <w:rFonts w:ascii="Cambria Math" w:eastAsiaTheme="minorEastAsia" w:hAnsi="Cambria Math"/>
          </w:rPr>
          <m:t>Y</m:t>
        </m:r>
      </m:oMath>
      <w:r>
        <w:rPr>
          <w:rFonts w:eastAsiaTheme="minorEastAsia"/>
        </w:rPr>
        <w:t xml:space="preserve"> le coût engendré par un accident. Selon l’énoncé, </w:t>
      </w:r>
      <m:oMath>
        <m:r>
          <w:rPr>
            <w:rFonts w:ascii="Cambria Math" w:eastAsiaTheme="minorEastAsia" w:hAnsi="Cambria Math"/>
          </w:rPr>
          <m:t>Y∼</m:t>
        </m:r>
        <m:r>
          <m:rPr>
            <m:nor/>
          </m:rPr>
          <w:rPr>
            <w:rFonts w:ascii="Cambria Math" w:eastAsiaTheme="minorEastAsia" w:hAnsi="Cambria Math"/>
          </w:rPr>
          <m:t>Exp</m:t>
        </m:r>
        <m:d>
          <m:dPr>
            <m:ctrlPr>
              <w:rPr>
                <w:rFonts w:ascii="Cambria Math" w:eastAsiaTheme="minorEastAsia" w:hAnsi="Cambria Math"/>
                <w:i/>
              </w:rPr>
            </m:ctrlPr>
          </m:dPr>
          <m:e>
            <m:r>
              <w:rPr>
                <w:rFonts w:ascii="Cambria Math" w:eastAsiaTheme="minorEastAsia" w:hAnsi="Cambria Math"/>
              </w:rPr>
              <m:t>λ=</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1 500</m:t>
                </m:r>
              </m:den>
            </m:f>
          </m:e>
        </m:d>
      </m:oMath>
      <w:r>
        <w:rPr>
          <w:rFonts w:eastAsiaTheme="minorEastAsia"/>
        </w:rPr>
        <w:t>.</w:t>
      </w:r>
      <w:r w:rsidR="00382DB5">
        <w:rPr>
          <w:rFonts w:eastAsiaTheme="minorEastAsia"/>
        </w:rPr>
        <w:t xml:space="preserve"> Par ailleurs,</w:t>
      </w:r>
    </w:p>
    <w:p w14:paraId="00874D53" w14:textId="4119F8BC" w:rsidR="00382DB5" w:rsidRPr="00382DB5" w:rsidRDefault="00382DB5" w:rsidP="00382DB5">
      <w:pPr>
        <w:spacing w:before="40" w:after="40"/>
        <w:ind w:left="708"/>
        <w:jc w:val="both"/>
        <w:rPr>
          <w:rFonts w:eastAsiaTheme="minorEastAsia"/>
        </w:rPr>
      </w:pPr>
      <m:oMathPara>
        <m:oMathParaPr>
          <m:jc m:val="left"/>
        </m:oMathParaP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Y=y</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m:rPr>
                        <m:nor/>
                      </m:rPr>
                      <w:rPr>
                        <w:rFonts w:ascii="Cambria Math" w:eastAsiaTheme="minorEastAsia" w:hAnsi="Cambria Math"/>
                      </w:rPr>
                      <m:t>si</m:t>
                    </m:r>
                    <m:r>
                      <w:rPr>
                        <w:rFonts w:ascii="Cambria Math" w:eastAsiaTheme="minorEastAsia" w:hAnsi="Cambria Math"/>
                      </w:rPr>
                      <m:t xml:space="preserve"> y∈</m:t>
                    </m:r>
                    <m:d>
                      <m:dPr>
                        <m:begChr m:val="["/>
                        <m:endChr m:val="]"/>
                        <m:ctrlPr>
                          <w:rPr>
                            <w:rFonts w:ascii="Cambria Math" w:eastAsiaTheme="minorEastAsia" w:hAnsi="Cambria Math"/>
                            <w:i/>
                          </w:rPr>
                        </m:ctrlPr>
                      </m:dPr>
                      <m:e>
                        <m:r>
                          <w:rPr>
                            <w:rFonts w:ascii="Cambria Math" w:eastAsiaTheme="minorEastAsia" w:hAnsi="Cambria Math"/>
                          </w:rPr>
                          <m:t>0, 500</m:t>
                        </m:r>
                      </m:e>
                    </m:d>
                    <m:r>
                      <w:rPr>
                        <w:rFonts w:ascii="Cambria Math" w:eastAsiaTheme="minorEastAsia" w:hAnsi="Cambria Math"/>
                      </w:rPr>
                      <m:t>,</m:t>
                    </m:r>
                  </m:e>
                </m:mr>
                <m:mr>
                  <m:e>
                    <m:r>
                      <w:rPr>
                        <w:rFonts w:ascii="Cambria Math" w:eastAsiaTheme="minorEastAsia" w:hAnsi="Cambria Math"/>
                      </w:rPr>
                      <m:t>y-500</m:t>
                    </m:r>
                  </m:e>
                  <m:e>
                    <m:r>
                      <m:rPr>
                        <m:nor/>
                      </m:rPr>
                      <w:rPr>
                        <w:rFonts w:ascii="Cambria Math" w:eastAsiaTheme="minorEastAsia" w:hAnsi="Cambria Math"/>
                      </w:rPr>
                      <m:t>si</m:t>
                    </m:r>
                    <m:r>
                      <w:rPr>
                        <w:rFonts w:ascii="Cambria Math" w:eastAsiaTheme="minorEastAsia" w:hAnsi="Cambria Math"/>
                      </w:rPr>
                      <m:t xml:space="preserve"> y∈</m:t>
                    </m:r>
                    <m:d>
                      <m:dPr>
                        <m:begChr m:val="["/>
                        <m:endChr m:val="]"/>
                        <m:ctrlPr>
                          <w:rPr>
                            <w:rFonts w:ascii="Cambria Math" w:eastAsiaTheme="minorEastAsia" w:hAnsi="Cambria Math"/>
                            <w:i/>
                          </w:rPr>
                        </m:ctrlPr>
                      </m:dPr>
                      <m:e>
                        <m:r>
                          <w:rPr>
                            <w:rFonts w:ascii="Cambria Math" w:eastAsiaTheme="minorEastAsia" w:hAnsi="Cambria Math"/>
                          </w:rPr>
                          <m:t>500, ∞</m:t>
                        </m:r>
                      </m:e>
                    </m:d>
                    <m:r>
                      <w:rPr>
                        <w:rFonts w:ascii="Cambria Math" w:eastAsiaTheme="minorEastAsia" w:hAnsi="Cambria Math"/>
                      </w:rPr>
                      <m:t>.</m:t>
                    </m:r>
                  </m:e>
                </m:mr>
              </m:m>
            </m:e>
          </m:d>
        </m:oMath>
      </m:oMathPara>
    </w:p>
    <w:p w14:paraId="03BBF69D" w14:textId="6B9D0AFB" w:rsidR="003E4038" w:rsidRDefault="00382DB5" w:rsidP="00241A03">
      <w:pPr>
        <w:spacing w:before="40" w:after="40"/>
        <w:jc w:val="both"/>
        <w:rPr>
          <w:rFonts w:eastAsiaTheme="minorEastAsia"/>
        </w:rPr>
      </w:pPr>
      <w:r>
        <w:rPr>
          <w:rFonts w:eastAsiaTheme="minorEastAsia"/>
        </w:rPr>
        <w:t>Ainsi,</w:t>
      </w:r>
    </w:p>
    <w:p w14:paraId="34304EC1" w14:textId="1FC1ED90" w:rsidR="00382DB5" w:rsidRDefault="003E4038" w:rsidP="00E14FAA">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m:rPr>
              <m:aln/>
            </m:rPr>
            <w:rPr>
              <w:rFonts w:ascii="Cambria Math" w:hAnsi="Cambria Math"/>
            </w:rPr>
            <m:t>=E</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 | Y</m:t>
                  </m:r>
                </m:e>
              </m:d>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E</m:t>
              </m:r>
              <m:d>
                <m:dPr>
                  <m:ctrlPr>
                    <w:rPr>
                      <w:rFonts w:ascii="Cambria Math" w:hAnsi="Cambria Math"/>
                      <w:i/>
                    </w:rPr>
                  </m:ctrlPr>
                </m:dPr>
                <m:e>
                  <m:r>
                    <w:rPr>
                      <w:rFonts w:ascii="Cambria Math" w:hAnsi="Cambria Math"/>
                    </w:rPr>
                    <m:t>X | Y=y</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 xml:space="preserve"> dy</m:t>
              </m:r>
            </m:e>
          </m:nary>
          <m:r>
            <m:rPr>
              <m:sty m:val="p"/>
            </m:rPr>
            <w:rPr>
              <w:rFonts w:eastAsiaTheme="minorEastAsia"/>
            </w:rPr>
            <w:br/>
          </m:r>
        </m:oMath>
        <m:oMath>
          <m:r>
            <m:rPr>
              <m:aln/>
            </m:rP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500</m:t>
              </m:r>
            </m:sup>
            <m:e>
              <m:r>
                <w:rPr>
                  <w:rFonts w:ascii="Cambria Math" w:hAnsi="Cambria Math"/>
                </w:rPr>
                <m:t>E</m:t>
              </m:r>
              <m:d>
                <m:dPr>
                  <m:ctrlPr>
                    <w:rPr>
                      <w:rFonts w:ascii="Cambria Math" w:hAnsi="Cambria Math"/>
                      <w:i/>
                    </w:rPr>
                  </m:ctrlPr>
                </m:dPr>
                <m:e>
                  <m:r>
                    <w:rPr>
                      <w:rFonts w:ascii="Cambria Math" w:hAnsi="Cambria Math"/>
                    </w:rPr>
                    <m:t>X | Y=y</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 xml:space="preserve"> dy</m:t>
              </m:r>
            </m:e>
          </m:nary>
          <m:r>
            <w:rPr>
              <w:rFonts w:ascii="Cambria Math" w:hAnsi="Cambria Math"/>
            </w:rPr>
            <m:t>+</m:t>
          </m:r>
          <m:nary>
            <m:naryPr>
              <m:limLoc m:val="undOvr"/>
              <m:ctrlPr>
                <w:rPr>
                  <w:rFonts w:ascii="Cambria Math" w:hAnsi="Cambria Math"/>
                  <w:i/>
                </w:rPr>
              </m:ctrlPr>
            </m:naryPr>
            <m:sub>
              <m:r>
                <w:rPr>
                  <w:rFonts w:ascii="Cambria Math" w:hAnsi="Cambria Math"/>
                </w:rPr>
                <m:t>500</m:t>
              </m:r>
            </m:sub>
            <m:sup>
              <m:r>
                <w:rPr>
                  <w:rFonts w:ascii="Cambria Math" w:hAnsi="Cambria Math"/>
                </w:rPr>
                <m:t>∞</m:t>
              </m:r>
            </m:sup>
            <m:e>
              <m:r>
                <w:rPr>
                  <w:rFonts w:ascii="Cambria Math" w:hAnsi="Cambria Math"/>
                </w:rPr>
                <m:t>E</m:t>
              </m:r>
              <m:d>
                <m:dPr>
                  <m:ctrlPr>
                    <w:rPr>
                      <w:rFonts w:ascii="Cambria Math" w:hAnsi="Cambria Math"/>
                      <w:i/>
                    </w:rPr>
                  </m:ctrlPr>
                </m:dPr>
                <m:e>
                  <m:r>
                    <w:rPr>
                      <w:rFonts w:ascii="Cambria Math" w:hAnsi="Cambria Math"/>
                    </w:rPr>
                    <m:t>X | Y=y</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 xml:space="preserve"> dy</m:t>
              </m:r>
            </m:e>
          </m:nary>
          <m:r>
            <m:rPr>
              <m:sty m:val="p"/>
            </m:rPr>
            <w:rPr>
              <w:rFonts w:eastAsiaTheme="minorEastAsia"/>
            </w:rPr>
            <w:br/>
          </m:r>
        </m:oMath>
        <m:oMath>
          <m:r>
            <m:rPr>
              <m:aln/>
            </m:rPr>
            <w:rPr>
              <w:rFonts w:ascii="Cambria Math" w:hAnsi="Cambria Math"/>
            </w:rPr>
            <m:t>=</m:t>
          </m:r>
          <m:nary>
            <m:naryPr>
              <m:limLoc m:val="undOvr"/>
              <m:ctrlPr>
                <w:rPr>
                  <w:rFonts w:ascii="Cambria Math" w:hAnsi="Cambria Math"/>
                  <w:i/>
                </w:rPr>
              </m:ctrlPr>
            </m:naryPr>
            <m:sub>
              <m:r>
                <w:rPr>
                  <w:rFonts w:ascii="Cambria Math" w:hAnsi="Cambria Math"/>
                </w:rPr>
                <m:t>500</m:t>
              </m:r>
            </m:sub>
            <m:sup>
              <m:r>
                <w:rPr>
                  <w:rFonts w:ascii="Cambria Math" w:hAnsi="Cambria Math"/>
                </w:rPr>
                <m:t>∞</m:t>
              </m:r>
            </m:sup>
            <m:e>
              <m:d>
                <m:dPr>
                  <m:ctrlPr>
                    <w:rPr>
                      <w:rFonts w:ascii="Cambria Math" w:hAnsi="Cambria Math"/>
                      <w:i/>
                    </w:rPr>
                  </m:ctrlPr>
                </m:dPr>
                <m:e>
                  <m:r>
                    <w:rPr>
                      <w:rFonts w:ascii="Cambria Math" w:eastAsiaTheme="minorEastAsia" w:hAnsi="Cambria Math"/>
                    </w:rPr>
                    <m:t>y-500</m:t>
                  </m:r>
                </m:e>
              </m:d>
              <m:r>
                <w:rPr>
                  <w:rFonts w:ascii="Cambria Math" w:hAnsi="Cambria Math"/>
                </w:rPr>
                <m:t>⋅</m:t>
              </m:r>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-λy</m:t>
                  </m:r>
                </m:sup>
              </m:sSup>
              <m:r>
                <w:rPr>
                  <w:rFonts w:ascii="Cambria Math" w:hAnsi="Cambria Math"/>
                </w:rPr>
                <m:t xml:space="preserve"> dy</m:t>
              </m:r>
            </m:e>
          </m:nary>
          <m:r>
            <m:rPr>
              <m:sty m:val="p"/>
            </m:rPr>
            <w:rPr>
              <w:rFonts w:eastAsiaTheme="minorEastAsia"/>
            </w:rPr>
            <w:br/>
          </m:r>
        </m:oMath>
        <m:oMath>
          <m:r>
            <m:rPr>
              <m:aln/>
            </m:rPr>
            <w:rPr>
              <w:rFonts w:ascii="Cambria Math" w:hAnsi="Cambria Math"/>
            </w:rPr>
            <m:t>=</m:t>
          </m:r>
          <m:r>
            <w:rPr>
              <w:rFonts w:ascii="Cambria Math" w:eastAsiaTheme="minorEastAsia" w:hAnsi="Cambria Math"/>
            </w:rPr>
            <m:t>λ</m:t>
          </m:r>
          <m:nary>
            <m:naryPr>
              <m:limLoc m:val="undOvr"/>
              <m:ctrlPr>
                <w:rPr>
                  <w:rFonts w:ascii="Cambria Math" w:hAnsi="Cambria Math"/>
                  <w:i/>
                </w:rPr>
              </m:ctrlPr>
            </m:naryPr>
            <m:sub>
              <m:r>
                <w:rPr>
                  <w:rFonts w:ascii="Cambria Math" w:hAnsi="Cambria Math"/>
                </w:rPr>
                <m:t>500</m:t>
              </m:r>
            </m:sub>
            <m:sup>
              <m:r>
                <w:rPr>
                  <w:rFonts w:ascii="Cambria Math" w:hAnsi="Cambria Math"/>
                </w:rPr>
                <m:t>∞</m:t>
              </m:r>
            </m:sup>
            <m:e>
              <m:d>
                <m:dPr>
                  <m:ctrlPr>
                    <w:rPr>
                      <w:rFonts w:ascii="Cambria Math" w:hAnsi="Cambria Math"/>
                      <w:i/>
                    </w:rPr>
                  </m:ctrlPr>
                </m:dPr>
                <m:e>
                  <m:r>
                    <w:rPr>
                      <w:rFonts w:ascii="Cambria Math" w:eastAsiaTheme="minorEastAsia" w:hAnsi="Cambria Math"/>
                    </w:rPr>
                    <m:t>y-500</m:t>
                  </m:r>
                </m:e>
              </m:d>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-λy</m:t>
                  </m:r>
                </m:sup>
              </m:sSup>
              <m:r>
                <w:rPr>
                  <w:rFonts w:ascii="Cambria Math" w:hAnsi="Cambria Math"/>
                </w:rPr>
                <m:t xml:space="preserve"> dy</m:t>
              </m:r>
            </m:e>
          </m:nary>
          <m:r>
            <m:rPr>
              <m:sty m:val="p"/>
            </m:rPr>
            <w:rPr>
              <w:rFonts w:eastAsiaTheme="minorEastAsia"/>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-500λ</m:t>
                  </m:r>
                </m:sup>
              </m:sSup>
              <m:ctrlPr>
                <w:rPr>
                  <w:rFonts w:ascii="Cambria Math" w:eastAsiaTheme="minorEastAsia" w:hAnsi="Cambria Math"/>
                  <w:i/>
                </w:rPr>
              </m:ctrlPr>
            </m:num>
            <m:den>
              <m:r>
                <w:rPr>
                  <w:rFonts w:ascii="Cambria Math" w:eastAsiaTheme="minorEastAsia" w:hAnsi="Cambria Math"/>
                </w:rPr>
                <m:t>λ</m:t>
              </m:r>
            </m:den>
          </m:f>
          <m:r>
            <m:rPr>
              <m:sty m:val="p"/>
            </m:rPr>
            <w:rPr>
              <w:rFonts w:eastAsiaTheme="minorEastAsia"/>
            </w:rPr>
            <w:br/>
          </m:r>
        </m:oMath>
        <m:oMath>
          <m:r>
            <m:rPr>
              <m:aln/>
            </m:rPr>
            <w:rPr>
              <w:rFonts w:ascii="Cambria Math" w:hAnsi="Cambria Math"/>
            </w:rPr>
            <m:t>=1 500⋅</m:t>
          </m:r>
          <m:sSup>
            <m:sSupPr>
              <m:ctrlPr>
                <w:rPr>
                  <w:rFonts w:ascii="Cambria Math" w:hAnsi="Cambria Math"/>
                  <w:i/>
                </w:rPr>
              </m:ctrlPr>
            </m:sSupPr>
            <m:e>
              <m:r>
                <w:rPr>
                  <w:rFonts w:ascii="Cambria Math" w:hAnsi="Cambria Math"/>
                </w:rPr>
                <m:t>e</m:t>
              </m:r>
            </m:e>
            <m: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p>
          <m:r>
            <m:rPr>
              <m:sty m:val="p"/>
            </m:rPr>
            <w:rPr>
              <w:rFonts w:eastAsiaTheme="minorEastAsia"/>
            </w:rPr>
            <w:br/>
          </m:r>
        </m:oMath>
        <m:oMath>
          <m:r>
            <m:rPr>
              <m:aln/>
            </m:rPr>
            <w:rPr>
              <w:rFonts w:ascii="Cambria Math" w:hAnsi="Cambria Math"/>
            </w:rPr>
            <m:t>=1074,80 $.</m:t>
          </m:r>
        </m:oMath>
      </m:oMathPara>
    </w:p>
    <w:p w14:paraId="2AEADEF9" w14:textId="77777777" w:rsidR="00241A03" w:rsidRDefault="00241A03">
      <w:pPr>
        <w:rPr>
          <w:rStyle w:val="ExerciceCar"/>
        </w:rPr>
      </w:pPr>
      <w:r>
        <w:rPr>
          <w:rStyle w:val="ExerciceCar"/>
        </w:rPr>
        <w:br w:type="page"/>
      </w:r>
    </w:p>
    <w:p w14:paraId="27A11CC7" w14:textId="7B3492A6" w:rsidR="00241A03" w:rsidRPr="00A939E1" w:rsidRDefault="00241A03" w:rsidP="00241A03">
      <w:pPr>
        <w:spacing w:before="40" w:after="40"/>
        <w:jc w:val="both"/>
        <w:rPr>
          <w:color w:val="0070C0"/>
        </w:rPr>
      </w:pPr>
      <w:r w:rsidRPr="00A939E1">
        <w:rPr>
          <w:rStyle w:val="ExerciceCar"/>
          <w:color w:val="0070C0"/>
        </w:rPr>
        <w:lastRenderedPageBreak/>
        <w:t>Exercice 3.17</w:t>
      </w:r>
      <w:r w:rsidRPr="00A939E1">
        <w:rPr>
          <w:color w:val="0070C0"/>
        </w:rPr>
        <w:t xml:space="preserve">  Les espacements entres les temps d'arrivée des trains à une gare obéissent à une loi de probabilité quelconque de moyenne </w:t>
      </w:r>
      <m:oMath>
        <m:r>
          <w:rPr>
            <w:rFonts w:ascii="Cambria Math" w:hAnsi="Cambria Math"/>
            <w:color w:val="0070C0"/>
          </w:rPr>
          <m:t>μ</m:t>
        </m:r>
      </m:oMath>
      <w:r w:rsidRPr="00A939E1">
        <w:rPr>
          <w:color w:val="0070C0"/>
        </w:rPr>
        <w:t xml:space="preserve"> minutes. Des passagers arrivent à cette gare selon un processus de Poisson avec une moyenne de </w:t>
      </w:r>
      <m:oMath>
        <m:r>
          <w:rPr>
            <w:rFonts w:ascii="Cambria Math" w:hAnsi="Cambria Math"/>
            <w:color w:val="0070C0"/>
          </w:rPr>
          <m:t>α</m:t>
        </m:r>
      </m:oMath>
      <w:r w:rsidRPr="00A939E1">
        <w:rPr>
          <w:color w:val="0070C0"/>
        </w:rPr>
        <w:t xml:space="preserve"> par heure. Supposons qu'un train vient de quitter la gare. Posons </w:t>
      </w:r>
      <m:oMath>
        <m:r>
          <w:rPr>
            <w:rFonts w:ascii="Cambria Math" w:hAnsi="Cambria Math"/>
            <w:color w:val="0070C0"/>
          </w:rPr>
          <m:t>X</m:t>
        </m:r>
      </m:oMath>
      <w:r w:rsidRPr="00A939E1">
        <w:rPr>
          <w:color w:val="0070C0"/>
        </w:rPr>
        <w:t xml:space="preserve"> le nombre de passagers qui prendront le prochain train. Déterminer </w:t>
      </w:r>
      <m:oMath>
        <m:r>
          <w:rPr>
            <w:rFonts w:ascii="Cambria Math" w:hAnsi="Cambria Math"/>
            <w:color w:val="0070C0"/>
          </w:rPr>
          <m:t>E</m:t>
        </m:r>
        <m:d>
          <m:dPr>
            <m:ctrlPr>
              <w:rPr>
                <w:rFonts w:ascii="Cambria Math" w:hAnsi="Cambria Math"/>
                <w:i/>
                <w:color w:val="0070C0"/>
              </w:rPr>
            </m:ctrlPr>
          </m:dPr>
          <m:e>
            <m:r>
              <w:rPr>
                <w:rFonts w:ascii="Cambria Math" w:hAnsi="Cambria Math"/>
                <w:color w:val="0070C0"/>
              </w:rPr>
              <m:t>X</m:t>
            </m:r>
          </m:e>
        </m:d>
      </m:oMath>
      <w:r w:rsidRPr="00A939E1">
        <w:rPr>
          <w:color w:val="0070C0"/>
        </w:rPr>
        <w:t>.</w:t>
      </w:r>
    </w:p>
    <w:p w14:paraId="0F78AE6F" w14:textId="77777777" w:rsidR="00241A03" w:rsidRDefault="00241A03" w:rsidP="00241A03">
      <w:pPr>
        <w:spacing w:before="40" w:after="40"/>
        <w:jc w:val="both"/>
      </w:pPr>
    </w:p>
    <w:p w14:paraId="53ABAABE" w14:textId="51664C99" w:rsidR="00A939E1" w:rsidRDefault="00D97F0B" w:rsidP="00A939E1">
      <w:pPr>
        <w:spacing w:before="40" w:after="40"/>
        <w:jc w:val="both"/>
        <w:rPr>
          <w:rFonts w:eastAsiaTheme="minorEastAsia"/>
        </w:rPr>
      </w:pPr>
      <w:r>
        <w:t>So</w:t>
      </w:r>
      <w:r w:rsidRPr="00D97F0B">
        <w:t xml:space="preserve">it </w:t>
      </w:r>
      <m:oMath>
        <m:r>
          <w:rPr>
            <w:rFonts w:ascii="Cambria Math" w:hAnsi="Cambria Math"/>
          </w:rPr>
          <m:t>T</m:t>
        </m:r>
      </m:oMath>
      <w:r w:rsidRPr="00D97F0B">
        <w:t xml:space="preserve"> les espacements </w:t>
      </w:r>
      <w:r>
        <w:t xml:space="preserve">(en minutes) </w:t>
      </w:r>
      <w:r w:rsidRPr="00D97F0B">
        <w:t>entre les temps d'arrivée des trains à une gare et s</w:t>
      </w:r>
      <w:r w:rsidR="00A939E1" w:rsidRPr="00D97F0B">
        <w:t xml:space="preserve">oit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sidR="00A939E1">
        <w:rPr>
          <w:rFonts w:eastAsiaTheme="minorEastAsia"/>
        </w:rPr>
        <w:t xml:space="preserve"> le nombre de passagers arrivés en gare avant l’instant </w:t>
      </w:r>
      <m:oMath>
        <m:r>
          <w:rPr>
            <w:rFonts w:ascii="Cambria Math" w:eastAsiaTheme="minorEastAsia" w:hAnsi="Cambria Math"/>
          </w:rPr>
          <m:t>t</m:t>
        </m:r>
      </m:oMath>
      <w:r w:rsidR="00A939E1">
        <w:rPr>
          <w:rFonts w:eastAsiaTheme="minorEastAsia"/>
        </w:rPr>
        <w:t xml:space="preserve"> (en </w:t>
      </w:r>
      <w:r>
        <w:rPr>
          <w:rFonts w:eastAsiaTheme="minorEastAsia"/>
        </w:rPr>
        <w:t>minutes</w:t>
      </w:r>
      <w:r w:rsidR="00A939E1">
        <w:rPr>
          <w:rFonts w:eastAsiaTheme="minorEastAsia"/>
        </w:rPr>
        <w:t xml:space="preserve">). Selon l’énoncé,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e>
          <m:sub>
            <m:r>
              <w:rPr>
                <w:rFonts w:ascii="Cambria Math" w:eastAsiaTheme="minorEastAsia" w:hAnsi="Cambria Math"/>
              </w:rPr>
              <m:t>t∈</m:t>
            </m:r>
            <m:sSub>
              <m:sSubPr>
                <m:ctrlPr>
                  <w:rPr>
                    <w:rFonts w:ascii="Cambria Math" w:eastAsiaTheme="minorEastAsia" w:hAnsi="Cambria Math"/>
                    <w:i/>
                  </w:rPr>
                </m:ctrlPr>
              </m:sSubPr>
              <m:e>
                <m:r>
                  <m:rPr>
                    <m:scr m:val="double-struck"/>
                  </m:rPr>
                  <w:rPr>
                    <w:rFonts w:ascii="Cambria Math" w:eastAsiaTheme="minorEastAsia" w:hAnsi="Cambria Math"/>
                  </w:rPr>
                  <m:t>R</m:t>
                </m:r>
              </m:e>
              <m:sub>
                <m:r>
                  <w:rPr>
                    <w:rFonts w:ascii="Cambria Math" w:eastAsiaTheme="minorEastAsia" w:hAnsi="Cambria Math"/>
                  </w:rPr>
                  <m:t>+</m:t>
                </m:r>
              </m:sub>
            </m:sSub>
          </m:sub>
        </m:sSub>
      </m:oMath>
      <w:r w:rsidR="00A939E1">
        <w:rPr>
          <w:rFonts w:eastAsiaTheme="minorEastAsia"/>
        </w:rPr>
        <w:t xml:space="preserve"> est un processus de poisson de moyenne </w:t>
      </w:r>
      <m:oMath>
        <m:r>
          <w:rPr>
            <w:rFonts w:ascii="Cambria Math" w:eastAsiaTheme="minorEastAsia" w:hAnsi="Cambria Math"/>
          </w:rPr>
          <m:t>μ</m:t>
        </m:r>
      </m:oMath>
      <w:r w:rsidR="00A939E1">
        <w:rPr>
          <w:rFonts w:eastAsiaTheme="minorEastAsia"/>
        </w:rPr>
        <w:t xml:space="preserve">, d’où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r>
          <w:rPr>
            <w:rFonts w:ascii="Cambria Math" w:eastAsiaTheme="minorEastAsia" w:hAnsi="Cambria Math"/>
          </w:rPr>
          <m:t>∼</m:t>
        </m:r>
        <m:r>
          <m:rPr>
            <m:nor/>
          </m:rPr>
          <w:rPr>
            <w:rFonts w:ascii="Cambria Math" w:eastAsiaTheme="minorEastAsia" w:hAnsi="Cambria Math"/>
          </w:rPr>
          <m:t>Poisson</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αt</m:t>
                </m:r>
              </m:num>
              <m:den>
                <m:r>
                  <w:rPr>
                    <w:rFonts w:ascii="Cambria Math" w:eastAsiaTheme="minorEastAsia" w:hAnsi="Cambria Math"/>
                  </w:rPr>
                  <m:t>60</m:t>
                </m:r>
              </m:den>
            </m:f>
          </m:e>
        </m:d>
      </m:oMath>
      <w:r w:rsidR="00A939E1">
        <w:rPr>
          <w:rFonts w:eastAsiaTheme="minorEastAsia"/>
        </w:rPr>
        <w:t xml:space="preserve"> et </w:t>
      </w: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αt</m:t>
            </m:r>
          </m:num>
          <m:den>
            <m:r>
              <w:rPr>
                <w:rFonts w:ascii="Cambria Math" w:eastAsiaTheme="minorEastAsia" w:hAnsi="Cambria Math"/>
              </w:rPr>
              <m:t>60</m:t>
            </m:r>
          </m:den>
        </m:f>
      </m:oMath>
      <w:r>
        <w:rPr>
          <w:rFonts w:eastAsiaTheme="minorEastAsia"/>
        </w:rPr>
        <w:t>.</w:t>
      </w:r>
      <w:r w:rsidR="00A939E1">
        <w:rPr>
          <w:rFonts w:eastAsiaTheme="minorEastAsia"/>
        </w:rPr>
        <w:t xml:space="preserve"> Par ailleurs, </w:t>
      </w:r>
      <m:oMath>
        <m:d>
          <m:dPr>
            <m:ctrlPr>
              <w:rPr>
                <w:rFonts w:ascii="Cambria Math" w:eastAsiaTheme="minorEastAsia" w:hAnsi="Cambria Math"/>
                <w:i/>
              </w:rPr>
            </m:ctrlPr>
          </m:dPr>
          <m:e>
            <m:r>
              <w:rPr>
                <w:rFonts w:ascii="Cambria Math" w:eastAsiaTheme="minorEastAsia" w:hAnsi="Cambria Math"/>
              </w:rPr>
              <m:t>X | 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oMath>
      <w:r w:rsidR="00A939E1">
        <w:rPr>
          <w:rFonts w:eastAsiaTheme="minorEastAsia"/>
        </w:rPr>
        <w:t xml:space="preserve">,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=μ</m:t>
        </m:r>
      </m:oMath>
      <w:r w:rsidR="00A939E1">
        <w:rPr>
          <w:rFonts w:eastAsiaTheme="minorEastAsia"/>
        </w:rPr>
        <w:t>.</w:t>
      </w:r>
    </w:p>
    <w:p w14:paraId="7BC224BE" w14:textId="77777777" w:rsidR="00A939E1" w:rsidRDefault="00A939E1" w:rsidP="00A939E1">
      <w:pPr>
        <w:spacing w:before="40" w:after="40"/>
        <w:jc w:val="both"/>
        <w:rPr>
          <w:rFonts w:eastAsiaTheme="minorEastAsia"/>
        </w:rPr>
      </w:pPr>
      <w:r>
        <w:rPr>
          <w:rFonts w:eastAsiaTheme="minorEastAsia"/>
        </w:rPr>
        <w:t>On a</w:t>
      </w:r>
    </w:p>
    <w:p w14:paraId="528AA474" w14:textId="6CD34E43" w:rsidR="00241A03" w:rsidRPr="00AE0B1E" w:rsidRDefault="00A939E1" w:rsidP="00AE0B1E">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m:rPr>
              <m:aln/>
            </m:rPr>
            <w:rPr>
              <w:rFonts w:ascii="Cambria Math" w:hAnsi="Cambria Math"/>
            </w:rPr>
            <m:t>=E</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 | T</m:t>
                  </m:r>
                </m:e>
              </m:d>
            </m:e>
          </m:d>
          <m:r>
            <m:rPr>
              <m:sty m:val="p"/>
            </m:rPr>
            <w:rPr>
              <w:rFonts w:eastAsiaTheme="minorEastAsia"/>
            </w:rPr>
            <w:br/>
          </m:r>
        </m:oMath>
        <m:oMath>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dt</m:t>
              </m:r>
            </m:e>
          </m:nary>
          <m:r>
            <m:rPr>
              <m:sty m:val="p"/>
            </m:rPr>
            <w:rPr>
              <w:rFonts w:eastAsiaTheme="minorEastAsia"/>
            </w:rPr>
            <w:br/>
          </m:r>
        </m:oMath>
        <m:oMath>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dt</m:t>
              </m:r>
            </m:e>
          </m:nary>
          <m:r>
            <m:rPr>
              <m:sty m:val="p"/>
            </m:rPr>
            <w:rPr>
              <w:rFonts w:eastAsiaTheme="minorEastAsia"/>
            </w:rPr>
            <w:br/>
          </m:r>
        </m:oMath>
        <m:oMath>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f>
                <m:fPr>
                  <m:ctrlPr>
                    <w:rPr>
                      <w:rFonts w:ascii="Cambria Math" w:eastAsiaTheme="minorEastAsia" w:hAnsi="Cambria Math"/>
                      <w:i/>
                    </w:rPr>
                  </m:ctrlPr>
                </m:fPr>
                <m:num>
                  <m:r>
                    <w:rPr>
                      <w:rFonts w:ascii="Cambria Math" w:eastAsiaTheme="minorEastAsia" w:hAnsi="Cambria Math"/>
                    </w:rPr>
                    <m:t>αt</m:t>
                  </m:r>
                </m:num>
                <m:den>
                  <m:r>
                    <w:rPr>
                      <w:rFonts w:ascii="Cambria Math" w:eastAsiaTheme="minorEastAsia" w:hAnsi="Cambria Math"/>
                    </w:rPr>
                    <m:t>60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dt</m:t>
              </m:r>
            </m:e>
          </m:nary>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60</m:t>
              </m:r>
            </m:den>
          </m:f>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dt</m:t>
              </m:r>
            </m:e>
          </m:nary>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60</m:t>
              </m:r>
            </m:den>
          </m:f>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αμ</m:t>
              </m:r>
            </m:num>
            <m:den>
              <m:r>
                <w:rPr>
                  <w:rFonts w:ascii="Cambria Math" w:eastAsiaTheme="minorEastAsia" w:hAnsi="Cambria Math"/>
                </w:rPr>
                <m:t>60</m:t>
              </m:r>
            </m:den>
          </m:f>
          <m:r>
            <w:rPr>
              <w:rFonts w:ascii="Cambria Math" w:eastAsiaTheme="minorEastAsia" w:hAnsi="Cambria Math"/>
            </w:rPr>
            <m:t>.</m:t>
          </m:r>
        </m:oMath>
      </m:oMathPara>
    </w:p>
    <w:sectPr w:rsidR="00241A03" w:rsidRPr="00AE0B1E" w:rsidSect="00AA5D2C">
      <w:footerReference w:type="default" r:id="rId8"/>
      <w:pgSz w:w="12240" w:h="15840"/>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548BA" w14:textId="77777777" w:rsidR="00AA5D2C" w:rsidRDefault="00AA5D2C" w:rsidP="00315345">
      <w:pPr>
        <w:spacing w:after="0" w:line="240" w:lineRule="auto"/>
      </w:pPr>
      <w:r>
        <w:separator/>
      </w:r>
    </w:p>
  </w:endnote>
  <w:endnote w:type="continuationSeparator" w:id="0">
    <w:p w14:paraId="65237873" w14:textId="77777777" w:rsidR="00AA5D2C" w:rsidRDefault="00AA5D2C" w:rsidP="0031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1B8B6" w14:textId="0D4A7DC8" w:rsidR="00A939E1" w:rsidRDefault="00A939E1">
    <w:pPr>
      <w:pStyle w:val="Pieddepage"/>
    </w:pPr>
    <w:r w:rsidRPr="0078639B">
      <w:rPr>
        <w:sz w:val="20"/>
        <w:szCs w:val="20"/>
      </w:rPr>
      <w:ptab w:relativeTo="margin" w:alignment="right" w:leader="none"/>
    </w:r>
    <w:r>
      <w:rPr>
        <w:sz w:val="20"/>
        <w:szCs w:val="20"/>
      </w:rPr>
      <w:t>2</w:t>
    </w:r>
    <w:r w:rsidRPr="0078639B">
      <w:rPr>
        <w:sz w:val="20"/>
        <w:szCs w:val="20"/>
      </w:rPr>
      <w:t>.</w:t>
    </w:r>
    <w:r w:rsidRPr="0078639B">
      <w:rPr>
        <w:sz w:val="20"/>
        <w:szCs w:val="20"/>
      </w:rPr>
      <w:fldChar w:fldCharType="begin"/>
    </w:r>
    <w:r w:rsidRPr="0078639B">
      <w:rPr>
        <w:sz w:val="20"/>
        <w:szCs w:val="20"/>
      </w:rPr>
      <w:instrText>PAGE   \* MERGEFORMAT</w:instrText>
    </w:r>
    <w:r w:rsidRPr="0078639B">
      <w:rPr>
        <w:sz w:val="20"/>
        <w:szCs w:val="20"/>
      </w:rPr>
      <w:fldChar w:fldCharType="separate"/>
    </w:r>
    <w:r w:rsidRPr="0078639B">
      <w:rPr>
        <w:sz w:val="20"/>
        <w:szCs w:val="20"/>
        <w:lang w:val="fr-FR"/>
      </w:rPr>
      <w:t>1</w:t>
    </w:r>
    <w:r w:rsidRPr="0078639B">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6B0B2" w14:textId="77777777" w:rsidR="00AA5D2C" w:rsidRDefault="00AA5D2C" w:rsidP="00315345">
      <w:pPr>
        <w:spacing w:after="0" w:line="240" w:lineRule="auto"/>
      </w:pPr>
      <w:r>
        <w:separator/>
      </w:r>
    </w:p>
  </w:footnote>
  <w:footnote w:type="continuationSeparator" w:id="0">
    <w:p w14:paraId="3AB8E036" w14:textId="77777777" w:rsidR="00AA5D2C" w:rsidRDefault="00AA5D2C" w:rsidP="00315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4441C"/>
    <w:multiLevelType w:val="multilevel"/>
    <w:tmpl w:val="772A1C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A90F80"/>
    <w:multiLevelType w:val="hybridMultilevel"/>
    <w:tmpl w:val="B874C0C0"/>
    <w:lvl w:ilvl="0" w:tplc="F5B237CA">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9690C0F"/>
    <w:multiLevelType w:val="hybridMultilevel"/>
    <w:tmpl w:val="E1B439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AE61298"/>
    <w:multiLevelType w:val="hybridMultilevel"/>
    <w:tmpl w:val="E8CA4BC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E5970B9"/>
    <w:multiLevelType w:val="hybridMultilevel"/>
    <w:tmpl w:val="79B803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E6E1458"/>
    <w:multiLevelType w:val="hybridMultilevel"/>
    <w:tmpl w:val="7E3E9F8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1C65115"/>
    <w:multiLevelType w:val="hybridMultilevel"/>
    <w:tmpl w:val="4B66196E"/>
    <w:lvl w:ilvl="0" w:tplc="A064ABD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FCB7E99"/>
    <w:multiLevelType w:val="hybridMultilevel"/>
    <w:tmpl w:val="A580A7E8"/>
    <w:lvl w:ilvl="0" w:tplc="5B4E2B2C">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49FF114E"/>
    <w:multiLevelType w:val="hybridMultilevel"/>
    <w:tmpl w:val="7FA68164"/>
    <w:lvl w:ilvl="0" w:tplc="27BCBA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ADF032A"/>
    <w:multiLevelType w:val="hybridMultilevel"/>
    <w:tmpl w:val="3798216A"/>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8BF58C2"/>
    <w:multiLevelType w:val="hybridMultilevel"/>
    <w:tmpl w:val="EE7A754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69831554"/>
    <w:multiLevelType w:val="hybridMultilevel"/>
    <w:tmpl w:val="61D838F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22370494">
    <w:abstractNumId w:val="4"/>
  </w:num>
  <w:num w:numId="2" w16cid:durableId="1384211928">
    <w:abstractNumId w:val="6"/>
  </w:num>
  <w:num w:numId="3" w16cid:durableId="1509250747">
    <w:abstractNumId w:val="5"/>
  </w:num>
  <w:num w:numId="4" w16cid:durableId="1273131809">
    <w:abstractNumId w:val="2"/>
  </w:num>
  <w:num w:numId="5" w16cid:durableId="1313019162">
    <w:abstractNumId w:val="0"/>
  </w:num>
  <w:num w:numId="6" w16cid:durableId="52507099">
    <w:abstractNumId w:val="11"/>
  </w:num>
  <w:num w:numId="7" w16cid:durableId="1988782881">
    <w:abstractNumId w:val="8"/>
  </w:num>
  <w:num w:numId="8" w16cid:durableId="953367508">
    <w:abstractNumId w:val="7"/>
  </w:num>
  <w:num w:numId="9" w16cid:durableId="1941722581">
    <w:abstractNumId w:val="1"/>
  </w:num>
  <w:num w:numId="10" w16cid:durableId="1450709565">
    <w:abstractNumId w:val="10"/>
  </w:num>
  <w:num w:numId="11" w16cid:durableId="1529567081">
    <w:abstractNumId w:val="3"/>
  </w:num>
  <w:num w:numId="12" w16cid:durableId="14854676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EF"/>
    <w:rsid w:val="0000004F"/>
    <w:rsid w:val="000007AD"/>
    <w:rsid w:val="000056DD"/>
    <w:rsid w:val="00016A3D"/>
    <w:rsid w:val="00022C24"/>
    <w:rsid w:val="000259F4"/>
    <w:rsid w:val="00031AB4"/>
    <w:rsid w:val="00035738"/>
    <w:rsid w:val="00035C5B"/>
    <w:rsid w:val="0004207D"/>
    <w:rsid w:val="00050C40"/>
    <w:rsid w:val="0005175F"/>
    <w:rsid w:val="00060F7A"/>
    <w:rsid w:val="000662F8"/>
    <w:rsid w:val="00073AF5"/>
    <w:rsid w:val="00075B94"/>
    <w:rsid w:val="0008498F"/>
    <w:rsid w:val="00093CAA"/>
    <w:rsid w:val="000A2105"/>
    <w:rsid w:val="000A48C6"/>
    <w:rsid w:val="000A5C92"/>
    <w:rsid w:val="000B34A2"/>
    <w:rsid w:val="000B72C6"/>
    <w:rsid w:val="000C0268"/>
    <w:rsid w:val="000C1C6F"/>
    <w:rsid w:val="000C4E90"/>
    <w:rsid w:val="000E0408"/>
    <w:rsid w:val="000E4C9E"/>
    <w:rsid w:val="000E4D0F"/>
    <w:rsid w:val="000E7E2C"/>
    <w:rsid w:val="000F3E50"/>
    <w:rsid w:val="000F4E82"/>
    <w:rsid w:val="00103296"/>
    <w:rsid w:val="00105AEA"/>
    <w:rsid w:val="00105D59"/>
    <w:rsid w:val="00106569"/>
    <w:rsid w:val="00106F9F"/>
    <w:rsid w:val="0011021B"/>
    <w:rsid w:val="0011027C"/>
    <w:rsid w:val="00110FDB"/>
    <w:rsid w:val="00112468"/>
    <w:rsid w:val="00115D28"/>
    <w:rsid w:val="00127977"/>
    <w:rsid w:val="00130430"/>
    <w:rsid w:val="00140D4C"/>
    <w:rsid w:val="00142D07"/>
    <w:rsid w:val="00145609"/>
    <w:rsid w:val="00147BDD"/>
    <w:rsid w:val="00152EA6"/>
    <w:rsid w:val="0015301F"/>
    <w:rsid w:val="001534FD"/>
    <w:rsid w:val="00156E85"/>
    <w:rsid w:val="00157DE1"/>
    <w:rsid w:val="0016006C"/>
    <w:rsid w:val="001601C3"/>
    <w:rsid w:val="00162C8C"/>
    <w:rsid w:val="00171395"/>
    <w:rsid w:val="00171512"/>
    <w:rsid w:val="001815EC"/>
    <w:rsid w:val="001828CB"/>
    <w:rsid w:val="001873E0"/>
    <w:rsid w:val="001875E5"/>
    <w:rsid w:val="00191D45"/>
    <w:rsid w:val="001930BD"/>
    <w:rsid w:val="001957B1"/>
    <w:rsid w:val="00195CBE"/>
    <w:rsid w:val="00196F24"/>
    <w:rsid w:val="001A0155"/>
    <w:rsid w:val="001A1968"/>
    <w:rsid w:val="001A6F11"/>
    <w:rsid w:val="001B3FDC"/>
    <w:rsid w:val="001C202B"/>
    <w:rsid w:val="001C2665"/>
    <w:rsid w:val="001D3CAF"/>
    <w:rsid w:val="001E173E"/>
    <w:rsid w:val="001E2D18"/>
    <w:rsid w:val="001E4C67"/>
    <w:rsid w:val="001E4D96"/>
    <w:rsid w:val="001E6E6B"/>
    <w:rsid w:val="001F0C1F"/>
    <w:rsid w:val="00201CA8"/>
    <w:rsid w:val="0020499D"/>
    <w:rsid w:val="00204F21"/>
    <w:rsid w:val="002165B3"/>
    <w:rsid w:val="00217A10"/>
    <w:rsid w:val="00220B0A"/>
    <w:rsid w:val="00221C32"/>
    <w:rsid w:val="00221C63"/>
    <w:rsid w:val="00222CB6"/>
    <w:rsid w:val="002307F7"/>
    <w:rsid w:val="00231D81"/>
    <w:rsid w:val="002369AE"/>
    <w:rsid w:val="00236BCE"/>
    <w:rsid w:val="00241A03"/>
    <w:rsid w:val="00244E4F"/>
    <w:rsid w:val="00254BAD"/>
    <w:rsid w:val="0025543E"/>
    <w:rsid w:val="0025737D"/>
    <w:rsid w:val="00257EA3"/>
    <w:rsid w:val="00261A0D"/>
    <w:rsid w:val="002629AB"/>
    <w:rsid w:val="00267528"/>
    <w:rsid w:val="002747E6"/>
    <w:rsid w:val="00281AD0"/>
    <w:rsid w:val="00290869"/>
    <w:rsid w:val="0029109C"/>
    <w:rsid w:val="002A36D8"/>
    <w:rsid w:val="002A6399"/>
    <w:rsid w:val="002B558C"/>
    <w:rsid w:val="002C0FC0"/>
    <w:rsid w:val="002C38D1"/>
    <w:rsid w:val="002C449D"/>
    <w:rsid w:val="002D09E6"/>
    <w:rsid w:val="002D0F7C"/>
    <w:rsid w:val="002D285D"/>
    <w:rsid w:val="002D598F"/>
    <w:rsid w:val="002D6122"/>
    <w:rsid w:val="002E0C70"/>
    <w:rsid w:val="002E0EFF"/>
    <w:rsid w:val="002E2778"/>
    <w:rsid w:val="002E4D29"/>
    <w:rsid w:val="002F3664"/>
    <w:rsid w:val="0030032B"/>
    <w:rsid w:val="00301101"/>
    <w:rsid w:val="00304715"/>
    <w:rsid w:val="00315345"/>
    <w:rsid w:val="00326E5A"/>
    <w:rsid w:val="00331544"/>
    <w:rsid w:val="00336E0B"/>
    <w:rsid w:val="003370BF"/>
    <w:rsid w:val="00343295"/>
    <w:rsid w:val="00344F9E"/>
    <w:rsid w:val="0034763F"/>
    <w:rsid w:val="00352214"/>
    <w:rsid w:val="0035496F"/>
    <w:rsid w:val="003643F6"/>
    <w:rsid w:val="00367604"/>
    <w:rsid w:val="003677F5"/>
    <w:rsid w:val="00367D47"/>
    <w:rsid w:val="00370ADF"/>
    <w:rsid w:val="00382DB5"/>
    <w:rsid w:val="0038418C"/>
    <w:rsid w:val="0038453A"/>
    <w:rsid w:val="00396579"/>
    <w:rsid w:val="003A09FF"/>
    <w:rsid w:val="003A0EDC"/>
    <w:rsid w:val="003A10E4"/>
    <w:rsid w:val="003A38A4"/>
    <w:rsid w:val="003C13C6"/>
    <w:rsid w:val="003D12C1"/>
    <w:rsid w:val="003D16B9"/>
    <w:rsid w:val="003E24C9"/>
    <w:rsid w:val="003E4038"/>
    <w:rsid w:val="003E51D0"/>
    <w:rsid w:val="003E695C"/>
    <w:rsid w:val="003F550D"/>
    <w:rsid w:val="00400066"/>
    <w:rsid w:val="0040279A"/>
    <w:rsid w:val="004055EC"/>
    <w:rsid w:val="004131D4"/>
    <w:rsid w:val="00413860"/>
    <w:rsid w:val="004217DB"/>
    <w:rsid w:val="00423385"/>
    <w:rsid w:val="00424A65"/>
    <w:rsid w:val="0043016E"/>
    <w:rsid w:val="00430D02"/>
    <w:rsid w:val="00437EE8"/>
    <w:rsid w:val="0044206A"/>
    <w:rsid w:val="004421CA"/>
    <w:rsid w:val="00454C13"/>
    <w:rsid w:val="00462841"/>
    <w:rsid w:val="00463F64"/>
    <w:rsid w:val="004660DF"/>
    <w:rsid w:val="0047336C"/>
    <w:rsid w:val="00481920"/>
    <w:rsid w:val="0048497B"/>
    <w:rsid w:val="00486E1D"/>
    <w:rsid w:val="00490983"/>
    <w:rsid w:val="004913A7"/>
    <w:rsid w:val="00491E00"/>
    <w:rsid w:val="00492D84"/>
    <w:rsid w:val="00495C62"/>
    <w:rsid w:val="00496AE8"/>
    <w:rsid w:val="004A4EA1"/>
    <w:rsid w:val="004B2856"/>
    <w:rsid w:val="004B358C"/>
    <w:rsid w:val="004B36AE"/>
    <w:rsid w:val="004B60F8"/>
    <w:rsid w:val="004B7AE0"/>
    <w:rsid w:val="004C2790"/>
    <w:rsid w:val="004C3C1D"/>
    <w:rsid w:val="004C5895"/>
    <w:rsid w:val="004D0111"/>
    <w:rsid w:val="004D6076"/>
    <w:rsid w:val="004E0E65"/>
    <w:rsid w:val="004E2798"/>
    <w:rsid w:val="004F0888"/>
    <w:rsid w:val="004F27DA"/>
    <w:rsid w:val="004F37E6"/>
    <w:rsid w:val="004F528B"/>
    <w:rsid w:val="005166F9"/>
    <w:rsid w:val="0052024B"/>
    <w:rsid w:val="0052145E"/>
    <w:rsid w:val="00521B1D"/>
    <w:rsid w:val="0052308A"/>
    <w:rsid w:val="00523949"/>
    <w:rsid w:val="00530ACC"/>
    <w:rsid w:val="00534BA2"/>
    <w:rsid w:val="0053637B"/>
    <w:rsid w:val="00542222"/>
    <w:rsid w:val="0054310F"/>
    <w:rsid w:val="005441CE"/>
    <w:rsid w:val="00546B55"/>
    <w:rsid w:val="00546C11"/>
    <w:rsid w:val="0055225C"/>
    <w:rsid w:val="00553AA3"/>
    <w:rsid w:val="00560C61"/>
    <w:rsid w:val="00561D69"/>
    <w:rsid w:val="0056558E"/>
    <w:rsid w:val="00566A2C"/>
    <w:rsid w:val="00570B2B"/>
    <w:rsid w:val="0057295F"/>
    <w:rsid w:val="00573F20"/>
    <w:rsid w:val="00574CE5"/>
    <w:rsid w:val="00581C3E"/>
    <w:rsid w:val="00581FC8"/>
    <w:rsid w:val="00582E6E"/>
    <w:rsid w:val="005848BB"/>
    <w:rsid w:val="00590B7F"/>
    <w:rsid w:val="0059176C"/>
    <w:rsid w:val="005917D2"/>
    <w:rsid w:val="00591DE3"/>
    <w:rsid w:val="00592A75"/>
    <w:rsid w:val="00593646"/>
    <w:rsid w:val="00593DAC"/>
    <w:rsid w:val="00594FE4"/>
    <w:rsid w:val="005951CB"/>
    <w:rsid w:val="00595EE2"/>
    <w:rsid w:val="005A0FCB"/>
    <w:rsid w:val="005A254D"/>
    <w:rsid w:val="005A4B72"/>
    <w:rsid w:val="005A55F8"/>
    <w:rsid w:val="005A5BC5"/>
    <w:rsid w:val="005A61DE"/>
    <w:rsid w:val="005B103B"/>
    <w:rsid w:val="005B2EE5"/>
    <w:rsid w:val="005B4C6F"/>
    <w:rsid w:val="005C0DEC"/>
    <w:rsid w:val="005C31F1"/>
    <w:rsid w:val="005D29C4"/>
    <w:rsid w:val="005D587E"/>
    <w:rsid w:val="005D6F55"/>
    <w:rsid w:val="005E59C9"/>
    <w:rsid w:val="005E6A03"/>
    <w:rsid w:val="005E6D02"/>
    <w:rsid w:val="005E6DE1"/>
    <w:rsid w:val="005F11AF"/>
    <w:rsid w:val="005F18D4"/>
    <w:rsid w:val="005F22DE"/>
    <w:rsid w:val="00606032"/>
    <w:rsid w:val="00606980"/>
    <w:rsid w:val="0061233B"/>
    <w:rsid w:val="0062020F"/>
    <w:rsid w:val="00624F5A"/>
    <w:rsid w:val="00625E92"/>
    <w:rsid w:val="00630568"/>
    <w:rsid w:val="00633AF3"/>
    <w:rsid w:val="0063471D"/>
    <w:rsid w:val="00635726"/>
    <w:rsid w:val="006366FC"/>
    <w:rsid w:val="006426BC"/>
    <w:rsid w:val="006472D0"/>
    <w:rsid w:val="00651488"/>
    <w:rsid w:val="0066029F"/>
    <w:rsid w:val="00664E95"/>
    <w:rsid w:val="00666215"/>
    <w:rsid w:val="00670BAA"/>
    <w:rsid w:val="00671796"/>
    <w:rsid w:val="00672CE8"/>
    <w:rsid w:val="006738FE"/>
    <w:rsid w:val="00677D8E"/>
    <w:rsid w:val="00680745"/>
    <w:rsid w:val="006814B5"/>
    <w:rsid w:val="00684AED"/>
    <w:rsid w:val="006879E4"/>
    <w:rsid w:val="006A23E2"/>
    <w:rsid w:val="006C1256"/>
    <w:rsid w:val="006C2CEE"/>
    <w:rsid w:val="006D1346"/>
    <w:rsid w:val="006D29F5"/>
    <w:rsid w:val="006D5A72"/>
    <w:rsid w:val="006D7DEA"/>
    <w:rsid w:val="006E0BFA"/>
    <w:rsid w:val="006E21F1"/>
    <w:rsid w:val="006E2D98"/>
    <w:rsid w:val="00702CBE"/>
    <w:rsid w:val="00705CE6"/>
    <w:rsid w:val="00710347"/>
    <w:rsid w:val="00711E90"/>
    <w:rsid w:val="0071254E"/>
    <w:rsid w:val="00717377"/>
    <w:rsid w:val="00722589"/>
    <w:rsid w:val="00723D1E"/>
    <w:rsid w:val="00726A70"/>
    <w:rsid w:val="007310B3"/>
    <w:rsid w:val="00737943"/>
    <w:rsid w:val="007425BC"/>
    <w:rsid w:val="00743CAD"/>
    <w:rsid w:val="00744EEC"/>
    <w:rsid w:val="00755C89"/>
    <w:rsid w:val="0076576E"/>
    <w:rsid w:val="0076767E"/>
    <w:rsid w:val="00770B32"/>
    <w:rsid w:val="0077111E"/>
    <w:rsid w:val="007711A5"/>
    <w:rsid w:val="00772564"/>
    <w:rsid w:val="00777F91"/>
    <w:rsid w:val="0078051C"/>
    <w:rsid w:val="0078199B"/>
    <w:rsid w:val="00785205"/>
    <w:rsid w:val="0078639B"/>
    <w:rsid w:val="00791088"/>
    <w:rsid w:val="00791C85"/>
    <w:rsid w:val="00793558"/>
    <w:rsid w:val="00793CF3"/>
    <w:rsid w:val="007A1880"/>
    <w:rsid w:val="007A1904"/>
    <w:rsid w:val="007B74E6"/>
    <w:rsid w:val="007C2423"/>
    <w:rsid w:val="007C6937"/>
    <w:rsid w:val="007C7D96"/>
    <w:rsid w:val="007D11FA"/>
    <w:rsid w:val="007E0AA4"/>
    <w:rsid w:val="007E5135"/>
    <w:rsid w:val="007F05DB"/>
    <w:rsid w:val="007F1AF0"/>
    <w:rsid w:val="007F32D9"/>
    <w:rsid w:val="007F39D4"/>
    <w:rsid w:val="007F739C"/>
    <w:rsid w:val="008015FF"/>
    <w:rsid w:val="0080550E"/>
    <w:rsid w:val="00805CEB"/>
    <w:rsid w:val="00805E1B"/>
    <w:rsid w:val="00806E0A"/>
    <w:rsid w:val="0081050C"/>
    <w:rsid w:val="0081221C"/>
    <w:rsid w:val="008160CC"/>
    <w:rsid w:val="0082221E"/>
    <w:rsid w:val="00822DAC"/>
    <w:rsid w:val="0082722B"/>
    <w:rsid w:val="00831301"/>
    <w:rsid w:val="00831505"/>
    <w:rsid w:val="0083509A"/>
    <w:rsid w:val="0083653B"/>
    <w:rsid w:val="00841C4F"/>
    <w:rsid w:val="00842117"/>
    <w:rsid w:val="0084233F"/>
    <w:rsid w:val="008502B9"/>
    <w:rsid w:val="00854ECF"/>
    <w:rsid w:val="00864600"/>
    <w:rsid w:val="00864E74"/>
    <w:rsid w:val="0086529D"/>
    <w:rsid w:val="008704E8"/>
    <w:rsid w:val="00871A04"/>
    <w:rsid w:val="00873427"/>
    <w:rsid w:val="00874ABD"/>
    <w:rsid w:val="00876119"/>
    <w:rsid w:val="00877ECA"/>
    <w:rsid w:val="00881080"/>
    <w:rsid w:val="0088261D"/>
    <w:rsid w:val="00883DB5"/>
    <w:rsid w:val="0089224A"/>
    <w:rsid w:val="00893E1B"/>
    <w:rsid w:val="008A173B"/>
    <w:rsid w:val="008A4053"/>
    <w:rsid w:val="008A4D99"/>
    <w:rsid w:val="008A502B"/>
    <w:rsid w:val="008B25AB"/>
    <w:rsid w:val="008B59FD"/>
    <w:rsid w:val="008C0DDB"/>
    <w:rsid w:val="008C4ECB"/>
    <w:rsid w:val="008C7A38"/>
    <w:rsid w:val="008D13D3"/>
    <w:rsid w:val="008D5793"/>
    <w:rsid w:val="008D6A7B"/>
    <w:rsid w:val="008E4ED1"/>
    <w:rsid w:val="008E5C32"/>
    <w:rsid w:val="008E6456"/>
    <w:rsid w:val="008F0639"/>
    <w:rsid w:val="008F4D79"/>
    <w:rsid w:val="008F63B2"/>
    <w:rsid w:val="008F6893"/>
    <w:rsid w:val="008F72CC"/>
    <w:rsid w:val="0090310E"/>
    <w:rsid w:val="00903674"/>
    <w:rsid w:val="00912783"/>
    <w:rsid w:val="00912FEF"/>
    <w:rsid w:val="00914483"/>
    <w:rsid w:val="00915BE3"/>
    <w:rsid w:val="0091740F"/>
    <w:rsid w:val="0092046D"/>
    <w:rsid w:val="00920632"/>
    <w:rsid w:val="0092099A"/>
    <w:rsid w:val="009308B5"/>
    <w:rsid w:val="00934D6D"/>
    <w:rsid w:val="00935D59"/>
    <w:rsid w:val="00936E06"/>
    <w:rsid w:val="00936FA5"/>
    <w:rsid w:val="009379D9"/>
    <w:rsid w:val="0094030C"/>
    <w:rsid w:val="00951045"/>
    <w:rsid w:val="0096067B"/>
    <w:rsid w:val="00960C79"/>
    <w:rsid w:val="009610B8"/>
    <w:rsid w:val="00961918"/>
    <w:rsid w:val="009635C8"/>
    <w:rsid w:val="009676AD"/>
    <w:rsid w:val="00967776"/>
    <w:rsid w:val="00967837"/>
    <w:rsid w:val="00972FB5"/>
    <w:rsid w:val="009813DF"/>
    <w:rsid w:val="009835A2"/>
    <w:rsid w:val="00990C0C"/>
    <w:rsid w:val="00993688"/>
    <w:rsid w:val="009A37F5"/>
    <w:rsid w:val="009A3D40"/>
    <w:rsid w:val="009A43EA"/>
    <w:rsid w:val="009A6204"/>
    <w:rsid w:val="009B3BFA"/>
    <w:rsid w:val="009D2617"/>
    <w:rsid w:val="009D2BE4"/>
    <w:rsid w:val="009D6DEA"/>
    <w:rsid w:val="009E02E3"/>
    <w:rsid w:val="009E203F"/>
    <w:rsid w:val="009F0D58"/>
    <w:rsid w:val="00A0157B"/>
    <w:rsid w:val="00A03C3C"/>
    <w:rsid w:val="00A04A38"/>
    <w:rsid w:val="00A0676C"/>
    <w:rsid w:val="00A139F7"/>
    <w:rsid w:val="00A15535"/>
    <w:rsid w:val="00A25CAB"/>
    <w:rsid w:val="00A27C67"/>
    <w:rsid w:val="00A319C0"/>
    <w:rsid w:val="00A328EA"/>
    <w:rsid w:val="00A33811"/>
    <w:rsid w:val="00A4608B"/>
    <w:rsid w:val="00A4657E"/>
    <w:rsid w:val="00A51A5B"/>
    <w:rsid w:val="00A62376"/>
    <w:rsid w:val="00A64103"/>
    <w:rsid w:val="00A66E08"/>
    <w:rsid w:val="00A67FCE"/>
    <w:rsid w:val="00A80365"/>
    <w:rsid w:val="00A81757"/>
    <w:rsid w:val="00A85398"/>
    <w:rsid w:val="00A87AA9"/>
    <w:rsid w:val="00A9056F"/>
    <w:rsid w:val="00A90AFC"/>
    <w:rsid w:val="00A939E1"/>
    <w:rsid w:val="00A9579C"/>
    <w:rsid w:val="00A95C97"/>
    <w:rsid w:val="00A97B47"/>
    <w:rsid w:val="00AA57EF"/>
    <w:rsid w:val="00AA5D2C"/>
    <w:rsid w:val="00AB59F4"/>
    <w:rsid w:val="00AB620B"/>
    <w:rsid w:val="00AC047B"/>
    <w:rsid w:val="00AC07D4"/>
    <w:rsid w:val="00AC4050"/>
    <w:rsid w:val="00AC42DF"/>
    <w:rsid w:val="00AC7D3B"/>
    <w:rsid w:val="00AD0730"/>
    <w:rsid w:val="00AD2880"/>
    <w:rsid w:val="00AD2A0B"/>
    <w:rsid w:val="00AD5456"/>
    <w:rsid w:val="00AD609C"/>
    <w:rsid w:val="00AD6C5E"/>
    <w:rsid w:val="00AE0B1E"/>
    <w:rsid w:val="00AE38D5"/>
    <w:rsid w:val="00AE4BD1"/>
    <w:rsid w:val="00AF184C"/>
    <w:rsid w:val="00AF4ACC"/>
    <w:rsid w:val="00AF79AD"/>
    <w:rsid w:val="00B0307A"/>
    <w:rsid w:val="00B06330"/>
    <w:rsid w:val="00B06C03"/>
    <w:rsid w:val="00B072D6"/>
    <w:rsid w:val="00B07D4A"/>
    <w:rsid w:val="00B10103"/>
    <w:rsid w:val="00B10106"/>
    <w:rsid w:val="00B101D3"/>
    <w:rsid w:val="00B1034C"/>
    <w:rsid w:val="00B14627"/>
    <w:rsid w:val="00B14FC3"/>
    <w:rsid w:val="00B15D84"/>
    <w:rsid w:val="00B16625"/>
    <w:rsid w:val="00B259D6"/>
    <w:rsid w:val="00B40389"/>
    <w:rsid w:val="00B40432"/>
    <w:rsid w:val="00B4340E"/>
    <w:rsid w:val="00B50488"/>
    <w:rsid w:val="00B51FAC"/>
    <w:rsid w:val="00B544B2"/>
    <w:rsid w:val="00B62FAB"/>
    <w:rsid w:val="00B6488F"/>
    <w:rsid w:val="00B65973"/>
    <w:rsid w:val="00B67AC0"/>
    <w:rsid w:val="00B745D4"/>
    <w:rsid w:val="00B75AC9"/>
    <w:rsid w:val="00B77F34"/>
    <w:rsid w:val="00B9099E"/>
    <w:rsid w:val="00B9260B"/>
    <w:rsid w:val="00B9338B"/>
    <w:rsid w:val="00B93B16"/>
    <w:rsid w:val="00BA2C4D"/>
    <w:rsid w:val="00BA5C1C"/>
    <w:rsid w:val="00BB0D76"/>
    <w:rsid w:val="00BB3EAA"/>
    <w:rsid w:val="00BC03C7"/>
    <w:rsid w:val="00BC2706"/>
    <w:rsid w:val="00BD32FB"/>
    <w:rsid w:val="00BD3D03"/>
    <w:rsid w:val="00BD4325"/>
    <w:rsid w:val="00BD4CC9"/>
    <w:rsid w:val="00BE29A7"/>
    <w:rsid w:val="00BE56A1"/>
    <w:rsid w:val="00BE6939"/>
    <w:rsid w:val="00BF6329"/>
    <w:rsid w:val="00BF728C"/>
    <w:rsid w:val="00C00AFD"/>
    <w:rsid w:val="00C0401B"/>
    <w:rsid w:val="00C17764"/>
    <w:rsid w:val="00C20403"/>
    <w:rsid w:val="00C2612F"/>
    <w:rsid w:val="00C27C0C"/>
    <w:rsid w:val="00C30B7D"/>
    <w:rsid w:val="00C439F5"/>
    <w:rsid w:val="00C504F8"/>
    <w:rsid w:val="00C534DE"/>
    <w:rsid w:val="00C53EAF"/>
    <w:rsid w:val="00C56AB6"/>
    <w:rsid w:val="00C635EE"/>
    <w:rsid w:val="00C64015"/>
    <w:rsid w:val="00C70992"/>
    <w:rsid w:val="00C7099F"/>
    <w:rsid w:val="00C74C24"/>
    <w:rsid w:val="00C7636C"/>
    <w:rsid w:val="00C8437C"/>
    <w:rsid w:val="00C91380"/>
    <w:rsid w:val="00C92598"/>
    <w:rsid w:val="00C955DD"/>
    <w:rsid w:val="00CA11B1"/>
    <w:rsid w:val="00CA29AD"/>
    <w:rsid w:val="00CA3F5A"/>
    <w:rsid w:val="00CA6E38"/>
    <w:rsid w:val="00CB16C5"/>
    <w:rsid w:val="00CB6841"/>
    <w:rsid w:val="00CC066B"/>
    <w:rsid w:val="00CC3224"/>
    <w:rsid w:val="00CD47E3"/>
    <w:rsid w:val="00CD5BFD"/>
    <w:rsid w:val="00CE0E72"/>
    <w:rsid w:val="00CF0446"/>
    <w:rsid w:val="00D000EC"/>
    <w:rsid w:val="00D036F9"/>
    <w:rsid w:val="00D04846"/>
    <w:rsid w:val="00D106D9"/>
    <w:rsid w:val="00D12315"/>
    <w:rsid w:val="00D13875"/>
    <w:rsid w:val="00D1393C"/>
    <w:rsid w:val="00D15219"/>
    <w:rsid w:val="00D255E7"/>
    <w:rsid w:val="00D269AF"/>
    <w:rsid w:val="00D3343F"/>
    <w:rsid w:val="00D33540"/>
    <w:rsid w:val="00D34E1C"/>
    <w:rsid w:val="00D35E1A"/>
    <w:rsid w:val="00D35FBE"/>
    <w:rsid w:val="00D37E2D"/>
    <w:rsid w:val="00D40A2B"/>
    <w:rsid w:val="00D43968"/>
    <w:rsid w:val="00D52152"/>
    <w:rsid w:val="00D602D6"/>
    <w:rsid w:val="00D612B3"/>
    <w:rsid w:val="00D63C42"/>
    <w:rsid w:val="00D63ED8"/>
    <w:rsid w:val="00D6447E"/>
    <w:rsid w:val="00D65097"/>
    <w:rsid w:val="00D67AFC"/>
    <w:rsid w:val="00D71EB7"/>
    <w:rsid w:val="00D72D60"/>
    <w:rsid w:val="00D72DAA"/>
    <w:rsid w:val="00D74AF5"/>
    <w:rsid w:val="00D75427"/>
    <w:rsid w:val="00D7689B"/>
    <w:rsid w:val="00D76A46"/>
    <w:rsid w:val="00D81FD7"/>
    <w:rsid w:val="00D84C9C"/>
    <w:rsid w:val="00D95A4D"/>
    <w:rsid w:val="00D96739"/>
    <w:rsid w:val="00D97F0B"/>
    <w:rsid w:val="00DA20C9"/>
    <w:rsid w:val="00DA2A87"/>
    <w:rsid w:val="00DA7F20"/>
    <w:rsid w:val="00DC1DE8"/>
    <w:rsid w:val="00DC32F3"/>
    <w:rsid w:val="00DC5D6A"/>
    <w:rsid w:val="00DD1F0D"/>
    <w:rsid w:val="00DD2671"/>
    <w:rsid w:val="00DD33E9"/>
    <w:rsid w:val="00DD415B"/>
    <w:rsid w:val="00DD5358"/>
    <w:rsid w:val="00DD7675"/>
    <w:rsid w:val="00DE0532"/>
    <w:rsid w:val="00DE25EC"/>
    <w:rsid w:val="00DE34AC"/>
    <w:rsid w:val="00DF2B82"/>
    <w:rsid w:val="00E0110D"/>
    <w:rsid w:val="00E02439"/>
    <w:rsid w:val="00E11128"/>
    <w:rsid w:val="00E1305B"/>
    <w:rsid w:val="00E13D39"/>
    <w:rsid w:val="00E14FAA"/>
    <w:rsid w:val="00E20996"/>
    <w:rsid w:val="00E20DAB"/>
    <w:rsid w:val="00E2183E"/>
    <w:rsid w:val="00E33A43"/>
    <w:rsid w:val="00E409CD"/>
    <w:rsid w:val="00E40ED7"/>
    <w:rsid w:val="00E422CB"/>
    <w:rsid w:val="00E431EA"/>
    <w:rsid w:val="00E43C38"/>
    <w:rsid w:val="00E43E3D"/>
    <w:rsid w:val="00E47B06"/>
    <w:rsid w:val="00E55B37"/>
    <w:rsid w:val="00E566D0"/>
    <w:rsid w:val="00E576FB"/>
    <w:rsid w:val="00E62A07"/>
    <w:rsid w:val="00E6373D"/>
    <w:rsid w:val="00E63C2A"/>
    <w:rsid w:val="00E64EC2"/>
    <w:rsid w:val="00E67C38"/>
    <w:rsid w:val="00E74B27"/>
    <w:rsid w:val="00E832DF"/>
    <w:rsid w:val="00E8498E"/>
    <w:rsid w:val="00E8565B"/>
    <w:rsid w:val="00E8600C"/>
    <w:rsid w:val="00E86CC6"/>
    <w:rsid w:val="00E9223D"/>
    <w:rsid w:val="00E945C6"/>
    <w:rsid w:val="00EA0631"/>
    <w:rsid w:val="00EA17AB"/>
    <w:rsid w:val="00EA46CA"/>
    <w:rsid w:val="00EB1455"/>
    <w:rsid w:val="00EC3AE4"/>
    <w:rsid w:val="00EC6436"/>
    <w:rsid w:val="00ED067A"/>
    <w:rsid w:val="00ED3FEF"/>
    <w:rsid w:val="00EE68F1"/>
    <w:rsid w:val="00EE6AD4"/>
    <w:rsid w:val="00EF26C0"/>
    <w:rsid w:val="00EF5F65"/>
    <w:rsid w:val="00EF5F66"/>
    <w:rsid w:val="00F00482"/>
    <w:rsid w:val="00F013CA"/>
    <w:rsid w:val="00F016F8"/>
    <w:rsid w:val="00F03F5E"/>
    <w:rsid w:val="00F049C9"/>
    <w:rsid w:val="00F05A7C"/>
    <w:rsid w:val="00F06CC2"/>
    <w:rsid w:val="00F077AC"/>
    <w:rsid w:val="00F10E41"/>
    <w:rsid w:val="00F14B4A"/>
    <w:rsid w:val="00F16B30"/>
    <w:rsid w:val="00F17C1F"/>
    <w:rsid w:val="00F2171D"/>
    <w:rsid w:val="00F24A56"/>
    <w:rsid w:val="00F258B2"/>
    <w:rsid w:val="00F2757A"/>
    <w:rsid w:val="00F27620"/>
    <w:rsid w:val="00F337B9"/>
    <w:rsid w:val="00F33F4A"/>
    <w:rsid w:val="00F3460A"/>
    <w:rsid w:val="00F36D9A"/>
    <w:rsid w:val="00F407F5"/>
    <w:rsid w:val="00F43356"/>
    <w:rsid w:val="00F43D95"/>
    <w:rsid w:val="00F45739"/>
    <w:rsid w:val="00F53F7D"/>
    <w:rsid w:val="00F542A6"/>
    <w:rsid w:val="00F546A8"/>
    <w:rsid w:val="00F56B56"/>
    <w:rsid w:val="00F605A0"/>
    <w:rsid w:val="00F60F10"/>
    <w:rsid w:val="00F63257"/>
    <w:rsid w:val="00F64C9B"/>
    <w:rsid w:val="00F66DB0"/>
    <w:rsid w:val="00F72883"/>
    <w:rsid w:val="00F73DA8"/>
    <w:rsid w:val="00F74330"/>
    <w:rsid w:val="00F74953"/>
    <w:rsid w:val="00F7656F"/>
    <w:rsid w:val="00F837CB"/>
    <w:rsid w:val="00F875FB"/>
    <w:rsid w:val="00F92867"/>
    <w:rsid w:val="00F939FE"/>
    <w:rsid w:val="00F93D93"/>
    <w:rsid w:val="00F9762B"/>
    <w:rsid w:val="00F979D7"/>
    <w:rsid w:val="00FA5AE8"/>
    <w:rsid w:val="00FA5AEC"/>
    <w:rsid w:val="00FB449A"/>
    <w:rsid w:val="00FB49AA"/>
    <w:rsid w:val="00FB5E7E"/>
    <w:rsid w:val="00FB66CF"/>
    <w:rsid w:val="00FB7425"/>
    <w:rsid w:val="00FB77FC"/>
    <w:rsid w:val="00FC1BD7"/>
    <w:rsid w:val="00FC4142"/>
    <w:rsid w:val="00FC705C"/>
    <w:rsid w:val="00FD21F5"/>
    <w:rsid w:val="00FD2FDA"/>
    <w:rsid w:val="00FD4031"/>
    <w:rsid w:val="00FD6F32"/>
    <w:rsid w:val="00FE02D0"/>
    <w:rsid w:val="00FE19EF"/>
    <w:rsid w:val="00FE54B5"/>
    <w:rsid w:val="00FE7952"/>
    <w:rsid w:val="00FF2538"/>
    <w:rsid w:val="00FF41C7"/>
    <w:rsid w:val="00FF485F"/>
    <w:rsid w:val="00FF53E4"/>
    <w:rsid w:val="00FF6AD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556C8"/>
  <w15:chartTrackingRefBased/>
  <w15:docId w15:val="{60AA1E30-CB9F-4D1B-9319-346B03D2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95"/>
    <w:rPr>
      <w:sz w:val="22"/>
    </w:rPr>
  </w:style>
  <w:style w:type="paragraph" w:styleId="Titre1">
    <w:name w:val="heading 1"/>
    <w:basedOn w:val="Normal"/>
    <w:next w:val="Normal"/>
    <w:link w:val="Titre1Car"/>
    <w:uiPriority w:val="9"/>
    <w:qFormat/>
    <w:rsid w:val="00B16625"/>
    <w:pPr>
      <w:spacing w:after="0"/>
      <w:jc w:val="center"/>
      <w:outlineLvl w:val="0"/>
    </w:pPr>
    <w:rPr>
      <w:b/>
      <w:bCs/>
      <w:smallCaps/>
      <w:sz w:val="32"/>
      <w:szCs w:val="28"/>
    </w:rPr>
  </w:style>
  <w:style w:type="paragraph" w:styleId="Titre2">
    <w:name w:val="heading 2"/>
    <w:basedOn w:val="Normal"/>
    <w:next w:val="Normal"/>
    <w:link w:val="Titre2Car"/>
    <w:uiPriority w:val="9"/>
    <w:unhideWhenUsed/>
    <w:qFormat/>
    <w:rsid w:val="0082221E"/>
    <w:pPr>
      <w:spacing w:after="0"/>
      <w:jc w:val="both"/>
      <w:outlineLvl w:val="1"/>
    </w:pPr>
    <w:rPr>
      <w:b/>
      <w:bCs/>
      <w:sz w:val="24"/>
      <w:szCs w:val="24"/>
    </w:rPr>
  </w:style>
  <w:style w:type="paragraph" w:styleId="Titre3">
    <w:name w:val="heading 3"/>
    <w:basedOn w:val="Titre2"/>
    <w:next w:val="Normal"/>
    <w:link w:val="Titre3Car"/>
    <w:uiPriority w:val="9"/>
    <w:unhideWhenUsed/>
    <w:qFormat/>
    <w:rsid w:val="00C00AFD"/>
    <w:pPr>
      <w:outlineLvl w:val="2"/>
    </w:pPr>
    <w:rPr>
      <w:color w:val="7F7F7F" w:themeColor="text1" w:themeTint="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3A7"/>
    <w:pPr>
      <w:ind w:left="720"/>
      <w:contextualSpacing/>
    </w:pPr>
  </w:style>
  <w:style w:type="character" w:styleId="Textedelespacerserv">
    <w:name w:val="Placeholder Text"/>
    <w:basedOn w:val="Policepardfaut"/>
    <w:uiPriority w:val="99"/>
    <w:semiHidden/>
    <w:rsid w:val="004913A7"/>
    <w:rPr>
      <w:color w:val="808080"/>
    </w:rPr>
  </w:style>
  <w:style w:type="table" w:styleId="Grilledutableau">
    <w:name w:val="Table Grid"/>
    <w:basedOn w:val="TableauNormal"/>
    <w:uiPriority w:val="39"/>
    <w:rsid w:val="0049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1534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5345"/>
    <w:rPr>
      <w:sz w:val="20"/>
      <w:szCs w:val="20"/>
    </w:rPr>
  </w:style>
  <w:style w:type="character" w:styleId="Appelnotedebasdep">
    <w:name w:val="footnote reference"/>
    <w:basedOn w:val="Policepardfaut"/>
    <w:uiPriority w:val="99"/>
    <w:semiHidden/>
    <w:unhideWhenUsed/>
    <w:rsid w:val="00315345"/>
    <w:rPr>
      <w:vertAlign w:val="superscript"/>
    </w:rPr>
  </w:style>
  <w:style w:type="character" w:styleId="Lienhypertexte">
    <w:name w:val="Hyperlink"/>
    <w:basedOn w:val="Policepardfaut"/>
    <w:uiPriority w:val="99"/>
    <w:unhideWhenUsed/>
    <w:rsid w:val="00D106D9"/>
    <w:rPr>
      <w:color w:val="0563C1" w:themeColor="hyperlink"/>
      <w:u w:val="single"/>
    </w:rPr>
  </w:style>
  <w:style w:type="character" w:styleId="Mentionnonrsolue">
    <w:name w:val="Unresolved Mention"/>
    <w:basedOn w:val="Policepardfaut"/>
    <w:uiPriority w:val="99"/>
    <w:semiHidden/>
    <w:unhideWhenUsed/>
    <w:rsid w:val="00D106D9"/>
    <w:rPr>
      <w:color w:val="605E5C"/>
      <w:shd w:val="clear" w:color="auto" w:fill="E1DFDD"/>
    </w:rPr>
  </w:style>
  <w:style w:type="character" w:customStyle="1" w:styleId="Titre1Car">
    <w:name w:val="Titre 1 Car"/>
    <w:basedOn w:val="Policepardfaut"/>
    <w:link w:val="Titre1"/>
    <w:uiPriority w:val="9"/>
    <w:rsid w:val="00B16625"/>
    <w:rPr>
      <w:b/>
      <w:bCs/>
      <w:smallCaps/>
      <w:sz w:val="32"/>
      <w:szCs w:val="28"/>
    </w:rPr>
  </w:style>
  <w:style w:type="paragraph" w:customStyle="1" w:styleId="Exercice">
    <w:name w:val="Exercice"/>
    <w:basedOn w:val="Normal"/>
    <w:link w:val="ExerciceCar"/>
    <w:qFormat/>
    <w:rsid w:val="00951045"/>
    <w:pPr>
      <w:spacing w:after="0"/>
      <w:jc w:val="both"/>
    </w:pPr>
    <w:rPr>
      <w:b/>
      <w:color w:val="2E74B5" w:themeColor="accent5" w:themeShade="BF"/>
    </w:rPr>
  </w:style>
  <w:style w:type="character" w:customStyle="1" w:styleId="Titre2Car">
    <w:name w:val="Titre 2 Car"/>
    <w:basedOn w:val="Policepardfaut"/>
    <w:link w:val="Titre2"/>
    <w:uiPriority w:val="9"/>
    <w:rsid w:val="0082221E"/>
    <w:rPr>
      <w:b/>
      <w:bCs/>
      <w:szCs w:val="24"/>
    </w:rPr>
  </w:style>
  <w:style w:type="character" w:customStyle="1" w:styleId="ExerciceCar">
    <w:name w:val="Exercice Car"/>
    <w:basedOn w:val="Policepardfaut"/>
    <w:link w:val="Exercice"/>
    <w:rsid w:val="00951045"/>
    <w:rPr>
      <w:b/>
      <w:color w:val="2E74B5" w:themeColor="accent5" w:themeShade="BF"/>
      <w:sz w:val="22"/>
    </w:rPr>
  </w:style>
  <w:style w:type="paragraph" w:customStyle="1" w:styleId="Dfinition">
    <w:name w:val="Définition"/>
    <w:basedOn w:val="Normal"/>
    <w:link w:val="DfinitionCar"/>
    <w:qFormat/>
    <w:rsid w:val="00437EE8"/>
    <w:pPr>
      <w:spacing w:after="0"/>
      <w:jc w:val="both"/>
    </w:pPr>
    <w:rPr>
      <w:b/>
      <w:bCs/>
      <w:color w:val="538135" w:themeColor="accent6" w:themeShade="BF"/>
    </w:rPr>
  </w:style>
  <w:style w:type="paragraph" w:customStyle="1" w:styleId="Proposition">
    <w:name w:val="Proposition"/>
    <w:basedOn w:val="Normal"/>
    <w:link w:val="PropositionCar"/>
    <w:qFormat/>
    <w:rsid w:val="00437EE8"/>
    <w:pPr>
      <w:spacing w:after="0"/>
      <w:jc w:val="both"/>
    </w:pPr>
    <w:rPr>
      <w:b/>
      <w:bCs/>
      <w:color w:val="C45911" w:themeColor="accent2" w:themeShade="BF"/>
    </w:rPr>
  </w:style>
  <w:style w:type="character" w:customStyle="1" w:styleId="DfinitionCar">
    <w:name w:val="Définition Car"/>
    <w:basedOn w:val="Policepardfaut"/>
    <w:link w:val="Dfinition"/>
    <w:rsid w:val="00437EE8"/>
    <w:rPr>
      <w:b/>
      <w:bCs/>
      <w:color w:val="538135" w:themeColor="accent6" w:themeShade="BF"/>
      <w:sz w:val="22"/>
    </w:rPr>
  </w:style>
  <w:style w:type="character" w:customStyle="1" w:styleId="PropositionCar">
    <w:name w:val="Proposition Car"/>
    <w:basedOn w:val="Policepardfaut"/>
    <w:link w:val="Proposition"/>
    <w:rsid w:val="00437EE8"/>
    <w:rPr>
      <w:b/>
      <w:bCs/>
      <w:color w:val="C45911" w:themeColor="accent2" w:themeShade="BF"/>
      <w:sz w:val="22"/>
    </w:rPr>
  </w:style>
  <w:style w:type="paragraph" w:styleId="Textedebulles">
    <w:name w:val="Balloon Text"/>
    <w:basedOn w:val="Normal"/>
    <w:link w:val="TextedebullesCar"/>
    <w:uiPriority w:val="99"/>
    <w:semiHidden/>
    <w:unhideWhenUsed/>
    <w:rsid w:val="005E6A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6A03"/>
    <w:rPr>
      <w:rFonts w:ascii="Segoe UI" w:hAnsi="Segoe UI" w:cs="Segoe UI"/>
      <w:sz w:val="18"/>
      <w:szCs w:val="18"/>
    </w:rPr>
  </w:style>
  <w:style w:type="character" w:customStyle="1" w:styleId="Titre3Car">
    <w:name w:val="Titre 3 Car"/>
    <w:basedOn w:val="Policepardfaut"/>
    <w:link w:val="Titre3"/>
    <w:uiPriority w:val="9"/>
    <w:rsid w:val="00C00AFD"/>
    <w:rPr>
      <w:b/>
      <w:bCs/>
      <w:color w:val="7F7F7F" w:themeColor="text1" w:themeTint="80"/>
      <w:szCs w:val="24"/>
    </w:rPr>
  </w:style>
  <w:style w:type="paragraph" w:styleId="En-tte">
    <w:name w:val="header"/>
    <w:basedOn w:val="Normal"/>
    <w:link w:val="En-tteCar"/>
    <w:uiPriority w:val="99"/>
    <w:unhideWhenUsed/>
    <w:rsid w:val="00AC4050"/>
    <w:pPr>
      <w:tabs>
        <w:tab w:val="center" w:pos="4320"/>
        <w:tab w:val="right" w:pos="8640"/>
      </w:tabs>
      <w:spacing w:after="0" w:line="240" w:lineRule="auto"/>
    </w:pPr>
  </w:style>
  <w:style w:type="character" w:customStyle="1" w:styleId="En-tteCar">
    <w:name w:val="En-tête Car"/>
    <w:basedOn w:val="Policepardfaut"/>
    <w:link w:val="En-tte"/>
    <w:uiPriority w:val="99"/>
    <w:rsid w:val="00AC4050"/>
  </w:style>
  <w:style w:type="paragraph" w:styleId="Pieddepage">
    <w:name w:val="footer"/>
    <w:basedOn w:val="Normal"/>
    <w:link w:val="PieddepageCar"/>
    <w:uiPriority w:val="99"/>
    <w:unhideWhenUsed/>
    <w:rsid w:val="00AC405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C4050"/>
  </w:style>
  <w:style w:type="paragraph" w:customStyle="1" w:styleId="quations">
    <w:name w:val="Équations"/>
    <w:basedOn w:val="Normal"/>
    <w:link w:val="quationsCar"/>
    <w:qFormat/>
    <w:rsid w:val="00A27C67"/>
    <w:pPr>
      <w:spacing w:before="40" w:after="40" w:line="288" w:lineRule="auto"/>
      <w:ind w:left="709"/>
      <w:jc w:val="both"/>
    </w:pPr>
    <w:rPr>
      <w:rFonts w:ascii="Cambria Math" w:hAnsi="Cambria Math"/>
    </w:rPr>
  </w:style>
  <w:style w:type="character" w:customStyle="1" w:styleId="quationsCar">
    <w:name w:val="Équations Car"/>
    <w:basedOn w:val="Policepardfaut"/>
    <w:link w:val="quations"/>
    <w:rsid w:val="00A27C67"/>
    <w:rPr>
      <w:rFonts w:ascii="Cambria Math" w:hAnsi="Cambria Math"/>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2BF7-3431-4B9F-AA2C-23DB8A7D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8983</TotalTime>
  <Pages>21</Pages>
  <Words>3693</Words>
  <Characters>20317</Characters>
  <Application>Microsoft Office Word</Application>
  <DocSecurity>0</DocSecurity>
  <Lines>169</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Bérubé, Sylvain</cp:lastModifiedBy>
  <cp:revision>494</cp:revision>
  <dcterms:created xsi:type="dcterms:W3CDTF">2021-04-07T03:31:00Z</dcterms:created>
  <dcterms:modified xsi:type="dcterms:W3CDTF">2024-03-19T23:54:00Z</dcterms:modified>
</cp:coreProperties>
</file>