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33A7" w14:textId="34A142D2" w:rsidR="00F46790" w:rsidRDefault="00F46790" w:rsidP="00F46790">
      <w:r>
        <w:t>Conforta Lingettes Bébé – Ultra Doux, Sans Alcool (54 pièces)</w:t>
      </w:r>
    </w:p>
    <w:p w14:paraId="6CD05BB4" w14:textId="298D4E9A" w:rsidR="00F46790" w:rsidRDefault="00F46790" w:rsidP="00F46790">
      <w:r>
        <w:t>Offrez à votre bébé une douceur inégalée avec les lingettes Conforta Ultra Doux. Spécialement conçues pour respecter la peau délicate des tout-petits, elles sont sans alcool, enrichies d’une texture spéciale nettoyante, et parfaitement adaptées pour une utilisation quotidienne, à la maison comme en déplacement.</w:t>
      </w:r>
    </w:p>
    <w:p w14:paraId="0CED1D6C" w14:textId="2D0D3B65" w:rsidR="00F46790" w:rsidRDefault="00F46790" w:rsidP="00F46790">
      <w:r>
        <w:t>Pourquoi choisir Conforta ?</w:t>
      </w:r>
    </w:p>
    <w:p w14:paraId="14A4A3DB" w14:textId="6FAC562C" w:rsidR="00F46790" w:rsidRDefault="00F46790" w:rsidP="00F46790">
      <w:r>
        <w:t>Douceur extrême pour la peau sensible des bébés</w:t>
      </w:r>
    </w:p>
    <w:p w14:paraId="1A04C18C" w14:textId="4172D6F0" w:rsidR="00F46790" w:rsidRDefault="00F46790" w:rsidP="00F46790">
      <w:r>
        <w:t>Sans alcool : zéro irritation, zéro risque</w:t>
      </w:r>
    </w:p>
    <w:p w14:paraId="69F73F26" w14:textId="6DAC7FE3" w:rsidR="00F46790" w:rsidRDefault="00F46790" w:rsidP="00F46790">
      <w:r>
        <w:t>54 lingettes par paquet : économique et durable</w:t>
      </w:r>
    </w:p>
    <w:p w14:paraId="70133702" w14:textId="0DB32B58" w:rsidR="00F46790" w:rsidRDefault="00F46790" w:rsidP="00F46790">
      <w:r>
        <w:t>Parfum léger et agréable</w:t>
      </w:r>
    </w:p>
    <w:p w14:paraId="0D78E289" w14:textId="2D927675" w:rsidR="00F46790" w:rsidRDefault="00F46790" w:rsidP="00F46790">
      <w:r>
        <w:t>Pratique pour le change, les mains, le visage ou les petites salissures</w:t>
      </w:r>
    </w:p>
    <w:p w14:paraId="231F967F" w14:textId="0BC812B7" w:rsidR="00F46790" w:rsidRDefault="00F46790" w:rsidP="00F46790">
      <w:r>
        <w:t>PU :</w:t>
      </w:r>
      <w:r w:rsidR="00396DCE">
        <w:t xml:space="preserve"> 750</w:t>
      </w:r>
      <w:r>
        <w:t xml:space="preserve"> FCFA </w:t>
      </w:r>
    </w:p>
    <w:p w14:paraId="6F974B7F" w14:textId="344AC461" w:rsidR="00F46790" w:rsidRDefault="00F46790" w:rsidP="00F46790">
      <w:r>
        <w:t xml:space="preserve">Prix revendeur à partir de </w:t>
      </w:r>
      <w:r w:rsidR="00396DCE">
        <w:t>16</w:t>
      </w:r>
      <w:r>
        <w:t xml:space="preserve"> parquets : </w:t>
      </w:r>
      <w:r w:rsidR="00396DCE">
        <w:t>6</w:t>
      </w:r>
      <w:r>
        <w:t>50 FCFA</w:t>
      </w:r>
    </w:p>
    <w:p w14:paraId="455A6701" w14:textId="66D735C7" w:rsidR="00F46790" w:rsidRDefault="00F46790" w:rsidP="00F46790">
      <w:r>
        <w:t>Livraison rapide disponible à Abidjan et environs.</w:t>
      </w:r>
    </w:p>
    <w:p w14:paraId="382E7086" w14:textId="77777777" w:rsidR="00F46790" w:rsidRDefault="00F46790" w:rsidP="00F46790">
      <w:r>
        <w:t>Commandez dès maintenant via WhatsApp ou notre boutique en ligne. Vos lingettes préférées livrées directement chez vous !</w:t>
      </w:r>
    </w:p>
    <w:p w14:paraId="689F9261" w14:textId="77777777" w:rsidR="00F46790" w:rsidRDefault="00F46790" w:rsidP="00F46790"/>
    <w:p w14:paraId="28D48EEE" w14:textId="4087CBC6" w:rsidR="0076078C" w:rsidRDefault="0076078C" w:rsidP="00F46790"/>
    <w:sectPr w:rsidR="00760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90"/>
    <w:rsid w:val="00396DCE"/>
    <w:rsid w:val="0076078C"/>
    <w:rsid w:val="00F4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E248"/>
  <w15:chartTrackingRefBased/>
  <w15:docId w15:val="{B5F3A454-6E03-4EFD-9B42-9C2840BF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MEDESSE GILDAS ALLAOU</dc:creator>
  <cp:keywords/>
  <dc:description/>
  <cp:lastModifiedBy>MEDESSE GILDAS ALLAOU</cp:lastModifiedBy>
  <cp:revision>4</cp:revision>
  <dcterms:created xsi:type="dcterms:W3CDTF">2025-04-20T11:53:00Z</dcterms:created>
  <dcterms:modified xsi:type="dcterms:W3CDTF">2025-04-20T12:09:00Z</dcterms:modified>
</cp:coreProperties>
</file>