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142" w:leader="none"/>
        </w:tabs>
        <w:spacing w:lineRule="auto" w:line="240" w:before="0" w:after="200"/>
        <w:ind w:hanging="2"/>
        <w:jc w:val="center"/>
        <w:rPr>
          <w:rFonts w:ascii="Lexend" w:hAnsi="Lexend" w:eastAsia="Lexend" w:cs="Lexend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8688705</wp:posOffset>
            </wp:positionH>
            <wp:positionV relativeFrom="page">
              <wp:posOffset>125730</wp:posOffset>
            </wp:positionV>
            <wp:extent cx="2031365" cy="2031365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157480</wp:posOffset>
            </wp:positionH>
            <wp:positionV relativeFrom="page">
              <wp:posOffset>189865</wp:posOffset>
            </wp:positionV>
            <wp:extent cx="2031365" cy="203136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exend" w:cs="Lexend" w:ascii="Lexend" w:hAnsi="Lexend"/>
        </w:rPr>
        <w:t xml:space="preserve">MIDADE </w:t>
      </w:r>
    </w:p>
    <w:p>
      <w:pPr>
        <w:pStyle w:val="Normal1"/>
        <w:tabs>
          <w:tab w:val="clear" w:pos="720"/>
          <w:tab w:val="left" w:pos="142" w:leader="none"/>
        </w:tabs>
        <w:spacing w:lineRule="auto" w:line="240" w:before="0" w:after="200"/>
        <w:ind w:hanging="2"/>
        <w:jc w:val="center"/>
        <w:rPr>
          <w:rFonts w:ascii="Lexend" w:hAnsi="Lexend" w:eastAsia="Lexend" w:cs="Lexend"/>
        </w:rPr>
      </w:pPr>
      <w:r>
        <w:rPr>
          <w:rFonts w:eastAsia="Lexend" w:cs="Lexend" w:ascii="Lexend" w:hAnsi="Lexend"/>
        </w:rPr>
        <w:t xml:space="preserve">Mouvement d’Apostolat des Enfants du Bénin </w:t>
      </w:r>
    </w:p>
    <w:p>
      <w:pPr>
        <w:pStyle w:val="Normal1"/>
        <w:tabs>
          <w:tab w:val="clear" w:pos="720"/>
          <w:tab w:val="left" w:pos="142" w:leader="none"/>
        </w:tabs>
        <w:spacing w:lineRule="auto" w:line="240" w:before="0" w:after="200"/>
        <w:ind w:hanging="2"/>
        <w:jc w:val="center"/>
        <w:rPr>
          <w:rFonts w:ascii="Lexend" w:hAnsi="Lexend" w:eastAsia="Lexend" w:cs="Lexend"/>
        </w:rPr>
      </w:pPr>
      <w:r>
        <w:rPr>
          <w:rFonts w:eastAsia="Lexend" w:cs="Lexend" w:ascii="Lexend" w:hAnsi="Lexend"/>
        </w:rPr>
        <w:t>(MADEB ex-CV AV)</w:t>
      </w:r>
    </w:p>
    <w:p>
      <w:pPr>
        <w:pStyle w:val="Normal1"/>
        <w:tabs>
          <w:tab w:val="clear" w:pos="720"/>
          <w:tab w:val="left" w:pos="142" w:leader="none"/>
        </w:tabs>
        <w:spacing w:lineRule="auto" w:line="240" w:before="0" w:after="200"/>
        <w:ind w:hanging="2"/>
        <w:jc w:val="center"/>
        <w:rPr>
          <w:rFonts w:ascii="Lexend" w:hAnsi="Lexend" w:eastAsia="Lexend" w:cs="Lexend"/>
        </w:rPr>
      </w:pPr>
      <w:r>
        <w:rPr>
          <w:rFonts w:eastAsia="Lexend" w:cs="Lexend" w:ascii="Lexend" w:hAnsi="Lexend"/>
        </w:rPr>
        <w:t>Archidiocèse de Cotonou</w:t>
      </w:r>
    </w:p>
    <w:p>
      <w:pPr>
        <w:pStyle w:val="Normal1"/>
        <w:tabs>
          <w:tab w:val="clear" w:pos="720"/>
          <w:tab w:val="left" w:pos="142" w:leader="none"/>
        </w:tabs>
        <w:spacing w:lineRule="auto" w:line="240" w:before="0" w:after="200"/>
        <w:ind w:hanging="2"/>
        <w:jc w:val="center"/>
        <w:rPr>
          <w:rFonts w:ascii="Lexend" w:hAnsi="Lexend" w:eastAsia="Lexend" w:cs="Lexend"/>
        </w:rPr>
      </w:pPr>
      <w:r>
        <w:rPr>
          <w:rFonts w:eastAsia="Lexend" w:cs="Lexend" w:ascii="Lexend" w:hAnsi="Lexend"/>
        </w:rPr>
        <w:t>Bureau Diocésain</w:t>
      </w:r>
    </w:p>
    <w:p>
      <w:pPr>
        <w:pStyle w:val="Normal1"/>
        <w:tabs>
          <w:tab w:val="clear" w:pos="720"/>
          <w:tab w:val="left" w:pos="142" w:leader="none"/>
        </w:tabs>
        <w:spacing w:lineRule="auto" w:line="271" w:before="240" w:after="240"/>
        <w:jc w:val="center"/>
        <w:rPr>
          <w:rFonts w:ascii="Lexend" w:hAnsi="Lexend" w:eastAsia="Lexend" w:cs="Lexend"/>
        </w:rPr>
      </w:pPr>
      <w:r>
        <w:rPr>
          <w:rFonts w:eastAsia="Merriweather SemiBold" w:cs="Merriweather SemiBold" w:ascii="Merriweather SemiBold" w:hAnsi="Merriweather SemiBold"/>
          <w:sz w:val="58"/>
          <w:szCs w:val="58"/>
        </w:rPr>
        <w:t>75 ans et JDM</w:t>
      </w:r>
    </w:p>
    <w:tbl>
      <w:tblPr>
        <w:tblStyle w:val="Table1"/>
        <w:tblW w:w="15615" w:type="dxa"/>
        <w:jc w:val="left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615"/>
      </w:tblGrid>
      <w:tr>
        <w:trPr>
          <w:trHeight w:val="686" w:hRule="atLeast"/>
        </w:trPr>
        <w:tc>
          <w:tcPr>
            <w:tcW w:w="15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142" w:leader="none"/>
              </w:tabs>
              <w:spacing w:lineRule="auto" w:line="271" w:before="240" w:after="240"/>
              <w:jc w:val="center"/>
              <w:rPr>
                <w:rFonts w:ascii="Lexend" w:hAnsi="Lexend" w:eastAsia="Lexend" w:cs="Lexend"/>
                <w:b/>
                <w:b/>
                <w:color w:val="FFFFFF"/>
                <w:sz w:val="16"/>
                <w:szCs w:val="16"/>
              </w:rPr>
            </w:pPr>
            <w:bookmarkStart w:id="0" w:name="_heading=h.tz0frsxce57s"/>
            <w:bookmarkEnd w:id="0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LISTE DE PRÉSENCE</w:t>
            </w:r>
            <w:r>
              <w:rPr/>
              <w:fldChar w:fldCharType="end"/>
            </w:r>
          </w:p>
        </w:tc>
      </w:tr>
    </w:tbl>
    <w:p>
      <w:pPr>
        <w:pStyle w:val="Normal1"/>
        <w:tabs>
          <w:tab w:val="clear" w:pos="720"/>
          <w:tab w:val="left" w:pos="142" w:leader="none"/>
        </w:tabs>
        <w:spacing w:lineRule="auto" w:line="271" w:before="240" w:after="240"/>
        <w:jc w:val="left"/>
        <w:rPr>
          <w:rFonts w:ascii="Lexend" w:hAnsi="Lexend" w:eastAsia="Lexend" w:cs="Lexend"/>
          <w:sz w:val="26"/>
          <w:szCs w:val="26"/>
        </w:rPr>
      </w:pPr>
      <w:r>
        <w:rPr>
          <w:rFonts w:eastAsia="Lexend" w:cs="Lexend" w:ascii="Lexend" w:hAnsi="Lexend"/>
          <w:sz w:val="36"/>
          <w:szCs w:val="36"/>
        </w:rPr>
        <w:tab/>
        <w:tab/>
        <w:tab/>
        <w:tab/>
        <w:tab/>
        <w:tab/>
        <w:tab/>
        <w:tab/>
        <w:tab/>
      </w:r>
      <w:r>
        <w:rPr>
          <w:rFonts w:eastAsia="Lexend" w:cs="Lexend" w:ascii="Lexend" w:hAnsi="Lexend"/>
          <w:b/>
          <w:sz w:val="28"/>
          <w:szCs w:val="28"/>
        </w:rPr>
        <w:t>Vicariat </w:t>
      </w:r>
      <w:r>
        <w:rPr>
          <w:rFonts w:eastAsia="Lexend" w:cs="Lexend" w:ascii="Lexend" w:hAnsi="Lexend"/>
          <w:sz w:val="28"/>
          <w:szCs w:val="28"/>
        </w:rPr>
        <w:t xml:space="preserve">: </w:t>
      </w:r>
      <w:r>
        <w:rPr>
          <w:rFonts w:eastAsia="Lexend" w:cs="Lexend" w:ascii="Lexend" w:hAnsi="Lexend"/>
          <w:sz w:val="26"/>
          <w:szCs w:val="26"/>
        </w:rPr>
        <w:t>{{nameVicariat}}</w:t>
      </w:r>
    </w:p>
    <w:tbl>
      <w:tblPr>
        <w:tblStyle w:val="Table2"/>
        <w:tblW w:w="15960" w:type="dxa"/>
        <w:jc w:val="left"/>
        <w:tblInd w:w="-4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59"/>
        <w:gridCol w:w="5910"/>
        <w:gridCol w:w="2356"/>
        <w:gridCol w:w="3225"/>
        <w:gridCol w:w="2610"/>
      </w:tblGrid>
      <w:tr>
        <w:trPr/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Lexend" w:hAnsi="Lexend" w:eastAsia="Lexend" w:cs="Lexend"/>
                <w:b/>
                <w:b/>
                <w:sz w:val="26"/>
                <w:szCs w:val="26"/>
              </w:rPr>
            </w:pPr>
            <w:r>
              <w:rPr>
                <w:rFonts w:eastAsia="Lexend" w:cs="Lexend" w:ascii="Lexend" w:hAnsi="Lexend"/>
                <w:b/>
                <w:sz w:val="26"/>
                <w:szCs w:val="26"/>
              </w:rPr>
              <w:t>Identifiant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Lexend" w:hAnsi="Lexend" w:eastAsia="Lexend" w:cs="Lexend"/>
                <w:b/>
                <w:b/>
                <w:sz w:val="26"/>
                <w:szCs w:val="26"/>
              </w:rPr>
            </w:pPr>
            <w:r>
              <w:rPr>
                <w:rFonts w:eastAsia="Lexend" w:cs="Lexend" w:ascii="Lexend" w:hAnsi="Lexend"/>
                <w:b/>
                <w:sz w:val="26"/>
                <w:szCs w:val="26"/>
              </w:rPr>
              <w:t>NOM &amp; PRENOMS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Lexend" w:hAnsi="Lexend" w:eastAsia="Lexend" w:cs="Lexend"/>
                <w:b/>
                <w:b/>
                <w:sz w:val="26"/>
                <w:szCs w:val="26"/>
              </w:rPr>
            </w:pPr>
            <w:r>
              <w:rPr>
                <w:rFonts w:eastAsia="Lexend" w:cs="Lexend" w:ascii="Lexend" w:hAnsi="Lexend"/>
                <w:b/>
                <w:sz w:val="26"/>
                <w:szCs w:val="26"/>
              </w:rPr>
              <w:t>LEGION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Lexend" w:hAnsi="Lexend" w:eastAsia="Lexend" w:cs="Lexend"/>
                <w:b/>
                <w:b/>
                <w:sz w:val="26"/>
                <w:szCs w:val="26"/>
              </w:rPr>
            </w:pPr>
            <w:r>
              <w:rPr>
                <w:rFonts w:eastAsia="Lexend" w:cs="Lexend" w:ascii="Lexend" w:hAnsi="Lexend"/>
                <w:b/>
                <w:sz w:val="26"/>
                <w:szCs w:val="26"/>
              </w:rPr>
              <w:t>PAROISSE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Lexend" w:hAnsi="Lexend" w:eastAsia="Lexend" w:cs="Lexend"/>
                <w:b/>
                <w:b/>
                <w:sz w:val="26"/>
                <w:szCs w:val="26"/>
              </w:rPr>
            </w:pPr>
            <w:r>
              <w:rPr>
                <w:rFonts w:eastAsia="Lexend" w:cs="Lexend" w:ascii="Lexend" w:hAnsi="Lexend"/>
                <w:b/>
                <w:sz w:val="26"/>
                <w:szCs w:val="26"/>
              </w:rPr>
              <w:t>PARTICIPATION</w:t>
            </w:r>
          </w:p>
        </w:tc>
      </w:tr>
    </w:tbl>
    <w:p>
      <w:pPr>
        <w:pStyle w:val="Normal1"/>
        <w:rPr>
          <w:rFonts w:ascii="Lexend" w:hAnsi="Lexend" w:eastAsia="Lexend" w:cs="Lexend"/>
          <w:sz w:val="28"/>
          <w:szCs w:val="28"/>
        </w:rPr>
      </w:pPr>
      <w:r>
        <w:rPr/>
      </w:r>
    </w:p>
    <w:sectPr>
      <w:footerReference w:type="default" r:id="rId4"/>
      <w:type w:val="nextPage"/>
      <w:pgSz w:orient="landscape" w:w="16838" w:h="11906"/>
      <w:pgMar w:left="737" w:right="737" w:gutter="0" w:header="0" w:top="873" w:footer="720" w:bottom="87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exend">
    <w:charset w:val="01"/>
    <w:family w:val="roman"/>
    <w:pitch w:val="variable"/>
  </w:font>
  <w:font w:name="Merriweather SemiBold">
    <w:charset w:val="01"/>
    <w:family w:val="roman"/>
    <w:pitch w:val="variable"/>
  </w:font>
  <w:font w:name="Lexend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left" w:pos="2263" w:leader="none"/>
        <w:tab w:val="center" w:pos="4536" w:leader="none"/>
        <w:tab w:val="right" w:pos="9072" w:leader="none"/>
      </w:tabs>
      <w:spacing w:lineRule="auto" w:line="240"/>
      <w:ind w:right="360" w:hanging="2"/>
      <w:jc w:val="center"/>
      <w:rPr>
        <w:rFonts w:ascii="Lexend Light" w:hAnsi="Lexend Light" w:eastAsia="Lexend Light" w:cs="Lexend Light"/>
        <w:sz w:val="16"/>
        <w:szCs w:val="16"/>
      </w:rPr>
    </w:pPr>
    <w:r>
      <w:rPr>
        <w:rFonts w:eastAsia="Lexend Light" w:cs="Lexend Light" w:ascii="Lexend Light" w:hAnsi="Lexend Light"/>
        <w:sz w:val="16"/>
        <w:szCs w:val="16"/>
      </w:rPr>
      <w:t xml:space="preserve">A  CŒUR  VAILLANT  –  RIEN  D’IMPOSSIBLE </w:t>
    </w:r>
  </w:p>
  <w:p>
    <w:pPr>
      <w:pStyle w:val="Normal1"/>
      <w:tabs>
        <w:tab w:val="clear" w:pos="720"/>
        <w:tab w:val="left" w:pos="2263" w:leader="none"/>
        <w:tab w:val="center" w:pos="4536" w:leader="none"/>
        <w:tab w:val="right" w:pos="9072" w:leader="none"/>
      </w:tabs>
      <w:spacing w:lineRule="auto" w:line="240"/>
      <w:ind w:right="360" w:hanging="2"/>
      <w:jc w:val="center"/>
      <w:rPr>
        <w:rFonts w:ascii="Lexend Light" w:hAnsi="Lexend Light" w:eastAsia="Lexend Light" w:cs="Lexend Light"/>
        <w:sz w:val="16"/>
        <w:szCs w:val="16"/>
      </w:rPr>
    </w:pPr>
    <w:r>
      <w:rPr>
        <w:rFonts w:eastAsia="Lexend Light" w:cs="Lexend Light" w:ascii="Lexend Light" w:hAnsi="Lexend Light"/>
        <w:sz w:val="16"/>
        <w:szCs w:val="16"/>
      </w:rPr>
      <w:t xml:space="preserve"> </w:t>
    </w:r>
    <w:r>
      <w:rPr>
        <w:rFonts w:eastAsia="Lexend Light" w:cs="Lexend Light" w:ascii="Lexend Light" w:hAnsi="Lexend Light"/>
        <w:sz w:val="16"/>
        <w:szCs w:val="16"/>
        <w:u w:val="single"/>
      </w:rPr>
      <w:t>Contacts</w:t>
    </w:r>
    <w:r>
      <w:rPr>
        <w:rFonts w:eastAsia="Lexend Light" w:cs="Lexend Light" w:ascii="Lexend Light" w:hAnsi="Lexend Light"/>
        <w:sz w:val="16"/>
        <w:szCs w:val="16"/>
      </w:rPr>
      <w:t xml:space="preserve"> : « Aumônier : 01 97 25 20 05 » « Bureau 01 67 46 82 59 / 01 62 05 75 73 / 01 97 01 71 04/ 01 97 81 83 17 / 01 67 34 58 40 »                                                                                                                           Email : </w:t>
    </w:r>
    <w:hyperlink r:id="rId1">
      <w:r>
        <w:rPr>
          <w:rFonts w:eastAsia="Lexend Light" w:cs="Lexend Light" w:ascii="Lexend Light" w:hAnsi="Lexend Light"/>
          <w:color w:val="0000FF"/>
          <w:sz w:val="16"/>
          <w:szCs w:val="16"/>
          <w:u w:val="single"/>
        </w:rPr>
        <w:t>madebarchicotonou@gmail.com</w:t>
      </w:r>
    </w:hyperlink>
    <w:r>
      <w:rPr>
        <w:rFonts w:eastAsia="Lexend Light" w:cs="Lexend Light" w:ascii="Lexend Light" w:hAnsi="Lexend Light"/>
        <w:sz w:val="16"/>
        <w:szCs w:val="16"/>
      </w:rPr>
      <w:t xml:space="preserve"> / Page : </w:t>
    </w:r>
    <w:hyperlink r:id="rId2">
      <w:r>
        <w:rPr>
          <w:rFonts w:eastAsia="Lexend Light" w:cs="Lexend Light" w:ascii="Lexend Light" w:hAnsi="Lexend Light"/>
          <w:color w:val="0000FF"/>
          <w:sz w:val="16"/>
          <w:szCs w:val="16"/>
          <w:u w:val="single"/>
        </w:rPr>
        <w:t>madeb.cotonou@facebook.fr</w:t>
      </w:r>
    </w:hyperlink>
    <w:r>
      <w:rPr>
        <w:rFonts w:eastAsia="Lexend Light" w:cs="Lexend Light" w:ascii="Lexend Light" w:hAnsi="Lexend Light"/>
        <w:sz w:val="16"/>
        <w:szCs w:val="16"/>
      </w:rPr>
      <w:t xml:space="preserve"> /YouTube : </w:t>
    </w:r>
    <w:r>
      <w:rPr>
        <w:rFonts w:eastAsia="Lexend Light" w:cs="Lexend Light" w:ascii="Lexend Light" w:hAnsi="Lexend Light"/>
        <w:color w:val="1F3864"/>
        <w:sz w:val="16"/>
        <w:szCs w:val="16"/>
      </w:rPr>
      <w:t>MADEB COTONOU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f74b6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fr-FR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930ea"/>
    <w:rPr>
      <w:rFonts w:ascii="Arial" w:hAnsi="Arial" w:eastAsia="Arial" w:cs="Arial"/>
      <w:lang w:val="fr-FR" w:eastAsia="fr-FR"/>
    </w:rPr>
  </w:style>
  <w:style w:type="character" w:styleId="PieddepageCar" w:customStyle="1">
    <w:name w:val="Pied de page Car"/>
    <w:basedOn w:val="DefaultParagraphFont"/>
    <w:uiPriority w:val="99"/>
    <w:qFormat/>
    <w:rsid w:val="001930ea"/>
    <w:rPr>
      <w:rFonts w:ascii="Arial" w:hAnsi="Arial" w:eastAsia="Arial" w:cs="Arial"/>
      <w:lang w:val="fr-FR" w:eastAsia="fr-FR"/>
    </w:rPr>
  </w:style>
  <w:style w:type="character" w:styleId="LienInternet">
    <w:name w:val="Lien Internet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1"/>
    <w:link w:val="EntteCar"/>
    <w:uiPriority w:val="99"/>
    <w:unhideWhenUsed/>
    <w:rsid w:val="001930ea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Pieddepage">
    <w:name w:val="Footer"/>
    <w:basedOn w:val="Normal1"/>
    <w:link w:val="PieddepageCar"/>
    <w:uiPriority w:val="99"/>
    <w:unhideWhenUsed/>
    <w:rsid w:val="001930ea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f74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madebarchicotonou@gmail.com" TargetMode="External"/><Relationship Id="rId2" Type="http://schemas.openxmlformats.org/officeDocument/2006/relationships/hyperlink" Target="mailto:madeb.cotonou@facebook.fr" TargetMode="Externa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EbJE1Pt9b0M+lU9qs8jYvEXNFg==">CgMxLjAaHwoBMBIaChgICVIUChJ0YWJsZS5leno5NXV2amZqZWwyDmgudHowZnJzeGNlNTdzOAByITE3TzhPc2poWlk5cUlybDFaTVctQVpOeHg2bzVPb2E0UQ==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92</Words>
  <Characters>401</Characters>
  <CharactersWithSpaces>618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2025-04-13T23:33:00Z</dcterms:created>
  <dc:creator>ENS-PROF1</dc:creator>
  <dc:description/>
  <dc:language>fr-FR</dc:language>
  <cp:lastModifiedBy/>
  <dcterms:modified xsi:type="dcterms:W3CDTF">2025-05-15T23:55:23Z</dcterms:modified>
  <cp:revision>1</cp:revision>
  <dc:subject/>
  <dc:title/>
</cp:coreProperties>
</file>