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CA4A" w14:textId="55FB6A7D" w:rsidR="000B6FB0" w:rsidRPr="00D62B09" w:rsidRDefault="00BF1CDA" w:rsidP="00BB31CB">
      <w:pPr>
        <w:tabs>
          <w:tab w:val="right" w:pos="10080"/>
        </w:tabs>
        <w:spacing w:line="360" w:lineRule="auto"/>
        <w:contextualSpacing w:val="0"/>
        <w:jc w:val="center"/>
        <w:rPr>
          <w:rFonts w:ascii="Century" w:eastAsiaTheme="minorHAnsi" w:hAnsi="Century" w:cstheme="majorHAnsi"/>
          <w:color w:val="0F243E" w:themeColor="text2" w:themeShade="80"/>
          <w:spacing w:val="40"/>
          <w:sz w:val="36"/>
          <w:szCs w:val="36"/>
          <w:lang w:val="en-US"/>
        </w:rPr>
      </w:pPr>
      <w:r w:rsidRPr="00D62B09">
        <w:rPr>
          <w:rFonts w:ascii="Century" w:eastAsiaTheme="minorHAnsi" w:hAnsi="Century" w:cstheme="majorHAnsi"/>
          <w:color w:val="0F243E" w:themeColor="text2" w:themeShade="80"/>
          <w:spacing w:val="40"/>
          <w:sz w:val="36"/>
          <w:szCs w:val="36"/>
          <w:lang w:val="en-US"/>
        </w:rPr>
        <w:t>SYLVESTER RANJITH FRANCIS</w:t>
      </w:r>
    </w:p>
    <w:p w14:paraId="110A3BD3" w14:textId="30E23B37" w:rsidR="00BB31CB" w:rsidRPr="00D62B09" w:rsidRDefault="002F12C5" w:rsidP="00F34E97">
      <w:pPr>
        <w:tabs>
          <w:tab w:val="right" w:pos="10080"/>
        </w:tabs>
        <w:contextualSpacing w:val="0"/>
        <w:jc w:val="center"/>
        <w:rPr>
          <w:rFonts w:ascii="Century" w:eastAsia="Georgia" w:hAnsi="Century" w:cstheme="majorHAnsi"/>
          <w:bCs/>
          <w:i/>
          <w:iCs/>
          <w:color w:val="0F243E" w:themeColor="text2" w:themeShade="80"/>
        </w:rPr>
      </w:pPr>
      <w:r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Waterloo</w:t>
      </w:r>
      <w:r w:rsidR="007B0632"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, </w:t>
      </w:r>
      <w:r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ON</w:t>
      </w:r>
      <w:r w:rsidR="007B0632"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</w:t>
      </w:r>
      <w:r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N2L3R2</w:t>
      </w:r>
      <w:r w:rsidR="007B0632"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</w:t>
      </w:r>
      <w:r w:rsidR="00E15F21"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-</w:t>
      </w:r>
      <w:r w:rsidR="007B0632"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(5</w:t>
      </w:r>
      <w:r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48</w:t>
      </w:r>
      <w:r w:rsidR="007B0632"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) </w:t>
      </w:r>
      <w:r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333</w:t>
      </w:r>
      <w:r w:rsidR="007B0632" w:rsidRPr="002F12C5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-</w:t>
      </w:r>
      <w:r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4865</w:t>
      </w:r>
      <w:r w:rsidR="007B0632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</w:t>
      </w:r>
      <w:r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–</w:t>
      </w:r>
      <w:r w:rsidR="00735F23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</w:t>
      </w:r>
      <w:r w:rsidR="00BF1CDA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s</w:t>
      </w:r>
      <w:r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ylvesterranjithfrancis@gmail.com</w:t>
      </w:r>
    </w:p>
    <w:p w14:paraId="68FEBC73" w14:textId="62173AE0" w:rsidR="000B6FB0" w:rsidRPr="00D62B09" w:rsidRDefault="007B0632" w:rsidP="00F34E97">
      <w:pPr>
        <w:tabs>
          <w:tab w:val="right" w:pos="10080"/>
        </w:tabs>
        <w:contextualSpacing w:val="0"/>
        <w:jc w:val="center"/>
        <w:rPr>
          <w:rFonts w:ascii="Century" w:eastAsia="Georgia" w:hAnsi="Century" w:cstheme="majorHAnsi"/>
          <w:bCs/>
          <w:i/>
          <w:iCs/>
          <w:color w:val="0F243E" w:themeColor="text2" w:themeShade="80"/>
        </w:rPr>
      </w:pP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linkedin.com/in/</w:t>
      </w:r>
      <w:r w:rsidR="00BF1CDA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sylvesterranjith</w:t>
      </w:r>
    </w:p>
    <w:p w14:paraId="61126A57" w14:textId="77777777" w:rsidR="00D62B09" w:rsidRPr="00D62B09" w:rsidRDefault="00D62B09" w:rsidP="00D62B09">
      <w:p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bCs/>
          <w:i/>
          <w:iCs/>
          <w:color w:val="0F243E" w:themeColor="text2" w:themeShade="80"/>
          <w:sz w:val="20"/>
          <w:szCs w:val="20"/>
        </w:rPr>
      </w:pPr>
    </w:p>
    <w:p w14:paraId="0D7CE7CF" w14:textId="77777777" w:rsidR="00D62B09" w:rsidRPr="00D62B09" w:rsidRDefault="00D62B09" w:rsidP="00D62B09">
      <w:pPr>
        <w:tabs>
          <w:tab w:val="right" w:pos="9360"/>
        </w:tabs>
        <w:spacing w:line="252" w:lineRule="auto"/>
        <w:contextualSpacing w:val="0"/>
        <w:jc w:val="both"/>
        <w:rPr>
          <w:rFonts w:ascii="Century" w:eastAsia="Georgia" w:hAnsi="Century" w:cs="Calibri Light"/>
          <w:bCs/>
          <w:color w:val="0F243E" w:themeColor="text2" w:themeShade="80"/>
        </w:rPr>
      </w:pPr>
      <w:r w:rsidRPr="00D62B09">
        <w:rPr>
          <w:rFonts w:ascii="Century" w:eastAsia="Georgia" w:hAnsi="Century" w:cs="Calibri Light"/>
          <w:bCs/>
          <w:color w:val="0F243E" w:themeColor="text2" w:themeShade="80"/>
        </w:rPr>
        <w:t>Experienced Full Stack Software Engineer specializing in Python-based development for client apps, websites, and API implementation. Proficient in crafting end-to-end solutions that enhance user experiences and streamline functionality. Skilled in developing dynamic front-end interfaces using modern frameworks and designing robust back-end systems for efficient data management.</w:t>
      </w:r>
    </w:p>
    <w:p w14:paraId="1E0634BF" w14:textId="77777777" w:rsidR="00D62B09" w:rsidRDefault="00D62B09" w:rsidP="00D62B09">
      <w:pPr>
        <w:tabs>
          <w:tab w:val="right" w:pos="9360"/>
        </w:tabs>
        <w:spacing w:line="252" w:lineRule="auto"/>
        <w:contextualSpacing w:val="0"/>
        <w:rPr>
          <w:rFonts w:ascii="Century" w:eastAsia="Georgia" w:hAnsi="Century" w:cs="Calibri Light"/>
          <w:bCs/>
          <w:color w:val="0F243E" w:themeColor="text2" w:themeShade="80"/>
        </w:rPr>
      </w:pPr>
    </w:p>
    <w:p w14:paraId="090298DA" w14:textId="0BD5A421" w:rsidR="00D62B09" w:rsidRPr="00D62B09" w:rsidRDefault="00D62B09" w:rsidP="00D62B09">
      <w:pPr>
        <w:tabs>
          <w:tab w:val="right" w:pos="9360"/>
        </w:tabs>
        <w:spacing w:line="252" w:lineRule="auto"/>
        <w:contextualSpacing w:val="0"/>
        <w:rPr>
          <w:rFonts w:ascii="Century" w:eastAsia="Georgia" w:hAnsi="Century" w:cs="Calibri Light"/>
          <w:bCs/>
          <w:color w:val="0F243E" w:themeColor="text2" w:themeShade="80"/>
        </w:rPr>
      </w:pPr>
      <w:r w:rsidRPr="00D62B09">
        <w:rPr>
          <w:rFonts w:ascii="Century" w:hAnsi="Century" w:cstheme="minorHAnsi"/>
          <w:b/>
          <w:bCs/>
          <w:color w:val="215868" w:themeColor="accent5" w:themeShade="80"/>
          <w:w w:val="105"/>
        </w:rPr>
        <w:t>TECHNICAL</w:t>
      </w:r>
      <w:r w:rsidRPr="00D62B09">
        <w:rPr>
          <w:rFonts w:ascii="Century" w:hAnsi="Century" w:cstheme="minorHAnsi"/>
          <w:b/>
          <w:bCs/>
          <w:color w:val="215868" w:themeColor="accent5" w:themeShade="80"/>
          <w:spacing w:val="57"/>
          <w:w w:val="105"/>
        </w:rPr>
        <w:t xml:space="preserve"> </w:t>
      </w:r>
      <w:r w:rsidRPr="00D62B09">
        <w:rPr>
          <w:rFonts w:ascii="Century" w:hAnsi="Century" w:cstheme="minorHAnsi"/>
          <w:b/>
          <w:bCs/>
          <w:color w:val="215868" w:themeColor="accent5" w:themeShade="80"/>
          <w:spacing w:val="-2"/>
          <w:w w:val="105"/>
        </w:rPr>
        <w:t>SKILLS</w:t>
      </w:r>
    </w:p>
    <w:p w14:paraId="2BF0DAAE" w14:textId="77777777" w:rsidR="00D62B09" w:rsidRDefault="00D62B09" w:rsidP="00D62B09">
      <w:pPr>
        <w:pStyle w:val="BodyText"/>
        <w:spacing w:before="0" w:line="276" w:lineRule="auto"/>
        <w:ind w:left="0" w:firstLine="116"/>
        <w:rPr>
          <w:rFonts w:ascii="Century" w:hAnsi="Century" w:cstheme="minorHAnsi"/>
          <w:w w:val="105"/>
          <w:sz w:val="20"/>
          <w:szCs w:val="20"/>
        </w:rPr>
      </w:pPr>
    </w:p>
    <w:p w14:paraId="3C761E66" w14:textId="77777777" w:rsidR="00BD7512" w:rsidRPr="00EB2BF4" w:rsidRDefault="00BD7512" w:rsidP="00EB2BF4">
      <w:pPr>
        <w:pStyle w:val="ListParagraph"/>
        <w:numPr>
          <w:ilvl w:val="0"/>
          <w:numId w:val="27"/>
        </w:numPr>
        <w:tabs>
          <w:tab w:val="right" w:pos="9360"/>
        </w:tabs>
        <w:contextualSpacing w:val="0"/>
        <w:rPr>
          <w:rFonts w:ascii="Century" w:eastAsia="Calibri" w:hAnsi="Century" w:cstheme="minorHAnsi"/>
          <w:w w:val="105"/>
          <w:lang w:val="en-US"/>
        </w:rPr>
      </w:pPr>
      <w:r w:rsidRPr="00EB2BF4">
        <w:rPr>
          <w:rFonts w:ascii="Century" w:eastAsia="Calibri" w:hAnsi="Century" w:cstheme="minorHAnsi"/>
          <w:w w:val="105"/>
          <w:lang w:val="en-US"/>
        </w:rPr>
        <w:t xml:space="preserve">Programming Languages: </w:t>
      </w:r>
      <w:proofErr w:type="gramStart"/>
      <w:r w:rsidRPr="00EB2BF4">
        <w:rPr>
          <w:rFonts w:ascii="Century" w:eastAsia="Calibri" w:hAnsi="Century" w:cstheme="minorHAnsi"/>
          <w:w w:val="105"/>
          <w:lang w:val="en-US"/>
        </w:rPr>
        <w:t>Python,Java</w:t>
      </w:r>
      <w:proofErr w:type="gramEnd"/>
      <w:r w:rsidRPr="00EB2BF4">
        <w:rPr>
          <w:rFonts w:ascii="Century" w:eastAsia="Calibri" w:hAnsi="Century" w:cstheme="minorHAnsi"/>
          <w:w w:val="105"/>
          <w:lang w:val="en-US"/>
        </w:rPr>
        <w:t>,Kotlin,C#,ASP.Net MVC</w:t>
      </w:r>
    </w:p>
    <w:p w14:paraId="1A791183" w14:textId="77777777" w:rsidR="00BD7512" w:rsidRPr="00EB2BF4" w:rsidRDefault="00BD7512" w:rsidP="00EB2BF4">
      <w:pPr>
        <w:pStyle w:val="ListParagraph"/>
        <w:numPr>
          <w:ilvl w:val="0"/>
          <w:numId w:val="27"/>
        </w:numPr>
        <w:rPr>
          <w:rFonts w:ascii="Century" w:hAnsi="Century"/>
          <w:lang w:val="en-US"/>
        </w:rPr>
      </w:pPr>
      <w:r w:rsidRPr="00EB2BF4">
        <w:rPr>
          <w:rFonts w:ascii="Century" w:hAnsi="Century"/>
          <w:lang w:val="en-US"/>
        </w:rPr>
        <w:t xml:space="preserve">Web Development Frameworks: </w:t>
      </w:r>
      <w:proofErr w:type="gramStart"/>
      <w:r w:rsidRPr="00EB2BF4">
        <w:rPr>
          <w:rFonts w:ascii="Century" w:hAnsi="Century"/>
          <w:lang w:val="en-US"/>
        </w:rPr>
        <w:t>HTML,CSS</w:t>
      </w:r>
      <w:proofErr w:type="gramEnd"/>
      <w:r w:rsidRPr="00EB2BF4">
        <w:rPr>
          <w:rFonts w:ascii="Century" w:hAnsi="Century"/>
          <w:lang w:val="en-US"/>
        </w:rPr>
        <w:t>,JavaScript,Bootstrap,ReactJS,Angular,Node.js</w:t>
      </w:r>
    </w:p>
    <w:p w14:paraId="31A19BFE" w14:textId="77777777" w:rsidR="00BD7512" w:rsidRPr="00EB2BF4" w:rsidRDefault="00BD7512" w:rsidP="00EB2BF4">
      <w:pPr>
        <w:pStyle w:val="ListParagraph"/>
        <w:numPr>
          <w:ilvl w:val="0"/>
          <w:numId w:val="27"/>
        </w:numPr>
        <w:tabs>
          <w:tab w:val="right" w:pos="9360"/>
        </w:tabs>
        <w:contextualSpacing w:val="0"/>
        <w:rPr>
          <w:rFonts w:ascii="Century" w:eastAsia="Calibri" w:hAnsi="Century" w:cstheme="minorHAnsi"/>
          <w:w w:val="105"/>
          <w:lang w:val="en-US"/>
        </w:rPr>
      </w:pPr>
      <w:r w:rsidRPr="00EB2BF4">
        <w:rPr>
          <w:rFonts w:ascii="Century" w:eastAsia="Calibri" w:hAnsi="Century" w:cstheme="minorHAnsi"/>
          <w:w w:val="105"/>
          <w:lang w:val="en-US"/>
        </w:rPr>
        <w:t xml:space="preserve">Databases: </w:t>
      </w:r>
      <w:proofErr w:type="spellStart"/>
      <w:proofErr w:type="gramStart"/>
      <w:r w:rsidRPr="00EB2BF4">
        <w:rPr>
          <w:rFonts w:ascii="Century" w:eastAsia="Calibri" w:hAnsi="Century" w:cstheme="minorHAnsi"/>
          <w:w w:val="105"/>
          <w:lang w:val="en-US"/>
        </w:rPr>
        <w:t>MongoDB,CouchDB</w:t>
      </w:r>
      <w:proofErr w:type="gramEnd"/>
      <w:r w:rsidRPr="00EB2BF4">
        <w:rPr>
          <w:rFonts w:ascii="Century" w:eastAsia="Calibri" w:hAnsi="Century" w:cstheme="minorHAnsi"/>
          <w:w w:val="105"/>
          <w:lang w:val="en-US"/>
        </w:rPr>
        <w:t>,Cassandra,MySQL,Firebase,Redis,Orion</w:t>
      </w:r>
      <w:proofErr w:type="spellEnd"/>
      <w:r w:rsidRPr="00EB2BF4">
        <w:rPr>
          <w:rFonts w:ascii="Century" w:eastAsia="Calibri" w:hAnsi="Century" w:cstheme="minorHAnsi"/>
          <w:w w:val="105"/>
          <w:lang w:val="en-US"/>
        </w:rPr>
        <w:t xml:space="preserve"> SWDB.</w:t>
      </w:r>
    </w:p>
    <w:p w14:paraId="1FEA2B1A" w14:textId="77777777" w:rsidR="00BD7512" w:rsidRPr="00EB2BF4" w:rsidRDefault="00BD7512" w:rsidP="00EB2BF4">
      <w:pPr>
        <w:pStyle w:val="ListParagraph"/>
        <w:numPr>
          <w:ilvl w:val="0"/>
          <w:numId w:val="27"/>
        </w:numPr>
        <w:tabs>
          <w:tab w:val="right" w:pos="9360"/>
        </w:tabs>
        <w:contextualSpacing w:val="0"/>
        <w:rPr>
          <w:rFonts w:ascii="Century" w:eastAsia="Calibri" w:hAnsi="Century" w:cstheme="minorHAnsi"/>
          <w:w w:val="105"/>
          <w:lang w:val="en-US"/>
        </w:rPr>
      </w:pPr>
      <w:r w:rsidRPr="00EB2BF4">
        <w:rPr>
          <w:rFonts w:ascii="Century" w:eastAsia="Calibri" w:hAnsi="Century" w:cstheme="minorHAnsi"/>
          <w:w w:val="105"/>
          <w:lang w:val="en-US"/>
        </w:rPr>
        <w:t>ML Frameworks: Scikit-</w:t>
      </w:r>
      <w:proofErr w:type="spellStart"/>
      <w:proofErr w:type="gramStart"/>
      <w:r w:rsidRPr="00EB2BF4">
        <w:rPr>
          <w:rFonts w:ascii="Century" w:eastAsia="Calibri" w:hAnsi="Century" w:cstheme="minorHAnsi"/>
          <w:w w:val="105"/>
          <w:lang w:val="en-US"/>
        </w:rPr>
        <w:t>learn,Tensorflow</w:t>
      </w:r>
      <w:proofErr w:type="gramEnd"/>
      <w:r w:rsidRPr="00EB2BF4">
        <w:rPr>
          <w:rFonts w:ascii="Century" w:eastAsia="Calibri" w:hAnsi="Century" w:cstheme="minorHAnsi"/>
          <w:w w:val="105"/>
          <w:lang w:val="en-US"/>
        </w:rPr>
        <w:t>,Pytorch</w:t>
      </w:r>
      <w:proofErr w:type="spellEnd"/>
      <w:r w:rsidRPr="00EB2BF4">
        <w:rPr>
          <w:rFonts w:ascii="Century" w:eastAsia="Calibri" w:hAnsi="Century" w:cstheme="minorHAnsi"/>
          <w:w w:val="105"/>
          <w:lang w:val="en-US"/>
        </w:rPr>
        <w:t xml:space="preserve"> and </w:t>
      </w:r>
      <w:proofErr w:type="spellStart"/>
      <w:r w:rsidRPr="00EB2BF4">
        <w:rPr>
          <w:rFonts w:ascii="Century" w:eastAsia="Calibri" w:hAnsi="Century" w:cstheme="minorHAnsi"/>
          <w:w w:val="105"/>
          <w:lang w:val="en-US"/>
        </w:rPr>
        <w:t>Keras</w:t>
      </w:r>
      <w:proofErr w:type="spellEnd"/>
      <w:r w:rsidRPr="00EB2BF4">
        <w:rPr>
          <w:rFonts w:ascii="Century" w:eastAsia="Calibri" w:hAnsi="Century" w:cstheme="minorHAnsi"/>
          <w:w w:val="105"/>
          <w:lang w:val="en-US"/>
        </w:rPr>
        <w:t>.</w:t>
      </w:r>
    </w:p>
    <w:p w14:paraId="75845763" w14:textId="77777777" w:rsidR="00BD7512" w:rsidRPr="00EB2BF4" w:rsidRDefault="00BD7512" w:rsidP="00EB2BF4">
      <w:pPr>
        <w:pStyle w:val="ListParagraph"/>
        <w:numPr>
          <w:ilvl w:val="0"/>
          <w:numId w:val="27"/>
        </w:numPr>
        <w:tabs>
          <w:tab w:val="right" w:pos="9360"/>
        </w:tabs>
        <w:contextualSpacing w:val="0"/>
        <w:rPr>
          <w:rFonts w:ascii="Century" w:eastAsia="Calibri" w:hAnsi="Century" w:cstheme="minorHAnsi"/>
          <w:w w:val="105"/>
          <w:lang w:val="en-US"/>
        </w:rPr>
      </w:pPr>
      <w:r w:rsidRPr="00EB2BF4">
        <w:rPr>
          <w:rFonts w:ascii="Century" w:eastAsia="Calibri" w:hAnsi="Century" w:cstheme="minorHAnsi"/>
          <w:w w:val="105"/>
          <w:lang w:val="en-US"/>
        </w:rPr>
        <w:t xml:space="preserve">Automation and Monitoring </w:t>
      </w:r>
      <w:proofErr w:type="gramStart"/>
      <w:r w:rsidRPr="00EB2BF4">
        <w:rPr>
          <w:rFonts w:ascii="Century" w:eastAsia="Calibri" w:hAnsi="Century" w:cstheme="minorHAnsi"/>
          <w:w w:val="105"/>
          <w:lang w:val="en-US"/>
        </w:rPr>
        <w:t>Tools :</w:t>
      </w:r>
      <w:proofErr w:type="gramEnd"/>
      <w:r w:rsidRPr="00EB2BF4">
        <w:rPr>
          <w:rFonts w:ascii="Century" w:eastAsia="Calibri" w:hAnsi="Century" w:cstheme="minorHAnsi"/>
          <w:w w:val="105"/>
          <w:lang w:val="en-US"/>
        </w:rPr>
        <w:t xml:space="preserve"> </w:t>
      </w:r>
      <w:proofErr w:type="spellStart"/>
      <w:r w:rsidRPr="00EB2BF4">
        <w:rPr>
          <w:rFonts w:ascii="Century" w:eastAsia="Calibri" w:hAnsi="Century" w:cstheme="minorHAnsi"/>
          <w:w w:val="105"/>
          <w:lang w:val="en-US"/>
        </w:rPr>
        <w:t>Ansible,Ansible</w:t>
      </w:r>
      <w:proofErr w:type="spellEnd"/>
      <w:r w:rsidRPr="00EB2BF4">
        <w:rPr>
          <w:rFonts w:ascii="Century" w:eastAsia="Calibri" w:hAnsi="Century" w:cstheme="minorHAnsi"/>
          <w:w w:val="105"/>
          <w:lang w:val="en-US"/>
        </w:rPr>
        <w:t xml:space="preserve"> </w:t>
      </w:r>
      <w:proofErr w:type="spellStart"/>
      <w:r w:rsidRPr="00EB2BF4">
        <w:rPr>
          <w:rFonts w:ascii="Century" w:eastAsia="Calibri" w:hAnsi="Century" w:cstheme="minorHAnsi"/>
          <w:w w:val="105"/>
          <w:lang w:val="en-US"/>
        </w:rPr>
        <w:t>Tower,Logic</w:t>
      </w:r>
      <w:proofErr w:type="spellEnd"/>
      <w:r w:rsidRPr="00EB2BF4">
        <w:rPr>
          <w:rFonts w:ascii="Century" w:eastAsia="Calibri" w:hAnsi="Century" w:cstheme="minorHAnsi"/>
          <w:w w:val="105"/>
          <w:lang w:val="en-US"/>
        </w:rPr>
        <w:t xml:space="preserve"> Monitor.</w:t>
      </w:r>
    </w:p>
    <w:p w14:paraId="71197416" w14:textId="77777777" w:rsidR="00BD7512" w:rsidRPr="00EB2BF4" w:rsidRDefault="00BD7512" w:rsidP="00EB2BF4">
      <w:pPr>
        <w:pStyle w:val="ListParagraph"/>
        <w:numPr>
          <w:ilvl w:val="0"/>
          <w:numId w:val="27"/>
        </w:numPr>
        <w:tabs>
          <w:tab w:val="right" w:pos="9360"/>
        </w:tabs>
        <w:contextualSpacing w:val="0"/>
        <w:rPr>
          <w:rFonts w:ascii="Century" w:eastAsia="Calibri" w:hAnsi="Century" w:cstheme="minorHAnsi"/>
          <w:w w:val="105"/>
          <w:lang w:val="en-US"/>
        </w:rPr>
      </w:pPr>
      <w:r w:rsidRPr="00EB2BF4">
        <w:rPr>
          <w:rFonts w:ascii="Century" w:eastAsia="Calibri" w:hAnsi="Century" w:cstheme="minorHAnsi"/>
          <w:w w:val="105"/>
          <w:lang w:val="en-US"/>
        </w:rPr>
        <w:t xml:space="preserve">Operating Systems: </w:t>
      </w:r>
      <w:proofErr w:type="spellStart"/>
      <w:proofErr w:type="gramStart"/>
      <w:r w:rsidRPr="00EB2BF4">
        <w:rPr>
          <w:rFonts w:ascii="Century" w:eastAsia="Calibri" w:hAnsi="Century" w:cstheme="minorHAnsi"/>
          <w:w w:val="105"/>
          <w:lang w:val="en-US"/>
        </w:rPr>
        <w:t>RHEL,Mac</w:t>
      </w:r>
      <w:proofErr w:type="spellEnd"/>
      <w:proofErr w:type="gramEnd"/>
      <w:r w:rsidRPr="00EB2BF4">
        <w:rPr>
          <w:rFonts w:ascii="Century" w:eastAsia="Calibri" w:hAnsi="Century" w:cstheme="minorHAnsi"/>
          <w:w w:val="105"/>
          <w:lang w:val="en-US"/>
        </w:rPr>
        <w:t xml:space="preserve"> </w:t>
      </w:r>
      <w:proofErr w:type="spellStart"/>
      <w:r w:rsidRPr="00EB2BF4">
        <w:rPr>
          <w:rFonts w:ascii="Century" w:eastAsia="Calibri" w:hAnsi="Century" w:cstheme="minorHAnsi"/>
          <w:w w:val="105"/>
          <w:lang w:val="en-US"/>
        </w:rPr>
        <w:t>OSX,Windows,Android,Kali</w:t>
      </w:r>
      <w:proofErr w:type="spellEnd"/>
      <w:r w:rsidRPr="00EB2BF4">
        <w:rPr>
          <w:rFonts w:ascii="Century" w:eastAsia="Calibri" w:hAnsi="Century" w:cstheme="minorHAnsi"/>
          <w:w w:val="105"/>
          <w:lang w:val="en-US"/>
        </w:rPr>
        <w:t xml:space="preserve"> Linux</w:t>
      </w:r>
    </w:p>
    <w:p w14:paraId="78876B65" w14:textId="77777777" w:rsidR="00BD7512" w:rsidRPr="00EB2BF4" w:rsidRDefault="00BD7512" w:rsidP="00EB2BF4">
      <w:pPr>
        <w:pStyle w:val="ListParagraph"/>
        <w:numPr>
          <w:ilvl w:val="0"/>
          <w:numId w:val="27"/>
        </w:numPr>
        <w:tabs>
          <w:tab w:val="right" w:pos="9360"/>
        </w:tabs>
        <w:contextualSpacing w:val="0"/>
        <w:rPr>
          <w:rFonts w:ascii="Century" w:eastAsia="Calibri" w:hAnsi="Century" w:cstheme="minorHAnsi"/>
          <w:w w:val="105"/>
          <w:lang w:val="en-US"/>
        </w:rPr>
      </w:pPr>
      <w:r w:rsidRPr="00EB2BF4">
        <w:rPr>
          <w:rFonts w:ascii="Century" w:eastAsia="Calibri" w:hAnsi="Century" w:cstheme="minorHAnsi"/>
          <w:w w:val="105"/>
          <w:lang w:val="en-US"/>
        </w:rPr>
        <w:t>IDEs/</w:t>
      </w:r>
      <w:proofErr w:type="spellStart"/>
      <w:r w:rsidRPr="00EB2BF4">
        <w:rPr>
          <w:rFonts w:ascii="Century" w:eastAsia="Calibri" w:hAnsi="Century" w:cstheme="minorHAnsi"/>
          <w:w w:val="105"/>
          <w:lang w:val="en-US"/>
        </w:rPr>
        <w:t>tApplications</w:t>
      </w:r>
      <w:proofErr w:type="spellEnd"/>
      <w:r w:rsidRPr="00EB2BF4">
        <w:rPr>
          <w:rFonts w:ascii="Century" w:eastAsia="Calibri" w:hAnsi="Century" w:cstheme="minorHAnsi"/>
          <w:w w:val="105"/>
          <w:lang w:val="en-US"/>
        </w:rPr>
        <w:t>: Visual Studio Code, Microsoft Office 365, Android Studio</w:t>
      </w:r>
    </w:p>
    <w:p w14:paraId="7F1AC009" w14:textId="7E30082F" w:rsidR="000B6FB0" w:rsidRPr="00EB2BF4" w:rsidRDefault="00BD7512" w:rsidP="00EB2BF4">
      <w:pPr>
        <w:pStyle w:val="ListParagraph"/>
        <w:numPr>
          <w:ilvl w:val="0"/>
          <w:numId w:val="27"/>
        </w:numPr>
        <w:tabs>
          <w:tab w:val="right" w:pos="9360"/>
        </w:tabs>
        <w:contextualSpacing w:val="0"/>
        <w:rPr>
          <w:rFonts w:ascii="Century" w:eastAsia="Georgia" w:hAnsi="Century" w:cs="Calibri Light"/>
          <w:bCs/>
          <w:color w:val="0F243E" w:themeColor="text2" w:themeShade="80"/>
          <w:sz w:val="20"/>
          <w:szCs w:val="20"/>
        </w:rPr>
      </w:pPr>
      <w:r w:rsidRPr="00EB2BF4">
        <w:rPr>
          <w:rFonts w:ascii="Century" w:eastAsia="Calibri" w:hAnsi="Century" w:cstheme="minorHAnsi"/>
          <w:w w:val="105"/>
          <w:lang w:val="en-US"/>
        </w:rPr>
        <w:t xml:space="preserve">Other Tools: </w:t>
      </w:r>
      <w:proofErr w:type="spellStart"/>
      <w:proofErr w:type="gramStart"/>
      <w:r w:rsidRPr="00EB2BF4">
        <w:rPr>
          <w:rFonts w:ascii="Century" w:eastAsia="Calibri" w:hAnsi="Century" w:cstheme="minorHAnsi"/>
          <w:w w:val="105"/>
          <w:lang w:val="en-US"/>
        </w:rPr>
        <w:t>Git,Bitbucket</w:t>
      </w:r>
      <w:proofErr w:type="gramEnd"/>
      <w:r w:rsidRPr="00EB2BF4">
        <w:rPr>
          <w:rFonts w:ascii="Century" w:eastAsia="Calibri" w:hAnsi="Century" w:cstheme="minorHAnsi"/>
          <w:w w:val="105"/>
          <w:lang w:val="en-US"/>
        </w:rPr>
        <w:t>,Trello,Asana,Jira,LaTex</w:t>
      </w:r>
      <w:proofErr w:type="spellEnd"/>
    </w:p>
    <w:p w14:paraId="0E2B219F" w14:textId="77777777" w:rsidR="00EF68FD" w:rsidRPr="00EB2BF4" w:rsidRDefault="00EF68FD" w:rsidP="00EF68FD">
      <w:pPr>
        <w:tabs>
          <w:tab w:val="right" w:pos="9360"/>
        </w:tabs>
        <w:spacing w:line="252" w:lineRule="auto"/>
        <w:contextualSpacing w:val="0"/>
        <w:jc w:val="center"/>
        <w:rPr>
          <w:rFonts w:ascii="Century" w:eastAsia="Georgia" w:hAnsi="Century" w:cs="Calibri Light"/>
          <w:bCs/>
          <w:color w:val="0F243E" w:themeColor="text2" w:themeShade="80"/>
          <w:sz w:val="20"/>
          <w:szCs w:val="20"/>
        </w:rPr>
      </w:pPr>
    </w:p>
    <w:p w14:paraId="5BFB8C53" w14:textId="770ADFE2" w:rsidR="000B6FB0" w:rsidRPr="00D62B09" w:rsidRDefault="007B0632" w:rsidP="00D62B09">
      <w:pPr>
        <w:tabs>
          <w:tab w:val="right" w:pos="9360"/>
        </w:tabs>
        <w:spacing w:line="252" w:lineRule="auto"/>
        <w:contextualSpacing w:val="0"/>
        <w:rPr>
          <w:rFonts w:ascii="Century" w:eastAsiaTheme="minorHAnsi" w:hAnsi="Century" w:cstheme="majorHAnsi"/>
          <w:b/>
          <w:bCs/>
          <w:color w:val="0F243E" w:themeColor="text2" w:themeShade="80"/>
          <w:spacing w:val="40"/>
          <w:lang w:val="en-US"/>
        </w:rPr>
      </w:pPr>
      <w:r w:rsidRPr="00D62B09">
        <w:rPr>
          <w:rFonts w:ascii="Century" w:eastAsiaTheme="minorHAnsi" w:hAnsi="Century" w:cstheme="majorHAnsi"/>
          <w:b/>
          <w:bCs/>
          <w:color w:val="0F243E" w:themeColor="text2" w:themeShade="80"/>
          <w:spacing w:val="40"/>
          <w:lang w:val="en-US"/>
        </w:rPr>
        <w:t>WORK EXPERIENCE</w:t>
      </w:r>
    </w:p>
    <w:p w14:paraId="7CDF8B99" w14:textId="77777777" w:rsidR="00F34E97" w:rsidRPr="00D62B09" w:rsidRDefault="00F34E97" w:rsidP="00F34E97">
      <w:pPr>
        <w:tabs>
          <w:tab w:val="right" w:pos="10080"/>
        </w:tabs>
        <w:spacing w:line="252" w:lineRule="auto"/>
        <w:contextualSpacing w:val="0"/>
        <w:rPr>
          <w:rFonts w:ascii="Century" w:eastAsia="Georgia" w:hAnsi="Century" w:cs="Calibri Light"/>
          <w:bCs/>
          <w:color w:val="0F243E" w:themeColor="text2" w:themeShade="80"/>
        </w:rPr>
      </w:pPr>
    </w:p>
    <w:p w14:paraId="49921B80" w14:textId="006A3590" w:rsidR="00D62B09" w:rsidRPr="00BD7512" w:rsidRDefault="00BF1CDA" w:rsidP="00F34E97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/>
          <w:i/>
          <w:iCs/>
          <w:color w:val="0F243E" w:themeColor="text2" w:themeShade="80"/>
        </w:rPr>
      </w:pPr>
      <w:r w:rsidRPr="00BD7512">
        <w:rPr>
          <w:rFonts w:ascii="Century" w:eastAsia="Georgia" w:hAnsi="Century" w:cstheme="majorHAnsi"/>
          <w:b/>
          <w:i/>
          <w:iCs/>
          <w:color w:val="0F243E" w:themeColor="text2" w:themeShade="80"/>
        </w:rPr>
        <w:t>Software Developer</w:t>
      </w:r>
      <w:r w:rsidR="00BB31CB" w:rsidRPr="00BD7512">
        <w:rPr>
          <w:rFonts w:ascii="Century" w:eastAsia="Georgia" w:hAnsi="Century" w:cstheme="majorHAnsi"/>
          <w:b/>
          <w:i/>
          <w:iCs/>
          <w:color w:val="0F243E" w:themeColor="text2" w:themeShade="80"/>
        </w:rPr>
        <w:t xml:space="preserve"> </w:t>
      </w:r>
    </w:p>
    <w:p w14:paraId="181AE72E" w14:textId="490E6DAB" w:rsidR="000B6FB0" w:rsidRPr="00D62B09" w:rsidRDefault="00BF1CDA" w:rsidP="00F34E97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Cs/>
          <w:i/>
          <w:iCs/>
          <w:color w:val="0F243E" w:themeColor="text2" w:themeShade="80"/>
        </w:rPr>
      </w:pP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Descartes Systems Group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, </w:t>
      </w: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Sorel Tracy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ab/>
      </w: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01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/</w:t>
      </w: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2023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- present</w:t>
      </w:r>
    </w:p>
    <w:p w14:paraId="5B238B5A" w14:textId="77777777" w:rsidR="000B6FB0" w:rsidRPr="00D62B09" w:rsidRDefault="000B6FB0">
      <w:pPr>
        <w:tabs>
          <w:tab w:val="right" w:pos="10080"/>
        </w:tabs>
        <w:spacing w:line="252" w:lineRule="auto"/>
        <w:contextualSpacing w:val="0"/>
        <w:rPr>
          <w:rFonts w:ascii="Century" w:eastAsia="Georgia" w:hAnsi="Century" w:cs="Calibri Light"/>
          <w:bCs/>
          <w:color w:val="0F243E" w:themeColor="text2" w:themeShade="80"/>
        </w:rPr>
      </w:pPr>
    </w:p>
    <w:p w14:paraId="6C514CD6" w14:textId="77777777" w:rsidR="00D62B09" w:rsidRPr="00D62B09" w:rsidRDefault="00D62B09" w:rsidP="00EB2BF4">
      <w:pPr>
        <w:pStyle w:val="ListParagraph"/>
        <w:numPr>
          <w:ilvl w:val="0"/>
          <w:numId w:val="18"/>
        </w:numPr>
        <w:tabs>
          <w:tab w:val="right" w:pos="10080"/>
        </w:tabs>
        <w:contextualSpacing w:val="0"/>
        <w:jc w:val="both"/>
        <w:rPr>
          <w:rFonts w:ascii="Century" w:hAnsi="Century" w:cstheme="majorHAnsi"/>
          <w:lang w:val="en-CA"/>
        </w:rPr>
      </w:pPr>
      <w:r w:rsidRPr="00D62B09">
        <w:rPr>
          <w:rFonts w:ascii="Century" w:hAnsi="Century" w:cstheme="majorHAnsi"/>
          <w:lang w:val="en-CA"/>
        </w:rPr>
        <w:t>Proficient in .NET technologies and TypeScript, crafting efficient code and utilizing SQL Server for optimized performance.</w:t>
      </w:r>
    </w:p>
    <w:p w14:paraId="05FDACAD" w14:textId="77777777" w:rsidR="00D62B09" w:rsidRPr="00D62B09" w:rsidRDefault="00D62B09" w:rsidP="00EB2BF4">
      <w:pPr>
        <w:pStyle w:val="ListParagraph"/>
        <w:numPr>
          <w:ilvl w:val="0"/>
          <w:numId w:val="18"/>
        </w:numPr>
        <w:tabs>
          <w:tab w:val="right" w:pos="10080"/>
        </w:tabs>
        <w:contextualSpacing w:val="0"/>
        <w:jc w:val="both"/>
        <w:rPr>
          <w:rFonts w:ascii="Century" w:hAnsi="Century" w:cstheme="majorHAnsi"/>
          <w:lang w:val="en-CA"/>
        </w:rPr>
      </w:pPr>
      <w:r w:rsidRPr="00D62B09">
        <w:rPr>
          <w:rFonts w:ascii="Century" w:hAnsi="Century" w:cstheme="majorHAnsi"/>
          <w:lang w:val="en-CA"/>
        </w:rPr>
        <w:t>Skilled in responsive web development using HTML, CSS, and JavaScript, enhancing user experiences.</w:t>
      </w:r>
    </w:p>
    <w:p w14:paraId="6FD610EF" w14:textId="77777777" w:rsidR="00D62B09" w:rsidRPr="00D62B09" w:rsidRDefault="00D62B09" w:rsidP="00EB2BF4">
      <w:pPr>
        <w:pStyle w:val="ListParagraph"/>
        <w:numPr>
          <w:ilvl w:val="0"/>
          <w:numId w:val="18"/>
        </w:numPr>
        <w:tabs>
          <w:tab w:val="right" w:pos="10080"/>
        </w:tabs>
        <w:contextualSpacing w:val="0"/>
        <w:jc w:val="both"/>
        <w:rPr>
          <w:rFonts w:ascii="Century" w:hAnsi="Century" w:cstheme="majorHAnsi"/>
          <w:lang w:val="en-CA"/>
        </w:rPr>
      </w:pPr>
      <w:r w:rsidRPr="00D62B09">
        <w:rPr>
          <w:rFonts w:ascii="Century" w:hAnsi="Century" w:cstheme="majorHAnsi"/>
          <w:lang w:val="en-CA"/>
        </w:rPr>
        <w:t>Experienced in Next.js for building dynamic web applications with seamless navigation.</w:t>
      </w:r>
    </w:p>
    <w:p w14:paraId="0254817C" w14:textId="77777777" w:rsidR="00D62B09" w:rsidRPr="00D62B09" w:rsidRDefault="00D62B09" w:rsidP="00EB2BF4">
      <w:pPr>
        <w:pStyle w:val="ListParagraph"/>
        <w:numPr>
          <w:ilvl w:val="0"/>
          <w:numId w:val="18"/>
        </w:numPr>
        <w:tabs>
          <w:tab w:val="right" w:pos="10080"/>
        </w:tabs>
        <w:contextualSpacing w:val="0"/>
        <w:jc w:val="both"/>
        <w:rPr>
          <w:rFonts w:ascii="Century" w:hAnsi="Century" w:cstheme="majorHAnsi"/>
          <w:lang w:val="en-CA"/>
        </w:rPr>
      </w:pPr>
      <w:r w:rsidRPr="00D62B09">
        <w:rPr>
          <w:rFonts w:ascii="Century" w:hAnsi="Century" w:cstheme="majorHAnsi"/>
          <w:lang w:val="en-CA"/>
        </w:rPr>
        <w:t>Proficient with SQL Server, Entity Framework, and LINQ, optimizing data queries for effective management.</w:t>
      </w:r>
    </w:p>
    <w:p w14:paraId="7EF831CF" w14:textId="77777777" w:rsidR="00D62B09" w:rsidRPr="00D62B09" w:rsidRDefault="00D62B09" w:rsidP="00EB2BF4">
      <w:pPr>
        <w:pStyle w:val="ListParagraph"/>
        <w:numPr>
          <w:ilvl w:val="0"/>
          <w:numId w:val="18"/>
        </w:numPr>
        <w:tabs>
          <w:tab w:val="right" w:pos="10080"/>
        </w:tabs>
        <w:contextualSpacing w:val="0"/>
        <w:jc w:val="both"/>
        <w:rPr>
          <w:rFonts w:ascii="Century" w:hAnsi="Century" w:cstheme="majorHAnsi"/>
          <w:lang w:val="en-CA"/>
        </w:rPr>
      </w:pPr>
      <w:r w:rsidRPr="00D62B09">
        <w:rPr>
          <w:rFonts w:ascii="Century" w:hAnsi="Century" w:cstheme="majorHAnsi"/>
          <w:lang w:val="en-CA"/>
        </w:rPr>
        <w:t>Effective team player with strong communication skills, contributing collaboratively within Agile frameworks.</w:t>
      </w:r>
    </w:p>
    <w:p w14:paraId="229C2BD9" w14:textId="129BC226" w:rsidR="000B6FB0" w:rsidRPr="00D62B09" w:rsidRDefault="00D62B09" w:rsidP="00EB2BF4">
      <w:pPr>
        <w:pStyle w:val="ListParagraph"/>
        <w:numPr>
          <w:ilvl w:val="0"/>
          <w:numId w:val="18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color w:val="0F243E" w:themeColor="text2" w:themeShade="80"/>
        </w:rPr>
      </w:pPr>
      <w:r w:rsidRPr="00D62B09">
        <w:rPr>
          <w:rFonts w:ascii="Century" w:hAnsi="Century" w:cstheme="majorHAnsi"/>
          <w:lang w:val="en-CA"/>
        </w:rPr>
        <w:t>Knowledgeable in CI/CD scripting for automated deployment across diverse environments.</w:t>
      </w:r>
    </w:p>
    <w:p w14:paraId="28970478" w14:textId="77777777" w:rsidR="000B6FB0" w:rsidRPr="00D62B09" w:rsidRDefault="000B6FB0" w:rsidP="00EB2BF4">
      <w:pPr>
        <w:tabs>
          <w:tab w:val="right" w:pos="10080"/>
        </w:tabs>
        <w:spacing w:line="360" w:lineRule="auto"/>
        <w:contextualSpacing w:val="0"/>
        <w:jc w:val="both"/>
        <w:rPr>
          <w:rFonts w:ascii="Century" w:eastAsia="Georgia" w:hAnsi="Century" w:cstheme="majorHAnsi"/>
          <w:bCs/>
          <w:color w:val="0F243E" w:themeColor="text2" w:themeShade="80"/>
        </w:rPr>
      </w:pPr>
    </w:p>
    <w:p w14:paraId="3FDE6173" w14:textId="1C5660DE" w:rsidR="00BD7512" w:rsidRDefault="004742D5" w:rsidP="004742D5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Cs/>
          <w:i/>
          <w:iCs/>
          <w:color w:val="0F243E" w:themeColor="text2" w:themeShade="80"/>
        </w:rPr>
      </w:pPr>
      <w:r w:rsidRPr="00BD7512">
        <w:rPr>
          <w:rFonts w:ascii="Century" w:eastAsia="Georgia" w:hAnsi="Century" w:cstheme="majorHAnsi"/>
          <w:b/>
          <w:i/>
          <w:iCs/>
          <w:color w:val="0F243E" w:themeColor="text2" w:themeShade="80"/>
        </w:rPr>
        <w:t>Network Analyst</w:t>
      </w: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</w:t>
      </w:r>
    </w:p>
    <w:p w14:paraId="0D285FD1" w14:textId="156ADE49" w:rsidR="004742D5" w:rsidRPr="00D62B09" w:rsidRDefault="004742D5" w:rsidP="004742D5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Cs/>
          <w:i/>
          <w:iCs/>
          <w:color w:val="0F243E" w:themeColor="text2" w:themeShade="80"/>
        </w:rPr>
      </w:pP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Descartes Systems Group, Waterloo</w:t>
      </w: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ab/>
        <w:t>09/2021 - 12/2022</w:t>
      </w:r>
    </w:p>
    <w:p w14:paraId="60F0907E" w14:textId="77777777" w:rsidR="004742D5" w:rsidRPr="00D62B09" w:rsidRDefault="004742D5" w:rsidP="004742D5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Cs/>
          <w:color w:val="0F243E" w:themeColor="text2" w:themeShade="80"/>
        </w:rPr>
      </w:pPr>
    </w:p>
    <w:p w14:paraId="53C53783" w14:textId="7B67CD77" w:rsidR="00EB2BF4" w:rsidRDefault="00EB2BF4" w:rsidP="00EB2BF4">
      <w:pPr>
        <w:pStyle w:val="ListParagraph"/>
        <w:numPr>
          <w:ilvl w:val="0"/>
          <w:numId w:val="22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</w:pPr>
      <w:r w:rsidRPr="00EB2BF4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Successfully initiated and oversaw the migration of an existing tool to Ansible Tower, reducing manual workload by 30% and increasing automation efficiency by 40%.</w:t>
      </w:r>
    </w:p>
    <w:p w14:paraId="34732873" w14:textId="716F3EB2" w:rsidR="00BD7512" w:rsidRPr="00BD7512" w:rsidRDefault="00BD7512" w:rsidP="00EB2BF4">
      <w:pPr>
        <w:pStyle w:val="ListParagraph"/>
        <w:numPr>
          <w:ilvl w:val="0"/>
          <w:numId w:val="22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</w:pPr>
      <w:r w:rsidRPr="00BD7512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Automated processes related to Network Monitoring, utilizing Python, Ansible and SolarWinds Orion DB to</w:t>
      </w:r>
      <w:r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 xml:space="preserve"> </w:t>
      </w:r>
      <w:r w:rsidRPr="00BD7512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generate statistical reports for both NA and EMEA regions.</w:t>
      </w:r>
    </w:p>
    <w:p w14:paraId="7072713E" w14:textId="77777777" w:rsidR="00EB2BF4" w:rsidRDefault="00EB2BF4" w:rsidP="00EB2BF4">
      <w:pPr>
        <w:pStyle w:val="ListParagraph"/>
        <w:numPr>
          <w:ilvl w:val="0"/>
          <w:numId w:val="22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</w:pPr>
      <w:r w:rsidRPr="00EB2BF4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lastRenderedPageBreak/>
        <w:t>Authored over 20 CRON jobs to automate report generation from device statistics, leading to a 15% decrease in error rates and saving approximately 15 hours of manual work per week.</w:t>
      </w:r>
    </w:p>
    <w:p w14:paraId="34051D1B" w14:textId="5079EC7E" w:rsidR="00BD7512" w:rsidRDefault="00BD7512" w:rsidP="00EB2BF4">
      <w:pPr>
        <w:pStyle w:val="ListParagraph"/>
        <w:numPr>
          <w:ilvl w:val="0"/>
          <w:numId w:val="22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</w:pPr>
      <w:r w:rsidRPr="00BD7512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Demonstrated Excellent Organisational skill, Team ethic, and prompt delivery of tasks assigned.</w:t>
      </w:r>
    </w:p>
    <w:p w14:paraId="7E8C907E" w14:textId="77777777" w:rsidR="00BD7512" w:rsidRDefault="00BD7512" w:rsidP="00EB2BF4">
      <w:pPr>
        <w:pStyle w:val="ListParagraph"/>
        <w:numPr>
          <w:ilvl w:val="0"/>
          <w:numId w:val="22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</w:pPr>
      <w:r w:rsidRPr="00BD7512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Accelerated maintaining and performing modifications of the automation tool for the Network team.</w:t>
      </w:r>
    </w:p>
    <w:p w14:paraId="0ED0E527" w14:textId="4ED296FA" w:rsidR="00BD7512" w:rsidRPr="00BD7512" w:rsidRDefault="00BD7512" w:rsidP="00EB2BF4">
      <w:pPr>
        <w:pStyle w:val="ListParagraph"/>
        <w:numPr>
          <w:ilvl w:val="0"/>
          <w:numId w:val="22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</w:pPr>
      <w:r w:rsidRPr="00BD7512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Mediated onboarding, training, and mentoring a new co-op student with the common tools and best practices</w:t>
      </w:r>
      <w:r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 xml:space="preserve"> </w:t>
      </w:r>
      <w:r w:rsidRPr="00BD7512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used in the organization.</w:t>
      </w:r>
    </w:p>
    <w:p w14:paraId="7A118501" w14:textId="36E496BC" w:rsidR="004742D5" w:rsidRDefault="00BD7512" w:rsidP="00EB2BF4">
      <w:pPr>
        <w:pStyle w:val="ListParagraph"/>
        <w:numPr>
          <w:ilvl w:val="0"/>
          <w:numId w:val="22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</w:pPr>
      <w:r w:rsidRPr="00BD7512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Devised an initiative for a proof of concept utilizing Logic Monitor as a primary monitoring tool for the network</w:t>
      </w:r>
      <w:r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 xml:space="preserve"> </w:t>
      </w:r>
      <w:r w:rsidRPr="00BD7512"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  <w:t>team’s automation efforts.</w:t>
      </w:r>
    </w:p>
    <w:p w14:paraId="54549890" w14:textId="77777777" w:rsidR="00BD7512" w:rsidRPr="00BD7512" w:rsidRDefault="00BD7512" w:rsidP="00BD7512">
      <w:pPr>
        <w:pStyle w:val="ListParagraph"/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color w:val="404040" w:themeColor="text1" w:themeTint="BF"/>
          <w:spacing w:val="2"/>
          <w:lang w:val="en-CA"/>
        </w:rPr>
      </w:pPr>
    </w:p>
    <w:p w14:paraId="5396AB99" w14:textId="46F32CFB" w:rsidR="00D62B09" w:rsidRPr="00EB2BF4" w:rsidRDefault="007C2A20" w:rsidP="00E15F21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/>
          <w:i/>
          <w:iCs/>
          <w:color w:val="0F243E" w:themeColor="text2" w:themeShade="80"/>
        </w:rPr>
      </w:pPr>
      <w:r w:rsidRPr="00EB2BF4">
        <w:rPr>
          <w:rFonts w:ascii="Century" w:eastAsia="Georgia" w:hAnsi="Century" w:cstheme="majorHAnsi"/>
          <w:b/>
          <w:i/>
          <w:iCs/>
          <w:color w:val="0F243E" w:themeColor="text2" w:themeShade="80"/>
        </w:rPr>
        <w:t>Software Engineer</w:t>
      </w:r>
      <w:r w:rsidR="00BB31CB" w:rsidRPr="00EB2BF4">
        <w:rPr>
          <w:rFonts w:ascii="Century" w:eastAsia="Georgia" w:hAnsi="Century" w:cstheme="majorHAnsi"/>
          <w:b/>
          <w:i/>
          <w:iCs/>
          <w:color w:val="0F243E" w:themeColor="text2" w:themeShade="80"/>
        </w:rPr>
        <w:t xml:space="preserve"> </w:t>
      </w:r>
    </w:p>
    <w:p w14:paraId="5D8CA600" w14:textId="05958186" w:rsidR="000B6FB0" w:rsidRPr="00D62B09" w:rsidRDefault="007C2A20" w:rsidP="00E15F21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Cs/>
          <w:i/>
          <w:iCs/>
          <w:color w:val="0F243E" w:themeColor="text2" w:themeShade="80"/>
        </w:rPr>
      </w:pP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Valeo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, </w:t>
      </w: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Chennai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ab/>
      </w: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06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/</w:t>
      </w:r>
      <w:r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2019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 xml:space="preserve"> - </w:t>
      </w:r>
      <w:r w:rsidR="009D7E89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03</w:t>
      </w:r>
      <w:r w:rsidR="00BB31CB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/</w:t>
      </w:r>
      <w:r w:rsidR="009D7E89" w:rsidRPr="00D62B09">
        <w:rPr>
          <w:rFonts w:ascii="Century" w:eastAsia="Georgia" w:hAnsi="Century" w:cstheme="majorHAnsi"/>
          <w:bCs/>
          <w:i/>
          <w:iCs/>
          <w:color w:val="0F243E" w:themeColor="text2" w:themeShade="80"/>
        </w:rPr>
        <w:t>2020</w:t>
      </w:r>
    </w:p>
    <w:p w14:paraId="77C93613" w14:textId="77777777" w:rsidR="000B6FB0" w:rsidRPr="00D62B09" w:rsidRDefault="000B6FB0" w:rsidP="00E15F21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Cs/>
          <w:color w:val="0F243E" w:themeColor="text2" w:themeShade="80"/>
        </w:rPr>
      </w:pPr>
    </w:p>
    <w:p w14:paraId="2BDDD4C3" w14:textId="2DC9AE93" w:rsidR="007C2A20" w:rsidRPr="00D62B09" w:rsidRDefault="007C2A20" w:rsidP="00EB2BF4">
      <w:pPr>
        <w:numPr>
          <w:ilvl w:val="0"/>
          <w:numId w:val="19"/>
        </w:numPr>
        <w:tabs>
          <w:tab w:val="right" w:pos="9360"/>
        </w:tabs>
        <w:contextualSpacing w:val="0"/>
        <w:jc w:val="both"/>
        <w:rPr>
          <w:rFonts w:ascii="Century" w:eastAsia="Georgia" w:hAnsi="Century" w:cstheme="majorHAnsi"/>
          <w:bCs/>
          <w:color w:val="404040" w:themeColor="text1" w:themeTint="BF"/>
          <w:spacing w:val="2"/>
          <w:lang w:val="en-CA"/>
        </w:rPr>
      </w:pPr>
      <w:r w:rsidRPr="00D62B09">
        <w:rPr>
          <w:rFonts w:ascii="Century" w:eastAsia="Georgia" w:hAnsi="Century" w:cstheme="majorHAnsi"/>
          <w:bCs/>
          <w:color w:val="404040" w:themeColor="text1" w:themeTint="BF"/>
          <w:spacing w:val="2"/>
          <w:lang w:val="en-CA"/>
        </w:rPr>
        <w:t>Created an automated tool leveraging Python, Qt, and NLP parsing methods, leading to a substantial 75% boost in efficiency.</w:t>
      </w:r>
    </w:p>
    <w:p w14:paraId="7837FFAC" w14:textId="04714AB6" w:rsidR="007C2A20" w:rsidRDefault="007C2A20" w:rsidP="00EB2BF4">
      <w:pPr>
        <w:numPr>
          <w:ilvl w:val="0"/>
          <w:numId w:val="19"/>
        </w:numPr>
        <w:tabs>
          <w:tab w:val="right" w:pos="9360"/>
        </w:tabs>
        <w:contextualSpacing w:val="0"/>
        <w:jc w:val="both"/>
        <w:rPr>
          <w:rFonts w:ascii="Century" w:eastAsia="Georgia" w:hAnsi="Century" w:cstheme="majorHAnsi"/>
          <w:bCs/>
          <w:color w:val="404040" w:themeColor="text1" w:themeTint="BF"/>
          <w:spacing w:val="2"/>
          <w:lang w:val="en-CA"/>
        </w:rPr>
      </w:pPr>
      <w:r w:rsidRPr="00D62B09">
        <w:rPr>
          <w:rFonts w:ascii="Century" w:eastAsia="Georgia" w:hAnsi="Century" w:cstheme="majorHAnsi"/>
          <w:bCs/>
          <w:color w:val="404040" w:themeColor="text1" w:themeTint="BF"/>
          <w:spacing w:val="2"/>
          <w:lang w:val="en-CA"/>
        </w:rPr>
        <w:t>Envisioned an Object Detection model utilizing TensorFlow Object Detection API, designed to operate on an embedded Renesas Processor.</w:t>
      </w:r>
    </w:p>
    <w:p w14:paraId="2DEFDD13" w14:textId="53820C5B" w:rsidR="00EB2BF4" w:rsidRPr="00D62B09" w:rsidRDefault="00EB2BF4" w:rsidP="00EB2BF4">
      <w:pPr>
        <w:numPr>
          <w:ilvl w:val="0"/>
          <w:numId w:val="19"/>
        </w:numPr>
        <w:tabs>
          <w:tab w:val="right" w:pos="9360"/>
        </w:tabs>
        <w:contextualSpacing w:val="0"/>
        <w:jc w:val="both"/>
        <w:rPr>
          <w:rFonts w:ascii="Century" w:eastAsia="Georgia" w:hAnsi="Century" w:cstheme="majorHAnsi"/>
          <w:bCs/>
          <w:color w:val="404040" w:themeColor="text1" w:themeTint="BF"/>
          <w:spacing w:val="2"/>
          <w:lang w:val="en-CA"/>
        </w:rPr>
      </w:pPr>
      <w:r w:rsidRPr="00EB2BF4">
        <w:rPr>
          <w:rFonts w:ascii="Century" w:eastAsia="Georgia" w:hAnsi="Century" w:cstheme="majorHAnsi"/>
          <w:bCs/>
          <w:color w:val="404040" w:themeColor="text1" w:themeTint="BF"/>
          <w:spacing w:val="2"/>
          <w:lang w:val="en-CA"/>
        </w:rPr>
        <w:t>Implemented a real-time data visualization dashboard using web technologies (HTML, CSS, JavaScript) to provide actionable insights from the automated tool's output, enhancing decision-making processes.</w:t>
      </w:r>
    </w:p>
    <w:p w14:paraId="64E60884" w14:textId="65434E8D" w:rsidR="005C2C0D" w:rsidRPr="00D62B09" w:rsidRDefault="007C2A20" w:rsidP="00EB2BF4">
      <w:pPr>
        <w:numPr>
          <w:ilvl w:val="0"/>
          <w:numId w:val="19"/>
        </w:numPr>
        <w:tabs>
          <w:tab w:val="right" w:pos="9360"/>
        </w:tabs>
        <w:contextualSpacing w:val="0"/>
        <w:jc w:val="both"/>
        <w:rPr>
          <w:rFonts w:ascii="Century" w:eastAsia="Georgia" w:hAnsi="Century" w:cstheme="majorHAnsi"/>
          <w:bCs/>
          <w:color w:val="404040" w:themeColor="text1" w:themeTint="BF"/>
          <w:spacing w:val="2"/>
          <w:lang w:val="en-CA"/>
        </w:rPr>
      </w:pPr>
      <w:r w:rsidRPr="00D62B09">
        <w:rPr>
          <w:rFonts w:ascii="Century" w:eastAsia="Georgia" w:hAnsi="Century" w:cstheme="majorHAnsi"/>
          <w:bCs/>
          <w:color w:val="404040" w:themeColor="text1" w:themeTint="BF"/>
          <w:spacing w:val="2"/>
          <w:lang w:val="en-CA"/>
        </w:rPr>
        <w:t>Collaborated seamlessly with Cairo Research center teams, gaining insights into workflows, and crafting tailored automation tools for daily operational enhancement.</w:t>
      </w:r>
    </w:p>
    <w:p w14:paraId="1C37B28E" w14:textId="77777777" w:rsidR="00D62B09" w:rsidRDefault="00D62B09" w:rsidP="00D62B09">
      <w:pPr>
        <w:spacing w:before="57"/>
        <w:ind w:right="64"/>
        <w:rPr>
          <w:rFonts w:ascii="Century" w:eastAsia="Calibri" w:hAnsi="Century" w:cs="Calibri"/>
          <w:i/>
          <w:color w:val="0E243D"/>
        </w:rPr>
      </w:pPr>
    </w:p>
    <w:p w14:paraId="60591BA6" w14:textId="2647F69B" w:rsidR="00EB2BF4" w:rsidRPr="00EB2BF4" w:rsidRDefault="005C2C0D" w:rsidP="00D62B09">
      <w:pPr>
        <w:spacing w:before="57"/>
        <w:ind w:right="64"/>
        <w:rPr>
          <w:rFonts w:ascii="Century" w:eastAsia="Calibri" w:hAnsi="Century" w:cs="Calibri"/>
          <w:b/>
          <w:bCs/>
          <w:i/>
          <w:color w:val="0E243D"/>
        </w:rPr>
      </w:pPr>
      <w:r w:rsidRPr="00EB2BF4">
        <w:rPr>
          <w:rFonts w:ascii="Century" w:eastAsia="Calibri" w:hAnsi="Century" w:cs="Calibri"/>
          <w:b/>
          <w:bCs/>
          <w:i/>
          <w:color w:val="0E243D"/>
        </w:rPr>
        <w:t xml:space="preserve">Technology Consultant </w:t>
      </w:r>
    </w:p>
    <w:p w14:paraId="1923AED0" w14:textId="65B5181D" w:rsidR="005C2C0D" w:rsidRPr="00D62B09" w:rsidRDefault="005C2C0D" w:rsidP="00D62B09">
      <w:pPr>
        <w:spacing w:before="57"/>
        <w:ind w:right="64"/>
        <w:rPr>
          <w:rFonts w:ascii="Century" w:eastAsia="Calibri" w:hAnsi="Century" w:cs="Calibri"/>
        </w:rPr>
      </w:pPr>
      <w:r w:rsidRPr="00D62B09">
        <w:rPr>
          <w:rFonts w:ascii="Century" w:eastAsia="Calibri" w:hAnsi="Century" w:cs="Calibri"/>
          <w:i/>
          <w:color w:val="0E243D"/>
        </w:rPr>
        <w:t xml:space="preserve">Sathya </w:t>
      </w:r>
      <w:proofErr w:type="spellStart"/>
      <w:r w:rsidRPr="00D62B09">
        <w:rPr>
          <w:rFonts w:ascii="Century" w:eastAsia="Calibri" w:hAnsi="Century" w:cs="Calibri"/>
          <w:i/>
          <w:color w:val="0E243D"/>
        </w:rPr>
        <w:t>Technosoft</w:t>
      </w:r>
      <w:proofErr w:type="spellEnd"/>
      <w:r w:rsidRPr="00D62B09">
        <w:rPr>
          <w:rFonts w:ascii="Century" w:eastAsia="Calibri" w:hAnsi="Century" w:cs="Calibri"/>
          <w:i/>
          <w:color w:val="0E243D"/>
        </w:rPr>
        <w:t xml:space="preserve">, Chennai                                                                      </w:t>
      </w:r>
      <w:r w:rsidR="00EB2BF4">
        <w:rPr>
          <w:rFonts w:ascii="Century" w:eastAsia="Calibri" w:hAnsi="Century" w:cs="Calibri"/>
          <w:i/>
          <w:color w:val="0E243D"/>
        </w:rPr>
        <w:t xml:space="preserve">                 </w:t>
      </w:r>
      <w:r w:rsidRPr="00D62B09">
        <w:rPr>
          <w:rFonts w:ascii="Century" w:eastAsia="Calibri" w:hAnsi="Century" w:cs="Calibri"/>
          <w:i/>
          <w:color w:val="0E243D"/>
        </w:rPr>
        <w:t>06/2016 - 05/2019</w:t>
      </w:r>
    </w:p>
    <w:p w14:paraId="08F61890" w14:textId="77777777" w:rsidR="005C2C0D" w:rsidRPr="00D62B09" w:rsidRDefault="005C2C0D" w:rsidP="005C2C0D">
      <w:pPr>
        <w:spacing w:before="13" w:line="280" w:lineRule="exact"/>
        <w:rPr>
          <w:rFonts w:ascii="Century" w:hAnsi="Century"/>
          <w:sz w:val="28"/>
          <w:szCs w:val="28"/>
        </w:rPr>
      </w:pPr>
    </w:p>
    <w:p w14:paraId="64190C39" w14:textId="55566C4E" w:rsidR="005C2C0D" w:rsidRPr="004742D5" w:rsidRDefault="005C2C0D" w:rsidP="00EB2BF4">
      <w:pPr>
        <w:pStyle w:val="ListParagraph"/>
        <w:numPr>
          <w:ilvl w:val="0"/>
          <w:numId w:val="20"/>
        </w:numPr>
        <w:ind w:right="247"/>
        <w:rPr>
          <w:rFonts w:ascii="Century" w:eastAsia="Calibri" w:hAnsi="Century" w:cs="Calibri"/>
        </w:rPr>
      </w:pPr>
      <w:r w:rsidRPr="00EB2BF4">
        <w:rPr>
          <w:rFonts w:ascii="Century" w:eastAsia="Calibri" w:hAnsi="Century" w:cs="Calibri"/>
          <w:bCs/>
          <w:color w:val="3F403F"/>
        </w:rPr>
        <w:t>Enhanced Cloud-based Workflow:</w:t>
      </w:r>
      <w:r w:rsidRPr="004742D5">
        <w:rPr>
          <w:rFonts w:ascii="Century" w:eastAsia="Calibri" w:hAnsi="Century" w:cs="Calibri"/>
          <w:color w:val="3F403F"/>
        </w:rPr>
        <w:t xml:space="preserve"> Transferred services to AWS and Azure, optimizing operations for high-profile clients.</w:t>
      </w:r>
    </w:p>
    <w:p w14:paraId="2FF6E496" w14:textId="5EA94127" w:rsidR="005C2C0D" w:rsidRPr="004742D5" w:rsidRDefault="005C2C0D" w:rsidP="00EB2BF4">
      <w:pPr>
        <w:pStyle w:val="ListParagraph"/>
        <w:numPr>
          <w:ilvl w:val="0"/>
          <w:numId w:val="20"/>
        </w:numPr>
        <w:spacing w:before="2"/>
        <w:ind w:right="105"/>
        <w:rPr>
          <w:rFonts w:ascii="Century" w:eastAsia="Calibri" w:hAnsi="Century" w:cs="Calibri"/>
        </w:rPr>
      </w:pPr>
      <w:r w:rsidRPr="00EB2BF4">
        <w:rPr>
          <w:rFonts w:ascii="Century" w:eastAsia="Calibri" w:hAnsi="Century" w:cs="Calibri"/>
          <w:bCs/>
          <w:color w:val="3F403F"/>
        </w:rPr>
        <w:t>Android Optimization and Modernization:</w:t>
      </w:r>
      <w:r w:rsidRPr="004742D5">
        <w:rPr>
          <w:rFonts w:ascii="Century" w:eastAsia="Calibri" w:hAnsi="Century" w:cs="Calibri"/>
          <w:color w:val="3F403F"/>
        </w:rPr>
        <w:t xml:space="preserve"> Overhauled legacy Java to Kotlin in Android apps, boosting usability and cutting runtime by 30%.</w:t>
      </w:r>
    </w:p>
    <w:p w14:paraId="417A0C34" w14:textId="71F328C1" w:rsidR="005C2C0D" w:rsidRPr="004742D5" w:rsidRDefault="005C2C0D" w:rsidP="00EB2BF4">
      <w:pPr>
        <w:pStyle w:val="ListParagraph"/>
        <w:numPr>
          <w:ilvl w:val="0"/>
          <w:numId w:val="20"/>
        </w:numPr>
        <w:ind w:right="530"/>
        <w:rPr>
          <w:rFonts w:ascii="Century" w:eastAsia="Calibri" w:hAnsi="Century" w:cs="Calibri"/>
        </w:rPr>
      </w:pPr>
      <w:r w:rsidRPr="00EB2BF4">
        <w:rPr>
          <w:rFonts w:ascii="Century" w:eastAsia="Calibri" w:hAnsi="Century" w:cs="Calibri"/>
          <w:bCs/>
          <w:color w:val="3F403F"/>
        </w:rPr>
        <w:t>Innovative Development and Efficiency Gains:</w:t>
      </w:r>
      <w:r w:rsidRPr="004742D5">
        <w:rPr>
          <w:rFonts w:ascii="Century" w:eastAsia="Calibri" w:hAnsi="Century" w:cs="Calibri"/>
          <w:color w:val="3F403F"/>
        </w:rPr>
        <w:t xml:space="preserve"> Led MERN Stack cross-platform web app creation, designed user-centric interfaces, and achieved a 65% memory reduction through strategic coding and algorithmic enhancements.</w:t>
      </w:r>
    </w:p>
    <w:p w14:paraId="1EB3DE47" w14:textId="77777777" w:rsidR="00C17F8C" w:rsidRPr="00D62B09" w:rsidRDefault="00C17F8C">
      <w:pPr>
        <w:tabs>
          <w:tab w:val="right" w:pos="9360"/>
        </w:tabs>
        <w:spacing w:line="252" w:lineRule="auto"/>
        <w:contextualSpacing w:val="0"/>
        <w:rPr>
          <w:rFonts w:ascii="Century" w:eastAsia="Georgia" w:hAnsi="Century" w:cs="Calibri Light"/>
          <w:bCs/>
          <w:color w:val="0F243E" w:themeColor="text2" w:themeShade="80"/>
        </w:rPr>
      </w:pPr>
    </w:p>
    <w:p w14:paraId="63779B03" w14:textId="77777777" w:rsidR="007C2A20" w:rsidRPr="00D62B09" w:rsidRDefault="007C2A20">
      <w:pPr>
        <w:tabs>
          <w:tab w:val="right" w:pos="9360"/>
        </w:tabs>
        <w:spacing w:line="252" w:lineRule="auto"/>
        <w:contextualSpacing w:val="0"/>
        <w:rPr>
          <w:rFonts w:ascii="Century" w:eastAsia="Georgia" w:hAnsi="Century" w:cs="Calibri Light"/>
          <w:bCs/>
          <w:color w:val="0F243E" w:themeColor="text2" w:themeShade="80"/>
        </w:rPr>
      </w:pPr>
    </w:p>
    <w:p w14:paraId="2AC9731D" w14:textId="191BB790" w:rsidR="000B6FB0" w:rsidRPr="00D62B09" w:rsidRDefault="007B0632" w:rsidP="004742D5">
      <w:pPr>
        <w:tabs>
          <w:tab w:val="right" w:pos="10080"/>
        </w:tabs>
        <w:spacing w:line="252" w:lineRule="auto"/>
        <w:contextualSpacing w:val="0"/>
        <w:rPr>
          <w:rFonts w:ascii="Century" w:eastAsiaTheme="minorHAnsi" w:hAnsi="Century" w:cstheme="majorHAnsi"/>
          <w:b/>
          <w:bCs/>
          <w:color w:val="0F243E" w:themeColor="text2" w:themeShade="80"/>
          <w:spacing w:val="40"/>
          <w:lang w:val="en-US"/>
        </w:rPr>
      </w:pPr>
      <w:r w:rsidRPr="00D62B09">
        <w:rPr>
          <w:rFonts w:ascii="Century" w:eastAsiaTheme="minorHAnsi" w:hAnsi="Century" w:cstheme="majorHAnsi"/>
          <w:b/>
          <w:bCs/>
          <w:color w:val="0F243E" w:themeColor="text2" w:themeShade="80"/>
          <w:spacing w:val="40"/>
          <w:lang w:val="en-US"/>
        </w:rPr>
        <w:t>EDUCATION</w:t>
      </w:r>
    </w:p>
    <w:p w14:paraId="2110EDAC" w14:textId="77777777" w:rsidR="00F34E97" w:rsidRPr="00D62B09" w:rsidRDefault="00F34E97" w:rsidP="00EB2BF4">
      <w:pPr>
        <w:tabs>
          <w:tab w:val="right" w:pos="10080"/>
        </w:tabs>
        <w:contextualSpacing w:val="0"/>
        <w:rPr>
          <w:rFonts w:ascii="Century" w:eastAsia="Georgia" w:hAnsi="Century" w:cs="Calibri Light"/>
          <w:bCs/>
          <w:color w:val="0F243E" w:themeColor="text2" w:themeShade="80"/>
        </w:rPr>
      </w:pPr>
    </w:p>
    <w:p w14:paraId="0D51DA82" w14:textId="70A11999" w:rsidR="000B6FB0" w:rsidRPr="00EB2BF4" w:rsidRDefault="009D7E89" w:rsidP="00EB2BF4">
      <w:pPr>
        <w:pStyle w:val="ListParagraph"/>
        <w:numPr>
          <w:ilvl w:val="0"/>
          <w:numId w:val="24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bCs/>
          <w:color w:val="0F243E" w:themeColor="text2" w:themeShade="80"/>
        </w:rPr>
      </w:pPr>
      <w:r w:rsidRPr="00EB2BF4">
        <w:rPr>
          <w:rFonts w:ascii="Century" w:eastAsia="Georgia" w:hAnsi="Century" w:cstheme="majorHAnsi"/>
          <w:bCs/>
          <w:color w:val="0F243E" w:themeColor="text2" w:themeShade="80"/>
        </w:rPr>
        <w:t>Post Graduate Certificate (Co-op), Big Data Solutions Architecture Conestoga College</w:t>
      </w:r>
      <w:r w:rsidR="00BB31CB" w:rsidRPr="00EB2BF4">
        <w:rPr>
          <w:rFonts w:ascii="Century" w:eastAsia="Georgia" w:hAnsi="Century" w:cstheme="majorHAnsi"/>
          <w:bCs/>
          <w:color w:val="0F243E" w:themeColor="text2" w:themeShade="80"/>
        </w:rPr>
        <w:tab/>
      </w:r>
    </w:p>
    <w:p w14:paraId="485975F1" w14:textId="6F5FFD76" w:rsidR="009D7E89" w:rsidRPr="00EB2BF4" w:rsidRDefault="009D7E89" w:rsidP="00EB2BF4">
      <w:pPr>
        <w:pStyle w:val="ListParagraph"/>
        <w:numPr>
          <w:ilvl w:val="0"/>
          <w:numId w:val="24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bCs/>
          <w:color w:val="0F243E" w:themeColor="text2" w:themeShade="80"/>
        </w:rPr>
      </w:pPr>
      <w:r w:rsidRPr="00EB2BF4">
        <w:rPr>
          <w:rFonts w:ascii="Century" w:eastAsia="Georgia" w:hAnsi="Century" w:cstheme="majorHAnsi"/>
          <w:bCs/>
          <w:color w:val="0F243E" w:themeColor="text2" w:themeShade="80"/>
        </w:rPr>
        <w:t>Post Graduate Certificate (Co-op), Computer Application Security Conestoga College</w:t>
      </w:r>
      <w:r w:rsidRPr="00EB2BF4">
        <w:rPr>
          <w:rFonts w:ascii="Century" w:eastAsia="Georgia" w:hAnsi="Century" w:cstheme="majorHAnsi"/>
          <w:bCs/>
          <w:color w:val="0F243E" w:themeColor="text2" w:themeShade="80"/>
        </w:rPr>
        <w:tab/>
      </w:r>
    </w:p>
    <w:p w14:paraId="1A382C21" w14:textId="508B93DF" w:rsidR="009D7E89" w:rsidRPr="00EB2BF4" w:rsidRDefault="009D7E89" w:rsidP="00EB2BF4">
      <w:pPr>
        <w:pStyle w:val="ListParagraph"/>
        <w:numPr>
          <w:ilvl w:val="0"/>
          <w:numId w:val="24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bCs/>
          <w:color w:val="0F243E" w:themeColor="text2" w:themeShade="80"/>
        </w:rPr>
      </w:pPr>
      <w:r w:rsidRPr="00EB2BF4">
        <w:rPr>
          <w:rFonts w:ascii="Century" w:eastAsia="Georgia" w:hAnsi="Century" w:cstheme="majorHAnsi"/>
          <w:bCs/>
          <w:color w:val="0F243E" w:themeColor="text2" w:themeShade="80"/>
        </w:rPr>
        <w:t xml:space="preserve">Master’s degree, Big Data analytics and AI Specialization, VIT, Vellore                                     </w:t>
      </w:r>
    </w:p>
    <w:p w14:paraId="5B84F613" w14:textId="15B4C388" w:rsidR="009D7E89" w:rsidRPr="00EB2BF4" w:rsidRDefault="009D7E89" w:rsidP="00EB2BF4">
      <w:pPr>
        <w:pStyle w:val="ListParagraph"/>
        <w:numPr>
          <w:ilvl w:val="0"/>
          <w:numId w:val="24"/>
        </w:numPr>
        <w:tabs>
          <w:tab w:val="right" w:pos="10080"/>
        </w:tabs>
        <w:contextualSpacing w:val="0"/>
        <w:jc w:val="both"/>
        <w:rPr>
          <w:rFonts w:ascii="Century" w:eastAsia="Georgia" w:hAnsi="Century" w:cstheme="majorHAnsi"/>
          <w:bCs/>
          <w:color w:val="0F243E" w:themeColor="text2" w:themeShade="80"/>
        </w:rPr>
      </w:pPr>
      <w:r w:rsidRPr="00EB2BF4">
        <w:rPr>
          <w:rFonts w:ascii="Century" w:eastAsia="Georgia" w:hAnsi="Century" w:cstheme="majorHAnsi"/>
          <w:bCs/>
          <w:color w:val="0F243E" w:themeColor="text2" w:themeShade="80"/>
        </w:rPr>
        <w:t xml:space="preserve">Bachelor’s degree, Computer Science Engineering, Anna University, Chennai                         </w:t>
      </w:r>
    </w:p>
    <w:p w14:paraId="342A95F9" w14:textId="77777777" w:rsidR="009D7E89" w:rsidRPr="004742D5" w:rsidRDefault="009D7E89" w:rsidP="004742D5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Georgia" w:hAnsi="Century" w:cstheme="majorHAnsi"/>
          <w:bCs/>
          <w:color w:val="0F243E" w:themeColor="text2" w:themeShade="80"/>
        </w:rPr>
      </w:pPr>
    </w:p>
    <w:p w14:paraId="171B134C" w14:textId="6EE095B7" w:rsidR="00196E10" w:rsidRPr="00D62B09" w:rsidRDefault="00196E10" w:rsidP="004742D5">
      <w:pPr>
        <w:pStyle w:val="ListParagraph"/>
        <w:tabs>
          <w:tab w:val="right" w:pos="9360"/>
        </w:tabs>
        <w:spacing w:line="252" w:lineRule="auto"/>
        <w:ind w:left="360"/>
        <w:contextualSpacing w:val="0"/>
        <w:rPr>
          <w:rFonts w:ascii="Century" w:eastAsia="Georgia" w:hAnsi="Century" w:cstheme="majorHAnsi"/>
          <w:bCs/>
          <w:i/>
          <w:iCs/>
          <w:color w:val="0F243E" w:themeColor="text2" w:themeShade="80"/>
        </w:rPr>
      </w:pPr>
    </w:p>
    <w:sectPr w:rsidR="00196E10" w:rsidRPr="00D62B09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CFD9" w14:textId="77777777" w:rsidR="00693841" w:rsidRDefault="00693841">
      <w:pPr>
        <w:spacing w:line="240" w:lineRule="auto"/>
      </w:pPr>
      <w:r>
        <w:separator/>
      </w:r>
    </w:p>
  </w:endnote>
  <w:endnote w:type="continuationSeparator" w:id="0">
    <w:p w14:paraId="694AACD7" w14:textId="77777777" w:rsidR="00693841" w:rsidRDefault="0069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BA8EB" w14:textId="77777777" w:rsidR="00693841" w:rsidRDefault="00693841">
      <w:pPr>
        <w:spacing w:line="240" w:lineRule="auto"/>
      </w:pPr>
      <w:r>
        <w:separator/>
      </w:r>
    </w:p>
  </w:footnote>
  <w:footnote w:type="continuationSeparator" w:id="0">
    <w:p w14:paraId="2608BD1C" w14:textId="77777777" w:rsidR="00693841" w:rsidRDefault="006938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1DDD" w14:textId="77777777" w:rsidR="00D655A8" w:rsidRDefault="00D655A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7DC"/>
    <w:multiLevelType w:val="multilevel"/>
    <w:tmpl w:val="02C21A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D12FB"/>
    <w:multiLevelType w:val="hybridMultilevel"/>
    <w:tmpl w:val="A2FE81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5A32"/>
    <w:multiLevelType w:val="hybridMultilevel"/>
    <w:tmpl w:val="E89EBAD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2266C"/>
    <w:multiLevelType w:val="multilevel"/>
    <w:tmpl w:val="A6708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B0AE2"/>
    <w:multiLevelType w:val="multilevel"/>
    <w:tmpl w:val="02C21A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33341"/>
    <w:multiLevelType w:val="multilevel"/>
    <w:tmpl w:val="00809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612511"/>
    <w:multiLevelType w:val="multilevel"/>
    <w:tmpl w:val="02C21A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93161"/>
    <w:multiLevelType w:val="hybridMultilevel"/>
    <w:tmpl w:val="A7E81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6BD76">
      <w:numFmt w:val="bullet"/>
      <w:lvlText w:val="•"/>
      <w:lvlJc w:val="left"/>
      <w:pPr>
        <w:ind w:left="1440" w:hanging="360"/>
      </w:pPr>
      <w:rPr>
        <w:rFonts w:ascii="Century" w:eastAsia="Georgia" w:hAnsi="Century" w:cstheme="majorHAns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C53C3"/>
    <w:multiLevelType w:val="hybridMultilevel"/>
    <w:tmpl w:val="74487C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1B3288"/>
    <w:multiLevelType w:val="multilevel"/>
    <w:tmpl w:val="765AB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08687E"/>
    <w:multiLevelType w:val="multilevel"/>
    <w:tmpl w:val="72E439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3F403F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002F9"/>
    <w:multiLevelType w:val="hybridMultilevel"/>
    <w:tmpl w:val="E8F82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454A5"/>
    <w:multiLevelType w:val="multilevel"/>
    <w:tmpl w:val="0DFE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57517"/>
    <w:multiLevelType w:val="hybridMultilevel"/>
    <w:tmpl w:val="67440C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A65EB"/>
    <w:multiLevelType w:val="multilevel"/>
    <w:tmpl w:val="02C21A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90576A2"/>
    <w:multiLevelType w:val="hybridMultilevel"/>
    <w:tmpl w:val="E92E342A"/>
    <w:lvl w:ilvl="0" w:tplc="1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50407BE2"/>
    <w:multiLevelType w:val="hybridMultilevel"/>
    <w:tmpl w:val="55B8D942"/>
    <w:lvl w:ilvl="0" w:tplc="0764C2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E78DA"/>
    <w:multiLevelType w:val="hybridMultilevel"/>
    <w:tmpl w:val="3F843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1565F"/>
    <w:multiLevelType w:val="hybridMultilevel"/>
    <w:tmpl w:val="8C006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05551"/>
    <w:multiLevelType w:val="hybridMultilevel"/>
    <w:tmpl w:val="862E2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95DDC"/>
    <w:multiLevelType w:val="hybridMultilevel"/>
    <w:tmpl w:val="4D9489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55060"/>
    <w:multiLevelType w:val="multilevel"/>
    <w:tmpl w:val="02C21A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8C0A58"/>
    <w:multiLevelType w:val="hybridMultilevel"/>
    <w:tmpl w:val="D9D2E1F6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F07786"/>
    <w:multiLevelType w:val="multilevel"/>
    <w:tmpl w:val="02C21A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3630C3"/>
    <w:multiLevelType w:val="hybridMultilevel"/>
    <w:tmpl w:val="EFD69D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55BA9"/>
    <w:multiLevelType w:val="multilevel"/>
    <w:tmpl w:val="63982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D85F89"/>
    <w:multiLevelType w:val="multilevel"/>
    <w:tmpl w:val="372A9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3F403F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265650">
    <w:abstractNumId w:val="25"/>
  </w:num>
  <w:num w:numId="2" w16cid:durableId="754673537">
    <w:abstractNumId w:val="9"/>
  </w:num>
  <w:num w:numId="3" w16cid:durableId="1181630062">
    <w:abstractNumId w:val="5"/>
  </w:num>
  <w:num w:numId="4" w16cid:durableId="302590067">
    <w:abstractNumId w:val="11"/>
  </w:num>
  <w:num w:numId="5" w16cid:durableId="2085369290">
    <w:abstractNumId w:val="17"/>
  </w:num>
  <w:num w:numId="6" w16cid:durableId="95100941">
    <w:abstractNumId w:val="20"/>
  </w:num>
  <w:num w:numId="7" w16cid:durableId="1392343679">
    <w:abstractNumId w:val="1"/>
  </w:num>
  <w:num w:numId="8" w16cid:durableId="1462383237">
    <w:abstractNumId w:val="0"/>
  </w:num>
  <w:num w:numId="9" w16cid:durableId="410547083">
    <w:abstractNumId w:val="12"/>
  </w:num>
  <w:num w:numId="10" w16cid:durableId="2061518896">
    <w:abstractNumId w:val="10"/>
  </w:num>
  <w:num w:numId="11" w16cid:durableId="611018570">
    <w:abstractNumId w:val="3"/>
  </w:num>
  <w:num w:numId="12" w16cid:durableId="857817785">
    <w:abstractNumId w:val="6"/>
  </w:num>
  <w:num w:numId="13" w16cid:durableId="1109351202">
    <w:abstractNumId w:val="21"/>
  </w:num>
  <w:num w:numId="14" w16cid:durableId="1276712977">
    <w:abstractNumId w:val="23"/>
  </w:num>
  <w:num w:numId="15" w16cid:durableId="2031832002">
    <w:abstractNumId w:val="4"/>
  </w:num>
  <w:num w:numId="16" w16cid:durableId="1564829250">
    <w:abstractNumId w:val="14"/>
  </w:num>
  <w:num w:numId="17" w16cid:durableId="1441294238">
    <w:abstractNumId w:val="18"/>
  </w:num>
  <w:num w:numId="18" w16cid:durableId="1511989395">
    <w:abstractNumId w:val="19"/>
  </w:num>
  <w:num w:numId="19" w16cid:durableId="1736581749">
    <w:abstractNumId w:val="26"/>
  </w:num>
  <w:num w:numId="20" w16cid:durableId="1483350706">
    <w:abstractNumId w:val="15"/>
  </w:num>
  <w:num w:numId="21" w16cid:durableId="2111394300">
    <w:abstractNumId w:val="24"/>
  </w:num>
  <w:num w:numId="22" w16cid:durableId="1885361004">
    <w:abstractNumId w:val="7"/>
  </w:num>
  <w:num w:numId="23" w16cid:durableId="520121305">
    <w:abstractNumId w:val="8"/>
  </w:num>
  <w:num w:numId="24" w16cid:durableId="215053058">
    <w:abstractNumId w:val="22"/>
  </w:num>
  <w:num w:numId="25" w16cid:durableId="904492020">
    <w:abstractNumId w:val="2"/>
  </w:num>
  <w:num w:numId="26" w16cid:durableId="1800104430">
    <w:abstractNumId w:val="16"/>
  </w:num>
  <w:num w:numId="27" w16cid:durableId="9088056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B0"/>
    <w:rsid w:val="000B6FB0"/>
    <w:rsid w:val="0014591C"/>
    <w:rsid w:val="00150FF5"/>
    <w:rsid w:val="00170077"/>
    <w:rsid w:val="00175C1B"/>
    <w:rsid w:val="00196E10"/>
    <w:rsid w:val="001F3C4C"/>
    <w:rsid w:val="002F12C5"/>
    <w:rsid w:val="002F53DB"/>
    <w:rsid w:val="003C583B"/>
    <w:rsid w:val="003D043D"/>
    <w:rsid w:val="003E321B"/>
    <w:rsid w:val="003F4AFB"/>
    <w:rsid w:val="004032EB"/>
    <w:rsid w:val="004742D5"/>
    <w:rsid w:val="004A5476"/>
    <w:rsid w:val="0051266D"/>
    <w:rsid w:val="005C2C0D"/>
    <w:rsid w:val="005F2029"/>
    <w:rsid w:val="00693841"/>
    <w:rsid w:val="00735F23"/>
    <w:rsid w:val="00796FF5"/>
    <w:rsid w:val="007B0632"/>
    <w:rsid w:val="007C2A20"/>
    <w:rsid w:val="008039CE"/>
    <w:rsid w:val="009D7E89"/>
    <w:rsid w:val="00A13DDB"/>
    <w:rsid w:val="00A45251"/>
    <w:rsid w:val="00A97491"/>
    <w:rsid w:val="00AB7744"/>
    <w:rsid w:val="00B647B8"/>
    <w:rsid w:val="00BA7C91"/>
    <w:rsid w:val="00BB31CB"/>
    <w:rsid w:val="00BD7512"/>
    <w:rsid w:val="00BF1CDA"/>
    <w:rsid w:val="00C17F8C"/>
    <w:rsid w:val="00CA1AD7"/>
    <w:rsid w:val="00D415F3"/>
    <w:rsid w:val="00D62B09"/>
    <w:rsid w:val="00D655A8"/>
    <w:rsid w:val="00E15F21"/>
    <w:rsid w:val="00E64513"/>
    <w:rsid w:val="00EB2BF4"/>
    <w:rsid w:val="00EF68FD"/>
    <w:rsid w:val="00F34E97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A6AD"/>
  <w15:docId w15:val="{DDE290DE-B878-4C5E-A8DF-44D77CA0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4E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97"/>
  </w:style>
  <w:style w:type="paragraph" w:styleId="Footer">
    <w:name w:val="footer"/>
    <w:basedOn w:val="Normal"/>
    <w:link w:val="FooterChar"/>
    <w:uiPriority w:val="99"/>
    <w:unhideWhenUsed/>
    <w:rsid w:val="00F34E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97"/>
  </w:style>
  <w:style w:type="paragraph" w:styleId="ListParagraph">
    <w:name w:val="List Paragraph"/>
    <w:basedOn w:val="Normal"/>
    <w:uiPriority w:val="34"/>
    <w:qFormat/>
    <w:rsid w:val="00F34E97"/>
    <w:pPr>
      <w:ind w:left="720"/>
    </w:pPr>
  </w:style>
  <w:style w:type="character" w:styleId="Hyperlink">
    <w:name w:val="Hyperlink"/>
    <w:basedOn w:val="DefaultParagraphFont"/>
    <w:uiPriority w:val="99"/>
    <w:unhideWhenUsed/>
    <w:rsid w:val="00BB31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5A8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62B09"/>
    <w:pPr>
      <w:widowControl w:val="0"/>
      <w:autoSpaceDE w:val="0"/>
      <w:autoSpaceDN w:val="0"/>
      <w:spacing w:before="35" w:line="240" w:lineRule="auto"/>
      <w:ind w:left="596"/>
      <w:contextualSpacing w:val="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62B09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Sylvester Francis</cp:lastModifiedBy>
  <cp:revision>9</cp:revision>
  <cp:lastPrinted>2020-08-04T17:08:00Z</cp:lastPrinted>
  <dcterms:created xsi:type="dcterms:W3CDTF">2023-08-10T16:58:00Z</dcterms:created>
  <dcterms:modified xsi:type="dcterms:W3CDTF">2023-09-12T19:19:00Z</dcterms:modified>
</cp:coreProperties>
</file>