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leftWhisker = 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rightWhisker = 7;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Serial.begin(9600); //use the serial 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pinMode(leftWhisker, INPUT);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pinMode(rightWhisker, INPUT);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int leftWhiskerValue = digitalRead(leftWhisker);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int rightWhiskerValue = digitalRead(rightWhisker);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Serial.print("Left: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Serial.println(leftWhiskerValue);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Serial.print("Right: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Serial.println(rightWhiskerValue);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if(leftWhiskerValue == 0 &amp;&amp; rightWhiskerValue == 0){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Serial.println("Left whisker and right whisker pressed!");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 else if (leftWhiskerValue == 0)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Serial.println("Left whisker pressed!");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 else if (rightWhiskerValue == 0)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Serial.println("Right whisker pressed!");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 else{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Serial.println("Neither are pressed!");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