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B20A4AA">
      <w:pPr>
        <w:pStyle w:val="2"/>
        <w:jc w:val="center"/>
      </w:pPr>
      <w:bookmarkStart w:id="0" w:name="_Toc7221"/>
      <w:r>
        <w:rPr>
          <w:rFonts w:hint="eastAsia"/>
        </w:rPr>
        <w:t>尚马教育</w:t>
      </w:r>
      <w:r>
        <w:t xml:space="preserve"> JAVA </w:t>
      </w:r>
      <w:r>
        <w:rPr>
          <w:rFonts w:hint="eastAsia"/>
        </w:rPr>
        <w:t>基础</w:t>
      </w:r>
      <w:r>
        <w:t>课程</w:t>
      </w:r>
      <w:bookmarkEnd w:id="0"/>
    </w:p>
    <w:p w14:paraId="1E59E26E">
      <w:pPr>
        <w:pStyle w:val="2"/>
        <w:jc w:val="center"/>
      </w:pPr>
      <w:bookmarkStart w:id="1" w:name="_Toc31565"/>
      <w:r>
        <w:rPr>
          <w:rFonts w:hint="eastAsia"/>
        </w:rPr>
        <w:t>Java简介</w:t>
      </w:r>
      <w:bookmarkEnd w:id="1"/>
    </w:p>
    <w:p w14:paraId="7950532D">
      <w:pPr>
        <w:rPr>
          <w:rFonts w:eastAsia="楷体_GB2312"/>
          <w:kern w:val="20"/>
          <w:sz w:val="28"/>
        </w:rPr>
      </w:pPr>
      <w:r>
        <w:rPr>
          <w:rFonts w:hint="eastAsia" w:eastAsia="楷体_GB2312"/>
          <w:kern w:val="20"/>
          <w:sz w:val="28"/>
        </w:rPr>
        <w:t>文档编号：A01</w:t>
      </w:r>
    </w:p>
    <w:p w14:paraId="1993CE8D">
      <w:pPr>
        <w:rPr>
          <w:rFonts w:eastAsia="楷体_GB2312"/>
          <w:kern w:val="20"/>
          <w:sz w:val="28"/>
        </w:rPr>
      </w:pPr>
      <w:r>
        <w:rPr>
          <w:rFonts w:hint="eastAsia" w:eastAsia="楷体_GB2312"/>
          <w:kern w:val="20"/>
          <w:sz w:val="28"/>
        </w:rPr>
        <w:t>创建日期： 2017-04-12</w:t>
      </w:r>
    </w:p>
    <w:p w14:paraId="5667AB99">
      <w:pPr>
        <w:tabs>
          <w:tab w:val="center" w:pos="4153"/>
          <w:tab w:val="clear" w:pos="210"/>
        </w:tabs>
        <w:rPr>
          <w:rFonts w:eastAsia="楷体_GB2312"/>
          <w:kern w:val="20"/>
          <w:sz w:val="28"/>
        </w:rPr>
      </w:pPr>
      <w:r>
        <w:rPr>
          <w:rFonts w:hint="eastAsia" w:eastAsia="楷体_GB2312"/>
          <w:kern w:val="20"/>
          <w:sz w:val="28"/>
        </w:rPr>
        <w:t>最后修改日期：20</w:t>
      </w:r>
      <w:r>
        <w:rPr>
          <w:rFonts w:eastAsia="楷体_GB2312"/>
          <w:kern w:val="20"/>
          <w:sz w:val="28"/>
        </w:rPr>
        <w:t>20-12-09</w:t>
      </w:r>
    </w:p>
    <w:p w14:paraId="622EE525">
      <w:pPr>
        <w:rPr>
          <w:rFonts w:eastAsia="楷体_GB2312"/>
          <w:kern w:val="20"/>
          <w:sz w:val="28"/>
        </w:rPr>
      </w:pPr>
      <w:r>
        <w:rPr>
          <w:rFonts w:hint="eastAsia" w:eastAsia="楷体_GB2312"/>
          <w:kern w:val="20"/>
          <w:sz w:val="28"/>
        </w:rPr>
        <w:t>版</w:t>
      </w:r>
      <w:r>
        <w:rPr>
          <w:rFonts w:eastAsia="楷体_GB2312"/>
          <w:kern w:val="20"/>
          <w:sz w:val="28"/>
        </w:rPr>
        <w:t xml:space="preserve"> </w:t>
      </w:r>
      <w:r>
        <w:rPr>
          <w:rFonts w:hint="eastAsia" w:eastAsia="楷体_GB2312"/>
          <w:kern w:val="20"/>
          <w:sz w:val="28"/>
        </w:rPr>
        <w:t>本</w:t>
      </w:r>
      <w:r>
        <w:rPr>
          <w:rFonts w:eastAsia="楷体_GB2312"/>
          <w:kern w:val="20"/>
          <w:sz w:val="28"/>
        </w:rPr>
        <w:t xml:space="preserve"> </w:t>
      </w:r>
      <w:r>
        <w:rPr>
          <w:rFonts w:hint="eastAsia" w:eastAsia="楷体_GB2312"/>
          <w:kern w:val="20"/>
          <w:sz w:val="28"/>
        </w:rPr>
        <w:t>号：V</w:t>
      </w:r>
      <w:r>
        <w:rPr>
          <w:rFonts w:eastAsia="楷体_GB2312"/>
          <w:kern w:val="20"/>
          <w:sz w:val="28"/>
        </w:rPr>
        <w:t>4</w:t>
      </w:r>
      <w:r>
        <w:rPr>
          <w:rFonts w:hint="eastAsia" w:eastAsia="楷体_GB2312"/>
          <w:kern w:val="20"/>
          <w:sz w:val="28"/>
        </w:rPr>
        <w:t>.0</w:t>
      </w:r>
    </w:p>
    <w:p w14:paraId="3C19B11B">
      <w:pPr>
        <w:rPr>
          <w:rFonts w:eastAsia="楷体_GB2312"/>
          <w:kern w:val="20"/>
          <w:sz w:val="28"/>
        </w:rPr>
      </w:pPr>
      <w:r>
        <w:rPr>
          <w:rFonts w:hint="eastAsia" w:eastAsia="楷体_GB2312"/>
          <w:kern w:val="20"/>
          <w:sz w:val="28"/>
        </w:rPr>
        <w:t>电子版文件名：尚马教育-第一阶段-1.Java简介专题课程.docx</w:t>
      </w:r>
    </w:p>
    <w:p w14:paraId="40AC2B88">
      <w:pPr>
        <w:rPr>
          <w:rFonts w:eastAsia="楷体_GB2312"/>
          <w:kern w:val="20"/>
          <w:sz w:val="28"/>
        </w:rPr>
      </w:pPr>
    </w:p>
    <w:p w14:paraId="280EC844">
      <w:r>
        <w:rPr>
          <w:rFonts w:hint="eastAsia"/>
          <w:b/>
          <w:sz w:val="24"/>
        </w:rPr>
        <w:t>文档修改记录：</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67"/>
        <w:gridCol w:w="1850"/>
        <w:gridCol w:w="2800"/>
        <w:gridCol w:w="2005"/>
      </w:tblGrid>
      <w:tr w14:paraId="51558B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5A259398">
            <w:r>
              <w:rPr>
                <w:rFonts w:hint="eastAsia"/>
              </w:rPr>
              <w:t>更新日期</w:t>
            </w:r>
          </w:p>
        </w:tc>
        <w:tc>
          <w:tcPr>
            <w:tcW w:w="1850" w:type="dxa"/>
          </w:tcPr>
          <w:p w14:paraId="6E9C2594">
            <w:r>
              <w:rPr>
                <w:rFonts w:hint="eastAsia"/>
              </w:rPr>
              <w:t>更新作者</w:t>
            </w:r>
          </w:p>
        </w:tc>
        <w:tc>
          <w:tcPr>
            <w:tcW w:w="2800" w:type="dxa"/>
          </w:tcPr>
          <w:p w14:paraId="775A862A">
            <w:r>
              <w:rPr>
                <w:rFonts w:hint="eastAsia"/>
              </w:rPr>
              <w:t>更新说明</w:t>
            </w:r>
          </w:p>
        </w:tc>
        <w:tc>
          <w:tcPr>
            <w:tcW w:w="2005" w:type="dxa"/>
          </w:tcPr>
          <w:p w14:paraId="66D9EC92">
            <w:r>
              <w:rPr>
                <w:rFonts w:hint="eastAsia"/>
              </w:rPr>
              <w:t>版本号</w:t>
            </w:r>
          </w:p>
        </w:tc>
      </w:tr>
      <w:tr w14:paraId="0A8F6D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59E34333">
            <w:r>
              <w:rPr>
                <w:rFonts w:hint="eastAsia"/>
              </w:rPr>
              <w:t>2017-07-30</w:t>
            </w:r>
          </w:p>
        </w:tc>
        <w:tc>
          <w:tcPr>
            <w:tcW w:w="1850" w:type="dxa"/>
          </w:tcPr>
          <w:p w14:paraId="7E95D1EB">
            <w:r>
              <w:rPr>
                <w:rFonts w:hint="eastAsia"/>
              </w:rPr>
              <w:t>张元林</w:t>
            </w:r>
          </w:p>
        </w:tc>
        <w:tc>
          <w:tcPr>
            <w:tcW w:w="2800" w:type="dxa"/>
          </w:tcPr>
          <w:p w14:paraId="54A30EC5">
            <w:r>
              <w:rPr>
                <w:rFonts w:hint="eastAsia"/>
              </w:rPr>
              <w:t>初始版本</w:t>
            </w:r>
          </w:p>
        </w:tc>
        <w:tc>
          <w:tcPr>
            <w:tcW w:w="2005" w:type="dxa"/>
          </w:tcPr>
          <w:p w14:paraId="0E7A72B6">
            <w:r>
              <w:rPr>
                <w:rFonts w:hint="eastAsia"/>
              </w:rPr>
              <w:t>V1.0</w:t>
            </w:r>
          </w:p>
        </w:tc>
      </w:tr>
      <w:tr w14:paraId="254CD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3B599F78">
            <w:r>
              <w:rPr>
                <w:rFonts w:hint="eastAsia"/>
              </w:rPr>
              <w:t>2018-08-01</w:t>
            </w:r>
          </w:p>
        </w:tc>
        <w:tc>
          <w:tcPr>
            <w:tcW w:w="1850" w:type="dxa"/>
          </w:tcPr>
          <w:p w14:paraId="78477F54">
            <w:r>
              <w:rPr>
                <w:rFonts w:hint="eastAsia"/>
              </w:rPr>
              <w:t>王绍成</w:t>
            </w:r>
          </w:p>
        </w:tc>
        <w:tc>
          <w:tcPr>
            <w:tcW w:w="2800" w:type="dxa"/>
          </w:tcPr>
          <w:p w14:paraId="69ECB751">
            <w:r>
              <w:rPr>
                <w:rFonts w:hint="eastAsia"/>
              </w:rPr>
              <w:t>Java基础版本更新</w:t>
            </w:r>
          </w:p>
        </w:tc>
        <w:tc>
          <w:tcPr>
            <w:tcW w:w="2005" w:type="dxa"/>
          </w:tcPr>
          <w:p w14:paraId="39419DBB">
            <w:r>
              <w:rPr>
                <w:rFonts w:hint="eastAsia"/>
              </w:rPr>
              <w:t>V2.0</w:t>
            </w:r>
          </w:p>
        </w:tc>
      </w:tr>
      <w:tr w14:paraId="04CA54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1048FF99">
            <w:r>
              <w:rPr>
                <w:rFonts w:hint="eastAsia"/>
              </w:rPr>
              <w:t>2019-08-09</w:t>
            </w:r>
          </w:p>
        </w:tc>
        <w:tc>
          <w:tcPr>
            <w:tcW w:w="1850" w:type="dxa"/>
          </w:tcPr>
          <w:p w14:paraId="5B825A4F">
            <w:r>
              <w:rPr>
                <w:rFonts w:hint="eastAsia"/>
              </w:rPr>
              <w:t>徐丽莎</w:t>
            </w:r>
          </w:p>
        </w:tc>
        <w:tc>
          <w:tcPr>
            <w:tcW w:w="2800" w:type="dxa"/>
          </w:tcPr>
          <w:p w14:paraId="32CF7EB6">
            <w:r>
              <w:rPr>
                <w:rFonts w:hint="eastAsia"/>
              </w:rPr>
              <w:t>Java基础版本更新</w:t>
            </w:r>
          </w:p>
        </w:tc>
        <w:tc>
          <w:tcPr>
            <w:tcW w:w="2005" w:type="dxa"/>
          </w:tcPr>
          <w:p w14:paraId="5D3CE92D">
            <w:r>
              <w:rPr>
                <w:rFonts w:hint="eastAsia"/>
              </w:rPr>
              <w:t>V3.0</w:t>
            </w:r>
          </w:p>
        </w:tc>
      </w:tr>
      <w:tr w14:paraId="6D5C22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7" w:type="dxa"/>
          </w:tcPr>
          <w:p w14:paraId="3E344789">
            <w:r>
              <w:rPr>
                <w:rFonts w:hint="eastAsia"/>
              </w:rPr>
              <w:t>2</w:t>
            </w:r>
            <w:r>
              <w:t>020</w:t>
            </w:r>
            <w:r>
              <w:rPr>
                <w:rFonts w:hint="eastAsia"/>
              </w:rPr>
              <w:t>-</w:t>
            </w:r>
            <w:r>
              <w:t>04</w:t>
            </w:r>
            <w:r>
              <w:rPr>
                <w:rFonts w:hint="eastAsia"/>
              </w:rPr>
              <w:t>-</w:t>
            </w:r>
            <w:r>
              <w:t>20</w:t>
            </w:r>
          </w:p>
        </w:tc>
        <w:tc>
          <w:tcPr>
            <w:tcW w:w="1850" w:type="dxa"/>
          </w:tcPr>
          <w:p w14:paraId="76A93B4B">
            <w:r>
              <w:rPr>
                <w:rFonts w:hint="eastAsia"/>
              </w:rPr>
              <w:t>刘蕾</w:t>
            </w:r>
          </w:p>
        </w:tc>
        <w:tc>
          <w:tcPr>
            <w:tcW w:w="2800" w:type="dxa"/>
          </w:tcPr>
          <w:p w14:paraId="555494FF">
            <w:r>
              <w:rPr>
                <w:rFonts w:hint="eastAsia"/>
              </w:rPr>
              <w:t>Java基础版本更新</w:t>
            </w:r>
          </w:p>
        </w:tc>
        <w:tc>
          <w:tcPr>
            <w:tcW w:w="2005" w:type="dxa"/>
          </w:tcPr>
          <w:p w14:paraId="28E4D214">
            <w:r>
              <w:rPr>
                <w:rFonts w:hint="eastAsia"/>
              </w:rPr>
              <w:t>V</w:t>
            </w:r>
            <w:r>
              <w:t>4</w:t>
            </w:r>
            <w:r>
              <w:rPr>
                <w:rFonts w:hint="eastAsia"/>
              </w:rPr>
              <w:t>.0</w:t>
            </w:r>
          </w:p>
        </w:tc>
      </w:tr>
    </w:tbl>
    <w:p w14:paraId="6109C489"/>
    <w:p w14:paraId="4EC59A1B">
      <w:pPr>
        <w:rPr>
          <w:b/>
          <w:sz w:val="24"/>
        </w:rPr>
      </w:pPr>
      <w:r>
        <w:rPr>
          <w:rFonts w:hint="eastAsia"/>
        </w:rPr>
        <w:t xml:space="preserve">                                                        </w:t>
      </w:r>
      <w:r>
        <w:rPr>
          <w:rFonts w:hint="eastAsia"/>
          <w:b/>
          <w:sz w:val="24"/>
        </w:rPr>
        <w:t>主讲人：</w:t>
      </w:r>
    </w:p>
    <w:p w14:paraId="0DB5CB96">
      <w:pPr>
        <w:ind w:left="5880" w:firstLine="420"/>
        <w:rPr>
          <w:rFonts w:eastAsia="楷体_GB2312"/>
          <w:kern w:val="20"/>
          <w:sz w:val="28"/>
        </w:rPr>
      </w:pPr>
      <w:r>
        <w:rPr>
          <w:rFonts w:hint="eastAsia" w:eastAsia="楷体_GB2312"/>
          <w:b/>
          <w:bCs/>
          <w:kern w:val="20"/>
          <w:sz w:val="36"/>
          <w:szCs w:val="36"/>
        </w:rPr>
        <w:t>武汉-刘蕾</w:t>
      </w:r>
    </w:p>
    <w:p w14:paraId="125001CD"/>
    <w:p w14:paraId="2261D3D1"/>
    <w:p w14:paraId="1E07B133"/>
    <w:p w14:paraId="2825B4D1"/>
    <w:p w14:paraId="49966DBF"/>
    <w:p w14:paraId="2AFD1E97"/>
    <w:p w14:paraId="4B8B5767"/>
    <w:p w14:paraId="3BA4EE5F"/>
    <w:sdt>
      <w:sdtPr>
        <w:rPr>
          <w:rFonts w:ascii="宋体" w:hAnsi="宋体" w:eastAsia="宋体"/>
        </w:rPr>
        <w:id w:val="147471711"/>
        <w15:color w:val="DBDBDB"/>
        <w:docPartObj>
          <w:docPartGallery w:val="Table of Contents"/>
          <w:docPartUnique/>
        </w:docPartObj>
      </w:sdtPr>
      <w:sdtEndPr>
        <w:rPr>
          <w:rFonts w:asciiTheme="minorHAnsi" w:hAnsiTheme="minorHAnsi" w:eastAsiaTheme="minorEastAsia"/>
        </w:rPr>
      </w:sdtEndPr>
      <w:sdtContent>
        <w:p w14:paraId="41599831">
          <w:pPr>
            <w:spacing w:line="240" w:lineRule="auto"/>
            <w:jc w:val="center"/>
          </w:pPr>
          <w:r>
            <w:rPr>
              <w:rFonts w:ascii="宋体" w:hAnsi="宋体" w:eastAsia="宋体"/>
            </w:rPr>
            <w:t>目录</w:t>
          </w:r>
        </w:p>
        <w:p w14:paraId="253055F0">
          <w:pPr>
            <w:pStyle w:val="16"/>
            <w:tabs>
              <w:tab w:val="right" w:leader="dot" w:pos="8306"/>
            </w:tabs>
          </w:pPr>
          <w:r>
            <w:fldChar w:fldCharType="begin"/>
          </w:r>
          <w:r>
            <w:instrText xml:space="preserve">TOC \o "1-3" \h \u </w:instrText>
          </w:r>
          <w:r>
            <w:fldChar w:fldCharType="separate"/>
          </w:r>
          <w:r>
            <w:fldChar w:fldCharType="begin"/>
          </w:r>
          <w:r>
            <w:instrText xml:space="preserve"> HYPERLINK \l "_Toc7221" </w:instrText>
          </w:r>
          <w:r>
            <w:fldChar w:fldCharType="separate"/>
          </w:r>
          <w:r>
            <w:rPr>
              <w:rFonts w:hint="eastAsia"/>
            </w:rPr>
            <w:t>尚马教育</w:t>
          </w:r>
          <w:r>
            <w:t xml:space="preserve"> JAVA </w:t>
          </w:r>
          <w:r>
            <w:rPr>
              <w:rFonts w:hint="eastAsia"/>
            </w:rPr>
            <w:t>基础</w:t>
          </w:r>
          <w:r>
            <w:t>课程</w:t>
          </w:r>
          <w:r>
            <w:tab/>
          </w:r>
          <w:r>
            <w:fldChar w:fldCharType="end"/>
          </w:r>
        </w:p>
        <w:p w14:paraId="4A5D8C43">
          <w:pPr>
            <w:pStyle w:val="16"/>
            <w:tabs>
              <w:tab w:val="right" w:leader="dot" w:pos="8306"/>
            </w:tabs>
          </w:pPr>
          <w:r>
            <w:fldChar w:fldCharType="begin"/>
          </w:r>
          <w:r>
            <w:instrText xml:space="preserve"> HYPERLINK \l "_Toc31565" </w:instrText>
          </w:r>
          <w:r>
            <w:fldChar w:fldCharType="separate"/>
          </w:r>
          <w:r>
            <w:rPr>
              <w:rFonts w:hint="eastAsia"/>
            </w:rPr>
            <w:t>Java简介</w:t>
          </w:r>
          <w:r>
            <w:tab/>
          </w:r>
          <w:r>
            <w:fldChar w:fldCharType="end"/>
          </w:r>
        </w:p>
        <w:p w14:paraId="01DAC966">
          <w:pPr>
            <w:pStyle w:val="17"/>
            <w:tabs>
              <w:tab w:val="right" w:leader="dot" w:pos="8306"/>
            </w:tabs>
            <w:ind w:left="420"/>
          </w:pPr>
          <w:r>
            <w:fldChar w:fldCharType="begin"/>
          </w:r>
          <w:r>
            <w:instrText xml:space="preserve"> HYPERLINK \l "_Toc27927" </w:instrText>
          </w:r>
          <w:r>
            <w:fldChar w:fldCharType="separate"/>
          </w:r>
          <w:r>
            <w:rPr>
              <w:rFonts w:ascii="宋体" w:hAnsi="宋体" w:cs="宋体"/>
            </w:rPr>
            <w:t xml:space="preserve">1. </w:t>
          </w:r>
          <w:r>
            <w:rPr>
              <w:rFonts w:hint="eastAsia"/>
            </w:rPr>
            <w:t>应用程序开发常见概念(了解)</w:t>
          </w:r>
          <w:r>
            <w:tab/>
          </w:r>
          <w:r>
            <w:fldChar w:fldCharType="end"/>
          </w:r>
        </w:p>
        <w:p w14:paraId="416D067A">
          <w:pPr>
            <w:pStyle w:val="18"/>
            <w:tabs>
              <w:tab w:val="right" w:leader="dot" w:pos="8306"/>
            </w:tabs>
            <w:ind w:left="840"/>
          </w:pPr>
          <w:r>
            <w:fldChar w:fldCharType="begin"/>
          </w:r>
          <w:r>
            <w:instrText xml:space="preserve"> HYPERLINK \l "_Toc5557" </w:instrText>
          </w:r>
          <w:r>
            <w:fldChar w:fldCharType="separate"/>
          </w:r>
          <w:r>
            <w:rPr>
              <w:rFonts w:ascii="宋体" w:hAnsi="宋体" w:cs="宋体"/>
            </w:rPr>
            <w:t xml:space="preserve">1.1. </w:t>
          </w:r>
          <w:r>
            <w:rPr>
              <w:rFonts w:hint="eastAsia"/>
            </w:rPr>
            <w:t>计算机结构与运行原理</w:t>
          </w:r>
          <w:r>
            <w:tab/>
          </w:r>
          <w:r>
            <w:fldChar w:fldCharType="end"/>
          </w:r>
        </w:p>
        <w:p w14:paraId="0E9E478C">
          <w:pPr>
            <w:pStyle w:val="18"/>
            <w:tabs>
              <w:tab w:val="right" w:leader="dot" w:pos="8306"/>
            </w:tabs>
            <w:ind w:left="840"/>
          </w:pPr>
          <w:r>
            <w:fldChar w:fldCharType="begin"/>
          </w:r>
          <w:r>
            <w:instrText xml:space="preserve"> HYPERLINK \l "_Toc24661" </w:instrText>
          </w:r>
          <w:r>
            <w:fldChar w:fldCharType="separate"/>
          </w:r>
          <w:r>
            <w:rPr>
              <w:rFonts w:ascii="宋体" w:hAnsi="宋体" w:cs="宋体"/>
            </w:rPr>
            <w:t xml:space="preserve">1.2. </w:t>
          </w:r>
          <w:r>
            <w:rPr>
              <w:rFonts w:hint="eastAsia"/>
            </w:rPr>
            <w:t>程序与编程语言</w:t>
          </w:r>
          <w:r>
            <w:tab/>
          </w:r>
          <w:r>
            <w:fldChar w:fldCharType="end"/>
          </w:r>
        </w:p>
        <w:p w14:paraId="692B8C71">
          <w:pPr>
            <w:pStyle w:val="18"/>
            <w:tabs>
              <w:tab w:val="right" w:leader="dot" w:pos="8306"/>
            </w:tabs>
            <w:ind w:left="840"/>
          </w:pPr>
          <w:r>
            <w:fldChar w:fldCharType="begin"/>
          </w:r>
          <w:r>
            <w:instrText xml:space="preserve"> HYPERLINK \l "_Toc14267" </w:instrText>
          </w:r>
          <w:r>
            <w:fldChar w:fldCharType="separate"/>
          </w:r>
          <w:r>
            <w:rPr>
              <w:rFonts w:ascii="宋体" w:hAnsi="宋体" w:cs="宋体"/>
            </w:rPr>
            <w:t xml:space="preserve">1.3. </w:t>
          </w:r>
          <w:r>
            <w:rPr>
              <w:rFonts w:hint="eastAsia"/>
            </w:rPr>
            <w:t>不同类型语言的编译与运行</w:t>
          </w:r>
          <w:r>
            <w:tab/>
          </w:r>
          <w:r>
            <w:fldChar w:fldCharType="end"/>
          </w:r>
        </w:p>
        <w:p w14:paraId="46B7A8F0">
          <w:pPr>
            <w:pStyle w:val="18"/>
            <w:tabs>
              <w:tab w:val="right" w:leader="dot" w:pos="8306"/>
            </w:tabs>
            <w:ind w:left="840"/>
          </w:pPr>
          <w:r>
            <w:fldChar w:fldCharType="begin"/>
          </w:r>
          <w:r>
            <w:instrText xml:space="preserve"> HYPERLINK \l "_Toc15789" </w:instrText>
          </w:r>
          <w:r>
            <w:fldChar w:fldCharType="separate"/>
          </w:r>
          <w:r>
            <w:rPr>
              <w:rFonts w:ascii="宋体" w:hAnsi="宋体" w:cs="宋体"/>
            </w:rPr>
            <w:t xml:space="preserve">1.4. </w:t>
          </w:r>
          <w:r>
            <w:rPr>
              <w:rFonts w:hint="eastAsia"/>
            </w:rPr>
            <w:t>进制与编码</w:t>
          </w:r>
          <w:r>
            <w:tab/>
          </w:r>
          <w:r>
            <w:fldChar w:fldCharType="end"/>
          </w:r>
        </w:p>
        <w:p w14:paraId="0ED8C985">
          <w:pPr>
            <w:pStyle w:val="18"/>
            <w:tabs>
              <w:tab w:val="right" w:leader="dot" w:pos="8306"/>
            </w:tabs>
            <w:ind w:left="840"/>
          </w:pPr>
          <w:r>
            <w:fldChar w:fldCharType="begin"/>
          </w:r>
          <w:r>
            <w:instrText xml:space="preserve"> HYPERLINK \l "_Toc12697" </w:instrText>
          </w:r>
          <w:r>
            <w:fldChar w:fldCharType="separate"/>
          </w:r>
          <w:r>
            <w:rPr>
              <w:rFonts w:ascii="宋体" w:hAnsi="宋体" w:cs="宋体"/>
            </w:rPr>
            <w:t xml:space="preserve">1.5. </w:t>
          </w:r>
          <w:r>
            <w:rPr>
              <w:rFonts w:hint="eastAsia"/>
            </w:rPr>
            <w:t>字符集</w:t>
          </w:r>
          <w:r>
            <w:tab/>
          </w:r>
          <w:r>
            <w:fldChar w:fldCharType="end"/>
          </w:r>
        </w:p>
        <w:p w14:paraId="2DB7ADFD">
          <w:pPr>
            <w:pStyle w:val="17"/>
            <w:tabs>
              <w:tab w:val="right" w:leader="dot" w:pos="8306"/>
            </w:tabs>
            <w:ind w:left="420"/>
          </w:pPr>
          <w:r>
            <w:fldChar w:fldCharType="begin"/>
          </w:r>
          <w:r>
            <w:instrText xml:space="preserve"> HYPERLINK \l "_Toc1536" </w:instrText>
          </w:r>
          <w:r>
            <w:fldChar w:fldCharType="separate"/>
          </w:r>
          <w:r>
            <w:rPr>
              <w:rFonts w:ascii="宋体" w:hAnsi="宋体" w:cs="宋体"/>
            </w:rPr>
            <w:t xml:space="preserve">2. </w:t>
          </w:r>
          <w:r>
            <w:rPr>
              <w:rFonts w:hint="eastAsia"/>
            </w:rPr>
            <w:t>Java语言概述</w:t>
          </w:r>
          <w:r>
            <w:tab/>
          </w:r>
          <w:r>
            <w:fldChar w:fldCharType="end"/>
          </w:r>
        </w:p>
        <w:p w14:paraId="7A9A7F00">
          <w:pPr>
            <w:pStyle w:val="18"/>
            <w:tabs>
              <w:tab w:val="right" w:leader="dot" w:pos="8306"/>
            </w:tabs>
            <w:ind w:left="840"/>
          </w:pPr>
          <w:r>
            <w:fldChar w:fldCharType="begin"/>
          </w:r>
          <w:r>
            <w:instrText xml:space="preserve"> HYPERLINK \l "_Toc29688" </w:instrText>
          </w:r>
          <w:r>
            <w:fldChar w:fldCharType="separate"/>
          </w:r>
          <w:r>
            <w:rPr>
              <w:rFonts w:ascii="宋体" w:hAnsi="宋体" w:cs="宋体"/>
            </w:rPr>
            <w:t xml:space="preserve">2.1. </w:t>
          </w:r>
          <w:r>
            <w:rPr>
              <w:rFonts w:hint="eastAsia"/>
            </w:rPr>
            <w:t>Java语言发展历史</w:t>
          </w:r>
          <w:r>
            <w:tab/>
          </w:r>
          <w:r>
            <w:fldChar w:fldCharType="end"/>
          </w:r>
        </w:p>
        <w:p w14:paraId="140716C4">
          <w:pPr>
            <w:pStyle w:val="18"/>
            <w:tabs>
              <w:tab w:val="right" w:leader="dot" w:pos="8306"/>
            </w:tabs>
            <w:ind w:left="840"/>
          </w:pPr>
          <w:r>
            <w:fldChar w:fldCharType="begin"/>
          </w:r>
          <w:r>
            <w:instrText xml:space="preserve"> HYPERLINK \l "_Toc13686" </w:instrText>
          </w:r>
          <w:r>
            <w:fldChar w:fldCharType="separate"/>
          </w:r>
          <w:r>
            <w:rPr>
              <w:rFonts w:ascii="宋体" w:hAnsi="宋体" w:cs="宋体"/>
            </w:rPr>
            <w:t xml:space="preserve">2.2. </w:t>
          </w:r>
          <w:r>
            <w:rPr>
              <w:rFonts w:hint="eastAsia"/>
            </w:rPr>
            <w:t>Java语言优势</w:t>
          </w:r>
          <w:r>
            <w:tab/>
          </w:r>
          <w:r>
            <w:fldChar w:fldCharType="end"/>
          </w:r>
        </w:p>
        <w:p w14:paraId="6F01291A">
          <w:pPr>
            <w:pStyle w:val="17"/>
            <w:tabs>
              <w:tab w:val="right" w:leader="dot" w:pos="8306"/>
            </w:tabs>
            <w:ind w:left="420"/>
          </w:pPr>
          <w:r>
            <w:fldChar w:fldCharType="begin"/>
          </w:r>
          <w:r>
            <w:instrText xml:space="preserve"> HYPERLINK \l "_Toc10239" </w:instrText>
          </w:r>
          <w:r>
            <w:fldChar w:fldCharType="separate"/>
          </w:r>
          <w:r>
            <w:rPr>
              <w:rFonts w:ascii="宋体" w:hAnsi="宋体" w:cs="宋体"/>
            </w:rPr>
            <w:t xml:space="preserve">3. </w:t>
          </w:r>
          <w:r>
            <w:t>Java开发运行平台</w:t>
          </w:r>
          <w:r>
            <w:tab/>
          </w:r>
          <w:r>
            <w:fldChar w:fldCharType="end"/>
          </w:r>
        </w:p>
        <w:p w14:paraId="1A92CABA">
          <w:pPr>
            <w:pStyle w:val="18"/>
            <w:tabs>
              <w:tab w:val="right" w:leader="dot" w:pos="8306"/>
            </w:tabs>
            <w:ind w:left="840"/>
          </w:pPr>
          <w:r>
            <w:fldChar w:fldCharType="begin"/>
          </w:r>
          <w:r>
            <w:instrText xml:space="preserve"> HYPERLINK \l "_Toc24524" </w:instrText>
          </w:r>
          <w:r>
            <w:fldChar w:fldCharType="separate"/>
          </w:r>
          <w:r>
            <w:rPr>
              <w:rFonts w:ascii="宋体" w:hAnsi="宋体" w:cs="宋体"/>
            </w:rPr>
            <w:t xml:space="preserve">3.1. </w:t>
          </w:r>
          <w:r>
            <w:rPr>
              <w:rFonts w:hint="eastAsia"/>
            </w:rPr>
            <w:t>JDK(</w:t>
          </w:r>
          <w:r>
            <w:t>Java开发工具包</w:t>
          </w:r>
          <w:r>
            <w:rPr>
              <w:rFonts w:hint="eastAsia"/>
            </w:rPr>
            <w:t>)</w:t>
          </w:r>
          <w:r>
            <w:tab/>
          </w:r>
          <w:r>
            <w:fldChar w:fldCharType="end"/>
          </w:r>
        </w:p>
        <w:p w14:paraId="0C77F3DA">
          <w:pPr>
            <w:pStyle w:val="18"/>
            <w:tabs>
              <w:tab w:val="right" w:leader="dot" w:pos="8306"/>
            </w:tabs>
            <w:ind w:left="840"/>
          </w:pPr>
          <w:r>
            <w:fldChar w:fldCharType="begin"/>
          </w:r>
          <w:r>
            <w:instrText xml:space="preserve"> HYPERLINK \l "_Toc11480" </w:instrText>
          </w:r>
          <w:r>
            <w:fldChar w:fldCharType="separate"/>
          </w:r>
          <w:r>
            <w:rPr>
              <w:rFonts w:ascii="宋体" w:hAnsi="宋体" w:cs="宋体"/>
            </w:rPr>
            <w:t xml:space="preserve">3.2. </w:t>
          </w:r>
          <w:r>
            <w:rPr>
              <w:rFonts w:hint="eastAsia"/>
            </w:rPr>
            <w:t>JRE(Java运行环境)</w:t>
          </w:r>
          <w:r>
            <w:tab/>
          </w:r>
          <w:r>
            <w:fldChar w:fldCharType="end"/>
          </w:r>
        </w:p>
        <w:p w14:paraId="70D2A119">
          <w:pPr>
            <w:pStyle w:val="18"/>
            <w:tabs>
              <w:tab w:val="right" w:leader="dot" w:pos="8306"/>
            </w:tabs>
            <w:ind w:left="840"/>
          </w:pPr>
          <w:r>
            <w:fldChar w:fldCharType="begin"/>
          </w:r>
          <w:r>
            <w:instrText xml:space="preserve"> HYPERLINK \l "_Toc16453" </w:instrText>
          </w:r>
          <w:r>
            <w:fldChar w:fldCharType="separate"/>
          </w:r>
          <w:r>
            <w:rPr>
              <w:rFonts w:ascii="宋体" w:hAnsi="宋体" w:cs="宋体"/>
            </w:rPr>
            <w:t xml:space="preserve">3.3. </w:t>
          </w:r>
          <w:r>
            <w:rPr>
              <w:rFonts w:hint="eastAsia"/>
            </w:rPr>
            <w:t>JVM(Java虚拟机)</w:t>
          </w:r>
          <w:r>
            <w:tab/>
          </w:r>
          <w:r>
            <w:fldChar w:fldCharType="end"/>
          </w:r>
        </w:p>
        <w:p w14:paraId="5B7B310B">
          <w:pPr>
            <w:pStyle w:val="17"/>
            <w:tabs>
              <w:tab w:val="right" w:leader="dot" w:pos="8306"/>
            </w:tabs>
            <w:ind w:left="420"/>
          </w:pPr>
          <w:r>
            <w:fldChar w:fldCharType="begin"/>
          </w:r>
          <w:r>
            <w:instrText xml:space="preserve"> HYPERLINK \l "_Toc20095" </w:instrText>
          </w:r>
          <w:r>
            <w:fldChar w:fldCharType="separate"/>
          </w:r>
          <w:r>
            <w:rPr>
              <w:rFonts w:ascii="宋体" w:hAnsi="宋体" w:cs="宋体"/>
            </w:rPr>
            <w:t xml:space="preserve">4. </w:t>
          </w:r>
          <w:r>
            <w:rPr>
              <w:rFonts w:hint="eastAsia"/>
            </w:rPr>
            <w:t>Java入门程序</w:t>
          </w:r>
          <w:r>
            <w:tab/>
          </w:r>
          <w:r>
            <w:fldChar w:fldCharType="end"/>
          </w:r>
        </w:p>
        <w:p w14:paraId="201561AB">
          <w:pPr>
            <w:pStyle w:val="18"/>
            <w:tabs>
              <w:tab w:val="right" w:leader="dot" w:pos="8306"/>
            </w:tabs>
            <w:ind w:left="840"/>
          </w:pPr>
          <w:r>
            <w:fldChar w:fldCharType="begin"/>
          </w:r>
          <w:r>
            <w:instrText xml:space="preserve"> HYPERLINK \l "_Toc25028" </w:instrText>
          </w:r>
          <w:r>
            <w:fldChar w:fldCharType="separate"/>
          </w:r>
          <w:r>
            <w:rPr>
              <w:rFonts w:ascii="宋体" w:hAnsi="宋体" w:cs="宋体"/>
            </w:rPr>
            <w:t xml:space="preserve">4.1. </w:t>
          </w:r>
          <w:r>
            <w:t>编译到执行的过程分析</w:t>
          </w:r>
          <w:r>
            <w:tab/>
          </w:r>
          <w:r>
            <w:fldChar w:fldCharType="end"/>
          </w:r>
        </w:p>
        <w:p w14:paraId="6F509B75">
          <w:pPr>
            <w:pStyle w:val="18"/>
            <w:tabs>
              <w:tab w:val="right" w:leader="dot" w:pos="8306"/>
            </w:tabs>
            <w:ind w:left="840"/>
          </w:pPr>
          <w:r>
            <w:fldChar w:fldCharType="begin"/>
          </w:r>
          <w:r>
            <w:instrText xml:space="preserve"> HYPERLINK \l "_Toc26571" </w:instrText>
          </w:r>
          <w:r>
            <w:fldChar w:fldCharType="separate"/>
          </w:r>
          <w:r>
            <w:rPr>
              <w:rFonts w:ascii="宋体" w:hAnsi="宋体" w:cs="宋体"/>
            </w:rPr>
            <w:t xml:space="preserve">4.2. </w:t>
          </w:r>
          <w:r>
            <w:rPr>
              <w:rFonts w:hint="eastAsia"/>
            </w:rPr>
            <w:t>Java注释</w:t>
          </w:r>
          <w:r>
            <w:tab/>
          </w:r>
          <w:r>
            <w:fldChar w:fldCharType="end"/>
          </w:r>
        </w:p>
        <w:p w14:paraId="0268DC81">
          <w:pPr>
            <w:pStyle w:val="17"/>
            <w:tabs>
              <w:tab w:val="right" w:leader="dot" w:pos="8306"/>
            </w:tabs>
            <w:ind w:left="420"/>
          </w:pPr>
          <w:r>
            <w:fldChar w:fldCharType="begin"/>
          </w:r>
          <w:r>
            <w:instrText xml:space="preserve"> HYPERLINK \l "_Toc26911" </w:instrText>
          </w:r>
          <w:r>
            <w:fldChar w:fldCharType="separate"/>
          </w:r>
          <w:r>
            <w:rPr>
              <w:rFonts w:ascii="宋体" w:hAnsi="宋体" w:cs="宋体"/>
            </w:rPr>
            <w:t xml:space="preserve">5. </w:t>
          </w:r>
          <w:r>
            <w:rPr>
              <w:rFonts w:hint="eastAsia"/>
            </w:rPr>
            <w:t>IDE---集成开发环境</w:t>
          </w:r>
          <w:r>
            <w:tab/>
          </w:r>
          <w:r>
            <w:fldChar w:fldCharType="end"/>
          </w:r>
        </w:p>
        <w:p w14:paraId="0BE0043A">
          <w:pPr>
            <w:pStyle w:val="18"/>
            <w:tabs>
              <w:tab w:val="right" w:leader="dot" w:pos="8306"/>
            </w:tabs>
            <w:ind w:left="840"/>
          </w:pPr>
          <w:r>
            <w:fldChar w:fldCharType="begin"/>
          </w:r>
          <w:r>
            <w:instrText xml:space="preserve"> HYPERLINK \l "_Toc29211" </w:instrText>
          </w:r>
          <w:r>
            <w:fldChar w:fldCharType="separate"/>
          </w:r>
          <w:r>
            <w:rPr>
              <w:rFonts w:ascii="宋体" w:hAnsi="宋体" w:cs="宋体"/>
            </w:rPr>
            <w:t xml:space="preserve">5.1. </w:t>
          </w:r>
          <w:r>
            <w:rPr>
              <w:rFonts w:hint="eastAsia"/>
            </w:rPr>
            <w:t>Eclipse工具</w:t>
          </w:r>
          <w:r>
            <w:tab/>
          </w:r>
          <w:r>
            <w:fldChar w:fldCharType="end"/>
          </w:r>
        </w:p>
        <w:p w14:paraId="2C0EE3DD">
          <w:pPr>
            <w:pStyle w:val="18"/>
            <w:tabs>
              <w:tab w:val="right" w:leader="dot" w:pos="8306"/>
            </w:tabs>
            <w:ind w:left="840"/>
          </w:pPr>
          <w:r>
            <w:fldChar w:fldCharType="begin"/>
          </w:r>
          <w:r>
            <w:instrText xml:space="preserve"> HYPERLINK \l "_Toc6830" </w:instrText>
          </w:r>
          <w:r>
            <w:fldChar w:fldCharType="separate"/>
          </w:r>
          <w:r>
            <w:rPr>
              <w:rFonts w:ascii="宋体" w:hAnsi="宋体" w:cs="宋体"/>
            </w:rPr>
            <w:t xml:space="preserve">5.2. </w:t>
          </w:r>
          <w:r>
            <w:rPr>
              <w:rFonts w:hint="eastAsia"/>
            </w:rPr>
            <w:t>使用步骤</w:t>
          </w:r>
          <w:r>
            <w:tab/>
          </w:r>
          <w:r>
            <w:fldChar w:fldCharType="end"/>
          </w:r>
        </w:p>
        <w:p w14:paraId="524867FF">
          <w:pPr>
            <w:pStyle w:val="18"/>
            <w:tabs>
              <w:tab w:val="right" w:leader="dot" w:pos="8306"/>
            </w:tabs>
            <w:ind w:left="840"/>
          </w:pPr>
          <w:r>
            <w:fldChar w:fldCharType="begin"/>
          </w:r>
          <w:r>
            <w:instrText xml:space="preserve"> HYPERLINK \l "_Toc22285" </w:instrText>
          </w:r>
          <w:r>
            <w:fldChar w:fldCharType="separate"/>
          </w:r>
          <w:r>
            <w:rPr>
              <w:rFonts w:ascii="宋体" w:hAnsi="宋体" w:cs="宋体"/>
            </w:rPr>
            <w:t xml:space="preserve">5.3. </w:t>
          </w:r>
          <w:r>
            <w:rPr>
              <w:rFonts w:hint="eastAsia"/>
            </w:rPr>
            <w:t>编码规范</w:t>
          </w:r>
          <w:r>
            <w:tab/>
          </w:r>
          <w:r>
            <w:fldChar w:fldCharType="end"/>
          </w:r>
        </w:p>
        <w:p w14:paraId="3ECA809C">
          <w:r>
            <w:fldChar w:fldCharType="end"/>
          </w:r>
        </w:p>
      </w:sdtContent>
    </w:sdt>
    <w:p w14:paraId="79B4B018"/>
    <w:p w14:paraId="23D4773D"/>
    <w:p w14:paraId="28EF3601"/>
    <w:p w14:paraId="7BF78BD7"/>
    <w:p w14:paraId="62BCC23F"/>
    <w:p w14:paraId="7E74D090"/>
    <w:p w14:paraId="627210CF"/>
    <w:p w14:paraId="4CFBAFA3"/>
    <w:p w14:paraId="6E8DE344"/>
    <w:p w14:paraId="5454ACDA"/>
    <w:p w14:paraId="4F77F87E">
      <w:pPr>
        <w:pStyle w:val="3"/>
      </w:pPr>
      <w:bookmarkStart w:id="2" w:name="_Toc27927"/>
      <w:r>
        <w:rPr>
          <w:rFonts w:hint="eastAsia"/>
        </w:rPr>
        <w:t>应用程序开发常见概念(了解)</w:t>
      </w:r>
      <w:bookmarkEnd w:id="2"/>
      <w:r>
        <w:rPr>
          <w:rFonts w:hint="eastAsia"/>
        </w:rPr>
        <w:t xml:space="preserve"> </w:t>
      </w:r>
    </w:p>
    <w:p w14:paraId="4884D6AF">
      <w:pPr>
        <w:pStyle w:val="4"/>
      </w:pPr>
      <w:bookmarkStart w:id="3" w:name="_Toc5557"/>
      <w:r>
        <w:rPr>
          <w:rFonts w:hint="eastAsia"/>
        </w:rPr>
        <w:t>计算机结构与运行原理</w:t>
      </w:r>
      <w:bookmarkEnd w:id="3"/>
    </w:p>
    <w:p w14:paraId="2B2CDA68">
      <w:pPr>
        <w:numPr>
          <w:ilvl w:val="0"/>
          <w:numId w:val="2"/>
        </w:numPr>
      </w:pPr>
      <w:r>
        <w:rPr>
          <w:rFonts w:hint="eastAsia"/>
        </w:rPr>
        <w:t>计算机系统包括硬件和软件两个部分</w:t>
      </w:r>
    </w:p>
    <w:p w14:paraId="72C391A8">
      <w:pPr>
        <w:numPr>
          <w:ilvl w:val="0"/>
          <w:numId w:val="2"/>
        </w:numPr>
      </w:pPr>
      <w:r>
        <w:rPr>
          <w:rFonts w:hint="eastAsia"/>
        </w:rPr>
        <w:t>我们通常说的计算机结构指的是硬件部分的结构，了解硬件的结构，有助于我们理解程序的运行过程。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4FCBB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3B7DDFB">
            <w:r>
              <w:drawing>
                <wp:inline distT="0" distB="0" distL="114300" distR="114300">
                  <wp:extent cx="4455795" cy="2117725"/>
                  <wp:effectExtent l="0" t="0" r="1905" b="158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8"/>
                          <a:stretch>
                            <a:fillRect/>
                          </a:stretch>
                        </pic:blipFill>
                        <pic:spPr>
                          <a:xfrm>
                            <a:off x="0" y="0"/>
                            <a:ext cx="4455795" cy="2117725"/>
                          </a:xfrm>
                          <a:prstGeom prst="rect">
                            <a:avLst/>
                          </a:prstGeom>
                          <a:noFill/>
                          <a:ln>
                            <a:noFill/>
                          </a:ln>
                        </pic:spPr>
                      </pic:pic>
                    </a:graphicData>
                  </a:graphic>
                </wp:inline>
              </w:drawing>
            </w:r>
          </w:p>
        </w:tc>
      </w:tr>
    </w:tbl>
    <w:p w14:paraId="55D4C063"/>
    <w:p w14:paraId="5DE572CD">
      <w:pPr>
        <w:numPr>
          <w:ilvl w:val="0"/>
          <w:numId w:val="2"/>
        </w:numPr>
      </w:pPr>
      <w:r>
        <w:rPr>
          <w:rFonts w:hint="eastAsia"/>
        </w:rPr>
        <w:t>计算机硬件部分包括输入设备、存储器、输出设备、运算器、控制器五大部分</w:t>
      </w:r>
    </w:p>
    <w:p w14:paraId="4671FE56">
      <w:pPr>
        <w:numPr>
          <w:ilvl w:val="0"/>
          <w:numId w:val="2"/>
        </w:numPr>
      </w:pPr>
      <w:r>
        <w:rPr>
          <w:rFonts w:hint="eastAsia"/>
        </w:rPr>
        <w:t>计算机工作的简单过程如下:</w:t>
      </w:r>
    </w:p>
    <w:p w14:paraId="1E36F73F">
      <w:pPr>
        <w:numPr>
          <w:ilvl w:val="1"/>
          <w:numId w:val="2"/>
        </w:numPr>
        <w:tabs>
          <w:tab w:val="clear" w:pos="840"/>
        </w:tabs>
      </w:pPr>
      <w:r>
        <w:rPr>
          <w:rFonts w:hint="eastAsia"/>
        </w:rPr>
        <w:t xml:space="preserve"> 第一步：将程序和数据通过输入设备送入存储器（可以理解为内存）;</w:t>
      </w:r>
    </w:p>
    <w:p w14:paraId="3DB7E2BC">
      <w:pPr>
        <w:numPr>
          <w:ilvl w:val="1"/>
          <w:numId w:val="2"/>
        </w:numPr>
        <w:tabs>
          <w:tab w:val="clear" w:pos="840"/>
        </w:tabs>
      </w:pPr>
      <w:r>
        <w:rPr>
          <w:rFonts w:hint="eastAsia"/>
        </w:rPr>
        <w:t>第二步：计算机从存储器中取出程序指令送到控制器（可以理解为CPU）去识别，分析该指令要做什么事; </w:t>
      </w:r>
    </w:p>
    <w:p w14:paraId="52821EA3">
      <w:pPr>
        <w:numPr>
          <w:ilvl w:val="1"/>
          <w:numId w:val="2"/>
        </w:numPr>
        <w:tabs>
          <w:tab w:val="clear" w:pos="840"/>
        </w:tabs>
      </w:pPr>
      <w:r>
        <w:rPr>
          <w:rFonts w:hint="eastAsia"/>
        </w:rPr>
        <w:t>第三步：控制器根据指令的含义发出相应的命令（如加法、减法），将存储单元中存放的操作数据取出送往运算器进行运算，再把运算结果送回存储器指定的单元中;</w:t>
      </w:r>
    </w:p>
    <w:p w14:paraId="64DE32F9">
      <w:pPr>
        <w:numPr>
          <w:ilvl w:val="1"/>
          <w:numId w:val="2"/>
        </w:numPr>
        <w:tabs>
          <w:tab w:val="clear" w:pos="840"/>
        </w:tabs>
      </w:pPr>
      <w:r>
        <w:rPr>
          <w:rFonts w:hint="eastAsia"/>
        </w:rPr>
        <w:t>第四步：当运算任务完成后，根据指令将结果通过输出设备输出;</w:t>
      </w:r>
    </w:p>
    <w:p w14:paraId="3B56598B">
      <w:pPr>
        <w:pStyle w:val="4"/>
      </w:pPr>
      <w:bookmarkStart w:id="4" w:name="_Toc24661"/>
      <w:r>
        <w:rPr>
          <w:rFonts w:hint="eastAsia"/>
        </w:rPr>
        <w:t>程序与编程语言</w:t>
      </w:r>
      <w:bookmarkEnd w:id="4"/>
    </w:p>
    <w:p w14:paraId="0210D181">
      <w:pPr>
        <w:numPr>
          <w:ilvl w:val="0"/>
          <w:numId w:val="2"/>
        </w:numPr>
      </w:pPr>
      <w:r>
        <w:rPr>
          <w:rFonts w:hint="eastAsia"/>
        </w:rPr>
        <w:t>什么是程序设计语言？</w:t>
      </w:r>
    </w:p>
    <w:p w14:paraId="2377895A">
      <w:pPr>
        <w:numPr>
          <w:ilvl w:val="1"/>
          <w:numId w:val="2"/>
        </w:numPr>
      </w:pPr>
      <w:r>
        <w:t>计算机语言就是为了表达程序而由人设计出来的计算机能接受的人工语言，它是用来表达用户意图、指挥计算机工作的通信工具。</w:t>
      </w:r>
    </w:p>
    <w:p w14:paraId="43A1C723">
      <w:pPr>
        <w:numPr>
          <w:ilvl w:val="0"/>
          <w:numId w:val="2"/>
        </w:numPr>
      </w:pPr>
      <w:r>
        <w:rPr>
          <w:rFonts w:hint="eastAsia"/>
        </w:rPr>
        <w:t>什么是程序与指令？</w:t>
      </w:r>
    </w:p>
    <w:p w14:paraId="306E6C83">
      <w:pPr>
        <w:numPr>
          <w:ilvl w:val="1"/>
          <w:numId w:val="2"/>
        </w:numPr>
      </w:pPr>
      <w:r>
        <w:rPr>
          <w:rFonts w:hint="eastAsia"/>
        </w:rPr>
        <w:t>指令：</w:t>
      </w:r>
      <w:r>
        <w:t>当我们希望电脑为我们做一些事时，必须对它下达命令，这个命令，我们叫做“指令”</w:t>
      </w:r>
      <w:r>
        <w:rPr>
          <w:rFonts w:hint="eastAsia"/>
        </w:rPr>
        <w:t>。</w:t>
      </w:r>
    </w:p>
    <w:tbl>
      <w:tblPr>
        <w:tblStyle w:val="12"/>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14:paraId="75C7BB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14:paraId="0A6FD838">
            <w:pPr>
              <w:tabs>
                <w:tab w:val="left" w:pos="840"/>
              </w:tabs>
            </w:pPr>
            <w:r>
              <w:rPr>
                <w:rFonts w:hint="eastAsia"/>
              </w:rPr>
              <w:t>例如：</w:t>
            </w:r>
          </w:p>
          <w:p w14:paraId="7FC685ED">
            <w:pPr>
              <w:pStyle w:val="20"/>
              <w:numPr>
                <w:ilvl w:val="0"/>
                <w:numId w:val="3"/>
              </w:numPr>
              <w:tabs>
                <w:tab w:val="left" w:pos="840"/>
              </w:tabs>
              <w:ind w:firstLineChars="0"/>
            </w:pPr>
            <w:r>
              <w:rPr>
                <w:rFonts w:hint="eastAsia"/>
              </w:rPr>
              <w:t>新建文件</w:t>
            </w:r>
          </w:p>
          <w:p w14:paraId="7E0CCE07">
            <w:pPr>
              <w:pStyle w:val="20"/>
              <w:numPr>
                <w:ilvl w:val="0"/>
                <w:numId w:val="3"/>
              </w:numPr>
              <w:tabs>
                <w:tab w:val="left" w:pos="840"/>
              </w:tabs>
              <w:ind w:firstLineChars="0"/>
            </w:pPr>
            <w:r>
              <w:rPr>
                <w:rFonts w:hint="eastAsia"/>
              </w:rPr>
              <w:t>删除文件</w:t>
            </w:r>
          </w:p>
          <w:p w14:paraId="4C48E957">
            <w:pPr>
              <w:pStyle w:val="20"/>
              <w:numPr>
                <w:ilvl w:val="0"/>
                <w:numId w:val="3"/>
              </w:numPr>
              <w:tabs>
                <w:tab w:val="left" w:pos="840"/>
              </w:tabs>
              <w:ind w:firstLineChars="0"/>
            </w:pPr>
            <w:r>
              <w:rPr>
                <w:rFonts w:hint="eastAsia"/>
              </w:rPr>
              <w:t>复制文件</w:t>
            </w:r>
          </w:p>
          <w:p w14:paraId="673EF847">
            <w:pPr>
              <w:pStyle w:val="20"/>
              <w:numPr>
                <w:ilvl w:val="0"/>
                <w:numId w:val="3"/>
              </w:numPr>
              <w:tabs>
                <w:tab w:val="left" w:pos="840"/>
              </w:tabs>
              <w:ind w:firstLineChars="0"/>
            </w:pPr>
            <w:r>
              <w:t>…</w:t>
            </w:r>
            <w:r>
              <w:rPr>
                <w:rFonts w:hint="eastAsia"/>
              </w:rPr>
              <w:t>.</w:t>
            </w:r>
            <w:r>
              <w:t>.</w:t>
            </w:r>
          </w:p>
        </w:tc>
      </w:tr>
    </w:tbl>
    <w:p w14:paraId="4D5FDEFF">
      <w:pPr>
        <w:numPr>
          <w:ilvl w:val="1"/>
          <w:numId w:val="2"/>
        </w:numPr>
      </w:pPr>
      <w:r>
        <w:rPr>
          <w:rFonts w:hint="eastAsia"/>
        </w:rPr>
        <w:t>程序：</w:t>
      </w:r>
      <w:r>
        <w:t>程序是指令的集合，它会告诉计算机执行一系列的任务指令。程序来源于生活，像我们在生活中为达到某目的而做的一系列事情，就是一个程序。</w:t>
      </w:r>
    </w:p>
    <w:tbl>
      <w:tblPr>
        <w:tblStyle w:val="12"/>
        <w:tblW w:w="7456" w:type="dxa"/>
        <w:tblInd w:w="8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456"/>
      </w:tblGrid>
      <w:tr w14:paraId="09126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14:paraId="20F9FD34">
            <w:pPr>
              <w:widowControl/>
              <w:tabs>
                <w:tab w:val="clear" w:pos="210"/>
              </w:tabs>
              <w:spacing w:line="240" w:lineRule="auto"/>
              <w:jc w:val="left"/>
              <w:rPr>
                <w:rFonts w:ascii="宋体" w:hAnsi="宋体" w:eastAsia="宋体" w:cs="宋体"/>
                <w:kern w:val="0"/>
                <w:szCs w:val="21"/>
              </w:rPr>
            </w:pPr>
            <w:r>
              <w:rPr>
                <w:rFonts w:ascii="宋体" w:hAnsi="宋体" w:eastAsia="宋体" w:cs="宋体"/>
                <w:kern w:val="0"/>
                <w:szCs w:val="21"/>
              </w:rPr>
              <w:t xml:space="preserve">例如我们出去旅游，为完成旅游这个程序，我们会执行以下一系列指令。 </w:t>
            </w:r>
          </w:p>
          <w:p w14:paraId="31736A84">
            <w:pPr>
              <w:widowControl/>
              <w:numPr>
                <w:ilvl w:val="0"/>
                <w:numId w:val="4"/>
              </w:numPr>
              <w:tabs>
                <w:tab w:val="clear" w:pos="210"/>
              </w:tabs>
              <w:spacing w:before="100" w:beforeAutospacing="1" w:after="100" w:afterAutospacing="1" w:line="240" w:lineRule="auto"/>
              <w:jc w:val="left"/>
              <w:rPr>
                <w:rFonts w:ascii="宋体" w:hAnsi="宋体" w:eastAsia="宋体" w:cs="宋体"/>
                <w:kern w:val="0"/>
                <w:szCs w:val="21"/>
              </w:rPr>
            </w:pPr>
            <w:r>
              <w:rPr>
                <w:rFonts w:ascii="宋体" w:hAnsi="宋体" w:eastAsia="宋体" w:cs="宋体"/>
                <w:kern w:val="0"/>
                <w:szCs w:val="21"/>
              </w:rPr>
              <w:t xml:space="preserve">订票 </w:t>
            </w:r>
          </w:p>
          <w:p w14:paraId="33CA0D64">
            <w:pPr>
              <w:widowControl/>
              <w:numPr>
                <w:ilvl w:val="0"/>
                <w:numId w:val="4"/>
              </w:numPr>
              <w:tabs>
                <w:tab w:val="clear" w:pos="210"/>
              </w:tabs>
              <w:spacing w:before="100" w:beforeAutospacing="1" w:after="100" w:afterAutospacing="1" w:line="240" w:lineRule="auto"/>
              <w:jc w:val="left"/>
              <w:rPr>
                <w:rFonts w:ascii="宋体" w:hAnsi="宋体" w:eastAsia="宋体" w:cs="宋体"/>
                <w:kern w:val="0"/>
                <w:szCs w:val="21"/>
              </w:rPr>
            </w:pPr>
            <w:r>
              <w:rPr>
                <w:rFonts w:ascii="宋体" w:hAnsi="宋体" w:eastAsia="宋体" w:cs="宋体"/>
                <w:kern w:val="0"/>
                <w:szCs w:val="21"/>
              </w:rPr>
              <w:t xml:space="preserve">持票上车到达目的地 </w:t>
            </w:r>
          </w:p>
          <w:p w14:paraId="69707B16">
            <w:pPr>
              <w:widowControl/>
              <w:numPr>
                <w:ilvl w:val="0"/>
                <w:numId w:val="4"/>
              </w:numPr>
              <w:tabs>
                <w:tab w:val="clear" w:pos="210"/>
              </w:tabs>
              <w:spacing w:before="100" w:beforeAutospacing="1" w:after="100" w:afterAutospacing="1" w:line="240" w:lineRule="auto"/>
              <w:jc w:val="left"/>
              <w:rPr>
                <w:rFonts w:ascii="宋体" w:hAnsi="宋体" w:eastAsia="宋体" w:cs="宋体"/>
                <w:kern w:val="0"/>
                <w:szCs w:val="21"/>
              </w:rPr>
            </w:pPr>
            <w:r>
              <w:rPr>
                <w:rFonts w:ascii="宋体" w:hAnsi="宋体" w:eastAsia="宋体" w:cs="宋体"/>
                <w:kern w:val="0"/>
                <w:szCs w:val="21"/>
              </w:rPr>
              <w:t xml:space="preserve">观光景点 </w:t>
            </w:r>
          </w:p>
          <w:p w14:paraId="287AA6D4">
            <w:pPr>
              <w:widowControl/>
              <w:numPr>
                <w:ilvl w:val="0"/>
                <w:numId w:val="4"/>
              </w:numPr>
              <w:tabs>
                <w:tab w:val="clear" w:pos="210"/>
              </w:tabs>
              <w:spacing w:before="100" w:beforeAutospacing="1" w:after="100" w:afterAutospacing="1" w:line="240" w:lineRule="auto"/>
              <w:jc w:val="left"/>
              <w:rPr>
                <w:rFonts w:ascii="宋体" w:hAnsi="宋体" w:eastAsia="宋体" w:cs="宋体"/>
                <w:kern w:val="0"/>
                <w:szCs w:val="21"/>
              </w:rPr>
            </w:pPr>
            <w:r>
              <w:rPr>
                <w:rFonts w:ascii="宋体" w:hAnsi="宋体" w:eastAsia="宋体" w:cs="宋体"/>
                <w:kern w:val="0"/>
                <w:szCs w:val="21"/>
              </w:rPr>
              <w:t xml:space="preserve">…… </w:t>
            </w:r>
          </w:p>
          <w:p w14:paraId="3A487738">
            <w:pPr>
              <w:widowControl/>
              <w:numPr>
                <w:ilvl w:val="0"/>
                <w:numId w:val="4"/>
              </w:numPr>
              <w:tabs>
                <w:tab w:val="clear" w:pos="210"/>
              </w:tabs>
              <w:spacing w:before="100" w:beforeAutospacing="1" w:after="100" w:afterAutospacing="1" w:line="240" w:lineRule="auto"/>
              <w:jc w:val="left"/>
              <w:rPr>
                <w:rFonts w:ascii="宋体" w:hAnsi="宋体" w:eastAsia="宋体" w:cs="宋体"/>
                <w:kern w:val="0"/>
                <w:szCs w:val="21"/>
              </w:rPr>
            </w:pPr>
            <w:r>
              <w:rPr>
                <w:rFonts w:ascii="宋体" w:hAnsi="宋体" w:eastAsia="宋体" w:cs="宋体"/>
                <w:kern w:val="0"/>
                <w:szCs w:val="21"/>
              </w:rPr>
              <w:t>回程</w:t>
            </w:r>
          </w:p>
        </w:tc>
      </w:tr>
    </w:tbl>
    <w:p w14:paraId="0C460CF6"/>
    <w:p w14:paraId="7AB5F03A">
      <w:pPr>
        <w:numPr>
          <w:ilvl w:val="0"/>
          <w:numId w:val="2"/>
        </w:numPr>
      </w:pPr>
      <w:r>
        <w:rPr>
          <w:rFonts w:hint="eastAsia"/>
        </w:rPr>
        <w:t>我们的学习目标是使用Java语言编写软件；</w:t>
      </w:r>
    </w:p>
    <w:p w14:paraId="30CDCCE5">
      <w:pPr>
        <w:numPr>
          <w:ilvl w:val="0"/>
          <w:numId w:val="2"/>
        </w:numPr>
      </w:pPr>
      <w:r>
        <w:rPr>
          <w:rFonts w:hint="eastAsia"/>
        </w:rPr>
        <w:t>软件包括系统软件（例如 windows操作系统）和应用软件（例如淘宝、京东等）</w:t>
      </w:r>
    </w:p>
    <w:p w14:paraId="623A2F5A">
      <w:pPr>
        <w:numPr>
          <w:ilvl w:val="0"/>
          <w:numId w:val="2"/>
        </w:numPr>
      </w:pPr>
      <w:r>
        <w:rPr>
          <w:rFonts w:hint="eastAsia"/>
        </w:rPr>
        <w:t>程序是软件的必要元素，任何软件都包含程序，生活中，常常把程序和软件等同，而实际上，</w:t>
      </w:r>
      <w:r>
        <w:rPr>
          <w:rFonts w:hint="eastAsia"/>
          <w:u w:val="single"/>
        </w:rPr>
        <w:t>程序是软件的一部分</w:t>
      </w:r>
    </w:p>
    <w:p w14:paraId="6D377871">
      <w:pPr>
        <w:numPr>
          <w:ilvl w:val="0"/>
          <w:numId w:val="2"/>
        </w:numPr>
      </w:pPr>
      <w:r>
        <w:rPr>
          <w:rFonts w:hint="eastAsia"/>
        </w:rPr>
        <w:t>程序，也就是使用编程语言进行编写的。有很多种编程语言，Java只是其中一种。</w:t>
      </w:r>
    </w:p>
    <w:p w14:paraId="041484B6">
      <w:pPr>
        <w:numPr>
          <w:ilvl w:val="0"/>
          <w:numId w:val="2"/>
        </w:numPr>
      </w:pPr>
      <w:r>
        <w:rPr>
          <w:rFonts w:hint="eastAsia"/>
        </w:rPr>
        <w:t>编程语言（Programming Language）是定义计算机程序的形式语言</w:t>
      </w:r>
    </w:p>
    <w:p w14:paraId="2233DEC2">
      <w:pPr>
        <w:numPr>
          <w:ilvl w:val="0"/>
          <w:numId w:val="2"/>
        </w:numPr>
      </w:pPr>
      <w:r>
        <w:rPr>
          <w:rFonts w:hint="eastAsia"/>
        </w:rPr>
        <w:t>编程语言有很多种，例如C、C++、C#、Python、Java……</w:t>
      </w:r>
    </w:p>
    <w:p w14:paraId="3AF58B7F">
      <w:pPr>
        <w:numPr>
          <w:ilvl w:val="0"/>
          <w:numId w:val="2"/>
        </w:numPr>
      </w:pPr>
      <w:r>
        <w:rPr>
          <w:rFonts w:hint="eastAsia"/>
        </w:rPr>
        <w:t>简单的说，编程语言可以看做是程序员和计算机之间交流使用的语言</w:t>
      </w:r>
    </w:p>
    <w:p w14:paraId="5C3DEB94">
      <w:pPr>
        <w:pStyle w:val="4"/>
      </w:pPr>
      <w:bookmarkStart w:id="5" w:name="_Toc14267"/>
      <w:r>
        <w:rPr>
          <w:rFonts w:hint="eastAsia"/>
        </w:rPr>
        <w:t>计算机语言的发展历史</w:t>
      </w:r>
    </w:p>
    <w:p w14:paraId="7B82A4D9">
      <w:pPr>
        <w:pStyle w:val="20"/>
        <w:numPr>
          <w:ilvl w:val="0"/>
          <w:numId w:val="5"/>
        </w:numPr>
        <w:ind w:firstLineChars="0"/>
      </w:pPr>
      <w:r>
        <w:t>计算机语言总的来说分为</w:t>
      </w:r>
      <w:r>
        <w:rPr>
          <w:b/>
          <w:bCs/>
        </w:rPr>
        <w:t>机器语言</w:t>
      </w:r>
      <w:r>
        <w:t>、</w:t>
      </w:r>
      <w:r>
        <w:rPr>
          <w:b/>
          <w:bCs/>
        </w:rPr>
        <w:t>汇编语言</w:t>
      </w:r>
      <w:r>
        <w:t>和</w:t>
      </w:r>
      <w:r>
        <w:rPr>
          <w:b/>
          <w:bCs/>
        </w:rPr>
        <w:t>高级语言</w:t>
      </w:r>
      <w:r>
        <w:t>三大类。</w:t>
      </w:r>
    </w:p>
    <w:p w14:paraId="7966B317">
      <w:pPr>
        <w:pStyle w:val="20"/>
        <w:numPr>
          <w:ilvl w:val="0"/>
          <w:numId w:val="5"/>
        </w:numPr>
        <w:ind w:firstLineChars="0"/>
      </w:pPr>
      <w:r>
        <w:t>第一阶段：机器语言</w:t>
      </w:r>
      <w:r>
        <w:rPr>
          <w:rFonts w:hint="eastAsia"/>
        </w:rPr>
        <w:t>：</w:t>
      </w:r>
    </w:p>
    <w:p w14:paraId="7CF4E885">
      <w:pPr>
        <w:pStyle w:val="20"/>
        <w:numPr>
          <w:ilvl w:val="1"/>
          <w:numId w:val="5"/>
        </w:numPr>
        <w:ind w:firstLineChars="0"/>
      </w:pPr>
      <w:r>
        <w:rPr>
          <w:rFonts w:ascii="宋体" w:hAnsi="宋体" w:eastAsia="宋体" w:cs="宋体"/>
          <w:kern w:val="0"/>
          <w:szCs w:val="21"/>
        </w:rPr>
        <w:t xml:space="preserve">机器语言是指一台计算机全部的指令集合。 </w:t>
      </w:r>
    </w:p>
    <w:p w14:paraId="6094A625">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 xml:space="preserve">电子计算机所使用的是由"0"和"1"组成的二进制数，二进制是计算机的语言的基础。计算机发明之初，人们只能降贵纡尊，用计算机的语言去命令计算机干这干那，一句话，就是写出一串串由"0"和"1"组成的指令序列交由计算机执行，这种计算机能够认识的语言，就是机器语言。使用机器语言是十分痛苦的，特别是在程序有错需要修改时，更是如此。 </w:t>
      </w:r>
    </w:p>
    <w:p w14:paraId="5D311BBC">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因此程序就是一个个的二进制文件。一条机器语言成为一条指令。指令是不可分割的最小功能单元。而且，由于</w:t>
      </w:r>
      <w:r>
        <w:rPr>
          <w:rFonts w:ascii="宋体" w:hAnsi="宋体" w:eastAsia="宋体" w:cs="宋体"/>
          <w:kern w:val="0"/>
          <w:szCs w:val="21"/>
          <w:highlight w:val="yellow"/>
          <w:u w:val="single"/>
        </w:rPr>
        <w:t>每台计算机的指令系统往往各不相同</w:t>
      </w:r>
      <w:r>
        <w:rPr>
          <w:rFonts w:ascii="宋体" w:hAnsi="宋体" w:eastAsia="宋体" w:cs="宋体"/>
          <w:kern w:val="0"/>
          <w:szCs w:val="21"/>
        </w:rPr>
        <w:t>，所以，在一台计算机上执行的程序，要想在另一台计算机上执行，必须另编程序，造成了重复工作。但由于使用的是针对特定型号计算机的语言，故而运算效率是所有语言中最高的。机器语言，是第一代计算机语言。</w:t>
      </w:r>
      <w:r>
        <w:rPr>
          <w:rFonts w:ascii="宋体" w:hAnsi="宋体" w:eastAsia="宋体" w:cs="宋体"/>
          <w:kern w:val="0"/>
          <w:sz w:val="24"/>
        </w:rPr>
        <w:t xml:space="preserve"> </w:t>
      </w:r>
    </w:p>
    <w:p w14:paraId="53DDD1C9">
      <w:pPr>
        <w:widowControl/>
        <w:tabs>
          <w:tab w:val="clear" w:pos="210"/>
        </w:tabs>
        <w:spacing w:line="240" w:lineRule="auto"/>
        <w:ind w:left="420"/>
        <w:jc w:val="left"/>
        <w:rPr>
          <w:rFonts w:ascii="宋体" w:hAnsi="宋体" w:eastAsia="宋体" w:cs="宋体"/>
          <w:kern w:val="0"/>
          <w:szCs w:val="21"/>
        </w:rPr>
      </w:pPr>
      <w:r>
        <w:t xml:space="preserve"> </w:t>
      </w:r>
      <w:r>
        <w:drawing>
          <wp:inline distT="0" distB="0" distL="0" distR="0">
            <wp:extent cx="2222500" cy="16065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231290" cy="1612614"/>
                    </a:xfrm>
                    <a:prstGeom prst="rect">
                      <a:avLst/>
                    </a:prstGeom>
                    <a:noFill/>
                    <a:ln>
                      <a:noFill/>
                    </a:ln>
                  </pic:spPr>
                </pic:pic>
              </a:graphicData>
            </a:graphic>
          </wp:inline>
        </w:drawing>
      </w:r>
      <w:r>
        <w:drawing>
          <wp:inline distT="0" distB="0" distL="0" distR="0">
            <wp:extent cx="2520950" cy="15798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66385" cy="1608722"/>
                    </a:xfrm>
                    <a:prstGeom prst="rect">
                      <a:avLst/>
                    </a:prstGeom>
                    <a:noFill/>
                    <a:ln>
                      <a:noFill/>
                    </a:ln>
                  </pic:spPr>
                </pic:pic>
              </a:graphicData>
            </a:graphic>
          </wp:inline>
        </w:drawing>
      </w:r>
    </w:p>
    <w:p w14:paraId="01A6BDFC">
      <w:pPr>
        <w:pStyle w:val="20"/>
        <w:numPr>
          <w:ilvl w:val="0"/>
          <w:numId w:val="5"/>
        </w:numPr>
        <w:ind w:firstLineChars="0"/>
      </w:pPr>
      <w:r>
        <w:t>第二阶段：汇编语言</w:t>
      </w:r>
      <w:r>
        <w:rPr>
          <w:rFonts w:hint="eastAsia"/>
        </w:rPr>
        <w:t>：</w:t>
      </w:r>
    </w:p>
    <w:p w14:paraId="7A8617A4">
      <w:pPr>
        <w:pStyle w:val="20"/>
        <w:numPr>
          <w:ilvl w:val="1"/>
          <w:numId w:val="5"/>
        </w:numPr>
        <w:ind w:firstLineChars="0"/>
      </w:pPr>
      <w:r>
        <w:rPr>
          <w:rFonts w:ascii="宋体" w:hAnsi="宋体" w:eastAsia="宋体" w:cs="宋体"/>
          <w:kern w:val="0"/>
          <w:szCs w:val="21"/>
        </w:rPr>
        <w:t xml:space="preserve">为了减轻使用机器语言编程的痛苦，人们进行了一种有益的改进：用一些简洁的英文字母、符号串来替代一个特定的指令的二进制串，比如，用"ADD"代表加法，"MOV"代表数据传递等等，这样一来，人们很容易读懂并理解程序在干什么，纠错及维护都变得方便了，这种程序设计语言就称为汇编语言，即第二代计算机语言。然而计算机是不认识这些符号的，这就需要一个专门的程序，专门负责将这些符号翻译成二进制数的机器语言，这种翻译程序被称为汇编程序。 </w:t>
      </w:r>
    </w:p>
    <w:p w14:paraId="536E6395">
      <w:pPr>
        <w:pStyle w:val="20"/>
        <w:numPr>
          <w:ilvl w:val="1"/>
          <w:numId w:val="5"/>
        </w:numPr>
        <w:ind w:firstLineChars="0"/>
      </w:pPr>
      <w:r>
        <w:rPr>
          <w:rFonts w:ascii="宋体" w:hAnsi="宋体" w:eastAsia="宋体" w:cs="宋体"/>
          <w:kern w:val="0"/>
          <w:szCs w:val="21"/>
        </w:rPr>
        <w:t xml:space="preserve">汇编语言同样十分依赖于机器硬件，移植性不好，但效率仍十分高，针对计算机特定硬件而编制的汇编语言程序，能准确发挥计算机硬件的功能和特长，程序精炼而质量高，所以至今仍是一种常用而强有力的软件开发工具。  </w:t>
      </w:r>
    </w:p>
    <w:p w14:paraId="25AA881F">
      <w:pPr>
        <w:pStyle w:val="20"/>
        <w:numPr>
          <w:ilvl w:val="1"/>
          <w:numId w:val="5"/>
        </w:numPr>
        <w:ind w:firstLineChars="0"/>
      </w:pPr>
      <w:r>
        <w:rPr>
          <w:rFonts w:ascii="宋体" w:hAnsi="宋体" w:eastAsia="宋体" w:cs="宋体"/>
          <w:kern w:val="0"/>
          <w:szCs w:val="21"/>
        </w:rPr>
        <w:t xml:space="preserve">汇编语言的实质和机器语言是相同的，都是直接对硬件操作，只不过指令采用了英文缩写的标识符，更容易识别和记忆。它同样需要编程者将每一步具体的操作用命令的形式写出来。 </w:t>
      </w:r>
    </w:p>
    <w:p w14:paraId="0C2F167F">
      <w:pPr>
        <w:pStyle w:val="20"/>
        <w:numPr>
          <w:ilvl w:val="1"/>
          <w:numId w:val="5"/>
        </w:numPr>
        <w:ind w:firstLineChars="0"/>
      </w:pPr>
      <w:r>
        <w:rPr>
          <w:rFonts w:ascii="宋体" w:hAnsi="宋体" w:eastAsia="宋体" w:cs="宋体"/>
          <w:kern w:val="0"/>
          <w:szCs w:val="21"/>
        </w:rPr>
        <w:t xml:space="preserve">汇编程序的每一句指令只能对应实际操作过程中的一个很细微的动作，例如移动、自增，因此汇编源程序一般比较冗长、复杂、容易出错，而且使用汇编语言编程需要有更多的计算机专业知识，但汇编语言的优点也是显而易见的，用汇编语言所能完成的操作不是一般高级语言所能实现的，而且源程序经汇编生成的可执行文件不仅比较小，而且执行速度很快。 </w:t>
      </w:r>
    </w:p>
    <w:p w14:paraId="3CCC1F48">
      <w:pPr>
        <w:pStyle w:val="20"/>
        <w:ind w:left="840" w:firstLine="0" w:firstLineChars="0"/>
      </w:pPr>
      <w:r>
        <w:drawing>
          <wp:inline distT="0" distB="0" distL="0" distR="0">
            <wp:extent cx="1460500" cy="213804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481574" cy="2168941"/>
                    </a:xfrm>
                    <a:prstGeom prst="rect">
                      <a:avLst/>
                    </a:prstGeom>
                    <a:noFill/>
                    <a:ln>
                      <a:noFill/>
                    </a:ln>
                  </pic:spPr>
                </pic:pic>
              </a:graphicData>
            </a:graphic>
          </wp:inline>
        </w:drawing>
      </w:r>
      <w:r>
        <w:t xml:space="preserve">  </w:t>
      </w:r>
      <w:r>
        <w:rPr>
          <w:color w:val="3366FF"/>
        </w:rPr>
        <w:t> </w:t>
      </w:r>
      <w:r>
        <w:rPr>
          <w:color w:val="FFFFFF"/>
        </w:rPr>
        <w:drawing>
          <wp:inline distT="0" distB="0" distL="0" distR="0">
            <wp:extent cx="3124200" cy="13531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202571" cy="1387289"/>
                    </a:xfrm>
                    <a:prstGeom prst="rect">
                      <a:avLst/>
                    </a:prstGeom>
                    <a:noFill/>
                    <a:ln>
                      <a:noFill/>
                    </a:ln>
                  </pic:spPr>
                </pic:pic>
              </a:graphicData>
            </a:graphic>
          </wp:inline>
        </w:drawing>
      </w:r>
    </w:p>
    <w:p w14:paraId="374F6A59">
      <w:pPr>
        <w:pStyle w:val="20"/>
        <w:numPr>
          <w:ilvl w:val="0"/>
          <w:numId w:val="5"/>
        </w:numPr>
        <w:ind w:firstLineChars="0"/>
      </w:pPr>
      <w:r>
        <w:t>第三阶段：高级语言【面向过程和面向对象】</w:t>
      </w:r>
    </w:p>
    <w:p w14:paraId="49366A64">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 xml:space="preserve">高级语言有：BASIC（True basic、Qbasic、Virtual Basic）、C、C++、PASCAL、FORTRAN、智能化语言（LISP、Prolog、CLIPS、OpenCyc、Fazzy）、动态语言(Python、PHP、Ruby、Lua)等等。- 高级语言源程序可以用解释、编译两种方式执行。通常用后一种。 </w:t>
      </w:r>
    </w:p>
    <w:p w14:paraId="3679AB0C">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 xml:space="preserve">高级语言是绝大多数编程者的选择。和汇编语言相比，它不但将许多相关的机器指令合成为单条指令并且去掉了与具体操作有关但与完成工作无关的细节，例如使用堆栈、寄存器等，这样就大大简化了程序中的指令。由于省略了很多细节，所以编程者也不需要具备太多的专业知识。　高级语言主要是相对于汇编语言而言，它并不是特指某一种具体的语言，而是包括了很多编程语言，流行的VB、VC、FoxPro、Delphi等，这些语言的语法、命令格式都各不相同。 </w:t>
      </w:r>
    </w:p>
    <w:p w14:paraId="45F809FC">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高级语言的发展</w:t>
      </w:r>
      <w:r>
        <w:rPr>
          <w:rFonts w:hint="eastAsia" w:ascii="宋体" w:hAnsi="宋体" w:eastAsia="宋体" w:cs="宋体"/>
          <w:kern w:val="0"/>
          <w:szCs w:val="21"/>
        </w:rPr>
        <w:t>：</w:t>
      </w:r>
      <w:r>
        <w:rPr>
          <w:rFonts w:ascii="宋体" w:hAnsi="宋体" w:eastAsia="宋体" w:cs="宋体"/>
          <w:kern w:val="0"/>
          <w:szCs w:val="21"/>
        </w:rPr>
        <w:t xml:space="preserve"> </w:t>
      </w:r>
    </w:p>
    <w:p w14:paraId="69F4DCCE">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 xml:space="preserve">特别要提到的：在C语言诞生以前，系统软件主要是用汇编语言编写的。由于汇编语言程序依赖于计算机硬件，其可读性和可移植性都很差；但一般的高级语言又难以实现对计算机硬件的直接操作（这正是汇编语言的优势），于是人们盼望有一种兼有汇编语言和高级语言特性的新语言——C语言。 </w:t>
      </w:r>
    </w:p>
    <w:p w14:paraId="713D0EA7">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 xml:space="preserve">高级语言的发展也经历了从早期语言到结构化程序设计语言，从面向过程到非过程化程序语言的过程。相应地，软件的开发也由最初的个体手工作坊式的封闭式生产，发展为产业化、流水线式的工业化生产。 </w:t>
      </w:r>
    </w:p>
    <w:p w14:paraId="2DE65EFA">
      <w:pPr>
        <w:pStyle w:val="20"/>
        <w:widowControl/>
        <w:numPr>
          <w:ilvl w:val="1"/>
          <w:numId w:val="5"/>
        </w:numPr>
        <w:tabs>
          <w:tab w:val="clear" w:pos="210"/>
        </w:tabs>
        <w:spacing w:line="240" w:lineRule="auto"/>
        <w:ind w:firstLineChars="0"/>
        <w:jc w:val="left"/>
        <w:rPr>
          <w:rFonts w:ascii="宋体" w:hAnsi="宋体" w:eastAsia="宋体" w:cs="宋体"/>
          <w:kern w:val="0"/>
          <w:szCs w:val="21"/>
        </w:rPr>
      </w:pPr>
      <w:r>
        <w:rPr>
          <w:rFonts w:ascii="宋体" w:hAnsi="宋体" w:eastAsia="宋体" w:cs="宋体"/>
          <w:kern w:val="0"/>
          <w:szCs w:val="21"/>
        </w:rPr>
        <w:t>高级语言的下一个发展目标是面向应用，也就是说：只需要告诉程序你要干什么，程序就能自动生成算法，自动进行处理，这就是非过程化的程序语言。</w:t>
      </w:r>
      <w:r>
        <w:rPr>
          <w:rFonts w:ascii="宋体" w:hAnsi="宋体" w:eastAsia="宋体" w:cs="宋体"/>
          <w:kern w:val="0"/>
          <w:sz w:val="24"/>
        </w:rPr>
        <w:t xml:space="preserve"> </w:t>
      </w:r>
    </w:p>
    <w:p w14:paraId="1C2DACF1">
      <w:r>
        <w:t>  </w:t>
      </w:r>
      <w:r>
        <w:drawing>
          <wp:inline distT="0" distB="0" distL="0" distR="0">
            <wp:extent cx="2578100" cy="207010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82158" cy="2073358"/>
                    </a:xfrm>
                    <a:prstGeom prst="rect">
                      <a:avLst/>
                    </a:prstGeom>
                    <a:noFill/>
                    <a:ln>
                      <a:noFill/>
                    </a:ln>
                  </pic:spPr>
                </pic:pic>
              </a:graphicData>
            </a:graphic>
          </wp:inline>
        </w:drawing>
      </w:r>
      <w:r>
        <w:drawing>
          <wp:inline distT="0" distB="0" distL="0" distR="0">
            <wp:extent cx="2235200" cy="794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86416" cy="812865"/>
                    </a:xfrm>
                    <a:prstGeom prst="rect">
                      <a:avLst/>
                    </a:prstGeom>
                    <a:noFill/>
                    <a:ln>
                      <a:noFill/>
                    </a:ln>
                  </pic:spPr>
                </pic:pic>
              </a:graphicData>
            </a:graphic>
          </wp:inline>
        </w:drawing>
      </w:r>
    </w:p>
    <w:p w14:paraId="6E6BD128">
      <w:pPr>
        <w:pStyle w:val="4"/>
      </w:pPr>
      <w:r>
        <w:rPr>
          <w:rFonts w:hint="eastAsia"/>
        </w:rPr>
        <w:t>不同类型语言的编译与运行</w:t>
      </w:r>
      <w:bookmarkEnd w:id="5"/>
    </w:p>
    <w:p w14:paraId="3943DE66">
      <w:pPr>
        <w:numPr>
          <w:ilvl w:val="0"/>
          <w:numId w:val="2"/>
        </w:numPr>
      </w:pPr>
      <w:r>
        <w:rPr>
          <w:rFonts w:hint="eastAsia"/>
        </w:rPr>
        <w:t>程序员用编程语言编写的是“源程序”，计算机不能直接运行</w:t>
      </w:r>
    </w:p>
    <w:p w14:paraId="7BB7B40F">
      <w:pPr>
        <w:numPr>
          <w:ilvl w:val="0"/>
          <w:numId w:val="2"/>
        </w:numPr>
      </w:pPr>
      <w:r>
        <w:rPr>
          <w:rFonts w:hint="eastAsia"/>
        </w:rPr>
        <w:t>“源程序”要想被运行，必须变成二进制编码才可以</w:t>
      </w:r>
    </w:p>
    <w:p w14:paraId="5183AED1">
      <w:pPr>
        <w:numPr>
          <w:ilvl w:val="0"/>
          <w:numId w:val="2"/>
        </w:numPr>
      </w:pPr>
      <w:r>
        <w:rPr>
          <w:rFonts w:hint="eastAsia"/>
        </w:rPr>
        <w:t>不同的编程语言不一样，有的通过“编译”变成二进制编码，有的通过“解释”变成二进制编码，分别被称为“编译型”和“解释型”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1196F7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3D65C12">
            <w:r>
              <w:drawing>
                <wp:inline distT="0" distB="0" distL="114300" distR="114300">
                  <wp:extent cx="5271770" cy="1435735"/>
                  <wp:effectExtent l="0" t="0" r="5080" b="1206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15"/>
                          <a:stretch>
                            <a:fillRect/>
                          </a:stretch>
                        </pic:blipFill>
                        <pic:spPr>
                          <a:xfrm>
                            <a:off x="0" y="0"/>
                            <a:ext cx="5271770" cy="1435735"/>
                          </a:xfrm>
                          <a:prstGeom prst="rect">
                            <a:avLst/>
                          </a:prstGeom>
                          <a:noFill/>
                          <a:ln>
                            <a:noFill/>
                          </a:ln>
                        </pic:spPr>
                      </pic:pic>
                    </a:graphicData>
                  </a:graphic>
                </wp:inline>
              </w:drawing>
            </w:r>
          </w:p>
        </w:tc>
      </w:tr>
    </w:tbl>
    <w:p w14:paraId="67A99412">
      <w:pPr>
        <w:numPr>
          <w:ilvl w:val="0"/>
          <w:numId w:val="2"/>
        </w:numPr>
      </w:pPr>
      <w:r>
        <w:rPr>
          <w:rFonts w:hint="eastAsia"/>
        </w:rPr>
        <w:t>“编译型”语言是先把源程序的每一条语句都编译成机器语言,并保存成二进制文件, 运行时计算机可以直接以机器语言来运行此程序,速度较快</w:t>
      </w:r>
    </w:p>
    <w:p w14:paraId="6FA27504">
      <w:pPr>
        <w:numPr>
          <w:ilvl w:val="0"/>
          <w:numId w:val="2"/>
        </w:numPr>
      </w:pPr>
      <w:r>
        <w:rPr>
          <w:rFonts w:hint="eastAsia"/>
        </w:rPr>
        <w:t>“解释型”语言在执行程序时才一条一条的解释成机器语言给计算机来执行,所以运行速度会受到影响</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537C8A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46700BAB">
            <w:r>
              <w:drawing>
                <wp:inline distT="0" distB="0" distL="114300" distR="114300">
                  <wp:extent cx="4782820" cy="184912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6"/>
                          <a:stretch>
                            <a:fillRect/>
                          </a:stretch>
                        </pic:blipFill>
                        <pic:spPr>
                          <a:xfrm>
                            <a:off x="0" y="0"/>
                            <a:ext cx="4782820" cy="1849120"/>
                          </a:xfrm>
                          <a:prstGeom prst="rect">
                            <a:avLst/>
                          </a:prstGeom>
                          <a:noFill/>
                          <a:ln>
                            <a:noFill/>
                          </a:ln>
                        </pic:spPr>
                      </pic:pic>
                    </a:graphicData>
                  </a:graphic>
                </wp:inline>
              </w:drawing>
            </w:r>
          </w:p>
        </w:tc>
      </w:tr>
    </w:tbl>
    <w:p w14:paraId="6BDFA884">
      <w:pPr>
        <w:numPr>
          <w:ilvl w:val="0"/>
          <w:numId w:val="2"/>
        </w:numPr>
      </w:pPr>
      <w:r>
        <w:rPr>
          <w:rFonts w:hint="eastAsia"/>
        </w:rPr>
        <w:t>Java语言比较特殊，可以说既不是编译型的也不是解释型的；</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7B37B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E50C237">
            <w:r>
              <w:drawing>
                <wp:inline distT="0" distB="0" distL="114300" distR="114300">
                  <wp:extent cx="5268595" cy="2247900"/>
                  <wp:effectExtent l="0" t="0" r="8255" b="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17"/>
                          <a:stretch>
                            <a:fillRect/>
                          </a:stretch>
                        </pic:blipFill>
                        <pic:spPr>
                          <a:xfrm>
                            <a:off x="0" y="0"/>
                            <a:ext cx="5268595" cy="2247900"/>
                          </a:xfrm>
                          <a:prstGeom prst="rect">
                            <a:avLst/>
                          </a:prstGeom>
                          <a:noFill/>
                          <a:ln>
                            <a:noFill/>
                          </a:ln>
                        </pic:spPr>
                      </pic:pic>
                    </a:graphicData>
                  </a:graphic>
                </wp:inline>
              </w:drawing>
            </w:r>
          </w:p>
        </w:tc>
      </w:tr>
    </w:tbl>
    <w:p w14:paraId="23A77490"/>
    <w:p w14:paraId="6A2F9080">
      <w:pPr>
        <w:pStyle w:val="4"/>
      </w:pPr>
      <w:bookmarkStart w:id="6" w:name="_Toc15789"/>
      <w:r>
        <w:rPr>
          <w:rFonts w:hint="eastAsia"/>
        </w:rPr>
        <w:t>进制与编码</w:t>
      </w:r>
      <w:bookmarkEnd w:id="6"/>
    </w:p>
    <w:p w14:paraId="3DC776AF">
      <w:pPr>
        <w:numPr>
          <w:ilvl w:val="0"/>
          <w:numId w:val="2"/>
        </w:numPr>
      </w:pPr>
      <w:r>
        <w:rPr>
          <w:rFonts w:hint="eastAsia"/>
        </w:rPr>
        <w:t>人们平时说的11,24,89…….这样的数，都是逢十进一，用数字0,1-9表示</w:t>
      </w:r>
    </w:p>
    <w:p w14:paraId="2820FEE7">
      <w:pPr>
        <w:numPr>
          <w:ilvl w:val="0"/>
          <w:numId w:val="2"/>
        </w:numPr>
        <w:rPr>
          <w:color w:val="FF0000"/>
        </w:rPr>
      </w:pPr>
      <w:r>
        <w:rPr>
          <w:rFonts w:hint="eastAsia"/>
          <w:color w:val="FF0000"/>
        </w:rPr>
        <w:t>X进制指的是：使用0-（X-1）数字表示，逢X进1</w:t>
      </w:r>
    </w:p>
    <w:p w14:paraId="14DFA9E7">
      <w:pPr>
        <w:numPr>
          <w:ilvl w:val="0"/>
          <w:numId w:val="2"/>
        </w:numPr>
      </w:pPr>
      <w:r>
        <w:rPr>
          <w:rFonts w:hint="eastAsia"/>
        </w:rPr>
        <w:t>例如，三进制指的是用0-2表示，逢3进1；0,1,2,10,11（表示十进制的0-4）</w:t>
      </w:r>
    </w:p>
    <w:p w14:paraId="6385CF6B">
      <w:pPr>
        <w:numPr>
          <w:ilvl w:val="0"/>
          <w:numId w:val="2"/>
        </w:numPr>
      </w:pPr>
      <w:r>
        <w:rPr>
          <w:rFonts w:hint="eastAsia"/>
        </w:rPr>
        <w:t>十进制的0-10，用二进制表示分别为：0,1,10,11,100,101,110,111,1000,1001,1010</w:t>
      </w:r>
    </w:p>
    <w:p w14:paraId="1F73272C">
      <w:pPr>
        <w:numPr>
          <w:ilvl w:val="0"/>
          <w:numId w:val="2"/>
        </w:numPr>
      </w:pPr>
      <w:r>
        <w:rPr>
          <w:rFonts w:hint="eastAsia"/>
        </w:rPr>
        <w:t>计算机里的数都使用二进制，也就是说，计算机只认识二进制；</w:t>
      </w:r>
    </w:p>
    <w:p w14:paraId="1FB27AA9">
      <w:pPr>
        <w:numPr>
          <w:ilvl w:val="0"/>
          <w:numId w:val="2"/>
        </w:numPr>
      </w:pPr>
      <w:r>
        <w:rPr>
          <w:rFonts w:hint="eastAsia"/>
        </w:rPr>
        <w:t>二进制表示和阅读起来太长太麻烦，所以编程时也可能使用到八进制、十六进制；</w:t>
      </w:r>
    </w:p>
    <w:p w14:paraId="1D18574D">
      <w:pPr>
        <w:numPr>
          <w:ilvl w:val="0"/>
          <w:numId w:val="2"/>
        </w:numPr>
      </w:pPr>
      <w:r>
        <w:rPr>
          <w:rFonts w:hint="eastAsia"/>
        </w:rPr>
        <w:t>八进制用0-7表示，逢8进1；如：0,1,2,3,4,5,6,7,10,11,12,13,14…..</w:t>
      </w:r>
    </w:p>
    <w:p w14:paraId="49D9D766">
      <w:pPr>
        <w:numPr>
          <w:ilvl w:val="0"/>
          <w:numId w:val="2"/>
        </w:numPr>
      </w:pPr>
      <w:r>
        <w:rPr>
          <w:rFonts w:hint="eastAsia"/>
        </w:rPr>
        <w:t>十六进制用0-9，A-F表示，逢16进1;如：0,1,2,3,4,5,6,7,8,9,A,B,C,D,E,F,10,11…..</w:t>
      </w:r>
    </w:p>
    <w:p w14:paraId="45294742">
      <w:pPr>
        <w:numPr>
          <w:ilvl w:val="0"/>
          <w:numId w:val="2"/>
        </w:numPr>
      </w:pPr>
      <w:r>
        <w:rPr>
          <w:rFonts w:hint="eastAsia"/>
        </w:rPr>
        <w:t>思考:</w:t>
      </w:r>
    </w:p>
    <w:p w14:paraId="5B9F9BB2">
      <w:pPr>
        <w:numPr>
          <w:ilvl w:val="1"/>
          <w:numId w:val="2"/>
        </w:numPr>
        <w:tabs>
          <w:tab w:val="clear" w:pos="840"/>
        </w:tabs>
      </w:pPr>
      <w:r>
        <w:rPr>
          <w:rFonts w:hint="eastAsia"/>
        </w:rPr>
        <w:t>为什么计算机只能认识二进制？</w:t>
      </w:r>
    </w:p>
    <w:p w14:paraId="1524EB03">
      <w:pPr>
        <w:ind w:left="420" w:firstLine="420"/>
      </w:pPr>
      <w:r>
        <w:rPr>
          <w:rFonts w:hint="eastAsia"/>
        </w:rPr>
        <w:t>用二进制原因：</w:t>
      </w:r>
    </w:p>
    <w:p w14:paraId="4458826B">
      <w:pPr>
        <w:ind w:left="420" w:firstLine="420"/>
      </w:pPr>
      <w:r>
        <w:rPr>
          <w:rFonts w:hint="eastAsia"/>
        </w:rPr>
        <w:t xml:space="preserve">1 . 技术实现简单，计算机是由逻辑电路组成，逻辑电路通常只有两个状态，开关的接通与断开，这两种状态正好可以用“1”和“0”表示。 </w:t>
      </w:r>
    </w:p>
    <w:p w14:paraId="129022C8">
      <w:pPr>
        <w:ind w:left="420" w:firstLine="420"/>
      </w:pPr>
      <w:r>
        <w:rPr>
          <w:rFonts w:hint="eastAsia"/>
        </w:rPr>
        <w:t xml:space="preserve">2.  简化运算规则：两个二进制数和、积运算组合各有三种，运算规则简单，有利于简化计算机内部结构，提高运算速度。 </w:t>
      </w:r>
    </w:p>
    <w:p w14:paraId="3E931950">
      <w:pPr>
        <w:ind w:left="420" w:firstLine="420"/>
      </w:pPr>
      <w:r>
        <w:rPr>
          <w:rFonts w:hint="eastAsia"/>
        </w:rPr>
        <w:t xml:space="preserve">3. 适合逻辑运算：逻辑代数是逻辑运算的理论依据，二进制只有两个数码，正好与逻辑代数中的“真”和“假”相吻合。 </w:t>
      </w:r>
    </w:p>
    <w:p w14:paraId="2C3EF6EB">
      <w:pPr>
        <w:ind w:left="420" w:firstLine="420"/>
      </w:pPr>
      <w:r>
        <w:rPr>
          <w:rFonts w:hint="eastAsia"/>
        </w:rPr>
        <w:t>4. 易于进行转换，二进制与十进制数易于互相转换。</w:t>
      </w:r>
    </w:p>
    <w:p w14:paraId="06935B95"/>
    <w:p w14:paraId="5E2D1E2C">
      <w:pPr>
        <w:numPr>
          <w:ilvl w:val="1"/>
          <w:numId w:val="2"/>
        </w:numPr>
        <w:tabs>
          <w:tab w:val="clear" w:pos="840"/>
        </w:tabs>
      </w:pPr>
      <w:r>
        <w:rPr>
          <w:rFonts w:hint="eastAsia"/>
        </w:rPr>
        <w:t>为什么除了二进制外，比较多用八进制，十六进制？</w:t>
      </w:r>
    </w:p>
    <w:p w14:paraId="03EB5CEC">
      <w:pPr>
        <w:ind w:left="420"/>
      </w:pPr>
      <w:r>
        <w:rPr>
          <w:rFonts w:hint="eastAsia"/>
        </w:rPr>
        <w:t>计算机只认识二进制，8是2的3次方，16是2的4次方，跟二进制的转换容易。</w:t>
      </w:r>
    </w:p>
    <w:p w14:paraId="77588287">
      <w:pPr>
        <w:ind w:left="420"/>
      </w:pPr>
      <w:r>
        <w:rPr>
          <w:rFonts w:hint="eastAsia"/>
        </w:rPr>
        <w:t>一个二进制，每三位隔一下，用八进制表示，就变为八进制</w:t>
      </w:r>
    </w:p>
    <w:p w14:paraId="1994691C">
      <w:pPr>
        <w:ind w:left="420"/>
      </w:pPr>
      <w:r>
        <w:rPr>
          <w:rFonts w:hint="eastAsia"/>
        </w:rPr>
        <w:t>一个二进制，每四位隔一下，用十六进制表示，就变为十六进制</w:t>
      </w:r>
      <w:bookmarkStart w:id="20" w:name="_GoBack"/>
      <w:bookmarkEnd w:id="20"/>
    </w:p>
    <w:p w14:paraId="6D911895">
      <w:pPr>
        <w:ind w:left="420"/>
      </w:pPr>
    </w:p>
    <w:p w14:paraId="7268FBEB">
      <w:pPr>
        <w:numPr>
          <w:ilvl w:val="0"/>
          <w:numId w:val="2"/>
        </w:numPr>
      </w:pPr>
      <w:r>
        <w:rPr>
          <w:rFonts w:hint="eastAsia"/>
        </w:rPr>
        <w:t>计算机中的符号数有三种表示方法，即原码、反码和补码；</w:t>
      </w:r>
    </w:p>
    <w:p w14:paraId="409566E0">
      <w:pPr>
        <w:numPr>
          <w:ilvl w:val="0"/>
          <w:numId w:val="2"/>
        </w:numPr>
      </w:pPr>
      <w:r>
        <w:rPr>
          <w:rFonts w:hint="eastAsia"/>
        </w:rPr>
        <w:t>三种表示方法均有符号位和数值位两部分，符号位都是用0表示“正”，用1表示“负”，而数值位，三种表示方法各不相同；</w:t>
      </w:r>
    </w:p>
    <w:p w14:paraId="3E9866A2">
      <w:pPr>
        <w:numPr>
          <w:ilvl w:val="0"/>
          <w:numId w:val="2"/>
        </w:numPr>
      </w:pPr>
      <w:r>
        <w:rPr>
          <w:rFonts w:hint="eastAsia"/>
        </w:rPr>
        <w:t>原码：符号位加上真值的绝对值，即用第一位表示符号，其余位表示值。</w:t>
      </w:r>
    </w:p>
    <w:p w14:paraId="77A624B9">
      <w:pPr>
        <w:numPr>
          <w:ilvl w:val="0"/>
          <w:numId w:val="2"/>
        </w:numPr>
      </w:pPr>
      <w:r>
        <w:rPr>
          <w:rFonts w:hint="eastAsia"/>
        </w:rPr>
        <w:t>反码：正数的反码是其本身；负数的反码是在其原码的基础上, 符号位不变，其余各个位取反.</w:t>
      </w:r>
    </w:p>
    <w:p w14:paraId="3BDBBF2C">
      <w:pPr>
        <w:numPr>
          <w:ilvl w:val="0"/>
          <w:numId w:val="2"/>
        </w:numPr>
      </w:pPr>
      <w:r>
        <w:rPr>
          <w:rFonts w:hint="eastAsia"/>
        </w:rPr>
        <w:t>补码：正数的补码就是其本身；负数的补码是在其原码的基础上, 符号位不变, 其余各位取反, 最后+1. (即在反码的基础上+1)</w:t>
      </w:r>
    </w:p>
    <w:p w14:paraId="7841DF76">
      <w:pPr>
        <w:numPr>
          <w:ilvl w:val="0"/>
          <w:numId w:val="2"/>
        </w:numPr>
      </w:pPr>
      <w:r>
        <w:rPr>
          <w:rFonts w:hint="eastAsia"/>
        </w:rPr>
        <w:t>计算机系统中数都使用补码表示；</w:t>
      </w:r>
    </w:p>
    <w:p w14:paraId="1226A1F7">
      <w:pPr>
        <w:numPr>
          <w:ilvl w:val="0"/>
          <w:numId w:val="2"/>
        </w:numPr>
      </w:pPr>
      <w:r>
        <w:rPr>
          <w:rFonts w:hint="eastAsia"/>
        </w:rPr>
        <w:t xml:space="preserve">   [+1] = [00000001]原 = [00000001]反 = [00000001]补</w:t>
      </w:r>
      <w:r>
        <w:rPr>
          <w:rFonts w:hint="eastAsia"/>
        </w:rPr>
        <w:br w:type="textWrapping"/>
      </w:r>
      <w:r>
        <w:rPr>
          <w:rFonts w:hint="eastAsia"/>
        </w:rPr>
        <w:t>[-1] = [10000001]原 = [11111110]反 = [11111111]补</w:t>
      </w:r>
    </w:p>
    <w:p w14:paraId="6F202A03">
      <w:pPr>
        <w:numPr>
          <w:ilvl w:val="0"/>
          <w:numId w:val="2"/>
        </w:numPr>
      </w:pPr>
      <w:r>
        <w:rPr>
          <w:rFonts w:hint="eastAsia"/>
        </w:rPr>
        <w:t>总结</w:t>
      </w:r>
    </w:p>
    <w:p w14:paraId="3FF8B884">
      <w:pPr>
        <w:numPr>
          <w:ilvl w:val="1"/>
          <w:numId w:val="2"/>
        </w:numPr>
        <w:tabs>
          <w:tab w:val="clear" w:pos="840"/>
        </w:tabs>
      </w:pPr>
      <w:r>
        <w:rPr>
          <w:rFonts w:hint="eastAsia"/>
        </w:rPr>
        <w:t>正数的原码、反码、补码相同</w:t>
      </w:r>
    </w:p>
    <w:p w14:paraId="43CB6A82">
      <w:pPr>
        <w:numPr>
          <w:ilvl w:val="1"/>
          <w:numId w:val="2"/>
        </w:numPr>
        <w:tabs>
          <w:tab w:val="clear" w:pos="840"/>
        </w:tabs>
      </w:pPr>
      <w:r>
        <w:rPr>
          <w:rFonts w:hint="eastAsia"/>
        </w:rPr>
        <w:t>负数的原码、反码、补码不同</w:t>
      </w:r>
    </w:p>
    <w:p w14:paraId="6DC1CCCC">
      <w:pPr>
        <w:ind w:left="420"/>
      </w:pPr>
    </w:p>
    <w:p w14:paraId="3EDAAA91">
      <w:pPr>
        <w:pStyle w:val="4"/>
      </w:pPr>
      <w:bookmarkStart w:id="7" w:name="_Toc12697"/>
      <w:r>
        <w:rPr>
          <w:rFonts w:hint="eastAsia"/>
        </w:rPr>
        <w:t>字符集</w:t>
      </w:r>
      <w:bookmarkEnd w:id="7"/>
    </w:p>
    <w:p w14:paraId="65CE4B46">
      <w:pPr>
        <w:numPr>
          <w:ilvl w:val="0"/>
          <w:numId w:val="2"/>
        </w:numPr>
      </w:pPr>
      <w:r>
        <w:rPr>
          <w:rFonts w:hint="eastAsia"/>
        </w:rPr>
        <w:t>思考:</w:t>
      </w:r>
    </w:p>
    <w:p w14:paraId="1C5F61A8">
      <w:r>
        <w:rPr>
          <w:rFonts w:hint="eastAsia"/>
        </w:rPr>
        <w:t xml:space="preserve"> </w:t>
      </w:r>
      <w:r>
        <w:tab/>
      </w:r>
      <w:r>
        <w:rPr>
          <w:rFonts w:hint="eastAsia"/>
        </w:rPr>
        <w:t>计算机里不仅仅需要计算处理数字，还需要处理很多其他字符，比如英文，中文，符号等等，是怎么存储的呢？</w:t>
      </w:r>
    </w:p>
    <w:p w14:paraId="123237A9">
      <w:pPr>
        <w:numPr>
          <w:ilvl w:val="0"/>
          <w:numId w:val="2"/>
        </w:numPr>
      </w:pPr>
      <w:r>
        <w:rPr>
          <w:rFonts w:hint="eastAsia"/>
        </w:rPr>
        <w:t>编码： 按照规则将字符存储在计算机中的过程，称为编码。</w:t>
      </w:r>
    </w:p>
    <w:p w14:paraId="2B8E08C4">
      <w:pPr>
        <w:numPr>
          <w:ilvl w:val="0"/>
          <w:numId w:val="2"/>
        </w:numPr>
      </w:pPr>
      <w:r>
        <w:rPr>
          <w:rFonts w:hint="eastAsia"/>
        </w:rPr>
        <w:t>解码： 将存储在计算机中的二进制数解析显示出来，称为解码。【编码的逆过程】</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4164B5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2F30DCA">
            <w:r>
              <w:drawing>
                <wp:inline distT="0" distB="0" distL="114300" distR="114300">
                  <wp:extent cx="5269230" cy="2222500"/>
                  <wp:effectExtent l="0" t="0" r="7620"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18"/>
                          <a:stretch>
                            <a:fillRect/>
                          </a:stretch>
                        </pic:blipFill>
                        <pic:spPr>
                          <a:xfrm>
                            <a:off x="0" y="0"/>
                            <a:ext cx="5269230" cy="2222500"/>
                          </a:xfrm>
                          <a:prstGeom prst="rect">
                            <a:avLst/>
                          </a:prstGeom>
                          <a:noFill/>
                          <a:ln>
                            <a:noFill/>
                          </a:ln>
                        </pic:spPr>
                      </pic:pic>
                    </a:graphicData>
                  </a:graphic>
                </wp:inline>
              </w:drawing>
            </w:r>
          </w:p>
        </w:tc>
      </w:tr>
    </w:tbl>
    <w:p w14:paraId="3A13959C">
      <w:pPr>
        <w:numPr>
          <w:ilvl w:val="0"/>
          <w:numId w:val="2"/>
        </w:numPr>
      </w:pPr>
      <w:r>
        <w:rPr>
          <w:rFonts w:hint="eastAsia"/>
        </w:rPr>
        <w:t>编码与解码之间，必须有一个相对的标准。这个标准一般就称之为：字符集。需要注意的是：并且编码与解码之间的字符集必须一致，否则就会出现乱码。</w:t>
      </w:r>
    </w:p>
    <w:p w14:paraId="1DEFE2EB">
      <w:pPr>
        <w:numPr>
          <w:ilvl w:val="0"/>
          <w:numId w:val="2"/>
        </w:numPr>
      </w:pPr>
      <w:r>
        <w:t>字符集（Charset）：是一个系统支持的所有抽象字符的集合。字符是各种文字和符号的总称，包括各国家文字、标点符号、图形符号、数字等</w:t>
      </w:r>
    </w:p>
    <w:p w14:paraId="672D19D3">
      <w:pPr>
        <w:numPr>
          <w:ilvl w:val="0"/>
          <w:numId w:val="2"/>
        </w:numPr>
      </w:pPr>
      <w:r>
        <w:t xml:space="preserve">常见的字符集有： </w:t>
      </w:r>
    </w:p>
    <w:p w14:paraId="1FCCFA7E">
      <w:pPr>
        <w:numPr>
          <w:ilvl w:val="1"/>
          <w:numId w:val="2"/>
        </w:numPr>
      </w:pPr>
      <w:r>
        <w:t>ASCII字符集</w:t>
      </w:r>
      <w:r>
        <w:rPr>
          <w:rFonts w:hint="eastAsia"/>
        </w:rPr>
        <w:t>：</w:t>
      </w:r>
      <w:r>
        <w:t>是基于罗马字母表的一套电脑编码系统。</w:t>
      </w:r>
      <w:r>
        <w:rPr>
          <w:rFonts w:hint="eastAsia"/>
        </w:rPr>
        <w:t>主要是现代英语和其他西欧语言。</w:t>
      </w:r>
    </w:p>
    <w:p w14:paraId="6F00F235">
      <w:pPr>
        <w:numPr>
          <w:ilvl w:val="1"/>
          <w:numId w:val="2"/>
        </w:numPr>
      </w:pPr>
      <w:r>
        <w:t>GB2312字符集</w:t>
      </w:r>
      <w:r>
        <w:rPr>
          <w:rFonts w:hint="eastAsia"/>
        </w:rPr>
        <w:t>：简体中文的字符集。</w:t>
      </w:r>
    </w:p>
    <w:p w14:paraId="4E764474">
      <w:pPr>
        <w:numPr>
          <w:ilvl w:val="1"/>
          <w:numId w:val="2"/>
        </w:numPr>
      </w:pPr>
      <w:r>
        <w:rPr>
          <w:rFonts w:hint="eastAsia"/>
        </w:rPr>
        <w:t>G</w:t>
      </w:r>
      <w:r>
        <w:t>BK</w:t>
      </w:r>
      <w:r>
        <w:rPr>
          <w:rFonts w:hint="eastAsia"/>
        </w:rPr>
        <w:t>字符集：G</w:t>
      </w:r>
      <w:r>
        <w:t>B2312</w:t>
      </w:r>
      <w:r>
        <w:rPr>
          <w:rFonts w:hint="eastAsia"/>
        </w:rPr>
        <w:t>的升级版，加入了繁体字。</w:t>
      </w:r>
    </w:p>
    <w:p w14:paraId="70FFFC21">
      <w:pPr>
        <w:numPr>
          <w:ilvl w:val="1"/>
          <w:numId w:val="2"/>
        </w:numPr>
      </w:pPr>
      <w:r>
        <w:rPr>
          <w:rFonts w:hint="eastAsia"/>
        </w:rPr>
        <w:t>B</w:t>
      </w:r>
      <w:r>
        <w:t>IG5</w:t>
      </w:r>
      <w:r>
        <w:rPr>
          <w:rFonts w:hint="eastAsia"/>
        </w:rPr>
        <w:t>字符集：是针对繁体汉字的汉字编码。</w:t>
      </w:r>
    </w:p>
    <w:p w14:paraId="274F1403">
      <w:pPr>
        <w:numPr>
          <w:ilvl w:val="1"/>
          <w:numId w:val="2"/>
        </w:numPr>
      </w:pPr>
      <w:r>
        <w:t>Unicode字符集</w:t>
      </w:r>
      <w:r>
        <w:rPr>
          <w:rFonts w:hint="eastAsia"/>
        </w:rPr>
        <w:t>：</w:t>
      </w:r>
      <w:r>
        <w:t>国际组织制定的可以容纳世界上所有的文字和符号的字符编码方案。</w:t>
      </w:r>
    </w:p>
    <w:p w14:paraId="1FB331B0">
      <w:pPr>
        <w:numPr>
          <w:ilvl w:val="2"/>
          <w:numId w:val="2"/>
        </w:numPr>
      </w:pPr>
      <w:r>
        <w:rPr>
          <w:rFonts w:ascii="宋体" w:hAnsi="宋体" w:eastAsia="宋体" w:cs="宋体"/>
          <w:color w:val="333333"/>
          <w:kern w:val="0"/>
          <w:szCs w:val="21"/>
        </w:rPr>
        <w:t>Unicode可以使用的编码有三种，分别为：</w:t>
      </w:r>
      <w:r>
        <w:rPr>
          <w:rFonts w:ascii="宋体" w:hAnsi="宋体" w:eastAsia="宋体" w:cs="宋体"/>
          <w:kern w:val="0"/>
          <w:szCs w:val="21"/>
        </w:rPr>
        <w:t xml:space="preserve"> </w:t>
      </w:r>
    </w:p>
    <w:p w14:paraId="40794FD7">
      <w:pPr>
        <w:numPr>
          <w:ilvl w:val="2"/>
          <w:numId w:val="2"/>
        </w:numPr>
      </w:pPr>
      <w:r>
        <w:rPr>
          <w:rFonts w:ascii="宋体" w:hAnsi="宋体" w:eastAsia="宋体" w:cs="宋体"/>
          <w:color w:val="333333"/>
          <w:kern w:val="0"/>
          <w:szCs w:val="21"/>
        </w:rPr>
        <w:t>UTF-8：一种变长的编码方案，使用1-6个字节来存储。</w:t>
      </w:r>
      <w:r>
        <w:rPr>
          <w:rFonts w:ascii="宋体" w:hAnsi="宋体" w:eastAsia="宋体" w:cs="宋体"/>
          <w:kern w:val="0"/>
          <w:szCs w:val="21"/>
        </w:rPr>
        <w:t xml:space="preserve"> </w:t>
      </w:r>
    </w:p>
    <w:p w14:paraId="5A9245BE">
      <w:pPr>
        <w:numPr>
          <w:ilvl w:val="2"/>
          <w:numId w:val="2"/>
        </w:numPr>
      </w:pPr>
      <w:r>
        <w:rPr>
          <w:rFonts w:ascii="宋体" w:hAnsi="宋体" w:eastAsia="宋体" w:cs="宋体"/>
          <w:color w:val="333333"/>
          <w:kern w:val="0"/>
          <w:szCs w:val="21"/>
        </w:rPr>
        <w:t>UTF-16：固定有可变，占2个字节或这个4个字节来存储。</w:t>
      </w:r>
      <w:r>
        <w:rPr>
          <w:rFonts w:ascii="宋体" w:hAnsi="宋体" w:eastAsia="宋体" w:cs="宋体"/>
          <w:kern w:val="0"/>
          <w:szCs w:val="21"/>
        </w:rPr>
        <w:t xml:space="preserve"> </w:t>
      </w:r>
    </w:p>
    <w:p w14:paraId="761CF141">
      <w:pPr>
        <w:numPr>
          <w:ilvl w:val="2"/>
          <w:numId w:val="2"/>
        </w:numPr>
      </w:pPr>
      <w:r>
        <w:rPr>
          <w:rFonts w:ascii="宋体" w:hAnsi="宋体" w:eastAsia="宋体" w:cs="宋体"/>
          <w:color w:val="333333"/>
          <w:kern w:val="0"/>
          <w:szCs w:val="21"/>
        </w:rPr>
        <w:t>UTF-32：固定不变。不管字符编码大小，始终占用4个字节。--&gt; 提高了效率，浪费了空间。</w:t>
      </w:r>
      <w:r>
        <w:rPr>
          <w:rFonts w:ascii="宋体" w:hAnsi="宋体" w:eastAsia="宋体" w:cs="宋体"/>
          <w:kern w:val="0"/>
          <w:sz w:val="24"/>
        </w:rPr>
        <w:t xml:space="preserve">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0AB7C9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2D9DB1D">
            <w:r>
              <w:drawing>
                <wp:inline distT="0" distB="0" distL="114300" distR="114300">
                  <wp:extent cx="5273675" cy="2642235"/>
                  <wp:effectExtent l="0" t="0" r="3175" b="571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19"/>
                          <a:stretch>
                            <a:fillRect/>
                          </a:stretch>
                        </pic:blipFill>
                        <pic:spPr>
                          <a:xfrm>
                            <a:off x="0" y="0"/>
                            <a:ext cx="5273675" cy="2642235"/>
                          </a:xfrm>
                          <a:prstGeom prst="rect">
                            <a:avLst/>
                          </a:prstGeom>
                          <a:noFill/>
                          <a:ln>
                            <a:noFill/>
                          </a:ln>
                        </pic:spPr>
                      </pic:pic>
                    </a:graphicData>
                  </a:graphic>
                </wp:inline>
              </w:drawing>
            </w:r>
          </w:p>
        </w:tc>
      </w:tr>
    </w:tbl>
    <w:p w14:paraId="5E70BF5D">
      <w:pPr>
        <w:numPr>
          <w:ilvl w:val="0"/>
          <w:numId w:val="2"/>
        </w:numPr>
      </w:pPr>
      <w:r>
        <w:rPr>
          <w:rFonts w:hint="eastAsia"/>
        </w:rPr>
        <w:t>Java语言使用Unicode字符集；Java中的字符串都用Unicode字符集编码。</w:t>
      </w:r>
    </w:p>
    <w:p w14:paraId="0F3EA2A6">
      <w:pPr>
        <w:pStyle w:val="3"/>
      </w:pPr>
      <w:bookmarkStart w:id="8" w:name="_Toc1536"/>
      <w:bookmarkStart w:id="9" w:name="_Toc27242_WPSOffice_Level1"/>
      <w:r>
        <w:rPr>
          <w:rFonts w:hint="eastAsia"/>
        </w:rPr>
        <w:t>Java语言概述</w:t>
      </w:r>
      <w:bookmarkEnd w:id="8"/>
    </w:p>
    <w:p w14:paraId="70F27E56">
      <w:pPr>
        <w:pStyle w:val="4"/>
      </w:pPr>
      <w:bookmarkStart w:id="10" w:name="_Toc29688"/>
      <w:r>
        <w:rPr>
          <w:rFonts w:hint="eastAsia"/>
        </w:rPr>
        <w:t>Java语言发展历史</w:t>
      </w:r>
      <w:bookmarkEnd w:id="10"/>
    </w:p>
    <w:p w14:paraId="21E5A6C0">
      <w:pPr>
        <w:numPr>
          <w:ilvl w:val="0"/>
          <w:numId w:val="2"/>
        </w:numPr>
      </w:pPr>
      <w:r>
        <w:rPr>
          <w:rFonts w:hint="eastAsia"/>
        </w:rPr>
        <w:t>“Java” 一词的本意是地名——“爪哇”；爪哇岛位于南太平洋，是印度尼西亚的一部分。</w:t>
      </w:r>
    </w:p>
    <w:p w14:paraId="023AD0D2">
      <w:pPr>
        <w:numPr>
          <w:ilvl w:val="0"/>
          <w:numId w:val="2"/>
        </w:numPr>
      </w:pPr>
      <w:r>
        <w:rPr>
          <w:rFonts w:hint="eastAsia"/>
        </w:rPr>
        <w:t>全世界三大咖啡产地：巴西     印尼爪哇岛     中国海南岛</w:t>
      </w:r>
    </w:p>
    <w:p w14:paraId="2569BD31">
      <w:pPr>
        <w:numPr>
          <w:ilvl w:val="0"/>
          <w:numId w:val="2"/>
        </w:numPr>
      </w:pPr>
      <w:r>
        <w:rPr>
          <w:rFonts w:hint="eastAsia"/>
        </w:rPr>
        <w:t xml:space="preserve">由此可见，Java的原意是指一个咖啡的产地，也可以说是一种咖啡的品牌     </w:t>
      </w:r>
      <w:r>
        <w:drawing>
          <wp:inline distT="0" distB="0" distL="114300" distR="114300">
            <wp:extent cx="904875" cy="904875"/>
            <wp:effectExtent l="0" t="0" r="9525" b="9525"/>
            <wp:docPr id="4" name="图片 3" descr="0df431adcbef76096709930527dda3cc7cd99e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0df431adcbef76096709930527dda3cc7cd99e2d"/>
                    <pic:cNvPicPr>
                      <a:picLocks noChangeAspect="1"/>
                    </pic:cNvPicPr>
                  </pic:nvPicPr>
                  <pic:blipFill>
                    <a:blip r:embed="rId20"/>
                    <a:stretch>
                      <a:fillRect/>
                    </a:stretch>
                  </pic:blipFill>
                  <pic:spPr>
                    <a:xfrm>
                      <a:off x="0" y="0"/>
                      <a:ext cx="904875" cy="904875"/>
                    </a:xfrm>
                    <a:prstGeom prst="rect">
                      <a:avLst/>
                    </a:prstGeom>
                  </pic:spPr>
                </pic:pic>
              </a:graphicData>
            </a:graphic>
          </wp:inline>
        </w:drawing>
      </w:r>
      <w:r>
        <w:rPr>
          <w:rFonts w:hint="eastAsia"/>
        </w:rPr>
        <w:t xml:space="preserve">                    </w:t>
      </w:r>
      <w:r>
        <w:drawing>
          <wp:inline distT="0" distB="0" distL="114300" distR="114300">
            <wp:extent cx="1032510" cy="1395095"/>
            <wp:effectExtent l="0" t="0" r="15240" b="14605"/>
            <wp:docPr id="5" name="图片 6" descr="gos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gosling.jpg"/>
                    <pic:cNvPicPr>
                      <a:picLocks noChangeAspect="1"/>
                    </pic:cNvPicPr>
                  </pic:nvPicPr>
                  <pic:blipFill>
                    <a:blip r:embed="rId21"/>
                    <a:srcRect/>
                    <a:stretch>
                      <a:fillRect/>
                    </a:stretch>
                  </pic:blipFill>
                  <pic:spPr>
                    <a:xfrm>
                      <a:off x="0" y="0"/>
                      <a:ext cx="1032510" cy="1395095"/>
                    </a:xfrm>
                    <a:prstGeom prst="rect">
                      <a:avLst/>
                    </a:prstGeom>
                    <a:noFill/>
                    <a:ln w="9525">
                      <a:noFill/>
                      <a:miter lim="800000"/>
                      <a:headEnd/>
                      <a:tailEnd/>
                    </a:ln>
                  </pic:spPr>
                </pic:pic>
              </a:graphicData>
            </a:graphic>
          </wp:inline>
        </w:drawing>
      </w:r>
    </w:p>
    <w:p w14:paraId="648BBD6B">
      <w:pPr>
        <w:numPr>
          <w:ilvl w:val="0"/>
          <w:numId w:val="2"/>
        </w:numPr>
      </w:pPr>
      <w:r>
        <w:rPr>
          <w:rFonts w:hint="eastAsia"/>
        </w:rPr>
        <w:t>Java是一种程序设计语言，由Sun Microsystem公司于1995年推出</w:t>
      </w:r>
    </w:p>
    <w:p w14:paraId="5FEEA0B0">
      <w:pPr>
        <w:numPr>
          <w:ilvl w:val="0"/>
          <w:numId w:val="2"/>
        </w:numPr>
      </w:pPr>
      <w:r>
        <w:rPr>
          <w:rFonts w:hint="eastAsia"/>
        </w:rPr>
        <w:t>早在1991年，Sun公司的James Gosling等人开始开发名为Oak的程序设计语言，希望用来控制嵌入在有线电视机顶盒和PDA等设备中的微处理器。代码短小、紧凑且与平台无关，这些要求促使开发团队设计一个可移植的语言，可以为虚拟机生成中间代码。</w:t>
      </w:r>
    </w:p>
    <w:p w14:paraId="4407CA67">
      <w:pPr>
        <w:numPr>
          <w:ilvl w:val="0"/>
          <w:numId w:val="2"/>
        </w:numPr>
      </w:pPr>
      <w:r>
        <w:rPr>
          <w:rFonts w:hint="eastAsia"/>
        </w:rPr>
        <w:t>1994年，Oak语言正式更名为Java。</w:t>
      </w:r>
    </w:p>
    <w:p w14:paraId="282B5B84">
      <w:pPr>
        <w:numPr>
          <w:ilvl w:val="0"/>
          <w:numId w:val="2"/>
        </w:numPr>
        <w:rPr>
          <w:rFonts w:asciiTheme="minorEastAsia" w:hAnsiTheme="minorEastAsia"/>
        </w:rPr>
      </w:pPr>
      <w:r>
        <w:rPr>
          <w:rFonts w:cs="宋体" w:asciiTheme="minorEastAsia" w:hAnsiTheme="minorEastAsia"/>
          <w:kern w:val="0"/>
          <w:szCs w:val="21"/>
        </w:rPr>
        <w:t>1995年5月23日，Java语言诞生</w:t>
      </w:r>
      <w:r>
        <w:rPr>
          <w:rFonts w:hint="eastAsia" w:cs="宋体" w:asciiTheme="minorEastAsia" w:hAnsiTheme="minorEastAsia"/>
          <w:kern w:val="0"/>
          <w:szCs w:val="21"/>
        </w:rPr>
        <w:t>。</w:t>
      </w:r>
    </w:p>
    <w:p w14:paraId="52AE650C">
      <w:pPr>
        <w:numPr>
          <w:ilvl w:val="0"/>
          <w:numId w:val="2"/>
        </w:numPr>
        <w:rPr>
          <w:rFonts w:asciiTheme="minorEastAsia" w:hAnsiTheme="minorEastAsia"/>
        </w:rPr>
      </w:pPr>
      <w:r>
        <w:rPr>
          <w:rFonts w:cs="宋体" w:asciiTheme="minorEastAsia" w:hAnsiTheme="minorEastAsia"/>
          <w:kern w:val="0"/>
          <w:szCs w:val="21"/>
        </w:rPr>
        <w:t>1996年1月，第一个JDK-JDK1.0诞生</w:t>
      </w:r>
      <w:r>
        <w:rPr>
          <w:rFonts w:hint="eastAsia" w:cs="宋体" w:asciiTheme="minorEastAsia" w:hAnsiTheme="minorEastAsia"/>
          <w:kern w:val="0"/>
          <w:szCs w:val="21"/>
        </w:rPr>
        <w:t>。</w:t>
      </w:r>
    </w:p>
    <w:p w14:paraId="5CB4B6F3">
      <w:pPr>
        <w:numPr>
          <w:ilvl w:val="0"/>
          <w:numId w:val="2"/>
        </w:numPr>
        <w:rPr>
          <w:rFonts w:asciiTheme="minorEastAsia" w:hAnsiTheme="minorEastAsia"/>
        </w:rPr>
      </w:pPr>
      <w:r>
        <w:rPr>
          <w:rFonts w:cs="宋体" w:asciiTheme="minorEastAsia" w:hAnsiTheme="minorEastAsia"/>
          <w:kern w:val="0"/>
          <w:szCs w:val="21"/>
        </w:rPr>
        <w:t>1996年4月，10个最主要的操作系统供应商申明将在其产品中嵌入JAVA技术</w:t>
      </w:r>
      <w:r>
        <w:rPr>
          <w:rFonts w:hint="eastAsia" w:cs="宋体" w:asciiTheme="minorEastAsia" w:hAnsiTheme="minorEastAsia"/>
          <w:kern w:val="0"/>
          <w:szCs w:val="21"/>
        </w:rPr>
        <w:t>。</w:t>
      </w:r>
    </w:p>
    <w:p w14:paraId="5E062534">
      <w:pPr>
        <w:numPr>
          <w:ilvl w:val="0"/>
          <w:numId w:val="2"/>
        </w:numPr>
        <w:rPr>
          <w:rFonts w:asciiTheme="minorEastAsia" w:hAnsiTheme="minorEastAsia"/>
        </w:rPr>
      </w:pPr>
      <w:r>
        <w:rPr>
          <w:rFonts w:cs="宋体" w:asciiTheme="minorEastAsia" w:hAnsiTheme="minorEastAsia"/>
          <w:kern w:val="0"/>
          <w:szCs w:val="21"/>
        </w:rPr>
        <w:t>1996年9月，约8.3万个网页应用了JAVA技术来制作</w:t>
      </w:r>
      <w:r>
        <w:rPr>
          <w:rFonts w:hint="eastAsia" w:cs="宋体" w:asciiTheme="minorEastAsia" w:hAnsiTheme="minorEastAsia"/>
          <w:kern w:val="0"/>
          <w:szCs w:val="21"/>
        </w:rPr>
        <w:t>。</w:t>
      </w:r>
    </w:p>
    <w:p w14:paraId="4FA7E0AB">
      <w:pPr>
        <w:numPr>
          <w:ilvl w:val="0"/>
          <w:numId w:val="2"/>
        </w:numPr>
        <w:rPr>
          <w:rFonts w:asciiTheme="minorEastAsia" w:hAnsiTheme="minorEastAsia"/>
        </w:rPr>
      </w:pPr>
      <w:r>
        <w:rPr>
          <w:rFonts w:cs="宋体" w:asciiTheme="minorEastAsia" w:hAnsiTheme="minorEastAsia"/>
          <w:kern w:val="0"/>
          <w:szCs w:val="21"/>
        </w:rPr>
        <w:t>1997年2月18日，JDK1.1发布</w:t>
      </w:r>
      <w:r>
        <w:rPr>
          <w:rFonts w:hint="eastAsia" w:cs="宋体" w:asciiTheme="minorEastAsia" w:hAnsiTheme="minorEastAsia"/>
          <w:kern w:val="0"/>
          <w:szCs w:val="21"/>
        </w:rPr>
        <w:t>。</w:t>
      </w:r>
    </w:p>
    <w:p w14:paraId="633AA10C">
      <w:pPr>
        <w:numPr>
          <w:ilvl w:val="0"/>
          <w:numId w:val="2"/>
        </w:numPr>
        <w:rPr>
          <w:rFonts w:asciiTheme="minorEastAsia" w:hAnsiTheme="minorEastAsia"/>
        </w:rPr>
      </w:pPr>
      <w:r>
        <w:rPr>
          <w:rFonts w:cs="宋体" w:asciiTheme="minorEastAsia" w:hAnsiTheme="minorEastAsia"/>
          <w:kern w:val="0"/>
          <w:szCs w:val="21"/>
        </w:rPr>
        <w:t xml:space="preserve">1997年4月2日，JavaOne会议召开，参与者逾一万人，创当时全球同类会议规模之纪录 </w:t>
      </w:r>
      <w:r>
        <w:rPr>
          <w:rFonts w:hint="eastAsia" w:asciiTheme="minorEastAsia" w:hAnsiTheme="minorEastAsia"/>
        </w:rPr>
        <w:t>。</w:t>
      </w:r>
    </w:p>
    <w:p w14:paraId="6A7BA4C7">
      <w:pPr>
        <w:numPr>
          <w:ilvl w:val="0"/>
          <w:numId w:val="2"/>
        </w:numPr>
        <w:rPr>
          <w:rFonts w:asciiTheme="minorEastAsia" w:hAnsiTheme="minorEastAsia"/>
        </w:rPr>
      </w:pPr>
      <w:r>
        <w:rPr>
          <w:rFonts w:cs="宋体" w:asciiTheme="minorEastAsia" w:hAnsiTheme="minorEastAsia"/>
          <w:kern w:val="0"/>
          <w:szCs w:val="21"/>
        </w:rPr>
        <w:t>1997年9月，JavaDeveloperConnection社区成员超过十万</w:t>
      </w:r>
      <w:r>
        <w:rPr>
          <w:rFonts w:hint="eastAsia" w:cs="宋体" w:asciiTheme="minorEastAsia" w:hAnsiTheme="minorEastAsia"/>
          <w:kern w:val="0"/>
          <w:szCs w:val="21"/>
        </w:rPr>
        <w:t>。</w:t>
      </w:r>
    </w:p>
    <w:p w14:paraId="1BE144C8">
      <w:pPr>
        <w:numPr>
          <w:ilvl w:val="0"/>
          <w:numId w:val="2"/>
        </w:numPr>
        <w:rPr>
          <w:rFonts w:asciiTheme="minorEastAsia" w:hAnsiTheme="minorEastAsia"/>
        </w:rPr>
      </w:pPr>
      <w:r>
        <w:rPr>
          <w:rFonts w:cs="宋体" w:asciiTheme="minorEastAsia" w:hAnsiTheme="minorEastAsia"/>
          <w:kern w:val="0"/>
          <w:szCs w:val="21"/>
        </w:rPr>
        <w:t>1998年2月，JDK1.1被下载超过2,000,000次</w:t>
      </w:r>
      <w:r>
        <w:rPr>
          <w:rFonts w:hint="eastAsia" w:cs="宋体" w:asciiTheme="minorEastAsia" w:hAnsiTheme="minorEastAsia"/>
          <w:kern w:val="0"/>
          <w:szCs w:val="21"/>
        </w:rPr>
        <w:t>。</w:t>
      </w:r>
    </w:p>
    <w:p w14:paraId="7A141881">
      <w:pPr>
        <w:numPr>
          <w:ilvl w:val="0"/>
          <w:numId w:val="2"/>
        </w:numPr>
        <w:rPr>
          <w:rFonts w:asciiTheme="minorEastAsia" w:hAnsiTheme="minorEastAsia"/>
        </w:rPr>
      </w:pPr>
      <w:r>
        <w:rPr>
          <w:rFonts w:cs="宋体" w:asciiTheme="minorEastAsia" w:hAnsiTheme="minorEastAsia"/>
          <w:kern w:val="0"/>
          <w:szCs w:val="21"/>
        </w:rPr>
        <w:t>1998年12月8日，JAVA2企业平台J2EE发布</w:t>
      </w:r>
      <w:r>
        <w:rPr>
          <w:rFonts w:hint="eastAsia" w:cs="宋体" w:asciiTheme="minorEastAsia" w:hAnsiTheme="minorEastAsia"/>
          <w:kern w:val="0"/>
          <w:szCs w:val="21"/>
        </w:rPr>
        <w:t>。</w:t>
      </w:r>
    </w:p>
    <w:p w14:paraId="3FE7DFDB">
      <w:pPr>
        <w:numPr>
          <w:ilvl w:val="0"/>
          <w:numId w:val="2"/>
        </w:numPr>
        <w:rPr>
          <w:rFonts w:asciiTheme="minorEastAsia" w:hAnsiTheme="minorEastAsia"/>
        </w:rPr>
      </w:pPr>
      <w:r>
        <w:rPr>
          <w:rFonts w:cs="宋体" w:asciiTheme="minorEastAsia" w:hAnsiTheme="minorEastAsia"/>
          <w:kern w:val="0"/>
          <w:szCs w:val="21"/>
        </w:rPr>
        <w:t>1999年6月，SUN公司发布Java的三个版本：标准版（JavaSE,以前是J2SE）、企业版（JavaEE以前是J2EE）和微型版（JavaME，以前是J2ME）</w:t>
      </w:r>
      <w:r>
        <w:rPr>
          <w:rFonts w:hint="eastAsia" w:cs="宋体" w:asciiTheme="minorEastAsia" w:hAnsiTheme="minorEastAsia"/>
          <w:kern w:val="0"/>
          <w:szCs w:val="21"/>
        </w:rPr>
        <w:t>。</w:t>
      </w:r>
    </w:p>
    <w:p w14:paraId="7C2E9A41">
      <w:pPr>
        <w:numPr>
          <w:ilvl w:val="0"/>
          <w:numId w:val="2"/>
        </w:numPr>
        <w:rPr>
          <w:rFonts w:asciiTheme="minorEastAsia" w:hAnsiTheme="minorEastAsia"/>
        </w:rPr>
      </w:pPr>
      <w:r>
        <w:rPr>
          <w:rFonts w:cs="宋体" w:asciiTheme="minorEastAsia" w:hAnsiTheme="minorEastAsia"/>
          <w:kern w:val="0"/>
          <w:szCs w:val="21"/>
        </w:rPr>
        <w:t>2000年5月8日，JDK1.3发布</w:t>
      </w:r>
      <w:r>
        <w:rPr>
          <w:rFonts w:hint="eastAsia" w:cs="宋体" w:asciiTheme="minorEastAsia" w:hAnsiTheme="minorEastAsia"/>
          <w:kern w:val="0"/>
          <w:szCs w:val="21"/>
        </w:rPr>
        <w:t>。</w:t>
      </w:r>
    </w:p>
    <w:p w14:paraId="1BB8C8D3">
      <w:pPr>
        <w:numPr>
          <w:ilvl w:val="0"/>
          <w:numId w:val="2"/>
        </w:numPr>
        <w:rPr>
          <w:rFonts w:asciiTheme="minorEastAsia" w:hAnsiTheme="minorEastAsia"/>
        </w:rPr>
      </w:pPr>
      <w:r>
        <w:rPr>
          <w:rFonts w:cs="宋体" w:asciiTheme="minorEastAsia" w:hAnsiTheme="minorEastAsia"/>
          <w:kern w:val="0"/>
          <w:szCs w:val="21"/>
        </w:rPr>
        <w:t>2000年5月29日，JDK1.4发</w:t>
      </w:r>
      <w:r>
        <w:rPr>
          <w:rFonts w:hint="eastAsia" w:cs="宋体" w:asciiTheme="minorEastAsia" w:hAnsiTheme="minorEastAsia"/>
          <w:kern w:val="0"/>
          <w:szCs w:val="21"/>
        </w:rPr>
        <w:t>布。</w:t>
      </w:r>
    </w:p>
    <w:p w14:paraId="1E99C0CF">
      <w:pPr>
        <w:numPr>
          <w:ilvl w:val="0"/>
          <w:numId w:val="2"/>
        </w:numPr>
        <w:rPr>
          <w:rFonts w:asciiTheme="minorEastAsia" w:hAnsiTheme="minorEastAsia"/>
        </w:rPr>
      </w:pPr>
      <w:r>
        <w:rPr>
          <w:rFonts w:cs="宋体" w:asciiTheme="minorEastAsia" w:hAnsiTheme="minorEastAsia"/>
          <w:kern w:val="0"/>
          <w:szCs w:val="21"/>
        </w:rPr>
        <w:t>2001年6月5日，NOKIA宣布，到2003年将出售1亿部支持Java的手机</w:t>
      </w:r>
      <w:r>
        <w:rPr>
          <w:rFonts w:hint="eastAsia" w:cs="宋体" w:asciiTheme="minorEastAsia" w:hAnsiTheme="minorEastAsia"/>
          <w:kern w:val="0"/>
          <w:szCs w:val="21"/>
        </w:rPr>
        <w:t>。</w:t>
      </w:r>
    </w:p>
    <w:p w14:paraId="7BEB8A2E">
      <w:pPr>
        <w:numPr>
          <w:ilvl w:val="0"/>
          <w:numId w:val="2"/>
        </w:numPr>
        <w:rPr>
          <w:rFonts w:asciiTheme="minorEastAsia" w:hAnsiTheme="minorEastAsia"/>
        </w:rPr>
      </w:pPr>
      <w:r>
        <w:rPr>
          <w:rFonts w:cs="宋体" w:asciiTheme="minorEastAsia" w:hAnsiTheme="minorEastAsia"/>
          <w:kern w:val="0"/>
          <w:szCs w:val="21"/>
        </w:rPr>
        <w:t>2001年9月24日，J2EE1.3发布</w:t>
      </w:r>
      <w:r>
        <w:rPr>
          <w:rFonts w:hint="eastAsia" w:cs="宋体" w:asciiTheme="minorEastAsia" w:hAnsiTheme="minorEastAsia"/>
          <w:kern w:val="0"/>
          <w:szCs w:val="21"/>
        </w:rPr>
        <w:t>。</w:t>
      </w:r>
    </w:p>
    <w:p w14:paraId="15CEE4C0">
      <w:pPr>
        <w:numPr>
          <w:ilvl w:val="0"/>
          <w:numId w:val="2"/>
        </w:numPr>
        <w:rPr>
          <w:rFonts w:asciiTheme="minorEastAsia" w:hAnsiTheme="minorEastAsia"/>
        </w:rPr>
      </w:pPr>
      <w:r>
        <w:rPr>
          <w:rFonts w:cs="宋体" w:asciiTheme="minorEastAsia" w:hAnsiTheme="minorEastAsia"/>
          <w:kern w:val="0"/>
          <w:szCs w:val="21"/>
        </w:rPr>
        <w:t>2002年2月26日，J2SE1.4发布，自此Java的计算能力有了大幅提升</w:t>
      </w:r>
      <w:r>
        <w:rPr>
          <w:rFonts w:hint="eastAsia" w:cs="宋体" w:asciiTheme="minorEastAsia" w:hAnsiTheme="minorEastAsia"/>
          <w:kern w:val="0"/>
          <w:szCs w:val="21"/>
        </w:rPr>
        <w:t>。</w:t>
      </w:r>
    </w:p>
    <w:p w14:paraId="1F2F5B2A">
      <w:pPr>
        <w:numPr>
          <w:ilvl w:val="0"/>
          <w:numId w:val="2"/>
        </w:numPr>
        <w:rPr>
          <w:rFonts w:asciiTheme="minorEastAsia" w:hAnsiTheme="minorEastAsia"/>
        </w:rPr>
      </w:pPr>
      <w:r>
        <w:rPr>
          <w:rFonts w:cs="宋体" w:asciiTheme="minorEastAsia" w:hAnsiTheme="minorEastAsia"/>
          <w:kern w:val="0"/>
          <w:szCs w:val="21"/>
        </w:rPr>
        <w:t>2004年9月30日18:00PM，J2SE1.5发布，成为Java语言发展史上的又一里程碑。为了表示该版本的重要性，J2SE1.5更名为Java SE 5.0</w:t>
      </w:r>
      <w:r>
        <w:rPr>
          <w:rFonts w:hint="eastAsia" w:cs="宋体" w:asciiTheme="minorEastAsia" w:hAnsiTheme="minorEastAsia"/>
          <w:kern w:val="0"/>
          <w:szCs w:val="21"/>
        </w:rPr>
        <w:t>。</w:t>
      </w:r>
    </w:p>
    <w:p w14:paraId="309AE54F">
      <w:pPr>
        <w:numPr>
          <w:ilvl w:val="0"/>
          <w:numId w:val="2"/>
        </w:numPr>
        <w:rPr>
          <w:rFonts w:asciiTheme="minorEastAsia" w:hAnsiTheme="minorEastAsia"/>
        </w:rPr>
      </w:pPr>
      <w:r>
        <w:rPr>
          <w:rFonts w:cs="宋体" w:asciiTheme="minorEastAsia" w:hAnsiTheme="minorEastAsia"/>
          <w:kern w:val="0"/>
          <w:szCs w:val="21"/>
        </w:rPr>
        <w:t>2005年6月，JavaOne大会召开，SUN公司公开Java SE 6。此时，Java的各种版本已经更名，以取消其中的数字"2"：J2EE更名为Java EE，J2SE更名为Java SE，J2ME更名为Java ME</w:t>
      </w:r>
      <w:r>
        <w:rPr>
          <w:rFonts w:hint="eastAsia" w:cs="宋体" w:asciiTheme="minorEastAsia" w:hAnsiTheme="minorEastAsia"/>
          <w:kern w:val="0"/>
          <w:szCs w:val="21"/>
        </w:rPr>
        <w:t>。</w:t>
      </w:r>
    </w:p>
    <w:p w14:paraId="6A428008">
      <w:pPr>
        <w:numPr>
          <w:ilvl w:val="0"/>
          <w:numId w:val="2"/>
        </w:numPr>
        <w:rPr>
          <w:rFonts w:asciiTheme="minorEastAsia" w:hAnsiTheme="minorEastAsia"/>
        </w:rPr>
      </w:pPr>
      <w:r>
        <w:rPr>
          <w:rFonts w:cs="宋体" w:asciiTheme="minorEastAsia" w:hAnsiTheme="minorEastAsia"/>
          <w:kern w:val="0"/>
          <w:szCs w:val="21"/>
        </w:rPr>
        <w:t xml:space="preserve">2006年12月，SUN公司发布JRE6.0 </w:t>
      </w:r>
      <w:r>
        <w:rPr>
          <w:rFonts w:hint="eastAsia" w:asciiTheme="minorEastAsia" w:hAnsiTheme="minorEastAsia"/>
        </w:rPr>
        <w:t>。</w:t>
      </w:r>
    </w:p>
    <w:p w14:paraId="4EFA8F9F">
      <w:pPr>
        <w:numPr>
          <w:ilvl w:val="0"/>
          <w:numId w:val="2"/>
        </w:numPr>
        <w:rPr>
          <w:rFonts w:asciiTheme="minorEastAsia" w:hAnsiTheme="minorEastAsia"/>
        </w:rPr>
      </w:pPr>
      <w:r>
        <w:rPr>
          <w:rFonts w:cs="宋体" w:asciiTheme="minorEastAsia" w:hAnsiTheme="minorEastAsia"/>
          <w:kern w:val="0"/>
          <w:szCs w:val="21"/>
        </w:rPr>
        <w:t>2009年04月20日，甲骨文74亿美元收购Sun。取得java的版权。</w:t>
      </w:r>
    </w:p>
    <w:p w14:paraId="1EF1C54C">
      <w:pPr>
        <w:numPr>
          <w:ilvl w:val="0"/>
          <w:numId w:val="2"/>
        </w:numPr>
        <w:rPr>
          <w:rFonts w:asciiTheme="minorEastAsia" w:hAnsiTheme="minorEastAsia"/>
        </w:rPr>
      </w:pPr>
      <w:r>
        <w:rPr>
          <w:rFonts w:cs="宋体" w:asciiTheme="minorEastAsia" w:hAnsiTheme="minorEastAsia"/>
          <w:kern w:val="0"/>
          <w:szCs w:val="21"/>
        </w:rPr>
        <w:t>2010年11月，由于甲骨文对于Java社区的不友善，因此Apache扬言将退出JCP</w:t>
      </w:r>
      <w:r>
        <w:rPr>
          <w:rFonts w:hint="eastAsia" w:cs="宋体" w:asciiTheme="minorEastAsia" w:hAnsiTheme="minorEastAsia"/>
          <w:kern w:val="0"/>
          <w:szCs w:val="21"/>
        </w:rPr>
        <w:t>。</w:t>
      </w:r>
    </w:p>
    <w:p w14:paraId="6898B0A3">
      <w:pPr>
        <w:numPr>
          <w:ilvl w:val="0"/>
          <w:numId w:val="2"/>
        </w:numPr>
        <w:rPr>
          <w:rFonts w:asciiTheme="minorEastAsia" w:hAnsiTheme="minorEastAsia"/>
        </w:rPr>
      </w:pPr>
      <w:r>
        <w:rPr>
          <w:rFonts w:cs="宋体" w:asciiTheme="minorEastAsia" w:hAnsiTheme="minorEastAsia"/>
          <w:kern w:val="0"/>
          <w:szCs w:val="21"/>
        </w:rPr>
        <w:t>2011年7月28日，甲骨文发布 Java7.0 的正式版。</w:t>
      </w:r>
    </w:p>
    <w:p w14:paraId="671ABEA3">
      <w:pPr>
        <w:numPr>
          <w:ilvl w:val="0"/>
          <w:numId w:val="2"/>
        </w:numPr>
        <w:rPr>
          <w:rFonts w:asciiTheme="minorEastAsia" w:hAnsiTheme="minorEastAsia"/>
        </w:rPr>
      </w:pPr>
      <w:r>
        <w:rPr>
          <w:rFonts w:cs="宋体" w:asciiTheme="minorEastAsia" w:hAnsiTheme="minorEastAsia"/>
          <w:kern w:val="0"/>
          <w:szCs w:val="21"/>
        </w:rPr>
        <w:t xml:space="preserve">2014年3月18日，Oracle公司发表 Java SE 8。 </w:t>
      </w:r>
      <w:r>
        <w:rPr>
          <w:rFonts w:hint="eastAsia" w:cs="宋体" w:asciiTheme="minorEastAsia" w:hAnsiTheme="minorEastAsia"/>
          <w:kern w:val="0"/>
          <w:szCs w:val="21"/>
        </w:rPr>
        <w:t>在近2</w:t>
      </w:r>
      <w:r>
        <w:rPr>
          <w:rFonts w:cs="宋体" w:asciiTheme="minorEastAsia" w:hAnsiTheme="minorEastAsia"/>
          <w:kern w:val="0"/>
          <w:szCs w:val="21"/>
        </w:rPr>
        <w:t>0</w:t>
      </w:r>
      <w:r>
        <w:rPr>
          <w:rFonts w:hint="eastAsia" w:cs="宋体" w:asciiTheme="minorEastAsia" w:hAnsiTheme="minorEastAsia"/>
          <w:kern w:val="0"/>
          <w:szCs w:val="21"/>
        </w:rPr>
        <w:t>年中这个版本有了最大的变化。Java</w:t>
      </w:r>
      <w:r>
        <w:rPr>
          <w:rFonts w:cs="宋体" w:asciiTheme="minorEastAsia" w:hAnsiTheme="minorEastAsia"/>
          <w:kern w:val="0"/>
          <w:szCs w:val="21"/>
        </w:rPr>
        <w:t>8</w:t>
      </w:r>
      <w:r>
        <w:rPr>
          <w:rFonts w:hint="eastAsia" w:cs="宋体" w:asciiTheme="minorEastAsia" w:hAnsiTheme="minorEastAsia"/>
          <w:kern w:val="0"/>
          <w:szCs w:val="21"/>
        </w:rPr>
        <w:t>提供了一种“函数式”编程方式，可以很容易地表述并执行的计算。所有的编程语言都必须与时俱进。Java在这方面显示出非凡的能力。</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851"/>
        <w:gridCol w:w="4961"/>
        <w:gridCol w:w="1780"/>
      </w:tblGrid>
      <w:tr w14:paraId="750E6A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gridSpan w:val="4"/>
          </w:tcPr>
          <w:p w14:paraId="267F19D3">
            <w:pPr>
              <w:jc w:val="center"/>
              <w:rPr>
                <w:rFonts w:ascii="微软雅黑" w:hAnsi="微软雅黑" w:eastAsia="微软雅黑"/>
                <w:b/>
                <w:bCs/>
              </w:rPr>
            </w:pPr>
            <w:r>
              <w:rPr>
                <w:rFonts w:hint="eastAsia" w:ascii="微软雅黑" w:hAnsi="微软雅黑" w:eastAsia="微软雅黑"/>
                <w:b/>
                <w:bCs/>
              </w:rPr>
              <w:t>Java语言的发展状况</w:t>
            </w:r>
          </w:p>
        </w:tc>
      </w:tr>
      <w:tr w14:paraId="38874E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529C811">
            <w:pPr>
              <w:rPr>
                <w:rFonts w:ascii="微软雅黑" w:hAnsi="微软雅黑" w:eastAsia="微软雅黑"/>
              </w:rPr>
            </w:pPr>
            <w:r>
              <w:rPr>
                <w:rFonts w:hint="eastAsia" w:ascii="微软雅黑" w:hAnsi="微软雅黑" w:eastAsia="微软雅黑"/>
              </w:rPr>
              <w:t>版本</w:t>
            </w:r>
          </w:p>
        </w:tc>
        <w:tc>
          <w:tcPr>
            <w:tcW w:w="851" w:type="dxa"/>
          </w:tcPr>
          <w:p w14:paraId="6EECFB48">
            <w:pPr>
              <w:rPr>
                <w:rFonts w:ascii="微软雅黑" w:hAnsi="微软雅黑" w:eastAsia="微软雅黑"/>
              </w:rPr>
            </w:pPr>
            <w:r>
              <w:rPr>
                <w:rFonts w:hint="eastAsia" w:ascii="微软雅黑" w:hAnsi="微软雅黑" w:eastAsia="微软雅黑"/>
              </w:rPr>
              <w:t>年份</w:t>
            </w:r>
          </w:p>
        </w:tc>
        <w:tc>
          <w:tcPr>
            <w:tcW w:w="4961" w:type="dxa"/>
          </w:tcPr>
          <w:p w14:paraId="1470E176">
            <w:pPr>
              <w:rPr>
                <w:rFonts w:ascii="微软雅黑" w:hAnsi="微软雅黑" w:eastAsia="微软雅黑"/>
              </w:rPr>
            </w:pPr>
            <w:r>
              <w:rPr>
                <w:rFonts w:hint="eastAsia" w:ascii="微软雅黑" w:hAnsi="微软雅黑" w:eastAsia="微软雅黑"/>
              </w:rPr>
              <w:t>语言新特性</w:t>
            </w:r>
          </w:p>
        </w:tc>
        <w:tc>
          <w:tcPr>
            <w:tcW w:w="1780" w:type="dxa"/>
          </w:tcPr>
          <w:p w14:paraId="49861959">
            <w:pPr>
              <w:rPr>
                <w:rFonts w:ascii="微软雅黑" w:hAnsi="微软雅黑" w:eastAsia="微软雅黑"/>
              </w:rPr>
            </w:pPr>
            <w:r>
              <w:rPr>
                <w:rFonts w:hint="eastAsia" w:ascii="微软雅黑" w:hAnsi="微软雅黑" w:eastAsia="微软雅黑"/>
              </w:rPr>
              <w:t>类与接口的数量</w:t>
            </w:r>
          </w:p>
        </w:tc>
      </w:tr>
      <w:tr w14:paraId="45A26B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9EE09B7">
            <w:pPr>
              <w:rPr>
                <w:rFonts w:ascii="微软雅黑" w:hAnsi="微软雅黑" w:eastAsia="微软雅黑"/>
              </w:rPr>
            </w:pPr>
            <w:r>
              <w:rPr>
                <w:rFonts w:hint="eastAsia" w:ascii="微软雅黑" w:hAnsi="微软雅黑" w:eastAsia="微软雅黑"/>
              </w:rPr>
              <w:t>1</w:t>
            </w:r>
            <w:r>
              <w:rPr>
                <w:rFonts w:ascii="微软雅黑" w:hAnsi="微软雅黑" w:eastAsia="微软雅黑"/>
              </w:rPr>
              <w:t>.0</w:t>
            </w:r>
          </w:p>
        </w:tc>
        <w:tc>
          <w:tcPr>
            <w:tcW w:w="851" w:type="dxa"/>
          </w:tcPr>
          <w:p w14:paraId="7BF78818">
            <w:pPr>
              <w:rPr>
                <w:rFonts w:ascii="微软雅黑" w:hAnsi="微软雅黑" w:eastAsia="微软雅黑"/>
              </w:rPr>
            </w:pPr>
            <w:r>
              <w:rPr>
                <w:rFonts w:hint="eastAsia" w:ascii="微软雅黑" w:hAnsi="微软雅黑" w:eastAsia="微软雅黑"/>
              </w:rPr>
              <w:t>1</w:t>
            </w:r>
            <w:r>
              <w:rPr>
                <w:rFonts w:ascii="微软雅黑" w:hAnsi="微软雅黑" w:eastAsia="微软雅黑"/>
              </w:rPr>
              <w:t>996</w:t>
            </w:r>
          </w:p>
        </w:tc>
        <w:tc>
          <w:tcPr>
            <w:tcW w:w="4961" w:type="dxa"/>
          </w:tcPr>
          <w:p w14:paraId="622D0005">
            <w:pPr>
              <w:rPr>
                <w:rFonts w:ascii="微软雅黑" w:hAnsi="微软雅黑" w:eastAsia="微软雅黑"/>
              </w:rPr>
            </w:pPr>
            <w:r>
              <w:rPr>
                <w:rFonts w:hint="eastAsia" w:ascii="微软雅黑" w:hAnsi="微软雅黑" w:eastAsia="微软雅黑"/>
              </w:rPr>
              <w:t>语言本身</w:t>
            </w:r>
          </w:p>
        </w:tc>
        <w:tc>
          <w:tcPr>
            <w:tcW w:w="1780" w:type="dxa"/>
          </w:tcPr>
          <w:p w14:paraId="7366B108">
            <w:pPr>
              <w:rPr>
                <w:rFonts w:ascii="微软雅黑" w:hAnsi="微软雅黑" w:eastAsia="微软雅黑"/>
              </w:rPr>
            </w:pPr>
            <w:r>
              <w:rPr>
                <w:rFonts w:hint="eastAsia" w:ascii="微软雅黑" w:hAnsi="微软雅黑" w:eastAsia="微软雅黑"/>
              </w:rPr>
              <w:t>2</w:t>
            </w:r>
            <w:r>
              <w:rPr>
                <w:rFonts w:ascii="微软雅黑" w:hAnsi="微软雅黑" w:eastAsia="微软雅黑"/>
              </w:rPr>
              <w:t>11</w:t>
            </w:r>
          </w:p>
        </w:tc>
      </w:tr>
      <w:tr w14:paraId="13F6E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02FD47D2">
            <w:pPr>
              <w:rPr>
                <w:rFonts w:ascii="微软雅黑" w:hAnsi="微软雅黑" w:eastAsia="微软雅黑"/>
              </w:rPr>
            </w:pPr>
            <w:r>
              <w:rPr>
                <w:rFonts w:hint="eastAsia" w:ascii="微软雅黑" w:hAnsi="微软雅黑" w:eastAsia="微软雅黑"/>
              </w:rPr>
              <w:t>1</w:t>
            </w:r>
            <w:r>
              <w:rPr>
                <w:rFonts w:ascii="微软雅黑" w:hAnsi="微软雅黑" w:eastAsia="微软雅黑"/>
              </w:rPr>
              <w:t>.1</w:t>
            </w:r>
          </w:p>
        </w:tc>
        <w:tc>
          <w:tcPr>
            <w:tcW w:w="851" w:type="dxa"/>
          </w:tcPr>
          <w:p w14:paraId="49B8FAE3">
            <w:pPr>
              <w:rPr>
                <w:rFonts w:ascii="微软雅黑" w:hAnsi="微软雅黑" w:eastAsia="微软雅黑"/>
              </w:rPr>
            </w:pPr>
            <w:r>
              <w:rPr>
                <w:rFonts w:hint="eastAsia" w:ascii="微软雅黑" w:hAnsi="微软雅黑" w:eastAsia="微软雅黑"/>
              </w:rPr>
              <w:t>1</w:t>
            </w:r>
            <w:r>
              <w:rPr>
                <w:rFonts w:ascii="微软雅黑" w:hAnsi="微软雅黑" w:eastAsia="微软雅黑"/>
              </w:rPr>
              <w:t>997</w:t>
            </w:r>
          </w:p>
        </w:tc>
        <w:tc>
          <w:tcPr>
            <w:tcW w:w="4961" w:type="dxa"/>
          </w:tcPr>
          <w:p w14:paraId="587DA7C3">
            <w:pPr>
              <w:rPr>
                <w:rFonts w:ascii="微软雅黑" w:hAnsi="微软雅黑" w:eastAsia="微软雅黑"/>
              </w:rPr>
            </w:pPr>
            <w:r>
              <w:rPr>
                <w:rFonts w:hint="eastAsia" w:ascii="微软雅黑" w:hAnsi="微软雅黑" w:eastAsia="微软雅黑"/>
              </w:rPr>
              <w:t>内部类</w:t>
            </w:r>
          </w:p>
        </w:tc>
        <w:tc>
          <w:tcPr>
            <w:tcW w:w="1780" w:type="dxa"/>
          </w:tcPr>
          <w:p w14:paraId="6799D7C0">
            <w:pPr>
              <w:rPr>
                <w:rFonts w:ascii="微软雅黑" w:hAnsi="微软雅黑" w:eastAsia="微软雅黑"/>
              </w:rPr>
            </w:pPr>
            <w:r>
              <w:rPr>
                <w:rFonts w:hint="eastAsia" w:ascii="微软雅黑" w:hAnsi="微软雅黑" w:eastAsia="微软雅黑"/>
              </w:rPr>
              <w:t>4</w:t>
            </w:r>
            <w:r>
              <w:rPr>
                <w:rFonts w:ascii="微软雅黑" w:hAnsi="微软雅黑" w:eastAsia="微软雅黑"/>
              </w:rPr>
              <w:t>77</w:t>
            </w:r>
          </w:p>
        </w:tc>
      </w:tr>
      <w:tr w14:paraId="394CB0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011DE272">
            <w:pPr>
              <w:rPr>
                <w:rFonts w:ascii="微软雅黑" w:hAnsi="微软雅黑" w:eastAsia="微软雅黑"/>
              </w:rPr>
            </w:pPr>
            <w:r>
              <w:rPr>
                <w:rFonts w:hint="eastAsia" w:ascii="微软雅黑" w:hAnsi="微软雅黑" w:eastAsia="微软雅黑"/>
              </w:rPr>
              <w:t>1</w:t>
            </w:r>
            <w:r>
              <w:rPr>
                <w:rFonts w:ascii="微软雅黑" w:hAnsi="微软雅黑" w:eastAsia="微软雅黑"/>
              </w:rPr>
              <w:t>.2</w:t>
            </w:r>
          </w:p>
        </w:tc>
        <w:tc>
          <w:tcPr>
            <w:tcW w:w="851" w:type="dxa"/>
          </w:tcPr>
          <w:p w14:paraId="7284E68F">
            <w:pPr>
              <w:rPr>
                <w:rFonts w:ascii="微软雅黑" w:hAnsi="微软雅黑" w:eastAsia="微软雅黑"/>
              </w:rPr>
            </w:pPr>
            <w:r>
              <w:rPr>
                <w:rFonts w:hint="eastAsia" w:ascii="微软雅黑" w:hAnsi="微软雅黑" w:eastAsia="微软雅黑"/>
              </w:rPr>
              <w:t>1</w:t>
            </w:r>
            <w:r>
              <w:rPr>
                <w:rFonts w:ascii="微软雅黑" w:hAnsi="微软雅黑" w:eastAsia="微软雅黑"/>
              </w:rPr>
              <w:t>998</w:t>
            </w:r>
          </w:p>
        </w:tc>
        <w:tc>
          <w:tcPr>
            <w:tcW w:w="4961" w:type="dxa"/>
          </w:tcPr>
          <w:p w14:paraId="6F8DF029">
            <w:pPr>
              <w:rPr>
                <w:rFonts w:ascii="微软雅黑" w:hAnsi="微软雅黑" w:eastAsia="微软雅黑"/>
              </w:rPr>
            </w:pPr>
            <w:r>
              <w:rPr>
                <w:rFonts w:ascii="微软雅黑" w:hAnsi="微软雅黑" w:eastAsia="微软雅黑"/>
              </w:rPr>
              <w:t>strictfp</w:t>
            </w:r>
            <w:r>
              <w:rPr>
                <w:rFonts w:hint="eastAsia" w:ascii="微软雅黑" w:hAnsi="微软雅黑" w:eastAsia="微软雅黑"/>
              </w:rPr>
              <w:t>修饰符</w:t>
            </w:r>
          </w:p>
        </w:tc>
        <w:tc>
          <w:tcPr>
            <w:tcW w:w="1780" w:type="dxa"/>
          </w:tcPr>
          <w:p w14:paraId="33435626">
            <w:pPr>
              <w:rPr>
                <w:rFonts w:ascii="微软雅黑" w:hAnsi="微软雅黑" w:eastAsia="微软雅黑"/>
              </w:rPr>
            </w:pPr>
            <w:r>
              <w:rPr>
                <w:rFonts w:hint="eastAsia" w:ascii="微软雅黑" w:hAnsi="微软雅黑" w:eastAsia="微软雅黑"/>
              </w:rPr>
              <w:t>1</w:t>
            </w:r>
            <w:r>
              <w:rPr>
                <w:rFonts w:ascii="微软雅黑" w:hAnsi="微软雅黑" w:eastAsia="微软雅黑"/>
              </w:rPr>
              <w:t>524</w:t>
            </w:r>
          </w:p>
        </w:tc>
      </w:tr>
      <w:tr w14:paraId="08106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4E097CD8">
            <w:pPr>
              <w:rPr>
                <w:rFonts w:ascii="微软雅黑" w:hAnsi="微软雅黑" w:eastAsia="微软雅黑"/>
              </w:rPr>
            </w:pPr>
            <w:r>
              <w:rPr>
                <w:rFonts w:hint="eastAsia" w:ascii="微软雅黑" w:hAnsi="微软雅黑" w:eastAsia="微软雅黑"/>
              </w:rPr>
              <w:t>1</w:t>
            </w:r>
            <w:r>
              <w:rPr>
                <w:rFonts w:ascii="微软雅黑" w:hAnsi="微软雅黑" w:eastAsia="微软雅黑"/>
              </w:rPr>
              <w:t>.3</w:t>
            </w:r>
          </w:p>
        </w:tc>
        <w:tc>
          <w:tcPr>
            <w:tcW w:w="851" w:type="dxa"/>
          </w:tcPr>
          <w:p w14:paraId="5D0739D1">
            <w:pPr>
              <w:rPr>
                <w:rFonts w:ascii="微软雅黑" w:hAnsi="微软雅黑" w:eastAsia="微软雅黑"/>
              </w:rPr>
            </w:pPr>
            <w:r>
              <w:rPr>
                <w:rFonts w:hint="eastAsia" w:ascii="微软雅黑" w:hAnsi="微软雅黑" w:eastAsia="微软雅黑"/>
              </w:rPr>
              <w:t>2</w:t>
            </w:r>
            <w:r>
              <w:rPr>
                <w:rFonts w:ascii="微软雅黑" w:hAnsi="微软雅黑" w:eastAsia="微软雅黑"/>
              </w:rPr>
              <w:t>000</w:t>
            </w:r>
          </w:p>
        </w:tc>
        <w:tc>
          <w:tcPr>
            <w:tcW w:w="4961" w:type="dxa"/>
          </w:tcPr>
          <w:p w14:paraId="7941EE79">
            <w:pPr>
              <w:rPr>
                <w:rFonts w:ascii="微软雅黑" w:hAnsi="微软雅黑" w:eastAsia="微软雅黑"/>
              </w:rPr>
            </w:pPr>
            <w:r>
              <w:rPr>
                <w:rFonts w:hint="eastAsia" w:ascii="微软雅黑" w:hAnsi="微软雅黑" w:eastAsia="微软雅黑"/>
              </w:rPr>
              <w:t>无</w:t>
            </w:r>
          </w:p>
        </w:tc>
        <w:tc>
          <w:tcPr>
            <w:tcW w:w="1780" w:type="dxa"/>
          </w:tcPr>
          <w:p w14:paraId="71669935">
            <w:pPr>
              <w:rPr>
                <w:rFonts w:ascii="微软雅黑" w:hAnsi="微软雅黑" w:eastAsia="微软雅黑"/>
              </w:rPr>
            </w:pPr>
            <w:r>
              <w:rPr>
                <w:rFonts w:hint="eastAsia" w:ascii="微软雅黑" w:hAnsi="微软雅黑" w:eastAsia="微软雅黑"/>
              </w:rPr>
              <w:t>1</w:t>
            </w:r>
            <w:r>
              <w:rPr>
                <w:rFonts w:ascii="微软雅黑" w:hAnsi="微软雅黑" w:eastAsia="微软雅黑"/>
              </w:rPr>
              <w:t>840</w:t>
            </w:r>
          </w:p>
        </w:tc>
      </w:tr>
      <w:tr w14:paraId="5DEFD0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2BF47A">
            <w:pPr>
              <w:rPr>
                <w:rFonts w:ascii="微软雅黑" w:hAnsi="微软雅黑" w:eastAsia="微软雅黑"/>
              </w:rPr>
            </w:pPr>
            <w:r>
              <w:rPr>
                <w:rFonts w:hint="eastAsia" w:ascii="微软雅黑" w:hAnsi="微软雅黑" w:eastAsia="微软雅黑"/>
              </w:rPr>
              <w:t>1</w:t>
            </w:r>
            <w:r>
              <w:rPr>
                <w:rFonts w:ascii="微软雅黑" w:hAnsi="微软雅黑" w:eastAsia="微软雅黑"/>
              </w:rPr>
              <w:t>.4</w:t>
            </w:r>
          </w:p>
        </w:tc>
        <w:tc>
          <w:tcPr>
            <w:tcW w:w="851" w:type="dxa"/>
          </w:tcPr>
          <w:p w14:paraId="264EE901">
            <w:pPr>
              <w:rPr>
                <w:rFonts w:ascii="微软雅黑" w:hAnsi="微软雅黑" w:eastAsia="微软雅黑"/>
              </w:rPr>
            </w:pPr>
            <w:r>
              <w:rPr>
                <w:rFonts w:hint="eastAsia" w:ascii="微软雅黑" w:hAnsi="微软雅黑" w:eastAsia="微软雅黑"/>
              </w:rPr>
              <w:t>2</w:t>
            </w:r>
            <w:r>
              <w:rPr>
                <w:rFonts w:ascii="微软雅黑" w:hAnsi="微软雅黑" w:eastAsia="微软雅黑"/>
              </w:rPr>
              <w:t>002</w:t>
            </w:r>
          </w:p>
        </w:tc>
        <w:tc>
          <w:tcPr>
            <w:tcW w:w="4961" w:type="dxa"/>
          </w:tcPr>
          <w:p w14:paraId="3C4D886E">
            <w:pPr>
              <w:rPr>
                <w:rFonts w:ascii="微软雅黑" w:hAnsi="微软雅黑" w:eastAsia="微软雅黑"/>
              </w:rPr>
            </w:pPr>
            <w:r>
              <w:rPr>
                <w:rFonts w:hint="eastAsia" w:ascii="微软雅黑" w:hAnsi="微软雅黑" w:eastAsia="微软雅黑"/>
              </w:rPr>
              <w:t>断言</w:t>
            </w:r>
          </w:p>
        </w:tc>
        <w:tc>
          <w:tcPr>
            <w:tcW w:w="1780" w:type="dxa"/>
          </w:tcPr>
          <w:p w14:paraId="0577BF3A">
            <w:pPr>
              <w:rPr>
                <w:rFonts w:ascii="微软雅黑" w:hAnsi="微软雅黑" w:eastAsia="微软雅黑"/>
              </w:rPr>
            </w:pPr>
            <w:r>
              <w:rPr>
                <w:rFonts w:hint="eastAsia" w:ascii="微软雅黑" w:hAnsi="微软雅黑" w:eastAsia="微软雅黑"/>
              </w:rPr>
              <w:t>2</w:t>
            </w:r>
            <w:r>
              <w:rPr>
                <w:rFonts w:ascii="微软雅黑" w:hAnsi="微软雅黑" w:eastAsia="微软雅黑"/>
              </w:rPr>
              <w:t>723</w:t>
            </w:r>
          </w:p>
        </w:tc>
      </w:tr>
      <w:tr w14:paraId="18C664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425C7C1">
            <w:pPr>
              <w:rPr>
                <w:rFonts w:ascii="微软雅黑" w:hAnsi="微软雅黑" w:eastAsia="微软雅黑"/>
              </w:rPr>
            </w:pPr>
            <w:r>
              <w:rPr>
                <w:rFonts w:hint="eastAsia" w:ascii="微软雅黑" w:hAnsi="微软雅黑" w:eastAsia="微软雅黑"/>
              </w:rPr>
              <w:t>5</w:t>
            </w:r>
            <w:r>
              <w:rPr>
                <w:rFonts w:ascii="微软雅黑" w:hAnsi="微软雅黑" w:eastAsia="微软雅黑"/>
              </w:rPr>
              <w:t>.0</w:t>
            </w:r>
          </w:p>
        </w:tc>
        <w:tc>
          <w:tcPr>
            <w:tcW w:w="851" w:type="dxa"/>
          </w:tcPr>
          <w:p w14:paraId="486D0C75">
            <w:pPr>
              <w:rPr>
                <w:rFonts w:ascii="微软雅黑" w:hAnsi="微软雅黑" w:eastAsia="微软雅黑"/>
              </w:rPr>
            </w:pPr>
            <w:r>
              <w:rPr>
                <w:rFonts w:hint="eastAsia" w:ascii="微软雅黑" w:hAnsi="微软雅黑" w:eastAsia="微软雅黑"/>
              </w:rPr>
              <w:t>2</w:t>
            </w:r>
            <w:r>
              <w:rPr>
                <w:rFonts w:ascii="微软雅黑" w:hAnsi="微软雅黑" w:eastAsia="微软雅黑"/>
              </w:rPr>
              <w:t>004</w:t>
            </w:r>
          </w:p>
        </w:tc>
        <w:tc>
          <w:tcPr>
            <w:tcW w:w="4961" w:type="dxa"/>
          </w:tcPr>
          <w:p w14:paraId="1A83BA13">
            <w:pPr>
              <w:rPr>
                <w:rFonts w:ascii="微软雅黑" w:hAnsi="微软雅黑" w:eastAsia="微软雅黑"/>
              </w:rPr>
            </w:pPr>
            <w:r>
              <w:rPr>
                <w:rFonts w:hint="eastAsia" w:ascii="微软雅黑" w:hAnsi="微软雅黑" w:eastAsia="微软雅黑"/>
              </w:rPr>
              <w:t>泛型类、“for</w:t>
            </w:r>
            <w:r>
              <w:rPr>
                <w:rFonts w:ascii="微软雅黑" w:hAnsi="微软雅黑" w:eastAsia="微软雅黑"/>
              </w:rPr>
              <w:t xml:space="preserve"> </w:t>
            </w:r>
            <w:r>
              <w:rPr>
                <w:rFonts w:hint="eastAsia" w:ascii="微软雅黑" w:hAnsi="微软雅黑" w:eastAsia="微软雅黑"/>
              </w:rPr>
              <w:t>each”循环、可变元参数、自动装箱、元数据、枚举、静态导入</w:t>
            </w:r>
          </w:p>
        </w:tc>
        <w:tc>
          <w:tcPr>
            <w:tcW w:w="1780" w:type="dxa"/>
          </w:tcPr>
          <w:p w14:paraId="4A862F03">
            <w:pPr>
              <w:rPr>
                <w:rFonts w:ascii="微软雅黑" w:hAnsi="微软雅黑" w:eastAsia="微软雅黑"/>
              </w:rPr>
            </w:pPr>
            <w:r>
              <w:rPr>
                <w:rFonts w:hint="eastAsia" w:ascii="微软雅黑" w:hAnsi="微软雅黑" w:eastAsia="微软雅黑"/>
              </w:rPr>
              <w:t>3</w:t>
            </w:r>
            <w:r>
              <w:rPr>
                <w:rFonts w:ascii="微软雅黑" w:hAnsi="微软雅黑" w:eastAsia="微软雅黑"/>
              </w:rPr>
              <w:t>279</w:t>
            </w:r>
          </w:p>
        </w:tc>
      </w:tr>
      <w:tr w14:paraId="6A5146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6A222C1D">
            <w:pPr>
              <w:rPr>
                <w:rFonts w:ascii="微软雅黑" w:hAnsi="微软雅黑" w:eastAsia="微软雅黑"/>
              </w:rPr>
            </w:pPr>
            <w:r>
              <w:rPr>
                <w:rFonts w:hint="eastAsia" w:ascii="微软雅黑" w:hAnsi="微软雅黑" w:eastAsia="微软雅黑"/>
              </w:rPr>
              <w:t>6</w:t>
            </w:r>
          </w:p>
        </w:tc>
        <w:tc>
          <w:tcPr>
            <w:tcW w:w="851" w:type="dxa"/>
          </w:tcPr>
          <w:p w14:paraId="3C033558">
            <w:pPr>
              <w:rPr>
                <w:rFonts w:ascii="微软雅黑" w:hAnsi="微软雅黑" w:eastAsia="微软雅黑"/>
              </w:rPr>
            </w:pPr>
            <w:r>
              <w:rPr>
                <w:rFonts w:hint="eastAsia" w:ascii="微软雅黑" w:hAnsi="微软雅黑" w:eastAsia="微软雅黑"/>
              </w:rPr>
              <w:t>2</w:t>
            </w:r>
            <w:r>
              <w:rPr>
                <w:rFonts w:ascii="微软雅黑" w:hAnsi="微软雅黑" w:eastAsia="微软雅黑"/>
              </w:rPr>
              <w:t>006</w:t>
            </w:r>
          </w:p>
        </w:tc>
        <w:tc>
          <w:tcPr>
            <w:tcW w:w="4961" w:type="dxa"/>
          </w:tcPr>
          <w:p w14:paraId="62223E85">
            <w:pPr>
              <w:rPr>
                <w:rFonts w:ascii="微软雅黑" w:hAnsi="微软雅黑" w:eastAsia="微软雅黑"/>
              </w:rPr>
            </w:pPr>
            <w:r>
              <w:rPr>
                <w:rFonts w:hint="eastAsia" w:ascii="微软雅黑" w:hAnsi="微软雅黑" w:eastAsia="微软雅黑"/>
              </w:rPr>
              <w:t>无</w:t>
            </w:r>
          </w:p>
        </w:tc>
        <w:tc>
          <w:tcPr>
            <w:tcW w:w="1780" w:type="dxa"/>
          </w:tcPr>
          <w:p w14:paraId="56C54E14">
            <w:pPr>
              <w:rPr>
                <w:rFonts w:ascii="微软雅黑" w:hAnsi="微软雅黑" w:eastAsia="微软雅黑"/>
              </w:rPr>
            </w:pPr>
            <w:r>
              <w:rPr>
                <w:rFonts w:hint="eastAsia" w:ascii="微软雅黑" w:hAnsi="微软雅黑" w:eastAsia="微软雅黑"/>
              </w:rPr>
              <w:t>3</w:t>
            </w:r>
            <w:r>
              <w:rPr>
                <w:rFonts w:ascii="微软雅黑" w:hAnsi="微软雅黑" w:eastAsia="微软雅黑"/>
              </w:rPr>
              <w:t>793</w:t>
            </w:r>
          </w:p>
        </w:tc>
      </w:tr>
      <w:tr w14:paraId="094729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45129D0">
            <w:pPr>
              <w:rPr>
                <w:rFonts w:ascii="微软雅黑" w:hAnsi="微软雅黑" w:eastAsia="微软雅黑"/>
              </w:rPr>
            </w:pPr>
            <w:r>
              <w:rPr>
                <w:rFonts w:hint="eastAsia" w:ascii="微软雅黑" w:hAnsi="微软雅黑" w:eastAsia="微软雅黑"/>
              </w:rPr>
              <w:t>7</w:t>
            </w:r>
          </w:p>
        </w:tc>
        <w:tc>
          <w:tcPr>
            <w:tcW w:w="851" w:type="dxa"/>
          </w:tcPr>
          <w:p w14:paraId="68BDF56A">
            <w:pPr>
              <w:rPr>
                <w:rFonts w:ascii="微软雅黑" w:hAnsi="微软雅黑" w:eastAsia="微软雅黑"/>
              </w:rPr>
            </w:pPr>
            <w:r>
              <w:rPr>
                <w:rFonts w:hint="eastAsia" w:ascii="微软雅黑" w:hAnsi="微软雅黑" w:eastAsia="微软雅黑"/>
              </w:rPr>
              <w:t>2</w:t>
            </w:r>
            <w:r>
              <w:rPr>
                <w:rFonts w:ascii="微软雅黑" w:hAnsi="微软雅黑" w:eastAsia="微软雅黑"/>
              </w:rPr>
              <w:t>011</w:t>
            </w:r>
          </w:p>
        </w:tc>
        <w:tc>
          <w:tcPr>
            <w:tcW w:w="4961" w:type="dxa"/>
          </w:tcPr>
          <w:p w14:paraId="5A7CD03A">
            <w:pPr>
              <w:rPr>
                <w:rFonts w:ascii="微软雅黑" w:hAnsi="微软雅黑" w:eastAsia="微软雅黑"/>
              </w:rPr>
            </w:pPr>
            <w:r>
              <w:rPr>
                <w:rFonts w:hint="eastAsia" w:ascii="微软雅黑" w:hAnsi="微软雅黑" w:eastAsia="微软雅黑"/>
              </w:rPr>
              <w:t>基于字符串的switch、钻石操作符、二进制字面量、异常处理改进</w:t>
            </w:r>
          </w:p>
        </w:tc>
        <w:tc>
          <w:tcPr>
            <w:tcW w:w="1780" w:type="dxa"/>
          </w:tcPr>
          <w:p w14:paraId="014D306B">
            <w:pPr>
              <w:rPr>
                <w:rFonts w:ascii="微软雅黑" w:hAnsi="微软雅黑" w:eastAsia="微软雅黑"/>
              </w:rPr>
            </w:pPr>
            <w:r>
              <w:rPr>
                <w:rFonts w:hint="eastAsia" w:ascii="微软雅黑" w:hAnsi="微软雅黑" w:eastAsia="微软雅黑"/>
              </w:rPr>
              <w:t>4</w:t>
            </w:r>
            <w:r>
              <w:rPr>
                <w:rFonts w:ascii="微软雅黑" w:hAnsi="微软雅黑" w:eastAsia="微软雅黑"/>
              </w:rPr>
              <w:t>024</w:t>
            </w:r>
          </w:p>
        </w:tc>
      </w:tr>
      <w:tr w14:paraId="38AD94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A8D47F">
            <w:pPr>
              <w:rPr>
                <w:rFonts w:ascii="微软雅黑" w:hAnsi="微软雅黑" w:eastAsia="微软雅黑"/>
              </w:rPr>
            </w:pPr>
            <w:r>
              <w:rPr>
                <w:rFonts w:hint="eastAsia" w:ascii="微软雅黑" w:hAnsi="微软雅黑" w:eastAsia="微软雅黑"/>
              </w:rPr>
              <w:t>8</w:t>
            </w:r>
          </w:p>
        </w:tc>
        <w:tc>
          <w:tcPr>
            <w:tcW w:w="851" w:type="dxa"/>
          </w:tcPr>
          <w:p w14:paraId="5CECFBA1">
            <w:pPr>
              <w:rPr>
                <w:rFonts w:ascii="微软雅黑" w:hAnsi="微软雅黑" w:eastAsia="微软雅黑"/>
              </w:rPr>
            </w:pPr>
            <w:r>
              <w:rPr>
                <w:rFonts w:hint="eastAsia" w:ascii="微软雅黑" w:hAnsi="微软雅黑" w:eastAsia="微软雅黑"/>
              </w:rPr>
              <w:t>2</w:t>
            </w:r>
            <w:r>
              <w:rPr>
                <w:rFonts w:ascii="微软雅黑" w:hAnsi="微软雅黑" w:eastAsia="微软雅黑"/>
              </w:rPr>
              <w:t>014</w:t>
            </w:r>
          </w:p>
        </w:tc>
        <w:tc>
          <w:tcPr>
            <w:tcW w:w="4961" w:type="dxa"/>
          </w:tcPr>
          <w:p w14:paraId="0A7E341F">
            <w:pPr>
              <w:rPr>
                <w:rFonts w:ascii="微软雅黑" w:hAnsi="微软雅黑" w:eastAsia="微软雅黑"/>
              </w:rPr>
            </w:pPr>
            <w:r>
              <w:rPr>
                <w:rFonts w:ascii="微软雅黑" w:hAnsi="微软雅黑" w:eastAsia="微软雅黑"/>
              </w:rPr>
              <w:t>lambda</w:t>
            </w:r>
            <w:r>
              <w:rPr>
                <w:rFonts w:hint="eastAsia" w:ascii="微软雅黑" w:hAnsi="微软雅黑" w:eastAsia="微软雅黑"/>
              </w:rPr>
              <w:t>表达式、包含默认方法的接口、流和日期/时间库</w:t>
            </w:r>
          </w:p>
        </w:tc>
        <w:tc>
          <w:tcPr>
            <w:tcW w:w="1780" w:type="dxa"/>
          </w:tcPr>
          <w:p w14:paraId="26A23A91">
            <w:pPr>
              <w:rPr>
                <w:rFonts w:ascii="微软雅黑" w:hAnsi="微软雅黑" w:eastAsia="微软雅黑"/>
              </w:rPr>
            </w:pPr>
            <w:r>
              <w:rPr>
                <w:rFonts w:hint="eastAsia" w:ascii="微软雅黑" w:hAnsi="微软雅黑" w:eastAsia="微软雅黑"/>
              </w:rPr>
              <w:t>4</w:t>
            </w:r>
            <w:r>
              <w:rPr>
                <w:rFonts w:ascii="微软雅黑" w:hAnsi="微软雅黑" w:eastAsia="微软雅黑"/>
              </w:rPr>
              <w:t>240</w:t>
            </w:r>
          </w:p>
        </w:tc>
      </w:tr>
    </w:tbl>
    <w:p w14:paraId="265326EC">
      <w:pPr>
        <w:rPr>
          <w:rFonts w:asciiTheme="minorEastAsia" w:hAnsiTheme="minorEastAsia"/>
        </w:rPr>
      </w:pPr>
    </w:p>
    <w:p w14:paraId="6A598CBF">
      <w:pPr>
        <w:numPr>
          <w:ilvl w:val="0"/>
          <w:numId w:val="2"/>
        </w:numPr>
        <w:rPr>
          <w:rFonts w:asciiTheme="minorEastAsia" w:hAnsiTheme="minorEastAsia"/>
        </w:rPr>
      </w:pPr>
      <w:r>
        <w:rPr>
          <w:rFonts w:cs="宋体" w:asciiTheme="minorEastAsia" w:hAnsiTheme="minorEastAsia"/>
          <w:kern w:val="0"/>
          <w:szCs w:val="21"/>
        </w:rPr>
        <w:t>2017年9月21日，Oracle公司发表 Java SE 9</w:t>
      </w:r>
      <w:r>
        <w:rPr>
          <w:rFonts w:hint="eastAsia" w:cs="宋体" w:asciiTheme="minorEastAsia" w:hAnsiTheme="minorEastAsia"/>
          <w:kern w:val="0"/>
          <w:szCs w:val="21"/>
        </w:rPr>
        <w:t>。</w:t>
      </w:r>
    </w:p>
    <w:p w14:paraId="3AC9B531">
      <w:pPr>
        <w:numPr>
          <w:ilvl w:val="0"/>
          <w:numId w:val="2"/>
        </w:numPr>
        <w:rPr>
          <w:rFonts w:asciiTheme="minorEastAsia" w:hAnsiTheme="minorEastAsia"/>
        </w:rPr>
      </w:pPr>
      <w:r>
        <w:rPr>
          <w:rFonts w:cs="宋体" w:asciiTheme="minorEastAsia" w:hAnsiTheme="minorEastAsia"/>
          <w:kern w:val="0"/>
          <w:szCs w:val="21"/>
        </w:rPr>
        <w:t>2018年3月21日，Oracle公司发表 Java SE 10</w:t>
      </w:r>
      <w:r>
        <w:rPr>
          <w:rFonts w:hint="eastAsia" w:cs="宋体" w:asciiTheme="minorEastAsia" w:hAnsiTheme="minorEastAsia"/>
          <w:kern w:val="0"/>
          <w:szCs w:val="21"/>
        </w:rPr>
        <w:t>。</w:t>
      </w:r>
    </w:p>
    <w:p w14:paraId="2EFD237A">
      <w:pPr>
        <w:numPr>
          <w:ilvl w:val="0"/>
          <w:numId w:val="2"/>
        </w:numPr>
        <w:rPr>
          <w:rFonts w:asciiTheme="minorEastAsia" w:hAnsiTheme="minorEastAsia"/>
        </w:rPr>
      </w:pPr>
      <w:r>
        <w:rPr>
          <w:rFonts w:cs="宋体" w:asciiTheme="minorEastAsia" w:hAnsiTheme="minorEastAsia"/>
          <w:kern w:val="0"/>
          <w:szCs w:val="21"/>
        </w:rPr>
        <w:t>2018年9月25日，Java SE 11 发布</w:t>
      </w:r>
      <w:r>
        <w:rPr>
          <w:rFonts w:hint="eastAsia" w:cs="宋体" w:asciiTheme="minorEastAsia" w:hAnsiTheme="minorEastAsia"/>
          <w:kern w:val="0"/>
          <w:szCs w:val="21"/>
        </w:rPr>
        <w:t>。</w:t>
      </w:r>
    </w:p>
    <w:p w14:paraId="219FD935">
      <w:pPr>
        <w:numPr>
          <w:ilvl w:val="0"/>
          <w:numId w:val="2"/>
        </w:numPr>
        <w:rPr>
          <w:rFonts w:asciiTheme="minorEastAsia" w:hAnsiTheme="minorEastAsia"/>
        </w:rPr>
      </w:pPr>
      <w:r>
        <w:rPr>
          <w:rFonts w:cs="宋体" w:asciiTheme="minorEastAsia" w:hAnsiTheme="minorEastAsia"/>
          <w:kern w:val="0"/>
          <w:szCs w:val="21"/>
        </w:rPr>
        <w:t>2019年3月20日，Java SE 12 发布</w:t>
      </w:r>
      <w:r>
        <w:rPr>
          <w:rFonts w:hint="eastAsia" w:cs="宋体" w:asciiTheme="minorEastAsia" w:hAnsiTheme="minorEastAsia"/>
          <w:kern w:val="0"/>
          <w:szCs w:val="21"/>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51C181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2549414">
            <w:r>
              <w:drawing>
                <wp:inline distT="0" distB="0" distL="114300" distR="114300">
                  <wp:extent cx="5269230" cy="1073150"/>
                  <wp:effectExtent l="0" t="0" r="7620" b="1270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2"/>
                          <a:stretch>
                            <a:fillRect/>
                          </a:stretch>
                        </pic:blipFill>
                        <pic:spPr>
                          <a:xfrm>
                            <a:off x="0" y="0"/>
                            <a:ext cx="5365750" cy="1073150"/>
                          </a:xfrm>
                          <a:prstGeom prst="rect">
                            <a:avLst/>
                          </a:prstGeom>
                          <a:noFill/>
                          <a:ln>
                            <a:noFill/>
                          </a:ln>
                        </pic:spPr>
                      </pic:pic>
                    </a:graphicData>
                  </a:graphic>
                </wp:inline>
              </w:drawing>
            </w:r>
          </w:p>
        </w:tc>
      </w:tr>
    </w:tbl>
    <w:p w14:paraId="078D5656">
      <w:pPr>
        <w:pStyle w:val="4"/>
      </w:pPr>
      <w:bookmarkStart w:id="11" w:name="_Toc13686"/>
      <w:r>
        <w:rPr>
          <w:rFonts w:hint="eastAsia"/>
        </w:rPr>
        <w:t>Java语言优势</w:t>
      </w:r>
      <w:bookmarkEnd w:id="11"/>
    </w:p>
    <w:p w14:paraId="5435CA87">
      <w:pPr>
        <w:numPr>
          <w:ilvl w:val="0"/>
          <w:numId w:val="2"/>
        </w:numPr>
      </w:pPr>
      <w:r>
        <w:t>跨平台</w:t>
      </w:r>
    </w:p>
    <w:p w14:paraId="2EA77A1B">
      <w:pPr>
        <w:numPr>
          <w:ilvl w:val="1"/>
          <w:numId w:val="2"/>
        </w:numPr>
        <w:tabs>
          <w:tab w:val="clear" w:pos="840"/>
        </w:tabs>
      </w:pPr>
      <w:r>
        <w:t>Java是一种既面向对象又可以跨平台的语言，即：编写一次，随处运行；</w:t>
      </w:r>
    </w:p>
    <w:p w14:paraId="6A042836">
      <w:pPr>
        <w:numPr>
          <w:ilvl w:val="1"/>
          <w:numId w:val="2"/>
        </w:numPr>
        <w:tabs>
          <w:tab w:val="clear" w:pos="840"/>
        </w:tabs>
      </w:pPr>
      <w:r>
        <w:t>Java不仅适用于单机应用程序和基于网络的程序，也可用于创建消费类设备的附件程序，如移动电话、掌上设备等。</w:t>
      </w:r>
    </w:p>
    <w:p w14:paraId="52AB8AF5">
      <w:pPr>
        <w:numPr>
          <w:ilvl w:val="0"/>
          <w:numId w:val="2"/>
        </w:numPr>
      </w:pPr>
      <w:r>
        <w:t>简单</w:t>
      </w:r>
    </w:p>
    <w:p w14:paraId="19FEB7A4">
      <w:pPr>
        <w:numPr>
          <w:ilvl w:val="1"/>
          <w:numId w:val="2"/>
        </w:numPr>
        <w:tabs>
          <w:tab w:val="clear" w:pos="840"/>
        </w:tabs>
      </w:pPr>
      <w:r>
        <w:t>去掉了C和C++中许多复杂功能，如指针、运算符重载等，没有goto语句，没有struct和union等</w:t>
      </w:r>
    </w:p>
    <w:p w14:paraId="5BD7D1DD">
      <w:pPr>
        <w:numPr>
          <w:ilvl w:val="0"/>
          <w:numId w:val="2"/>
        </w:numPr>
      </w:pPr>
      <w:r>
        <w:t>面向对象</w:t>
      </w:r>
    </w:p>
    <w:p w14:paraId="019AE979">
      <w:pPr>
        <w:numPr>
          <w:ilvl w:val="1"/>
          <w:numId w:val="2"/>
        </w:numPr>
        <w:tabs>
          <w:tab w:val="clear" w:pos="840"/>
        </w:tabs>
      </w:pPr>
      <w:r>
        <w:t>Java是完全面向对象的编程语言，比C++更彻底，纯度更高</w:t>
      </w:r>
    </w:p>
    <w:p w14:paraId="2EFB86CC">
      <w:pPr>
        <w:numPr>
          <w:ilvl w:val="0"/>
          <w:numId w:val="2"/>
        </w:numPr>
      </w:pPr>
      <w:r>
        <w:t>健壮性</w:t>
      </w:r>
    </w:p>
    <w:p w14:paraId="026F10AA">
      <w:pPr>
        <w:numPr>
          <w:ilvl w:val="1"/>
          <w:numId w:val="2"/>
        </w:numPr>
        <w:tabs>
          <w:tab w:val="clear" w:pos="840"/>
        </w:tabs>
      </w:pPr>
      <w:r>
        <w:t>没有指针，避免对指针的误操作造成程序崩溃</w:t>
      </w:r>
    </w:p>
    <w:p w14:paraId="79DEEC7C">
      <w:pPr>
        <w:numPr>
          <w:ilvl w:val="1"/>
          <w:numId w:val="2"/>
        </w:numPr>
        <w:tabs>
          <w:tab w:val="clear" w:pos="840"/>
        </w:tabs>
      </w:pPr>
      <w:r>
        <w:t>程序员分配的内存空间，无需释放，由Java虚拟机的垃圾回收机制来统一完成此项工作，避免了内存泄漏</w:t>
      </w:r>
    </w:p>
    <w:p w14:paraId="7823455F">
      <w:pPr>
        <w:numPr>
          <w:ilvl w:val="1"/>
          <w:numId w:val="2"/>
        </w:numPr>
        <w:tabs>
          <w:tab w:val="clear" w:pos="840"/>
        </w:tabs>
      </w:pPr>
      <w:r>
        <w:t>Java的强类型机制保证任何数据必须有明确的数据类型</w:t>
      </w:r>
    </w:p>
    <w:p w14:paraId="5826F0C3">
      <w:pPr>
        <w:numPr>
          <w:ilvl w:val="1"/>
          <w:numId w:val="2"/>
        </w:numPr>
        <w:tabs>
          <w:tab w:val="clear" w:pos="840"/>
        </w:tabs>
      </w:pPr>
      <w:r>
        <w:t>Java提供异常处理机制，能够统一处理异常事件；</w:t>
      </w:r>
    </w:p>
    <w:p w14:paraId="68EF3B09">
      <w:pPr>
        <w:numPr>
          <w:ilvl w:val="0"/>
          <w:numId w:val="2"/>
        </w:numPr>
      </w:pPr>
      <w:r>
        <w:t>安全性</w:t>
      </w:r>
    </w:p>
    <w:p w14:paraId="3CB8AC13">
      <w:pPr>
        <w:numPr>
          <w:ilvl w:val="1"/>
          <w:numId w:val="2"/>
        </w:numPr>
        <w:tabs>
          <w:tab w:val="clear" w:pos="840"/>
        </w:tabs>
      </w:pPr>
      <w:r>
        <w:t>由于Java取消了指针运算，有效地提高了程序的安全性</w:t>
      </w:r>
    </w:p>
    <w:p w14:paraId="13AE2CA5">
      <w:pPr>
        <w:numPr>
          <w:ilvl w:val="1"/>
          <w:numId w:val="2"/>
        </w:numPr>
        <w:tabs>
          <w:tab w:val="clear" w:pos="840"/>
        </w:tabs>
      </w:pPr>
      <w:r>
        <w:t>Java程序运行在Java虚拟机上，虚拟机可以有效地过滤掉恶意代码，防止程序员有意编写的病毒程序</w:t>
      </w:r>
    </w:p>
    <w:p w14:paraId="1BF38452">
      <w:pPr>
        <w:numPr>
          <w:ilvl w:val="0"/>
          <w:numId w:val="2"/>
        </w:numPr>
      </w:pPr>
      <w:r>
        <w:t>分布性</w:t>
      </w:r>
    </w:p>
    <w:p w14:paraId="6827F11D">
      <w:pPr>
        <w:numPr>
          <w:ilvl w:val="1"/>
          <w:numId w:val="2"/>
        </w:numPr>
        <w:tabs>
          <w:tab w:val="clear" w:pos="840"/>
        </w:tabs>
      </w:pPr>
      <w:r>
        <w:t>Java程序可以跨平台，跨操作系统，完全支持网络应用程序的设计</w:t>
      </w:r>
    </w:p>
    <w:p w14:paraId="5F59CFA2">
      <w:pPr>
        <w:numPr>
          <w:ilvl w:val="1"/>
          <w:numId w:val="2"/>
        </w:numPr>
        <w:tabs>
          <w:tab w:val="clear" w:pos="840"/>
        </w:tabs>
      </w:pPr>
      <w:r>
        <w:t>提供了用于网络应用编程的类库，包括URL、URLConnection、Socket、 ServerSocket等；</w:t>
      </w:r>
    </w:p>
    <w:p w14:paraId="137F5B7C">
      <w:pPr>
        <w:numPr>
          <w:ilvl w:val="1"/>
          <w:numId w:val="2"/>
        </w:numPr>
        <w:tabs>
          <w:tab w:val="clear" w:pos="840"/>
        </w:tabs>
      </w:pPr>
      <w:r>
        <w:t>Java的RMI(远程方法调用)机制是开发分布式应用的重要手段</w:t>
      </w:r>
    </w:p>
    <w:p w14:paraId="17E57187">
      <w:pPr>
        <w:numPr>
          <w:ilvl w:val="0"/>
          <w:numId w:val="2"/>
        </w:numPr>
      </w:pPr>
      <w:r>
        <w:t>多线程</w:t>
      </w:r>
    </w:p>
    <w:p w14:paraId="5840F479">
      <w:pPr>
        <w:numPr>
          <w:ilvl w:val="1"/>
          <w:numId w:val="2"/>
        </w:numPr>
        <w:tabs>
          <w:tab w:val="clear" w:pos="840"/>
        </w:tabs>
      </w:pPr>
      <w:r>
        <w:t>Java程序使用一个称为“多线程”的进程同时处理多项任务</w:t>
      </w:r>
    </w:p>
    <w:p w14:paraId="4EEFBB25">
      <w:pPr>
        <w:numPr>
          <w:ilvl w:val="1"/>
          <w:numId w:val="2"/>
        </w:numPr>
        <w:tabs>
          <w:tab w:val="clear" w:pos="840"/>
        </w:tabs>
      </w:pPr>
      <w:r>
        <w:t>提供多线程机制允许程序中有多个任务并发执行；</w:t>
      </w:r>
    </w:p>
    <w:p w14:paraId="5DEB5793">
      <w:pPr>
        <w:numPr>
          <w:ilvl w:val="1"/>
          <w:numId w:val="2"/>
        </w:numPr>
        <w:tabs>
          <w:tab w:val="clear" w:pos="840"/>
        </w:tabs>
      </w:pPr>
      <w:r>
        <w:t>提供的同步机制允许共享数据；</w:t>
      </w:r>
    </w:p>
    <w:p w14:paraId="6761D6E6">
      <w:pPr>
        <w:pStyle w:val="4"/>
      </w:pPr>
      <w:bookmarkStart w:id="12" w:name="_Toc10239"/>
      <w:r>
        <w:rPr>
          <w:rFonts w:hint="eastAsia"/>
        </w:rPr>
        <w:t>J</w:t>
      </w:r>
      <w:r>
        <w:t>ava</w:t>
      </w:r>
      <w:r>
        <w:rPr>
          <w:rFonts w:hint="eastAsia"/>
        </w:rPr>
        <w:t>三大特性</w:t>
      </w:r>
    </w:p>
    <w:p w14:paraId="5FF2AFB7">
      <w:pPr>
        <w:pStyle w:val="20"/>
        <w:widowControl/>
        <w:numPr>
          <w:ilvl w:val="0"/>
          <w:numId w:val="5"/>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Java根据应用领域的不同分为三个体系：</w:t>
      </w:r>
      <w:r>
        <w:rPr>
          <w:rFonts w:cs="宋体" w:asciiTheme="minorEastAsia" w:hAnsiTheme="minorEastAsia"/>
          <w:kern w:val="0"/>
          <w:szCs w:val="21"/>
        </w:rPr>
        <w:t xml:space="preserve"> </w:t>
      </w:r>
    </w:p>
    <w:p w14:paraId="76D2952A">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color w:val="4B4B4B"/>
          <w:kern w:val="0"/>
          <w:szCs w:val="21"/>
          <w:shd w:val="clear" w:color="auto" w:fill="FFFFFF"/>
        </w:rPr>
        <w:t>JavaSE（JavaPlatform，StandardEdition）。</w:t>
      </w:r>
      <w:r>
        <w:rPr>
          <w:rFonts w:cs="宋体" w:asciiTheme="minorEastAsia" w:hAnsiTheme="minorEastAsia"/>
          <w:color w:val="4B4B4B"/>
          <w:kern w:val="0"/>
          <w:szCs w:val="21"/>
          <w:shd w:val="clear" w:color="auto" w:fill="FFFFFF"/>
        </w:rPr>
        <w:t>JavaSE曾经称为J2SE。它答应开发和布置在桌面、服务器、嵌入式环境和实时环境中使用的Java应用程序。JavaSE包含了支撑JavaWeb服务开发的类，并为JavaPlatform，EnterpriseEdition（JavaEE）供给根底。</w:t>
      </w:r>
      <w:r>
        <w:rPr>
          <w:rFonts w:cs="宋体" w:asciiTheme="minorEastAsia" w:hAnsiTheme="minorEastAsia"/>
          <w:kern w:val="0"/>
          <w:szCs w:val="21"/>
        </w:rPr>
        <w:t xml:space="preserve"> </w:t>
      </w:r>
    </w:p>
    <w:p w14:paraId="63A68312">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color w:val="4B4B4B"/>
          <w:kern w:val="0"/>
          <w:szCs w:val="21"/>
          <w:shd w:val="clear" w:color="auto" w:fill="FFFFFF"/>
        </w:rPr>
        <w:t>JavaEE（JavaPlatform，EnterpriseEdition）。</w:t>
      </w:r>
      <w:r>
        <w:rPr>
          <w:rFonts w:cs="宋体" w:asciiTheme="minorEastAsia" w:hAnsiTheme="minorEastAsia"/>
          <w:color w:val="4B4B4B"/>
          <w:kern w:val="0"/>
          <w:szCs w:val="21"/>
          <w:shd w:val="clear" w:color="auto" w:fill="FFFFFF"/>
        </w:rPr>
        <w:t>这个版别曾经称为J2EE。企业版别帮助开发和布置可移植、强健、可伸缩且安全的服务器端Java应用程序。JavaEE是在JavaSE的根底上构建的，它供给Web服务、组件模型、办理和通信API，能够用来完成企业级的面向服务体系结构（service-orientedarchitecture，SOA）和Web2.0应用程序。</w:t>
      </w:r>
      <w:r>
        <w:rPr>
          <w:rFonts w:cs="宋体" w:asciiTheme="minorEastAsia" w:hAnsiTheme="minorEastAsia"/>
          <w:kern w:val="0"/>
          <w:szCs w:val="21"/>
        </w:rPr>
        <w:t xml:space="preserve"> </w:t>
      </w:r>
    </w:p>
    <w:p w14:paraId="1A6A7DF5">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color w:val="4B4B4B"/>
          <w:kern w:val="0"/>
          <w:szCs w:val="21"/>
          <w:shd w:val="clear" w:color="auto" w:fill="FFFFFF"/>
        </w:rPr>
        <w:t>JavaME（JavaPlatform，MicroEdition）。</w:t>
      </w:r>
      <w:r>
        <w:rPr>
          <w:rFonts w:cs="宋体" w:asciiTheme="minorEastAsia" w:hAnsiTheme="minorEastAsia"/>
          <w:color w:val="4B4B4B"/>
          <w:kern w:val="0"/>
          <w:szCs w:val="21"/>
          <w:shd w:val="clear" w:color="auto" w:fill="FFFFFF"/>
        </w:rPr>
        <w:t>这个版别曾经称为J2ME。JavaME为在移动设备和嵌入式设备（比如手机、PDA、电视机顶盒和打印机）上运行的应用程序供给一个强健且灵敏的环境。JavaME包含灵敏的用户界面、强健的安全模型、许多内置的网络协议以及对能够动态下载的连网和离线应用程序的丰厚支撑。基于JavaME标准的应用程序只需编写一次，就能够用于许多设备，而且能够利用每个设备的本机功能。</w:t>
      </w:r>
      <w:r>
        <w:rPr>
          <w:rFonts w:cs="宋体" w:asciiTheme="minorEastAsia" w:hAnsiTheme="minorEastAsia"/>
          <w:kern w:val="0"/>
          <w:szCs w:val="21"/>
        </w:rPr>
        <w:t xml:space="preserve"> </w:t>
      </w:r>
    </w:p>
    <w:p w14:paraId="5B75C5B1">
      <w:r>
        <w:rPr>
          <w:rFonts w:hint="eastAsia" w:ascii="Verdana" w:hAnsi="Verdana"/>
          <w:color w:val="4B4B4B"/>
        </w:rPr>
        <w:drawing>
          <wp:inline distT="0" distB="0" distL="0" distR="0">
            <wp:extent cx="2162810" cy="2146300"/>
            <wp:effectExtent l="0" t="0" r="889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196137" cy="2179013"/>
                    </a:xfrm>
                    <a:prstGeom prst="rect">
                      <a:avLst/>
                    </a:prstGeom>
                    <a:noFill/>
                    <a:ln>
                      <a:noFill/>
                    </a:ln>
                  </pic:spPr>
                </pic:pic>
              </a:graphicData>
            </a:graphic>
          </wp:inline>
        </w:drawing>
      </w:r>
      <w:r>
        <w:rPr>
          <w:rFonts w:hint="eastAsia" w:ascii="微软雅黑" w:hAnsi="微软雅黑" w:eastAsia="微软雅黑"/>
          <w:color w:val="000000"/>
        </w:rPr>
        <w:t>   </w:t>
      </w:r>
      <w:r>
        <w:drawing>
          <wp:inline distT="0" distB="0" distL="0" distR="0">
            <wp:extent cx="2546350" cy="1934845"/>
            <wp:effectExtent l="0" t="0" r="635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631476" cy="1999720"/>
                    </a:xfrm>
                    <a:prstGeom prst="rect">
                      <a:avLst/>
                    </a:prstGeom>
                    <a:noFill/>
                    <a:ln>
                      <a:noFill/>
                    </a:ln>
                  </pic:spPr>
                </pic:pic>
              </a:graphicData>
            </a:graphic>
          </wp:inline>
        </w:drawing>
      </w:r>
    </w:p>
    <w:p w14:paraId="06104C6B">
      <w:pPr>
        <w:pStyle w:val="3"/>
      </w:pPr>
      <w:r>
        <w:rPr>
          <w:rFonts w:hint="eastAsia"/>
        </w:rPr>
        <w:t>Java的核心机制</w:t>
      </w:r>
    </w:p>
    <w:p w14:paraId="4FCF41EA">
      <w:pPr>
        <w:pStyle w:val="4"/>
      </w:pPr>
      <w:r>
        <w:rPr>
          <w:rFonts w:hint="eastAsia"/>
        </w:rPr>
        <w:t>垃圾回收机制（G</w:t>
      </w:r>
      <w:r>
        <w:t>C</w:t>
      </w:r>
      <w:r>
        <w:rPr>
          <w:rFonts w:hint="eastAsia"/>
        </w:rPr>
        <w:t>）</w:t>
      </w:r>
    </w:p>
    <w:p w14:paraId="171A7AB0">
      <w:pPr>
        <w:pStyle w:val="20"/>
        <w:widowControl/>
        <w:numPr>
          <w:ilvl w:val="0"/>
          <w:numId w:val="5"/>
        </w:numPr>
        <w:tabs>
          <w:tab w:val="clear" w:pos="210"/>
        </w:tabs>
        <w:spacing w:line="240" w:lineRule="auto"/>
        <w:ind w:firstLineChars="0"/>
        <w:jc w:val="left"/>
        <w:rPr>
          <w:rFonts w:cs="宋体" w:asciiTheme="minorEastAsia" w:hAnsiTheme="minorEastAsia"/>
          <w:kern w:val="0"/>
          <w:szCs w:val="21"/>
        </w:rPr>
      </w:pPr>
      <w:r>
        <w:rPr>
          <w:rFonts w:asciiTheme="minorEastAsia" w:hAnsiTheme="minorEastAsia"/>
          <w:szCs w:val="21"/>
        </w:rPr>
        <w:t xml:space="preserve">什么是GC？ </w:t>
      </w:r>
    </w:p>
    <w:p w14:paraId="0DB42410">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cs="Arial" w:asciiTheme="minorEastAsia" w:hAnsiTheme="minorEastAsia"/>
          <w:color w:val="333333"/>
          <w:szCs w:val="21"/>
          <w:shd w:val="clear" w:color="auto" w:fill="FFFFFF"/>
        </w:rPr>
        <w:t>GC（Garbage Collection)：JAVA/</w:t>
      </w:r>
      <w:r>
        <w:fldChar w:fldCharType="begin"/>
      </w:r>
      <w:r>
        <w:instrText xml:space="preserve"> HYPERLINK "https://baike.baidu.com/item/.NET" \t "_blank" </w:instrText>
      </w:r>
      <w:r>
        <w:fldChar w:fldCharType="separate"/>
      </w:r>
      <w:r>
        <w:rPr>
          <w:rStyle w:val="15"/>
          <w:rFonts w:cs="Arial" w:asciiTheme="minorEastAsia" w:hAnsiTheme="minorEastAsia"/>
          <w:color w:val="136EC2"/>
          <w:szCs w:val="21"/>
          <w:shd w:val="clear" w:color="auto" w:fill="FFFFFF"/>
        </w:rPr>
        <w:t>.NET</w:t>
      </w:r>
      <w:r>
        <w:rPr>
          <w:rStyle w:val="15"/>
          <w:rFonts w:cs="Arial" w:asciiTheme="minorEastAsia" w:hAnsiTheme="minorEastAsia"/>
          <w:color w:val="136EC2"/>
          <w:szCs w:val="21"/>
          <w:shd w:val="clear" w:color="auto" w:fill="FFFFFF"/>
        </w:rPr>
        <w:fldChar w:fldCharType="end"/>
      </w:r>
      <w:r>
        <w:rPr>
          <w:rFonts w:cs="Arial" w:asciiTheme="minorEastAsia" w:hAnsiTheme="minorEastAsia"/>
          <w:color w:val="333333"/>
          <w:szCs w:val="21"/>
          <w:shd w:val="clear" w:color="auto" w:fill="FFFFFF"/>
        </w:rPr>
        <w:t>中的垃圾回收器。</w:t>
      </w:r>
      <w:r>
        <w:rPr>
          <w:rFonts w:asciiTheme="minorEastAsia" w:hAnsiTheme="minorEastAsia"/>
          <w:szCs w:val="21"/>
        </w:rPr>
        <w:t xml:space="preserve"> </w:t>
      </w:r>
    </w:p>
    <w:p w14:paraId="171B8DAA">
      <w:pPr>
        <w:pStyle w:val="20"/>
        <w:widowControl/>
        <w:numPr>
          <w:ilvl w:val="0"/>
          <w:numId w:val="5"/>
        </w:numPr>
        <w:tabs>
          <w:tab w:val="clear" w:pos="210"/>
        </w:tabs>
        <w:spacing w:line="240" w:lineRule="auto"/>
        <w:ind w:firstLineChars="0"/>
        <w:jc w:val="left"/>
        <w:rPr>
          <w:rFonts w:cs="宋体" w:asciiTheme="minorEastAsia" w:hAnsiTheme="minorEastAsia"/>
          <w:kern w:val="0"/>
          <w:szCs w:val="21"/>
        </w:rPr>
      </w:pPr>
      <w:r>
        <w:rPr>
          <w:rFonts w:cs="Arial" w:asciiTheme="minorEastAsia" w:hAnsiTheme="minorEastAsia"/>
          <w:color w:val="333333"/>
          <w:szCs w:val="21"/>
          <w:shd w:val="clear" w:color="auto" w:fill="FFFFFF"/>
        </w:rPr>
        <w:t>Java的垃圾回收机制：</w:t>
      </w:r>
      <w:r>
        <w:rPr>
          <w:rFonts w:asciiTheme="minorEastAsia" w:hAnsiTheme="minorEastAsia"/>
          <w:szCs w:val="21"/>
        </w:rPr>
        <w:t xml:space="preserve"> </w:t>
      </w:r>
    </w:p>
    <w:p w14:paraId="75370D1B">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hint="eastAsia" w:asciiTheme="minorEastAsia" w:hAnsiTheme="minorEastAsia"/>
          <w:szCs w:val="21"/>
          <w:shd w:val="clear" w:color="auto" w:fill="FFFFFF"/>
        </w:rPr>
        <w:t>Java的内存管理实际上就是对象的管理，其中包括对象的分配和释放。</w:t>
      </w:r>
      <w:r>
        <w:rPr>
          <w:rFonts w:asciiTheme="minorEastAsia" w:hAnsiTheme="minorEastAsia"/>
          <w:szCs w:val="21"/>
        </w:rPr>
        <w:t xml:space="preserve"> </w:t>
      </w:r>
    </w:p>
    <w:p w14:paraId="7B0BC439">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hint="eastAsia" w:asciiTheme="minorEastAsia" w:hAnsiTheme="minorEastAsia"/>
          <w:szCs w:val="21"/>
          <w:shd w:val="clear" w:color="auto" w:fill="FFFFFF"/>
        </w:rPr>
        <w:t>分配对象使用new关键字；释放对象时，只要将对象所有引用赋值为null即可。对于GC来说，当程序员创建对象时，GC就开始监控这个对象的地址、大小以及使用情况。通常，GC采用有向图的方式记录和管理堆（heap）中的所有对象，通过这种方式确定哪些对象是“可用的”,哪些对象是“不可用的”，当GC确定一些对象为“不可用”时，GC就有责任回收这些内存空间。</w:t>
      </w:r>
      <w:r>
        <w:rPr>
          <w:rFonts w:asciiTheme="minorEastAsia" w:hAnsiTheme="minorEastAsia"/>
          <w:szCs w:val="21"/>
        </w:rPr>
        <w:t xml:space="preserve"> </w:t>
      </w:r>
    </w:p>
    <w:p w14:paraId="22B52E06">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hint="eastAsia" w:asciiTheme="minorEastAsia" w:hAnsiTheme="minorEastAsia"/>
          <w:szCs w:val="21"/>
          <w:shd w:val="clear" w:color="auto" w:fill="FFFFFF"/>
        </w:rPr>
        <w:t>GC在JVM中通常是由一个或一组进程来实现的，它本身也和用户程序一样占用heap空间，运行时也占用CPU，当进程运行时，应用程序停止运行。</w:t>
      </w:r>
      <w:r>
        <w:rPr>
          <w:rFonts w:asciiTheme="minorEastAsia" w:hAnsiTheme="minorEastAsia"/>
          <w:szCs w:val="21"/>
        </w:rPr>
        <w:t xml:space="preserve"> </w:t>
      </w:r>
    </w:p>
    <w:p w14:paraId="4EE6806A">
      <w:pPr>
        <w:pStyle w:val="20"/>
        <w:widowControl/>
        <w:numPr>
          <w:ilvl w:val="1"/>
          <w:numId w:val="5"/>
        </w:numPr>
        <w:tabs>
          <w:tab w:val="clear" w:pos="210"/>
        </w:tabs>
        <w:spacing w:line="240" w:lineRule="auto"/>
        <w:ind w:firstLineChars="0"/>
        <w:jc w:val="left"/>
        <w:rPr>
          <w:rFonts w:cs="宋体" w:asciiTheme="minorEastAsia" w:hAnsiTheme="minorEastAsia"/>
          <w:kern w:val="0"/>
          <w:szCs w:val="21"/>
        </w:rPr>
      </w:pPr>
      <w:r>
        <w:rPr>
          <w:rFonts w:hint="eastAsia" w:asciiTheme="minorEastAsia" w:hAnsiTheme="minorEastAsia"/>
          <w:szCs w:val="21"/>
          <w:shd w:val="clear" w:color="auto" w:fill="FFFFFF"/>
        </w:rPr>
        <w:t>因此，当GC运行时间较长时，用户能够感到Java程序的停顿，另一方面，如果GC运行时间太短，则可能对象回收率太低，这意味着还有很多应该回收的对象没有被回收，这即要求我们在设计GC时要均衡效率。</w:t>
      </w:r>
      <w:r>
        <w:rPr>
          <w:rFonts w:asciiTheme="minorEastAsia" w:hAnsiTheme="minorEastAsia"/>
          <w:szCs w:val="21"/>
        </w:rPr>
        <w:t xml:space="preserve"> </w:t>
      </w:r>
    </w:p>
    <w:p w14:paraId="33310CE6">
      <w:pPr>
        <w:pStyle w:val="20"/>
        <w:numPr>
          <w:ilvl w:val="0"/>
          <w:numId w:val="6"/>
        </w:numPr>
        <w:ind w:firstLineChars="0"/>
        <w:rPr>
          <w:rFonts w:asciiTheme="minorEastAsia" w:hAnsiTheme="minorEastAsia"/>
          <w:szCs w:val="21"/>
        </w:rPr>
      </w:pPr>
      <w:r>
        <w:rPr>
          <w:rFonts w:hint="eastAsia" w:asciiTheme="minorEastAsia" w:hAnsiTheme="minorEastAsia"/>
          <w:b/>
          <w:bCs/>
          <w:szCs w:val="21"/>
          <w:shd w:val="clear" w:color="auto" w:fill="FFFFFF"/>
        </w:rPr>
        <w:t>总结：有了GC，程序员就不需要手动的去控制内存的释放。但是还是会出现内存溢出的情况。</w:t>
      </w:r>
      <w:r>
        <w:rPr>
          <w:rFonts w:asciiTheme="minorEastAsia" w:hAnsiTheme="minorEastAsia"/>
          <w:szCs w:val="21"/>
        </w:rPr>
        <w:t xml:space="preserve"> </w:t>
      </w:r>
    </w:p>
    <w:p w14:paraId="6F802DFC">
      <w:pPr>
        <w:pStyle w:val="4"/>
      </w:pPr>
      <w:r>
        <w:rPr>
          <w:rFonts w:hint="eastAsia"/>
        </w:rPr>
        <w:t>J</w:t>
      </w:r>
      <w:r>
        <w:t>VM</w:t>
      </w:r>
      <w:r>
        <w:rPr>
          <w:rFonts w:hint="eastAsia"/>
        </w:rPr>
        <w:t>：跨平台</w:t>
      </w:r>
    </w:p>
    <w:p w14:paraId="44D1427B">
      <w:pPr>
        <w:pStyle w:val="20"/>
        <w:widowControl/>
        <w:numPr>
          <w:ilvl w:val="0"/>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什么是跨平台？</w:t>
      </w:r>
      <w:r>
        <w:rPr>
          <w:rFonts w:cs="宋体" w:asciiTheme="minorEastAsia" w:hAnsiTheme="minorEastAsia"/>
          <w:kern w:val="0"/>
          <w:szCs w:val="21"/>
        </w:rPr>
        <w:t xml:space="preserve"> </w:t>
      </w:r>
    </w:p>
    <w:p w14:paraId="18FE9486">
      <w:pPr>
        <w:pStyle w:val="20"/>
        <w:widowControl/>
        <w:numPr>
          <w:ilvl w:val="1"/>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即：编写一次，随处运行！ </w:t>
      </w:r>
    </w:p>
    <w:p w14:paraId="4898403D">
      <w:pPr>
        <w:pStyle w:val="20"/>
        <w:widowControl/>
        <w:numPr>
          <w:ilvl w:val="0"/>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那么Java语言是否跨平台？</w:t>
      </w:r>
      <w:r>
        <w:rPr>
          <w:rFonts w:cs="宋体" w:asciiTheme="minorEastAsia" w:hAnsiTheme="minorEastAsia"/>
          <w:kern w:val="0"/>
          <w:szCs w:val="21"/>
        </w:rPr>
        <w:t xml:space="preserve"> </w:t>
      </w:r>
    </w:p>
    <w:p w14:paraId="251DD259">
      <w:pPr>
        <w:pStyle w:val="20"/>
        <w:widowControl/>
        <w:numPr>
          <w:ilvl w:val="1"/>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Java是一种既面向对象又可以跨平台的编程语言！ </w:t>
      </w:r>
    </w:p>
    <w:p w14:paraId="3A579F35">
      <w:pPr>
        <w:pStyle w:val="20"/>
        <w:widowControl/>
        <w:numPr>
          <w:ilvl w:val="0"/>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为什么可以跨平台？</w:t>
      </w:r>
      <w:r>
        <w:rPr>
          <w:rFonts w:cs="宋体" w:asciiTheme="minorEastAsia" w:hAnsiTheme="minorEastAsia"/>
          <w:kern w:val="0"/>
          <w:szCs w:val="21"/>
        </w:rPr>
        <w:t xml:space="preserve"> </w:t>
      </w:r>
    </w:p>
    <w:p w14:paraId="32653A1E">
      <w:pPr>
        <w:pStyle w:val="20"/>
        <w:widowControl/>
        <w:numPr>
          <w:ilvl w:val="1"/>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是因为有JVM（虚拟机）的存在。</w:t>
      </w:r>
    </w:p>
    <w:p w14:paraId="70736BC9">
      <w:pPr>
        <w:pStyle w:val="20"/>
        <w:widowControl/>
        <w:numPr>
          <w:ilvl w:val="0"/>
          <w:numId w:val="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什么是JVM（虚拟机）？</w:t>
      </w:r>
      <w:r>
        <w:rPr>
          <w:rFonts w:cs="宋体" w:asciiTheme="minorEastAsia" w:hAnsiTheme="minorEastAsia"/>
          <w:kern w:val="0"/>
          <w:szCs w:val="21"/>
        </w:rPr>
        <w:t xml:space="preserve"> </w:t>
      </w:r>
    </w:p>
    <w:p w14:paraId="16FAE486">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cs="Calibri" w:asciiTheme="minorEastAsia" w:hAnsiTheme="minorEastAsia"/>
          <w:kern w:val="0"/>
          <w:szCs w:val="21"/>
        </w:rPr>
        <w:t>JVM</w:t>
      </w:r>
      <w:r>
        <w:rPr>
          <w:rFonts w:hint="eastAsia" w:cs="Calibri" w:asciiTheme="minorEastAsia" w:hAnsiTheme="minorEastAsia"/>
          <w:kern w:val="0"/>
          <w:szCs w:val="21"/>
        </w:rPr>
        <w:t>（</w:t>
      </w:r>
      <w:r>
        <w:rPr>
          <w:rFonts w:cs="Calibri" w:asciiTheme="minorEastAsia" w:hAnsiTheme="minorEastAsia"/>
          <w:kern w:val="0"/>
          <w:szCs w:val="21"/>
        </w:rPr>
        <w:t>Java Virtual Machine</w:t>
      </w:r>
      <w:r>
        <w:rPr>
          <w:rFonts w:hint="eastAsia" w:cs="Calibri" w:asciiTheme="minorEastAsia" w:hAnsiTheme="minorEastAsia"/>
          <w:kern w:val="0"/>
          <w:szCs w:val="21"/>
        </w:rPr>
        <w:t>）称为</w:t>
      </w:r>
      <w:r>
        <w:rPr>
          <w:rFonts w:cs="Calibri" w:asciiTheme="minorEastAsia" w:hAnsiTheme="minorEastAsia"/>
          <w:kern w:val="0"/>
          <w:szCs w:val="21"/>
        </w:rPr>
        <w:t>Java</w:t>
      </w:r>
      <w:r>
        <w:rPr>
          <w:rFonts w:hint="eastAsia" w:cs="Calibri" w:asciiTheme="minorEastAsia" w:hAnsiTheme="minorEastAsia"/>
          <w:kern w:val="0"/>
          <w:szCs w:val="21"/>
        </w:rPr>
        <w:t>虚拟机，在</w:t>
      </w:r>
      <w:r>
        <w:rPr>
          <w:rFonts w:cs="Calibri" w:asciiTheme="minorEastAsia" w:hAnsiTheme="minorEastAsia"/>
          <w:kern w:val="0"/>
          <w:szCs w:val="21"/>
        </w:rPr>
        <w:t>Java</w:t>
      </w:r>
      <w:r>
        <w:rPr>
          <w:rFonts w:hint="eastAsia" w:cs="Calibri" w:asciiTheme="minorEastAsia" w:hAnsiTheme="minorEastAsia"/>
          <w:kern w:val="0"/>
          <w:szCs w:val="21"/>
        </w:rPr>
        <w:t>平台中有着举足轻重的地位；</w:t>
      </w:r>
      <w:r>
        <w:rPr>
          <w:rFonts w:cs="宋体" w:asciiTheme="minorEastAsia" w:hAnsiTheme="minorEastAsia"/>
          <w:kern w:val="0"/>
          <w:szCs w:val="21"/>
        </w:rPr>
        <w:t xml:space="preserve"> </w:t>
      </w:r>
    </w:p>
    <w:p w14:paraId="321DAEBD">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cs="Calibri" w:asciiTheme="minorEastAsia" w:hAnsiTheme="minorEastAsia"/>
          <w:kern w:val="0"/>
          <w:szCs w:val="21"/>
        </w:rPr>
        <w:t>JVM</w:t>
      </w:r>
      <w:r>
        <w:rPr>
          <w:rFonts w:hint="eastAsia" w:cs="Calibri" w:asciiTheme="minorEastAsia" w:hAnsiTheme="minorEastAsia"/>
          <w:kern w:val="0"/>
          <w:szCs w:val="21"/>
        </w:rPr>
        <w:t>可以理解为</w:t>
      </w:r>
      <w:r>
        <w:rPr>
          <w:rFonts w:cs="Calibri" w:asciiTheme="minorEastAsia" w:hAnsiTheme="minorEastAsia"/>
          <w:kern w:val="0"/>
          <w:szCs w:val="21"/>
        </w:rPr>
        <w:t>Java</w:t>
      </w:r>
      <w:r>
        <w:rPr>
          <w:rFonts w:hint="eastAsia" w:cs="Calibri" w:asciiTheme="minorEastAsia" w:hAnsiTheme="minorEastAsia"/>
          <w:kern w:val="0"/>
          <w:szCs w:val="21"/>
        </w:rPr>
        <w:t>编译器和操作系统间的虚拟处理器；</w:t>
      </w:r>
      <w:r>
        <w:rPr>
          <w:rFonts w:cs="宋体" w:asciiTheme="minorEastAsia" w:hAnsiTheme="minorEastAsia"/>
          <w:kern w:val="0"/>
          <w:szCs w:val="21"/>
        </w:rPr>
        <w:t xml:space="preserve"> </w:t>
      </w:r>
    </w:p>
    <w:p w14:paraId="37C55C22">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hint="eastAsia" w:cs="Calibri" w:asciiTheme="minorEastAsia" w:hAnsiTheme="minorEastAsia"/>
          <w:kern w:val="0"/>
          <w:szCs w:val="21"/>
        </w:rPr>
        <w:t>编译器编译出的字节码只要</w:t>
      </w:r>
      <w:r>
        <w:rPr>
          <w:rFonts w:cs="Calibri" w:asciiTheme="minorEastAsia" w:hAnsiTheme="minorEastAsia"/>
          <w:kern w:val="0"/>
          <w:szCs w:val="21"/>
        </w:rPr>
        <w:t>JVM</w:t>
      </w:r>
      <w:r>
        <w:rPr>
          <w:rFonts w:hint="eastAsia" w:cs="Calibri" w:asciiTheme="minorEastAsia" w:hAnsiTheme="minorEastAsia"/>
          <w:kern w:val="0"/>
          <w:szCs w:val="21"/>
        </w:rPr>
        <w:t>认识即可；</w:t>
      </w:r>
      <w:r>
        <w:rPr>
          <w:rFonts w:cs="宋体" w:asciiTheme="minorEastAsia" w:hAnsiTheme="minorEastAsia"/>
          <w:kern w:val="0"/>
          <w:szCs w:val="21"/>
        </w:rPr>
        <w:t xml:space="preserve"> </w:t>
      </w:r>
    </w:p>
    <w:p w14:paraId="296C452B">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cs="Calibri" w:asciiTheme="minorEastAsia" w:hAnsiTheme="minorEastAsia"/>
          <w:kern w:val="0"/>
          <w:szCs w:val="21"/>
        </w:rPr>
        <w:t>JVM</w:t>
      </w:r>
      <w:r>
        <w:rPr>
          <w:rFonts w:hint="eastAsia" w:cs="Calibri" w:asciiTheme="minorEastAsia" w:hAnsiTheme="minorEastAsia"/>
          <w:kern w:val="0"/>
          <w:szCs w:val="21"/>
        </w:rPr>
        <w:t>再将字节码解释成操作系统认识的机器码；</w:t>
      </w:r>
      <w:r>
        <w:rPr>
          <w:rFonts w:cs="宋体" w:asciiTheme="minorEastAsia" w:hAnsiTheme="minorEastAsia"/>
          <w:kern w:val="0"/>
          <w:szCs w:val="21"/>
        </w:rPr>
        <w:t xml:space="preserve"> </w:t>
      </w:r>
    </w:p>
    <w:p w14:paraId="39A63AAB">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hint="eastAsia" w:cs="Calibri" w:asciiTheme="minorEastAsia" w:hAnsiTheme="minorEastAsia"/>
          <w:kern w:val="0"/>
          <w:szCs w:val="21"/>
        </w:rPr>
        <w:t>使用</w:t>
      </w:r>
      <w:r>
        <w:rPr>
          <w:rFonts w:cs="Calibri" w:asciiTheme="minorEastAsia" w:hAnsiTheme="minorEastAsia"/>
          <w:kern w:val="0"/>
          <w:szCs w:val="21"/>
        </w:rPr>
        <w:t>Java</w:t>
      </w:r>
      <w:r>
        <w:rPr>
          <w:rFonts w:hint="eastAsia" w:cs="Calibri" w:asciiTheme="minorEastAsia" w:hAnsiTheme="minorEastAsia"/>
          <w:kern w:val="0"/>
          <w:szCs w:val="21"/>
        </w:rPr>
        <w:t>语言编写的程序，实际上是运行在</w:t>
      </w:r>
      <w:r>
        <w:rPr>
          <w:rFonts w:cs="Calibri" w:asciiTheme="minorEastAsia" w:hAnsiTheme="minorEastAsia"/>
          <w:kern w:val="0"/>
          <w:szCs w:val="21"/>
        </w:rPr>
        <w:t>JVM</w:t>
      </w:r>
      <w:r>
        <w:rPr>
          <w:rFonts w:hint="eastAsia" w:cs="Calibri" w:asciiTheme="minorEastAsia" w:hAnsiTheme="minorEastAsia"/>
          <w:kern w:val="0"/>
          <w:szCs w:val="21"/>
        </w:rPr>
        <w:t>之上，而不是运行在操作系统上；</w:t>
      </w:r>
      <w:r>
        <w:rPr>
          <w:rFonts w:cs="宋体" w:asciiTheme="minorEastAsia" w:hAnsiTheme="minorEastAsia"/>
          <w:kern w:val="0"/>
          <w:szCs w:val="21"/>
        </w:rPr>
        <w:t xml:space="preserve"> </w:t>
      </w:r>
    </w:p>
    <w:p w14:paraId="392586DE">
      <w:pPr>
        <w:pStyle w:val="20"/>
        <w:widowControl/>
        <w:numPr>
          <w:ilvl w:val="1"/>
          <w:numId w:val="5"/>
        </w:numPr>
        <w:tabs>
          <w:tab w:val="clear" w:pos="210"/>
        </w:tabs>
        <w:spacing w:before="100" w:beforeAutospacing="1" w:after="100" w:afterAutospacing="1" w:line="240" w:lineRule="auto"/>
        <w:ind w:firstLineChars="0"/>
        <w:jc w:val="left"/>
        <w:rPr>
          <w:rFonts w:cs="宋体" w:asciiTheme="minorEastAsia" w:hAnsiTheme="minorEastAsia"/>
          <w:kern w:val="0"/>
          <w:szCs w:val="21"/>
        </w:rPr>
      </w:pPr>
      <w:r>
        <w:rPr>
          <w:rFonts w:hint="eastAsia" w:cs="Calibri" w:asciiTheme="minorEastAsia" w:hAnsiTheme="minorEastAsia"/>
          <w:kern w:val="0"/>
          <w:szCs w:val="21"/>
        </w:rPr>
        <w:t>它有一个解释器组件，可以实现</w:t>
      </w:r>
      <w:r>
        <w:rPr>
          <w:rFonts w:cs="Calibri" w:asciiTheme="minorEastAsia" w:hAnsiTheme="minorEastAsia"/>
          <w:kern w:val="0"/>
          <w:szCs w:val="21"/>
        </w:rPr>
        <w:t>Java</w:t>
      </w:r>
      <w:r>
        <w:rPr>
          <w:rFonts w:hint="eastAsia" w:cs="Calibri" w:asciiTheme="minorEastAsia" w:hAnsiTheme="minorEastAsia"/>
          <w:kern w:val="0"/>
          <w:szCs w:val="21"/>
        </w:rPr>
        <w:t>字节码和计算机操作系统之间的通信。</w:t>
      </w:r>
      <w:r>
        <w:rPr>
          <w:rFonts w:cs="宋体" w:asciiTheme="minorEastAsia" w:hAnsiTheme="minorEastAsia"/>
          <w:kern w:val="0"/>
          <w:szCs w:val="21"/>
        </w:rPr>
        <w:t xml:space="preserve"> </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5C79EE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14:paraId="6FB3B6D5">
            <w:pPr>
              <w:widowControl/>
              <w:tabs>
                <w:tab w:val="clear" w:pos="210"/>
              </w:tabs>
              <w:spacing w:before="100" w:beforeAutospacing="1" w:after="100" w:afterAutospacing="1" w:line="240" w:lineRule="auto"/>
              <w:jc w:val="left"/>
              <w:rPr>
                <w:rFonts w:cs="宋体" w:asciiTheme="minorEastAsia" w:hAnsiTheme="minorEastAsia"/>
                <w:kern w:val="0"/>
                <w:szCs w:val="21"/>
              </w:rPr>
            </w:pPr>
            <w:r>
              <w:rPr>
                <w:rFonts w:hint="eastAsia"/>
              </w:rPr>
              <w:drawing>
                <wp:inline distT="0" distB="0" distL="0" distR="0">
                  <wp:extent cx="5274310" cy="12757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275715"/>
                          </a:xfrm>
                          <a:prstGeom prst="rect">
                            <a:avLst/>
                          </a:prstGeom>
                          <a:noFill/>
                          <a:ln>
                            <a:noFill/>
                          </a:ln>
                        </pic:spPr>
                      </pic:pic>
                    </a:graphicData>
                  </a:graphic>
                </wp:inline>
              </w:drawing>
            </w:r>
          </w:p>
        </w:tc>
      </w:tr>
      <w:tr w14:paraId="01D926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Borders>
              <w:top w:val="single" w:color="auto" w:sz="4" w:space="0"/>
              <w:left w:val="single" w:color="auto" w:sz="4" w:space="0"/>
              <w:bottom w:val="single" w:color="auto" w:sz="4" w:space="0"/>
              <w:right w:val="single" w:color="auto" w:sz="4" w:space="0"/>
            </w:tcBorders>
          </w:tcPr>
          <w:p w14:paraId="4AD8C47F">
            <w:pPr>
              <w:ind w:firstLine="420" w:firstLineChars="200"/>
            </w:pPr>
            <w:r>
              <w:t>因为有了JVM，所以同一个Java程序在三个不同的操作系统中都可以执行。这样就实现了Java程序的跨平台性。也称为Java具有良好的可移植性。</w:t>
            </w:r>
          </w:p>
          <w:p w14:paraId="440EAB94">
            <w:pPr>
              <w:ind w:firstLine="420" w:firstLineChars="200"/>
            </w:pPr>
            <w:r>
              <w:t>Java语言是跨平台的，而JVM不是跨平台的</w:t>
            </w:r>
            <w:r>
              <w:rPr>
                <w:rFonts w:hint="eastAsia"/>
              </w:rPr>
              <w:t>。【每个系统平台都有自己的虚拟机】</w:t>
            </w:r>
          </w:p>
        </w:tc>
      </w:tr>
    </w:tbl>
    <w:p w14:paraId="4CBDD9B1">
      <w:pPr>
        <w:widowControl/>
        <w:tabs>
          <w:tab w:val="clear" w:pos="210"/>
        </w:tabs>
        <w:spacing w:line="240" w:lineRule="auto"/>
        <w:jc w:val="left"/>
        <w:rPr>
          <w:rFonts w:cs="宋体" w:asciiTheme="minorEastAsia" w:hAnsiTheme="minorEastAsia"/>
          <w:kern w:val="0"/>
          <w:szCs w:val="21"/>
        </w:rPr>
      </w:pPr>
    </w:p>
    <w:bookmarkEnd w:id="12"/>
    <w:p w14:paraId="1B9A5BDD">
      <w:pPr>
        <w:pStyle w:val="3"/>
      </w:pPr>
      <w:bookmarkStart w:id="13" w:name="_Toc20095"/>
      <w:r>
        <w:rPr>
          <w:rFonts w:hint="eastAsia"/>
        </w:rPr>
        <w:t>Java入门程序</w:t>
      </w:r>
      <w:bookmarkEnd w:id="13"/>
    </w:p>
    <w:p w14:paraId="66B70224">
      <w:pPr>
        <w:pStyle w:val="4"/>
      </w:pPr>
      <w:bookmarkStart w:id="14" w:name="_Toc25028"/>
      <w:r>
        <w:rPr>
          <w:rFonts w:hint="eastAsia"/>
        </w:rPr>
        <w:t>常用</w:t>
      </w:r>
      <w:r>
        <w:t>DOS</w:t>
      </w:r>
      <w:r>
        <w:rPr>
          <w:rFonts w:hint="eastAsia"/>
        </w:rPr>
        <w:t>命令：</w:t>
      </w:r>
    </w:p>
    <w:p w14:paraId="6BE92A47">
      <w:pPr>
        <w:pStyle w:val="20"/>
        <w:widowControl/>
        <w:numPr>
          <w:ilvl w:val="0"/>
          <w:numId w:val="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什么是DOS命令？</w:t>
      </w:r>
      <w:r>
        <w:rPr>
          <w:rFonts w:cs="宋体" w:asciiTheme="minorEastAsia" w:hAnsiTheme="minorEastAsia"/>
          <w:kern w:val="0"/>
          <w:szCs w:val="21"/>
        </w:rPr>
        <w:t xml:space="preserve"> </w:t>
      </w:r>
    </w:p>
    <w:p w14:paraId="173A2726">
      <w:pPr>
        <w:pStyle w:val="20"/>
        <w:widowControl/>
        <w:numPr>
          <w:ilvl w:val="1"/>
          <w:numId w:val="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计算机术语，是指DOS操作系统命令，是一种面向磁盘的操作命令。 </w:t>
      </w:r>
    </w:p>
    <w:p w14:paraId="2CFC8891">
      <w:pPr>
        <w:widowControl/>
        <w:tabs>
          <w:tab w:val="clear" w:pos="210"/>
        </w:tabs>
        <w:spacing w:line="240" w:lineRule="auto"/>
        <w:jc w:val="left"/>
        <w:rPr>
          <w:rFonts w:cs="宋体" w:asciiTheme="minorEastAsia" w:hAnsiTheme="minorEastAsia"/>
          <w:kern w:val="0"/>
          <w:szCs w:val="21"/>
        </w:rPr>
      </w:pPr>
    </w:p>
    <w:p w14:paraId="79463B59">
      <w:pPr>
        <w:pStyle w:val="20"/>
        <w:widowControl/>
        <w:numPr>
          <w:ilvl w:val="0"/>
          <w:numId w:val="7"/>
        </w:numPr>
        <w:tabs>
          <w:tab w:val="clear" w:pos="210"/>
        </w:tabs>
        <w:spacing w:line="240" w:lineRule="auto"/>
        <w:ind w:firstLineChars="0"/>
        <w:jc w:val="left"/>
        <w:rPr>
          <w:rFonts w:cs="宋体" w:asciiTheme="minorEastAsia" w:hAnsiTheme="minorEastAsia"/>
          <w:b/>
          <w:bCs/>
          <w:kern w:val="0"/>
          <w:szCs w:val="21"/>
        </w:rPr>
      </w:pPr>
      <w:r>
        <w:rPr>
          <w:rFonts w:hint="eastAsia" w:cs="宋体" w:asciiTheme="minorEastAsia" w:hAnsiTheme="minorEastAsia"/>
          <w:b/>
          <w:bCs/>
          <w:kern w:val="0"/>
          <w:szCs w:val="21"/>
        </w:rPr>
        <w:t>启动D</w:t>
      </w:r>
      <w:r>
        <w:rPr>
          <w:rFonts w:cs="宋体" w:asciiTheme="minorEastAsia" w:hAnsiTheme="minorEastAsia"/>
          <w:b/>
          <w:bCs/>
          <w:kern w:val="0"/>
          <w:szCs w:val="21"/>
        </w:rPr>
        <w:t>OS</w:t>
      </w:r>
      <w:r>
        <w:rPr>
          <w:rFonts w:hint="eastAsia" w:cs="宋体" w:asciiTheme="minorEastAsia" w:hAnsiTheme="minorEastAsia"/>
          <w:b/>
          <w:bCs/>
          <w:kern w:val="0"/>
          <w:szCs w:val="21"/>
        </w:rPr>
        <w:t>命令窗口</w:t>
      </w:r>
      <w:r>
        <w:rPr>
          <w:rFonts w:cs="宋体" w:asciiTheme="minorEastAsia" w:hAnsiTheme="minorEastAsia"/>
          <w:b/>
          <w:bCs/>
          <w:kern w:val="0"/>
          <w:szCs w:val="21"/>
        </w:rPr>
        <w:t xml:space="preserve">： </w:t>
      </w:r>
    </w:p>
    <w:p w14:paraId="4FC39ED1">
      <w:pPr>
        <w:pStyle w:val="20"/>
        <w:widowControl/>
        <w:numPr>
          <w:ilvl w:val="1"/>
          <w:numId w:val="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通过window+R键，启动dos窗口。输入cmd命令，进入dos命令窗口。 </w:t>
      </w:r>
    </w:p>
    <w:p w14:paraId="1EB08661">
      <w:pPr>
        <w:pStyle w:val="20"/>
        <w:widowControl/>
        <w:tabs>
          <w:tab w:val="clear" w:pos="210"/>
        </w:tabs>
        <w:spacing w:line="240" w:lineRule="auto"/>
        <w:ind w:left="420" w:firstLine="0" w:firstLineChars="0"/>
        <w:jc w:val="left"/>
        <w:rPr>
          <w:rFonts w:cs="宋体" w:asciiTheme="minorEastAsia" w:hAnsiTheme="minorEastAsia"/>
          <w:kern w:val="0"/>
          <w:szCs w:val="21"/>
        </w:rPr>
      </w:pPr>
      <w:r>
        <w:rPr>
          <w:b/>
          <w:bCs/>
        </w:rPr>
        <w:t> </w:t>
      </w:r>
      <w:r>
        <w:drawing>
          <wp:inline distT="0" distB="0" distL="0" distR="0">
            <wp:extent cx="3930650" cy="2260600"/>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930650" cy="2260600"/>
                    </a:xfrm>
                    <a:prstGeom prst="rect">
                      <a:avLst/>
                    </a:prstGeom>
                    <a:noFill/>
                    <a:ln>
                      <a:noFill/>
                    </a:ln>
                  </pic:spPr>
                </pic:pic>
              </a:graphicData>
            </a:graphic>
          </wp:inline>
        </w:drawing>
      </w:r>
      <w:r>
        <w:rPr>
          <w:rFonts w:cs="宋体" w:asciiTheme="minorEastAsia" w:hAnsiTheme="minorEastAsia"/>
          <w:kern w:val="0"/>
          <w:szCs w:val="21"/>
        </w:rPr>
        <w:t xml:space="preserve"> </w:t>
      </w:r>
    </w:p>
    <w:p w14:paraId="5348F7E6">
      <w:pPr>
        <w:widowControl/>
        <w:numPr>
          <w:ilvl w:val="0"/>
          <w:numId w:val="7"/>
        </w:numPr>
        <w:tabs>
          <w:tab w:val="clear" w:pos="210"/>
        </w:tabs>
        <w:spacing w:before="100" w:beforeAutospacing="1" w:after="100" w:afterAutospacing="1" w:line="240" w:lineRule="auto"/>
        <w:jc w:val="left"/>
        <w:rPr>
          <w:rFonts w:cs="宋体" w:asciiTheme="minorEastAsia" w:hAnsiTheme="minorEastAsia"/>
          <w:b/>
          <w:bCs/>
          <w:kern w:val="0"/>
          <w:szCs w:val="21"/>
        </w:rPr>
      </w:pPr>
      <w:r>
        <w:rPr>
          <w:rFonts w:hint="eastAsia" w:cs="宋体" w:asciiTheme="minorEastAsia" w:hAnsiTheme="minorEastAsia"/>
          <w:b/>
          <w:bCs/>
          <w:kern w:val="0"/>
          <w:szCs w:val="21"/>
        </w:rPr>
        <w:t>常用的D</w:t>
      </w:r>
      <w:r>
        <w:rPr>
          <w:rFonts w:cs="宋体" w:asciiTheme="minorEastAsia" w:hAnsiTheme="minorEastAsia"/>
          <w:b/>
          <w:bCs/>
          <w:kern w:val="0"/>
          <w:szCs w:val="21"/>
        </w:rPr>
        <w:t>OS</w:t>
      </w:r>
      <w:r>
        <w:rPr>
          <w:rFonts w:hint="eastAsia" w:cs="宋体" w:asciiTheme="minorEastAsia" w:hAnsiTheme="minorEastAsia"/>
          <w:b/>
          <w:bCs/>
          <w:kern w:val="0"/>
          <w:szCs w:val="21"/>
        </w:rPr>
        <w:t>命令有：</w:t>
      </w:r>
    </w:p>
    <w:p w14:paraId="03804030">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PING命令：专用于TCP/IP协议的探测工具。 </w:t>
      </w:r>
      <w:r>
        <w:drawing>
          <wp:inline distT="0" distB="0" distL="0" distR="0">
            <wp:extent cx="4457700" cy="1746250"/>
            <wp:effectExtent l="0" t="0" r="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7"/>
                    <a:stretch>
                      <a:fillRect/>
                    </a:stretch>
                  </pic:blipFill>
                  <pic:spPr>
                    <a:xfrm>
                      <a:off x="0" y="0"/>
                      <a:ext cx="4457929" cy="1746340"/>
                    </a:xfrm>
                    <a:prstGeom prst="rect">
                      <a:avLst/>
                    </a:prstGeom>
                  </pic:spPr>
                </pic:pic>
              </a:graphicData>
            </a:graphic>
          </wp:inline>
        </w:drawing>
      </w:r>
    </w:p>
    <w:p w14:paraId="40BD95AF">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D:  --&gt; 进入对应的盘符。 </w:t>
      </w:r>
    </w:p>
    <w:p w14:paraId="44242B7F">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dir：列出当前目录下所有的文件及文件夹。 </w:t>
      </w:r>
    </w:p>
    <w:p w14:paraId="3AA58792">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md：创建目录/文件夹。 </w:t>
      </w:r>
    </w:p>
    <w:p w14:paraId="7B4EBD1C">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rd：删除目录/文件夹。【只能删除空的文件夹】 </w:t>
      </w:r>
    </w:p>
    <w:p w14:paraId="16B9C98B">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cd：进入目录。 </w:t>
      </w:r>
    </w:p>
    <w:p w14:paraId="7075A266">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cd..：退回上一级目录。 </w:t>
      </w:r>
    </w:p>
    <w:p w14:paraId="6BE41924">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cd\：退回到根目录。 </w:t>
      </w:r>
    </w:p>
    <w:p w14:paraId="28A55E1C">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exit：退出dos命令窗口。 </w:t>
      </w:r>
    </w:p>
    <w:p w14:paraId="4BBB3675">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hint="eastAsia" w:cs="宋体" w:asciiTheme="minorEastAsia" w:hAnsiTheme="minorEastAsia"/>
          <w:kern w:val="0"/>
          <w:szCs w:val="21"/>
        </w:rPr>
        <w:t>cls：清屏。</w:t>
      </w:r>
    </w:p>
    <w:p w14:paraId="17581064">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 </w:t>
      </w:r>
    </w:p>
    <w:p w14:paraId="28797CCF">
      <w:pPr>
        <w:pStyle w:val="20"/>
        <w:widowControl/>
        <w:numPr>
          <w:ilvl w:val="0"/>
          <w:numId w:val="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Java中很重要的DOS命令：</w:t>
      </w:r>
      <w:r>
        <w:rPr>
          <w:rFonts w:cs="宋体" w:asciiTheme="minorEastAsia" w:hAnsiTheme="minorEastAsia"/>
          <w:kern w:val="0"/>
          <w:szCs w:val="21"/>
        </w:rPr>
        <w:t xml:space="preserve"> </w:t>
      </w:r>
    </w:p>
    <w:p w14:paraId="57B5D8AE">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b/>
          <w:bCs/>
          <w:color w:val="FF0000"/>
          <w:kern w:val="0"/>
          <w:szCs w:val="21"/>
        </w:rPr>
        <w:t>java或者javac</w:t>
      </w:r>
      <w:r>
        <w:rPr>
          <w:rFonts w:cs="宋体" w:asciiTheme="minorEastAsia" w:hAnsiTheme="minorEastAsia"/>
          <w:kern w:val="0"/>
          <w:szCs w:val="21"/>
        </w:rPr>
        <w:t xml:space="preserve">：检查环境变量是否配置成功了？ </w:t>
      </w:r>
    </w:p>
    <w:p w14:paraId="76466FFD">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drawing>
          <wp:inline distT="0" distB="0" distL="0" distR="0">
            <wp:extent cx="5274310" cy="39249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8"/>
                    <a:stretch>
                      <a:fillRect/>
                    </a:stretch>
                  </pic:blipFill>
                  <pic:spPr>
                    <a:xfrm>
                      <a:off x="0" y="0"/>
                      <a:ext cx="5274310" cy="3924935"/>
                    </a:xfrm>
                    <a:prstGeom prst="rect">
                      <a:avLst/>
                    </a:prstGeom>
                  </pic:spPr>
                </pic:pic>
              </a:graphicData>
            </a:graphic>
          </wp:inline>
        </w:drawing>
      </w:r>
    </w:p>
    <w:p w14:paraId="53BB0F28">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编译源文件：</w:t>
      </w:r>
      <w:r>
        <w:rPr>
          <w:rFonts w:cs="宋体" w:asciiTheme="minorEastAsia" w:hAnsiTheme="minorEastAsia"/>
          <w:b/>
          <w:bCs/>
          <w:color w:val="FF0000"/>
          <w:kern w:val="0"/>
          <w:szCs w:val="21"/>
        </w:rPr>
        <w:t xml:space="preserve">javac  </w:t>
      </w:r>
      <w:r>
        <w:rPr>
          <w:rFonts w:hint="eastAsia" w:cs="宋体" w:asciiTheme="minorEastAsia" w:hAnsiTheme="minorEastAsia"/>
          <w:b/>
          <w:bCs/>
          <w:color w:val="FF0000"/>
          <w:kern w:val="0"/>
          <w:szCs w:val="21"/>
        </w:rPr>
        <w:t>源</w:t>
      </w:r>
      <w:r>
        <w:rPr>
          <w:rFonts w:cs="宋体" w:asciiTheme="minorEastAsia" w:hAnsiTheme="minorEastAsia"/>
          <w:b/>
          <w:bCs/>
          <w:color w:val="FF0000"/>
          <w:kern w:val="0"/>
          <w:szCs w:val="21"/>
        </w:rPr>
        <w:t>文件名称【需要后缀名】  </w:t>
      </w:r>
      <w:r>
        <w:rPr>
          <w:rFonts w:cs="宋体" w:asciiTheme="minorEastAsia" w:hAnsiTheme="minorEastAsia"/>
          <w:kern w:val="0"/>
          <w:szCs w:val="21"/>
        </w:rPr>
        <w:t xml:space="preserve"> </w:t>
      </w:r>
    </w:p>
    <w:p w14:paraId="358FE11E">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2355850" cy="4064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55850" cy="406400"/>
                    </a:xfrm>
                    <a:prstGeom prst="rect">
                      <a:avLst/>
                    </a:prstGeom>
                    <a:noFill/>
                    <a:ln>
                      <a:noFill/>
                    </a:ln>
                  </pic:spPr>
                </pic:pic>
              </a:graphicData>
            </a:graphic>
          </wp:inline>
        </w:drawing>
      </w:r>
    </w:p>
    <w:p w14:paraId="6BBC1A75">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运行字节码文件：</w:t>
      </w:r>
      <w:r>
        <w:rPr>
          <w:rFonts w:cs="宋体" w:asciiTheme="minorEastAsia" w:hAnsiTheme="minorEastAsia"/>
          <w:b/>
          <w:bCs/>
          <w:color w:val="FF0000"/>
          <w:kern w:val="0"/>
          <w:szCs w:val="21"/>
        </w:rPr>
        <w:t xml:space="preserve">java  </w:t>
      </w:r>
      <w:r>
        <w:rPr>
          <w:rFonts w:hint="eastAsia" w:cs="宋体" w:asciiTheme="minorEastAsia" w:hAnsiTheme="minorEastAsia"/>
          <w:b/>
          <w:bCs/>
          <w:color w:val="FF0000"/>
          <w:kern w:val="0"/>
          <w:szCs w:val="21"/>
        </w:rPr>
        <w:t>字节码</w:t>
      </w:r>
      <w:r>
        <w:rPr>
          <w:rFonts w:cs="宋体" w:asciiTheme="minorEastAsia" w:hAnsiTheme="minorEastAsia"/>
          <w:b/>
          <w:bCs/>
          <w:color w:val="FF0000"/>
          <w:kern w:val="0"/>
          <w:szCs w:val="21"/>
        </w:rPr>
        <w:t>文件名称【没有class后缀名】  </w:t>
      </w:r>
      <w:r>
        <w:rPr>
          <w:rFonts w:cs="宋体" w:asciiTheme="minorEastAsia" w:hAnsiTheme="minorEastAsia"/>
          <w:kern w:val="0"/>
          <w:szCs w:val="21"/>
        </w:rPr>
        <w:t xml:space="preserve"> </w:t>
      </w:r>
    </w:p>
    <w:p w14:paraId="2A4FDD30">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2139950" cy="895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139950" cy="895350"/>
                    </a:xfrm>
                    <a:prstGeom prst="rect">
                      <a:avLst/>
                    </a:prstGeom>
                    <a:noFill/>
                    <a:ln>
                      <a:noFill/>
                    </a:ln>
                  </pic:spPr>
                </pic:pic>
              </a:graphicData>
            </a:graphic>
          </wp:inline>
        </w:drawing>
      </w:r>
    </w:p>
    <w:p w14:paraId="0FDF2FE2">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反编译</w:t>
      </w:r>
      <w:r>
        <w:rPr>
          <w:rFonts w:hint="eastAsia" w:cs="宋体" w:asciiTheme="minorEastAsia" w:hAnsiTheme="minorEastAsia"/>
          <w:kern w:val="0"/>
          <w:szCs w:val="21"/>
        </w:rPr>
        <w:t>：Javap</w:t>
      </w:r>
      <w:r>
        <w:rPr>
          <w:rFonts w:cs="宋体" w:asciiTheme="minorEastAsia" w:hAnsiTheme="minorEastAsia"/>
          <w:kern w:val="0"/>
          <w:szCs w:val="21"/>
        </w:rPr>
        <w:t xml:space="preserve"> </w:t>
      </w:r>
      <w:r>
        <w:rPr>
          <w:rFonts w:cs="宋体" w:asciiTheme="minorEastAsia" w:hAnsiTheme="minorEastAsia"/>
          <w:kern w:val="0"/>
          <w:szCs w:val="21"/>
        </w:rPr>
        <w:sym w:font="Wingdings" w:char="F0E0"/>
      </w:r>
      <w:r>
        <w:rPr>
          <w:rFonts w:cs="宋体" w:asciiTheme="minorEastAsia" w:hAnsiTheme="minorEastAsia"/>
          <w:kern w:val="0"/>
          <w:szCs w:val="21"/>
        </w:rPr>
        <w:t xml:space="preserve"> </w:t>
      </w:r>
      <w:r>
        <w:rPr>
          <w:rFonts w:hint="eastAsia" w:cs="宋体" w:asciiTheme="minorEastAsia" w:hAnsiTheme="minorEastAsia"/>
          <w:kern w:val="0"/>
          <w:szCs w:val="21"/>
        </w:rPr>
        <w:t>主要用于帮助开发者了解Java编译器的机制。</w:t>
      </w:r>
    </w:p>
    <w:p w14:paraId="54E53674">
      <w:pPr>
        <w:widowControl/>
        <w:numPr>
          <w:ilvl w:val="2"/>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查看Java编译器生成的字节码：javap </w:t>
      </w:r>
      <w:r>
        <w:rPr>
          <w:rFonts w:hint="eastAsia" w:cs="宋体" w:asciiTheme="minorEastAsia" w:hAnsiTheme="minorEastAsia"/>
          <w:kern w:val="0"/>
          <w:szCs w:val="21"/>
        </w:rPr>
        <w:t>字节码</w:t>
      </w:r>
      <w:r>
        <w:rPr>
          <w:rFonts w:cs="宋体" w:asciiTheme="minorEastAsia" w:hAnsiTheme="minorEastAsia"/>
          <w:kern w:val="0"/>
          <w:szCs w:val="21"/>
        </w:rPr>
        <w:t xml:space="preserve">文件名称【没有class后缀名】 </w:t>
      </w:r>
    </w:p>
    <w:p w14:paraId="1714B882">
      <w:pPr>
        <w:widowControl/>
        <w:tabs>
          <w:tab w:val="clear" w:pos="210"/>
        </w:tabs>
        <w:spacing w:before="100" w:beforeAutospacing="1" w:after="100" w:afterAutospacing="1" w:line="240" w:lineRule="auto"/>
        <w:ind w:left="840"/>
        <w:jc w:val="left"/>
        <w:rPr>
          <w:rFonts w:cs="宋体" w:asciiTheme="minorEastAsia" w:hAnsiTheme="minorEastAsia"/>
          <w:kern w:val="0"/>
          <w:szCs w:val="21"/>
        </w:rPr>
      </w:pPr>
      <w:r>
        <w:drawing>
          <wp:inline distT="0" distB="0" distL="0" distR="0">
            <wp:extent cx="4356100" cy="1212850"/>
            <wp:effectExtent l="0" t="0" r="6350" b="635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1"/>
                    <a:stretch>
                      <a:fillRect/>
                    </a:stretch>
                  </pic:blipFill>
                  <pic:spPr>
                    <a:xfrm>
                      <a:off x="0" y="0"/>
                      <a:ext cx="4356324" cy="1212912"/>
                    </a:xfrm>
                    <a:prstGeom prst="rect">
                      <a:avLst/>
                    </a:prstGeom>
                  </pic:spPr>
                </pic:pic>
              </a:graphicData>
            </a:graphic>
          </wp:inline>
        </w:drawing>
      </w:r>
    </w:p>
    <w:p w14:paraId="64951CBA">
      <w:pPr>
        <w:widowControl/>
        <w:numPr>
          <w:ilvl w:val="2"/>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hint="eastAsia" w:cs="宋体" w:asciiTheme="minorEastAsia" w:hAnsiTheme="minorEastAsia"/>
          <w:kern w:val="0"/>
          <w:szCs w:val="21"/>
        </w:rPr>
        <w:t>分解方法代码，即显示每个方法具体的字节码：java</w:t>
      </w:r>
      <w:r>
        <w:rPr>
          <w:rFonts w:cs="宋体" w:asciiTheme="minorEastAsia" w:hAnsiTheme="minorEastAsia"/>
          <w:kern w:val="0"/>
          <w:szCs w:val="21"/>
        </w:rPr>
        <w:t xml:space="preserve">p -c </w:t>
      </w:r>
      <w:r>
        <w:rPr>
          <w:rFonts w:hint="eastAsia" w:cs="宋体" w:asciiTheme="minorEastAsia" w:hAnsiTheme="minorEastAsia"/>
          <w:kern w:val="0"/>
          <w:szCs w:val="21"/>
        </w:rPr>
        <w:t>字节码</w:t>
      </w:r>
      <w:r>
        <w:rPr>
          <w:rFonts w:cs="宋体" w:asciiTheme="minorEastAsia" w:hAnsiTheme="minorEastAsia"/>
          <w:kern w:val="0"/>
          <w:szCs w:val="21"/>
        </w:rPr>
        <w:t xml:space="preserve">文件名称【没有class后缀名】 </w:t>
      </w:r>
    </w:p>
    <w:p w14:paraId="39FB383B">
      <w:pPr>
        <w:widowControl/>
        <w:tabs>
          <w:tab w:val="clear" w:pos="210"/>
        </w:tabs>
        <w:spacing w:before="100" w:beforeAutospacing="1" w:after="100" w:afterAutospacing="1" w:line="240" w:lineRule="auto"/>
        <w:ind w:left="840"/>
        <w:jc w:val="left"/>
        <w:rPr>
          <w:rFonts w:cs="宋体" w:asciiTheme="minorEastAsia" w:hAnsiTheme="minorEastAsia"/>
          <w:kern w:val="0"/>
          <w:szCs w:val="21"/>
        </w:rPr>
      </w:pPr>
      <w:r>
        <w:drawing>
          <wp:inline distT="0" distB="0" distL="0" distR="0">
            <wp:extent cx="5274310" cy="2676525"/>
            <wp:effectExtent l="0" t="0" r="254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2"/>
                    <a:stretch>
                      <a:fillRect/>
                    </a:stretch>
                  </pic:blipFill>
                  <pic:spPr>
                    <a:xfrm>
                      <a:off x="0" y="0"/>
                      <a:ext cx="5274310" cy="2676525"/>
                    </a:xfrm>
                    <a:prstGeom prst="rect">
                      <a:avLst/>
                    </a:prstGeom>
                  </pic:spPr>
                </pic:pic>
              </a:graphicData>
            </a:graphic>
          </wp:inline>
        </w:drawing>
      </w:r>
    </w:p>
    <w:p w14:paraId="13D1E4FB">
      <w:pPr>
        <w:widowControl/>
        <w:numPr>
          <w:ilvl w:val="2"/>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hint="eastAsia" w:cs="宋体" w:asciiTheme="minorEastAsia" w:hAnsiTheme="minorEastAsia"/>
          <w:kern w:val="0"/>
          <w:szCs w:val="21"/>
        </w:rPr>
        <w:t>指定显示更进一步的详细信息。</w:t>
      </w:r>
    </w:p>
    <w:p w14:paraId="7866ECEF">
      <w:pPr>
        <w:widowControl/>
        <w:tabs>
          <w:tab w:val="clear" w:pos="210"/>
        </w:tabs>
        <w:spacing w:before="100" w:beforeAutospacing="1" w:after="100" w:afterAutospacing="1" w:line="240" w:lineRule="auto"/>
        <w:ind w:left="840"/>
        <w:jc w:val="left"/>
        <w:rPr>
          <w:rFonts w:cs="宋体" w:asciiTheme="minorEastAsia" w:hAnsiTheme="minorEastAsia"/>
          <w:kern w:val="0"/>
          <w:szCs w:val="21"/>
        </w:rPr>
      </w:pPr>
      <w:r>
        <w:drawing>
          <wp:inline distT="0" distB="0" distL="0" distR="0">
            <wp:extent cx="5274310" cy="269240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3"/>
                    <a:stretch>
                      <a:fillRect/>
                    </a:stretch>
                  </pic:blipFill>
                  <pic:spPr>
                    <a:xfrm>
                      <a:off x="0" y="0"/>
                      <a:ext cx="5274310" cy="2692400"/>
                    </a:xfrm>
                    <a:prstGeom prst="rect">
                      <a:avLst/>
                    </a:prstGeom>
                  </pic:spPr>
                </pic:pic>
              </a:graphicData>
            </a:graphic>
          </wp:inline>
        </w:drawing>
      </w:r>
    </w:p>
    <w:p w14:paraId="1F9C8323">
      <w:pPr>
        <w:widowControl/>
        <w:numPr>
          <w:ilvl w:val="1"/>
          <w:numId w:val="7"/>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生成文档：javadoc java文件名称【需要后缀名】</w:t>
      </w:r>
    </w:p>
    <w:p w14:paraId="00C84FD6">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b/>
          <w:bCs/>
          <w:color w:val="FF0000"/>
          <w:kern w:val="0"/>
          <w:szCs w:val="21"/>
        </w:rPr>
        <w:drawing>
          <wp:inline distT="0" distB="0" distL="0" distR="0">
            <wp:extent cx="4057650" cy="31877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057650" cy="3187700"/>
                    </a:xfrm>
                    <a:prstGeom prst="rect">
                      <a:avLst/>
                    </a:prstGeom>
                    <a:noFill/>
                    <a:ln>
                      <a:noFill/>
                    </a:ln>
                  </pic:spPr>
                </pic:pic>
              </a:graphicData>
            </a:graphic>
          </wp:inline>
        </w:drawing>
      </w:r>
    </w:p>
    <w:p w14:paraId="071C142B">
      <w:pPr>
        <w:pStyle w:val="4"/>
      </w:pPr>
      <w:r>
        <w:rPr>
          <w:rFonts w:hint="eastAsia"/>
        </w:rPr>
        <w:t>安装和卸载J</w:t>
      </w:r>
      <w:r>
        <w:t>DK</w:t>
      </w:r>
    </w:p>
    <w:p w14:paraId="1AD7E52D">
      <w:pPr>
        <w:pStyle w:val="20"/>
        <w:widowControl/>
        <w:numPr>
          <w:ilvl w:val="0"/>
          <w:numId w:val="8"/>
        </w:numPr>
        <w:tabs>
          <w:tab w:val="clear" w:pos="210"/>
        </w:tabs>
        <w:spacing w:line="240" w:lineRule="auto"/>
        <w:ind w:firstLineChars="0"/>
        <w:jc w:val="left"/>
        <w:rPr>
          <w:rFonts w:cs="宋体" w:asciiTheme="minorEastAsia" w:hAnsiTheme="minorEastAsia"/>
          <w:kern w:val="0"/>
          <w:szCs w:val="21"/>
        </w:rPr>
      </w:pPr>
      <w:r>
        <w:rPr>
          <w:rFonts w:asciiTheme="minorEastAsia" w:hAnsiTheme="minorEastAsia"/>
          <w:b/>
          <w:bCs/>
          <w:szCs w:val="21"/>
        </w:rPr>
        <w:t>下载JDK</w:t>
      </w:r>
      <w:r>
        <w:rPr>
          <w:rFonts w:asciiTheme="minorEastAsia" w:hAnsiTheme="minorEastAsia"/>
          <w:szCs w:val="21"/>
        </w:rPr>
        <w:t xml:space="preserve">： </w:t>
      </w:r>
      <w:r>
        <w:fldChar w:fldCharType="begin"/>
      </w:r>
      <w:r>
        <w:instrText xml:space="preserve"> HYPERLINK "https://www.oracle.com/cn/java/technologies/javase-downloads.html" </w:instrText>
      </w:r>
      <w:r>
        <w:fldChar w:fldCharType="separate"/>
      </w:r>
      <w:r>
        <w:rPr>
          <w:rStyle w:val="15"/>
          <w:rFonts w:asciiTheme="minorEastAsia" w:hAnsiTheme="minorEastAsia"/>
          <w:szCs w:val="21"/>
        </w:rPr>
        <w:t>https://www.oracle.com/cn/java/technologies/javase-downloads.html</w:t>
      </w:r>
      <w:r>
        <w:rPr>
          <w:rStyle w:val="15"/>
          <w:rFonts w:asciiTheme="minorEastAsia" w:hAnsiTheme="minorEastAsia"/>
          <w:szCs w:val="21"/>
        </w:rPr>
        <w:fldChar w:fldCharType="end"/>
      </w:r>
      <w:r>
        <w:rPr>
          <w:rFonts w:asciiTheme="minorEastAsia" w:hAnsiTheme="minorEastAsia"/>
          <w:szCs w:val="21"/>
        </w:rPr>
        <w:t xml:space="preserve"> </w:t>
      </w:r>
    </w:p>
    <w:p w14:paraId="29D504F3">
      <w:pPr>
        <w:pStyle w:val="20"/>
        <w:numPr>
          <w:ilvl w:val="0"/>
          <w:numId w:val="9"/>
        </w:numPr>
        <w:ind w:firstLineChars="0"/>
        <w:rPr>
          <w:rFonts w:asciiTheme="minorEastAsia" w:hAnsiTheme="minorEastAsia"/>
          <w:szCs w:val="21"/>
        </w:rPr>
      </w:pPr>
      <w:r>
        <w:rPr>
          <w:rFonts w:asciiTheme="minorEastAsia" w:hAnsiTheme="minorEastAsia"/>
          <w:b/>
          <w:bCs/>
          <w:szCs w:val="21"/>
        </w:rPr>
        <w:t>安装JDK</w:t>
      </w:r>
      <w:r>
        <w:rPr>
          <w:rFonts w:asciiTheme="minorEastAsia" w:hAnsiTheme="minorEastAsia"/>
          <w:szCs w:val="21"/>
        </w:rPr>
        <w:t xml:space="preserve">： </w:t>
      </w:r>
      <w:r>
        <w:rPr>
          <w:rFonts w:hint="eastAsia" w:asciiTheme="minorEastAsia" w:hAnsiTheme="minorEastAsia"/>
          <w:szCs w:val="21"/>
        </w:rPr>
        <w:t>基本上就是下一步、下一步。</w:t>
      </w:r>
    </w:p>
    <w:p w14:paraId="640370E7">
      <w:pPr>
        <w:pStyle w:val="20"/>
        <w:numPr>
          <w:ilvl w:val="0"/>
          <w:numId w:val="9"/>
        </w:numPr>
        <w:ind w:firstLineChars="0"/>
        <w:rPr>
          <w:rFonts w:asciiTheme="minorEastAsia" w:hAnsiTheme="minorEastAsia"/>
          <w:b/>
          <w:bCs/>
          <w:szCs w:val="21"/>
        </w:rPr>
      </w:pPr>
      <w:r>
        <w:rPr>
          <w:rFonts w:asciiTheme="minorEastAsia" w:hAnsiTheme="minorEastAsia"/>
          <w:b/>
          <w:bCs/>
          <w:szCs w:val="21"/>
        </w:rPr>
        <w:t xml:space="preserve">测试是否安装成功？ </w:t>
      </w:r>
    </w:p>
    <w:p w14:paraId="2F2BD912">
      <w:pPr>
        <w:pStyle w:val="20"/>
        <w:numPr>
          <w:ilvl w:val="1"/>
          <w:numId w:val="9"/>
        </w:numPr>
        <w:ind w:firstLineChars="0"/>
        <w:rPr>
          <w:rFonts w:asciiTheme="minorEastAsia" w:hAnsiTheme="minorEastAsia"/>
          <w:szCs w:val="21"/>
        </w:rPr>
      </w:pPr>
      <w:r>
        <w:rPr>
          <w:rFonts w:asciiTheme="minorEastAsia" w:hAnsiTheme="minorEastAsia"/>
          <w:szCs w:val="21"/>
        </w:rPr>
        <w:t xml:space="preserve">方式一：在安装目录下查看。 </w:t>
      </w:r>
    </w:p>
    <w:p w14:paraId="4FBC82C6">
      <w:pPr>
        <w:pStyle w:val="20"/>
        <w:numPr>
          <w:ilvl w:val="1"/>
          <w:numId w:val="9"/>
        </w:numPr>
        <w:ind w:firstLineChars="0"/>
        <w:rPr>
          <w:rFonts w:asciiTheme="minorEastAsia" w:hAnsiTheme="minorEastAsia"/>
          <w:szCs w:val="21"/>
        </w:rPr>
      </w:pPr>
      <w:r>
        <w:rPr>
          <w:rFonts w:asciiTheme="minorEastAsia" w:hAnsiTheme="minorEastAsia"/>
          <w:szCs w:val="21"/>
        </w:rPr>
        <w:t xml:space="preserve">方式二：使用dos命令的方式查看。 java -version【查看jdk对应的版本】 </w:t>
      </w:r>
    </w:p>
    <w:p w14:paraId="17E7B562">
      <w:pPr>
        <w:ind w:left="420"/>
        <w:rPr>
          <w:rFonts w:asciiTheme="minorEastAsia" w:hAnsiTheme="minorEastAsia"/>
          <w:szCs w:val="21"/>
        </w:rPr>
      </w:pPr>
      <w:r>
        <w:drawing>
          <wp:inline distT="0" distB="0" distL="0" distR="0">
            <wp:extent cx="5187950" cy="8763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5"/>
                    <a:stretch>
                      <a:fillRect/>
                    </a:stretch>
                  </pic:blipFill>
                  <pic:spPr>
                    <a:xfrm>
                      <a:off x="0" y="0"/>
                      <a:ext cx="5188217" cy="876345"/>
                    </a:xfrm>
                    <a:prstGeom prst="rect">
                      <a:avLst/>
                    </a:prstGeom>
                  </pic:spPr>
                </pic:pic>
              </a:graphicData>
            </a:graphic>
          </wp:inline>
        </w:drawing>
      </w:r>
      <w:r>
        <w:rPr>
          <w:rFonts w:asciiTheme="minorEastAsia" w:hAnsiTheme="minorEastAsia"/>
          <w:szCs w:val="21"/>
        </w:rPr>
        <w:t xml:space="preserve"> </w:t>
      </w:r>
    </w:p>
    <w:p w14:paraId="55DE080D">
      <w:pPr>
        <w:pStyle w:val="20"/>
        <w:numPr>
          <w:ilvl w:val="0"/>
          <w:numId w:val="9"/>
        </w:numPr>
        <w:ind w:firstLineChars="0"/>
        <w:rPr>
          <w:rFonts w:asciiTheme="minorEastAsia" w:hAnsiTheme="minorEastAsia"/>
          <w:szCs w:val="21"/>
        </w:rPr>
      </w:pPr>
      <w:r>
        <w:rPr>
          <w:rStyle w:val="14"/>
          <w:rFonts w:asciiTheme="minorEastAsia" w:hAnsiTheme="minorEastAsia"/>
          <w:szCs w:val="21"/>
        </w:rPr>
        <w:t>卸载JDK</w:t>
      </w:r>
      <w:r>
        <w:rPr>
          <w:rStyle w:val="14"/>
          <w:rFonts w:asciiTheme="minorEastAsia" w:hAnsiTheme="minorEastAsia"/>
          <w:b w:val="0"/>
          <w:bCs w:val="0"/>
          <w:szCs w:val="21"/>
        </w:rPr>
        <w:t>：和普通软件卸载一样。</w:t>
      </w:r>
      <w:r>
        <w:rPr>
          <w:rFonts w:asciiTheme="minorEastAsia" w:hAnsiTheme="minorEastAsia"/>
          <w:szCs w:val="21"/>
        </w:rPr>
        <w:t xml:space="preserve"> </w:t>
      </w:r>
    </w:p>
    <w:p w14:paraId="3F2304C3">
      <w:pPr>
        <w:pStyle w:val="4"/>
      </w:pPr>
      <w:r>
        <w:rPr>
          <w:rFonts w:hint="eastAsia"/>
        </w:rPr>
        <w:t>J</w:t>
      </w:r>
      <w:r>
        <w:t>DK</w:t>
      </w:r>
      <w:r>
        <w:rPr>
          <w:rFonts w:hint="eastAsia"/>
        </w:rPr>
        <w:t>和</w:t>
      </w:r>
      <w:r>
        <w:t>JRE</w:t>
      </w:r>
    </w:p>
    <w:p w14:paraId="7DC58963">
      <w:pPr>
        <w:pStyle w:val="20"/>
        <w:widowControl/>
        <w:numPr>
          <w:ilvl w:val="0"/>
          <w:numId w:val="9"/>
        </w:numPr>
        <w:tabs>
          <w:tab w:val="clear" w:pos="210"/>
        </w:tabs>
        <w:spacing w:line="240" w:lineRule="auto"/>
        <w:ind w:firstLineChars="0"/>
        <w:jc w:val="left"/>
        <w:rPr>
          <w:rFonts w:cs="宋体" w:asciiTheme="minorEastAsia" w:hAnsiTheme="minorEastAsia"/>
          <w:b/>
          <w:bCs/>
          <w:kern w:val="0"/>
          <w:szCs w:val="21"/>
        </w:rPr>
      </w:pPr>
      <w:r>
        <w:rPr>
          <w:rFonts w:cs="宋体" w:asciiTheme="minorEastAsia" w:hAnsiTheme="minorEastAsia"/>
          <w:b/>
          <w:bCs/>
          <w:kern w:val="0"/>
          <w:szCs w:val="21"/>
        </w:rPr>
        <w:t xml:space="preserve">什么是JDK? </w:t>
      </w:r>
    </w:p>
    <w:p w14:paraId="46C5B993">
      <w:pPr>
        <w:pStyle w:val="20"/>
        <w:widowControl/>
        <w:numPr>
          <w:ilvl w:val="1"/>
          <w:numId w:val="9"/>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JDK：Java Development kit  --&gt; Java开发工具包。 </w:t>
      </w:r>
    </w:p>
    <w:p w14:paraId="3BF3C0A3">
      <w:pPr>
        <w:pStyle w:val="20"/>
        <w:widowControl/>
        <w:numPr>
          <w:ilvl w:val="1"/>
          <w:numId w:val="9"/>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简单的理解为开发者需要使用的。比如：编译（javac命令）、运行（java运行命令）等都是存放在JDK中的。 </w:t>
      </w:r>
      <w:r>
        <w:t>    </w:t>
      </w:r>
      <w:r>
        <w:drawing>
          <wp:inline distT="0" distB="0" distL="0" distR="0">
            <wp:extent cx="5274310" cy="224028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240280"/>
                    </a:xfrm>
                    <a:prstGeom prst="rect">
                      <a:avLst/>
                    </a:prstGeom>
                    <a:noFill/>
                    <a:ln>
                      <a:noFill/>
                    </a:ln>
                  </pic:spPr>
                </pic:pic>
              </a:graphicData>
            </a:graphic>
          </wp:inline>
        </w:drawing>
      </w:r>
      <w:r>
        <w:rPr>
          <w:rFonts w:cs="宋体" w:asciiTheme="minorEastAsia" w:hAnsiTheme="minorEastAsia"/>
          <w:kern w:val="0"/>
          <w:szCs w:val="21"/>
        </w:rPr>
        <w:t xml:space="preserve"> </w:t>
      </w:r>
    </w:p>
    <w:p w14:paraId="28BCC493">
      <w:pPr>
        <w:pStyle w:val="20"/>
        <w:widowControl/>
        <w:numPr>
          <w:ilvl w:val="0"/>
          <w:numId w:val="9"/>
        </w:numPr>
        <w:tabs>
          <w:tab w:val="clear" w:pos="210"/>
        </w:tabs>
        <w:spacing w:line="240" w:lineRule="auto"/>
        <w:ind w:firstLineChars="0"/>
        <w:jc w:val="left"/>
        <w:rPr>
          <w:rFonts w:cs="宋体" w:asciiTheme="minorEastAsia" w:hAnsiTheme="minorEastAsia"/>
          <w:b/>
          <w:bCs/>
          <w:kern w:val="0"/>
          <w:szCs w:val="21"/>
        </w:rPr>
      </w:pPr>
      <w:r>
        <w:rPr>
          <w:rFonts w:cs="宋体" w:asciiTheme="minorEastAsia" w:hAnsiTheme="minorEastAsia"/>
          <w:b/>
          <w:bCs/>
          <w:kern w:val="0"/>
          <w:szCs w:val="21"/>
        </w:rPr>
        <w:t xml:space="preserve">什么是JRE？ </w:t>
      </w:r>
    </w:p>
    <w:p w14:paraId="0EF8FDA1">
      <w:pPr>
        <w:pStyle w:val="20"/>
        <w:widowControl/>
        <w:numPr>
          <w:ilvl w:val="1"/>
          <w:numId w:val="9"/>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JRE：Java Runtime </w:t>
      </w:r>
      <w:r>
        <w:t>  </w:t>
      </w:r>
      <w:r>
        <w:rPr>
          <w:rFonts w:cs="宋体" w:asciiTheme="minorEastAsia" w:hAnsiTheme="minorEastAsia"/>
          <w:kern w:val="0"/>
          <w:szCs w:val="21"/>
        </w:rPr>
        <w:t xml:space="preserve">Environment --&gt; Java运行环境。 </w:t>
      </w:r>
    </w:p>
    <w:p w14:paraId="4901294D">
      <w:pPr>
        <w:pStyle w:val="20"/>
        <w:widowControl/>
        <w:numPr>
          <w:ilvl w:val="1"/>
          <w:numId w:val="9"/>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简单的理解为使用者所需要的。   --&gt; 由于程序员既需要编写又需要运行，所以需要安装Sun公司提供的开发工具包。【自带安装Jre】</w:t>
      </w:r>
    </w:p>
    <w:p w14:paraId="1C7EF578">
      <w:pPr>
        <w:pStyle w:val="4"/>
      </w:pPr>
      <w:r>
        <w:rPr>
          <w:rFonts w:hint="eastAsia"/>
        </w:rPr>
        <w:t>配置环境变量</w:t>
      </w:r>
    </w:p>
    <w:p w14:paraId="7910F7FD">
      <w:pPr>
        <w:widowControl/>
        <w:tabs>
          <w:tab w:val="clear" w:pos="210"/>
        </w:tabs>
        <w:spacing w:line="240" w:lineRule="auto"/>
        <w:jc w:val="left"/>
        <w:rPr>
          <w:rFonts w:cs="宋体" w:asciiTheme="minorEastAsia" w:hAnsiTheme="minorEastAsia"/>
          <w:kern w:val="0"/>
          <w:szCs w:val="21"/>
        </w:rPr>
      </w:pPr>
      <w:r>
        <w:rPr>
          <w:rFonts w:cs="宋体" w:asciiTheme="minorEastAsia" w:hAnsiTheme="minorEastAsia"/>
          <w:color w:val="FF0000"/>
          <w:kern w:val="0"/>
          <w:szCs w:val="21"/>
        </w:rPr>
        <w:t>{作为开发人员来说，必须掌握。}</w:t>
      </w:r>
      <w:r>
        <w:rPr>
          <w:rFonts w:cs="宋体" w:asciiTheme="minorEastAsia" w:hAnsiTheme="minorEastAsia"/>
          <w:kern w:val="0"/>
          <w:szCs w:val="21"/>
        </w:rPr>
        <w:t xml:space="preserve"> </w:t>
      </w:r>
    </w:p>
    <w:p w14:paraId="3A211D39">
      <w:pPr>
        <w:pStyle w:val="20"/>
        <w:widowControl/>
        <w:numPr>
          <w:ilvl w:val="0"/>
          <w:numId w:val="10"/>
        </w:numPr>
        <w:tabs>
          <w:tab w:val="clear" w:pos="210"/>
        </w:tabs>
        <w:spacing w:line="240" w:lineRule="auto"/>
        <w:ind w:firstLineChars="0"/>
        <w:jc w:val="left"/>
        <w:rPr>
          <w:rFonts w:cs="宋体" w:asciiTheme="minorEastAsia" w:hAnsiTheme="minorEastAsia"/>
          <w:b/>
          <w:bCs/>
          <w:kern w:val="0"/>
          <w:szCs w:val="21"/>
        </w:rPr>
      </w:pPr>
      <w:r>
        <w:rPr>
          <w:rFonts w:cs="宋体" w:asciiTheme="minorEastAsia" w:hAnsiTheme="minorEastAsia"/>
          <w:b/>
          <w:bCs/>
          <w:kern w:val="0"/>
          <w:szCs w:val="21"/>
        </w:rPr>
        <w:t xml:space="preserve">为什么需要配置环境变量？ </w:t>
      </w:r>
    </w:p>
    <w:p w14:paraId="76165314">
      <w:pPr>
        <w:pStyle w:val="20"/>
        <w:widowControl/>
        <w:numPr>
          <w:ilvl w:val="1"/>
          <w:numId w:val="10"/>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环境变量：使某个文件夹的应用程序在任意路径下都可以执行。 </w:t>
      </w:r>
    </w:p>
    <w:p w14:paraId="15E864CD">
      <w:pPr>
        <w:pStyle w:val="20"/>
        <w:widowControl/>
        <w:numPr>
          <w:ilvl w:val="1"/>
          <w:numId w:val="10"/>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简单的理解为就是希望JDK这个路径：C:\Program Files\Java\jdk1.8.0_171\bin</w:t>
      </w:r>
      <w:r>
        <w:rPr>
          <w:rFonts w:hint="eastAsia" w:cs="宋体" w:asciiTheme="minorEastAsia" w:hAnsiTheme="minorEastAsia"/>
          <w:kern w:val="0"/>
          <w:szCs w:val="21"/>
        </w:rPr>
        <w:t>【J</w:t>
      </w:r>
      <w:r>
        <w:rPr>
          <w:rFonts w:cs="宋体" w:asciiTheme="minorEastAsia" w:hAnsiTheme="minorEastAsia"/>
          <w:kern w:val="0"/>
          <w:szCs w:val="21"/>
        </w:rPr>
        <w:t>DK</w:t>
      </w:r>
      <w:r>
        <w:rPr>
          <w:rFonts w:hint="eastAsia" w:cs="宋体" w:asciiTheme="minorEastAsia" w:hAnsiTheme="minorEastAsia"/>
          <w:kern w:val="0"/>
          <w:szCs w:val="21"/>
        </w:rPr>
        <w:t>安装的路径】</w:t>
      </w:r>
      <w:r>
        <w:rPr>
          <w:rFonts w:cs="宋体" w:asciiTheme="minorEastAsia" w:hAnsiTheme="minorEastAsia"/>
          <w:kern w:val="0"/>
          <w:szCs w:val="21"/>
        </w:rPr>
        <w:t xml:space="preserve">下的所有命令在DOC命令中可以执行。 </w:t>
      </w:r>
    </w:p>
    <w:p w14:paraId="551872FB">
      <w:pPr>
        <w:pStyle w:val="20"/>
        <w:widowControl/>
        <w:numPr>
          <w:ilvl w:val="0"/>
          <w:numId w:val="10"/>
        </w:numPr>
        <w:tabs>
          <w:tab w:val="clear" w:pos="210"/>
        </w:tabs>
        <w:spacing w:line="240" w:lineRule="auto"/>
        <w:ind w:firstLineChars="0"/>
        <w:jc w:val="left"/>
        <w:rPr>
          <w:rFonts w:cs="宋体" w:asciiTheme="minorEastAsia" w:hAnsiTheme="minorEastAsia"/>
          <w:b/>
          <w:bCs/>
          <w:kern w:val="0"/>
          <w:szCs w:val="21"/>
        </w:rPr>
      </w:pPr>
      <w:r>
        <w:rPr>
          <w:rFonts w:cs="宋体" w:asciiTheme="minorEastAsia" w:hAnsiTheme="minorEastAsia"/>
          <w:b/>
          <w:bCs/>
          <w:kern w:val="0"/>
          <w:szCs w:val="21"/>
        </w:rPr>
        <w:t xml:space="preserve">如何配置环境变量？ </w:t>
      </w:r>
    </w:p>
    <w:p w14:paraId="5A7F4E52">
      <w:pPr>
        <w:pStyle w:val="20"/>
        <w:widowControl/>
        <w:numPr>
          <w:ilvl w:val="1"/>
          <w:numId w:val="10"/>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我的电脑 --&gt; 右键属性  --&gt; 高级系统设置 </w:t>
      </w:r>
    </w:p>
    <w:p w14:paraId="60EC883D">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5274310" cy="4775835"/>
            <wp:effectExtent l="0" t="0" r="2540" b="571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4775835"/>
                    </a:xfrm>
                    <a:prstGeom prst="rect">
                      <a:avLst/>
                    </a:prstGeom>
                    <a:noFill/>
                    <a:ln>
                      <a:noFill/>
                    </a:ln>
                  </pic:spPr>
                </pic:pic>
              </a:graphicData>
            </a:graphic>
          </wp:inline>
        </w:drawing>
      </w:r>
    </w:p>
    <w:p w14:paraId="6D336DF0">
      <w:pPr>
        <w:widowControl/>
        <w:numPr>
          <w:ilvl w:val="1"/>
          <w:numId w:val="10"/>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系统变量：Path </w:t>
      </w:r>
    </w:p>
    <w:p w14:paraId="690D91F6">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5274310" cy="5558155"/>
            <wp:effectExtent l="0" t="0" r="2540" b="444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74310" cy="5558155"/>
                    </a:xfrm>
                    <a:prstGeom prst="rect">
                      <a:avLst/>
                    </a:prstGeom>
                    <a:noFill/>
                    <a:ln>
                      <a:noFill/>
                    </a:ln>
                  </pic:spPr>
                </pic:pic>
              </a:graphicData>
            </a:graphic>
          </wp:inline>
        </w:drawing>
      </w:r>
    </w:p>
    <w:p w14:paraId="48A57B49">
      <w:pPr>
        <w:widowControl/>
        <w:numPr>
          <w:ilvl w:val="1"/>
          <w:numId w:val="10"/>
        </w:numPr>
        <w:tabs>
          <w:tab w:val="clear" w:pos="210"/>
        </w:tabs>
        <w:spacing w:before="100" w:beforeAutospacing="1" w:after="100" w:afterAutospacing="1" w:line="240" w:lineRule="auto"/>
        <w:jc w:val="left"/>
        <w:rPr>
          <w:rFonts w:cs="宋体" w:asciiTheme="minorEastAsia" w:hAnsiTheme="minorEastAsia"/>
          <w:kern w:val="0"/>
          <w:szCs w:val="21"/>
        </w:rPr>
      </w:pPr>
      <w:r>
        <w:rPr>
          <w:rFonts w:cs="宋体" w:asciiTheme="minorEastAsia" w:hAnsiTheme="minorEastAsia"/>
          <w:kern w:val="0"/>
          <w:szCs w:val="21"/>
        </w:rPr>
        <w:t xml:space="preserve">双击Path进入，新建。然后将此路径：C:\Program Files\Java\jdk1.8.0_171\bin复制到空白处即可。【最好上移到最顶部，方便查看】 </w:t>
      </w:r>
    </w:p>
    <w:p w14:paraId="0F776F19">
      <w:pPr>
        <w:widowControl/>
        <w:tabs>
          <w:tab w:val="clear" w:pos="210"/>
        </w:tabs>
        <w:spacing w:before="100" w:beforeAutospacing="1" w:after="100" w:afterAutospacing="1" w:line="240" w:lineRule="auto"/>
        <w:ind w:left="420"/>
        <w:jc w:val="left"/>
        <w:rPr>
          <w:rFonts w:cs="宋体" w:asciiTheme="minorEastAsia" w:hAnsiTheme="minorEastAsia"/>
          <w:kern w:val="0"/>
          <w:szCs w:val="21"/>
        </w:rPr>
      </w:pPr>
      <w:r>
        <w:rPr>
          <w:rFonts w:cs="宋体" w:asciiTheme="minorEastAsia" w:hAnsiTheme="minorEastAsia"/>
          <w:kern w:val="0"/>
          <w:szCs w:val="21"/>
        </w:rPr>
        <w:drawing>
          <wp:inline distT="0" distB="0" distL="0" distR="0">
            <wp:extent cx="5149850" cy="542925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149850" cy="5429250"/>
                    </a:xfrm>
                    <a:prstGeom prst="rect">
                      <a:avLst/>
                    </a:prstGeom>
                    <a:noFill/>
                    <a:ln>
                      <a:noFill/>
                    </a:ln>
                  </pic:spPr>
                </pic:pic>
              </a:graphicData>
            </a:graphic>
          </wp:inline>
        </w:drawing>
      </w:r>
    </w:p>
    <w:p w14:paraId="33FDEC1C">
      <w:pPr>
        <w:pStyle w:val="20"/>
        <w:widowControl/>
        <w:numPr>
          <w:ilvl w:val="1"/>
          <w:numId w:val="10"/>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检测环境变量是否配置成功？ </w:t>
      </w:r>
    </w:p>
    <w:p w14:paraId="36EE99C2">
      <w:pPr>
        <w:pStyle w:val="20"/>
        <w:widowControl/>
        <w:numPr>
          <w:ilvl w:val="2"/>
          <w:numId w:val="10"/>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在dos窗口中，输入命令：javac </w:t>
      </w:r>
      <w:r>
        <w:rPr>
          <w:rFonts w:hint="eastAsia" w:cs="宋体" w:asciiTheme="minorEastAsia" w:hAnsiTheme="minorEastAsia"/>
          <w:kern w:val="0"/>
          <w:szCs w:val="21"/>
        </w:rPr>
        <w:t>【参考4</w:t>
      </w:r>
      <w:r>
        <w:rPr>
          <w:rFonts w:cs="宋体" w:asciiTheme="minorEastAsia" w:hAnsiTheme="minorEastAsia"/>
          <w:kern w:val="0"/>
          <w:szCs w:val="21"/>
        </w:rPr>
        <w:t>.3</w:t>
      </w:r>
      <w:r>
        <w:rPr>
          <w:rFonts w:hint="eastAsia" w:cs="宋体" w:asciiTheme="minorEastAsia" w:hAnsiTheme="minorEastAsia"/>
          <w:kern w:val="0"/>
          <w:szCs w:val="21"/>
        </w:rPr>
        <w:t>中的dos命令】</w:t>
      </w:r>
    </w:p>
    <w:p w14:paraId="156C0D20">
      <w:pPr>
        <w:pStyle w:val="4"/>
      </w:pPr>
      <w:r>
        <w:rPr>
          <w:rFonts w:hint="eastAsia"/>
        </w:rPr>
        <w:t>编写第一段代码</w:t>
      </w:r>
    </w:p>
    <w:p w14:paraId="226ED681">
      <w:pPr>
        <w:numPr>
          <w:ilvl w:val="0"/>
          <w:numId w:val="2"/>
        </w:numPr>
      </w:pPr>
      <w:r>
        <w:rPr>
          <w:rFonts w:hint="eastAsia"/>
        </w:rPr>
        <w:t>三步走: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4265F5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127E417">
            <w:r>
              <w:drawing>
                <wp:inline distT="0" distB="0" distL="114300" distR="114300">
                  <wp:extent cx="5273040" cy="2052955"/>
                  <wp:effectExtent l="0" t="0" r="3810" b="4445"/>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40"/>
                          <a:stretch>
                            <a:fillRect/>
                          </a:stretch>
                        </pic:blipFill>
                        <pic:spPr>
                          <a:xfrm>
                            <a:off x="0" y="0"/>
                            <a:ext cx="5273040" cy="2052955"/>
                          </a:xfrm>
                          <a:prstGeom prst="rect">
                            <a:avLst/>
                          </a:prstGeom>
                          <a:noFill/>
                          <a:ln>
                            <a:noFill/>
                          </a:ln>
                        </pic:spPr>
                      </pic:pic>
                    </a:graphicData>
                  </a:graphic>
                </wp:inline>
              </w:drawing>
            </w:r>
          </w:p>
        </w:tc>
      </w:tr>
    </w:tbl>
    <w:p w14:paraId="4556C00E">
      <w:pPr>
        <w:numPr>
          <w:ilvl w:val="1"/>
          <w:numId w:val="2"/>
        </w:numPr>
        <w:tabs>
          <w:tab w:val="clear" w:pos="840"/>
        </w:tabs>
      </w:pPr>
      <w:r>
        <w:t>创建Java源程序</w:t>
      </w:r>
    </w:p>
    <w:p w14:paraId="69F573CC">
      <w:pPr>
        <w:numPr>
          <w:ilvl w:val="2"/>
          <w:numId w:val="2"/>
        </w:numPr>
      </w:pPr>
      <w:r>
        <w:t>Java源程序可以使用任何文本编辑器创建与编辑，一般用.java作为扩展名，其实就是一个使用Java语言编写的文本文件；</w:t>
      </w:r>
    </w:p>
    <w:p w14:paraId="63550715">
      <w:pPr>
        <w:numPr>
          <w:ilvl w:val="1"/>
          <w:numId w:val="2"/>
        </w:numPr>
        <w:tabs>
          <w:tab w:val="clear" w:pos="840"/>
        </w:tabs>
      </w:pPr>
      <w:r>
        <w:t>编译源程序</w:t>
      </w:r>
    </w:p>
    <w:p w14:paraId="218E3968">
      <w:pPr>
        <w:numPr>
          <w:ilvl w:val="2"/>
          <w:numId w:val="2"/>
        </w:numPr>
      </w:pPr>
      <w:r>
        <w:t>Java编译器读取Java源程序并翻译成Java虚拟机能够明白的指令集合，并以字节码的形式保存在文件中，通常，字节码文件以.class作为扩展名；</w:t>
      </w:r>
    </w:p>
    <w:p w14:paraId="110F9F6A">
      <w:pPr>
        <w:numPr>
          <w:ilvl w:val="1"/>
          <w:numId w:val="2"/>
        </w:numPr>
        <w:tabs>
          <w:tab w:val="clear" w:pos="840"/>
        </w:tabs>
      </w:pPr>
      <w:r>
        <w:t>运行class（字节码）文件</w:t>
      </w:r>
    </w:p>
    <w:p w14:paraId="0CB746E1">
      <w:pPr>
        <w:numPr>
          <w:ilvl w:val="2"/>
          <w:numId w:val="2"/>
        </w:numPr>
      </w:pPr>
      <w:r>
        <w:t>Java解释器读取字节码文件，取出指令并翻译成计算机能够执行的机器代码，完成运行过程。</w:t>
      </w:r>
    </w:p>
    <w:p w14:paraId="6E26EDE4">
      <w:pPr>
        <w:numPr>
          <w:ilvl w:val="0"/>
          <w:numId w:val="2"/>
        </w:numPr>
      </w:pPr>
      <w:r>
        <w:rPr>
          <w:rFonts w:hint="eastAsia"/>
        </w:rPr>
        <w:t>具体流程:</w:t>
      </w:r>
    </w:p>
    <w:p w14:paraId="668140F5">
      <w:pPr>
        <w:numPr>
          <w:ilvl w:val="1"/>
          <w:numId w:val="2"/>
        </w:numPr>
        <w:tabs>
          <w:tab w:val="clear" w:pos="840"/>
        </w:tabs>
      </w:pPr>
      <w:r>
        <w:t>打开记事本，新建一个文本文件，将文件名改为</w:t>
      </w:r>
      <w:r>
        <w:rPr>
          <w:color w:val="FF0000"/>
        </w:rPr>
        <w:t>Hello</w:t>
      </w:r>
      <w:r>
        <w:rPr>
          <w:rFonts w:hint="eastAsia"/>
          <w:color w:val="FF0000"/>
        </w:rPr>
        <w:t>World</w:t>
      </w:r>
      <w:r>
        <w:t>.java，在文件中键入如下内容并保存</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0143A9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7A5DE09">
            <w:r>
              <w:drawing>
                <wp:inline distT="0" distB="0" distL="114300" distR="114300">
                  <wp:extent cx="5271770" cy="2274570"/>
                  <wp:effectExtent l="0" t="0" r="5080" b="11430"/>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41"/>
                          <a:stretch>
                            <a:fillRect/>
                          </a:stretch>
                        </pic:blipFill>
                        <pic:spPr>
                          <a:xfrm>
                            <a:off x="0" y="0"/>
                            <a:ext cx="5271770" cy="2274570"/>
                          </a:xfrm>
                          <a:prstGeom prst="rect">
                            <a:avLst/>
                          </a:prstGeom>
                          <a:noFill/>
                          <a:ln>
                            <a:noFill/>
                          </a:ln>
                        </pic:spPr>
                      </pic:pic>
                    </a:graphicData>
                  </a:graphic>
                </wp:inline>
              </w:drawing>
            </w:r>
          </w:p>
        </w:tc>
      </w:tr>
      <w:tr w14:paraId="0CBA7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85416F3">
            <w:pPr>
              <w:numPr>
                <w:ilvl w:val="0"/>
                <w:numId w:val="11"/>
              </w:numPr>
            </w:pPr>
            <w:r>
              <w:rPr>
                <w:rFonts w:hint="eastAsia"/>
              </w:rPr>
              <w:t>关键字解析：</w:t>
            </w:r>
          </w:p>
          <w:p w14:paraId="7D01657B">
            <w:pPr>
              <w:numPr>
                <w:ilvl w:val="1"/>
                <w:numId w:val="12"/>
              </w:numPr>
              <w:tabs>
                <w:tab w:val="left" w:pos="840"/>
              </w:tabs>
            </w:pPr>
            <w:r>
              <w:rPr>
                <w:rFonts w:cs="宋体" w:asciiTheme="minorEastAsia" w:hAnsiTheme="minorEastAsia"/>
                <w:kern w:val="0"/>
                <w:szCs w:val="21"/>
              </w:rPr>
              <w:t>public：公共的。</w:t>
            </w:r>
            <w:r>
              <w:rPr>
                <w:rFonts w:cs="宋体" w:asciiTheme="minorEastAsia" w:hAnsiTheme="minorEastAsia"/>
                <w:kern w:val="0"/>
                <w:szCs w:val="21"/>
              </w:rPr>
              <w:sym w:font="Wingdings" w:char="F0E0"/>
            </w:r>
            <w:r>
              <w:rPr>
                <w:rFonts w:cs="宋体" w:asciiTheme="minorEastAsia" w:hAnsiTheme="minorEastAsia"/>
                <w:kern w:val="0"/>
                <w:szCs w:val="21"/>
              </w:rPr>
              <w:t xml:space="preserve"> </w:t>
            </w:r>
            <w:r>
              <w:t>访问修饰符</w:t>
            </w:r>
            <w:r>
              <w:rPr>
                <w:rFonts w:hint="eastAsia"/>
              </w:rPr>
              <w:t>，</w:t>
            </w:r>
            <w:r>
              <w:t>用来控制类成员的可见范围及作用域</w:t>
            </w:r>
            <w:r>
              <w:rPr>
                <w:rFonts w:hint="eastAsia" w:cs="宋体" w:asciiTheme="minorEastAsia" w:hAnsiTheme="minorEastAsia"/>
                <w:kern w:val="0"/>
                <w:szCs w:val="21"/>
              </w:rPr>
              <w:t>。</w:t>
            </w:r>
          </w:p>
          <w:p w14:paraId="399F0D87">
            <w:pPr>
              <w:numPr>
                <w:ilvl w:val="1"/>
                <w:numId w:val="12"/>
              </w:numPr>
              <w:tabs>
                <w:tab w:val="left" w:pos="840"/>
              </w:tabs>
            </w:pPr>
            <w:r>
              <w:rPr>
                <w:rFonts w:cs="宋体" w:asciiTheme="minorEastAsia" w:hAnsiTheme="minorEastAsia"/>
                <w:kern w:val="0"/>
                <w:szCs w:val="21"/>
              </w:rPr>
              <w:t>class：类</w:t>
            </w:r>
            <w:r>
              <w:rPr>
                <w:rFonts w:hint="eastAsia" w:cs="宋体" w:asciiTheme="minorEastAsia" w:hAnsiTheme="minorEastAsia"/>
                <w:kern w:val="0"/>
                <w:szCs w:val="21"/>
              </w:rPr>
              <w:t xml:space="preserve">。 </w:t>
            </w:r>
            <w:r>
              <w:rPr>
                <w:rFonts w:cs="宋体" w:asciiTheme="minorEastAsia" w:hAnsiTheme="minorEastAsia"/>
                <w:kern w:val="0"/>
                <w:szCs w:val="21"/>
              </w:rPr>
              <w:sym w:font="Wingdings" w:char="F0E0"/>
            </w:r>
            <w:r>
              <w:rPr>
                <w:rFonts w:cs="宋体" w:asciiTheme="minorEastAsia" w:hAnsiTheme="minorEastAsia"/>
                <w:kern w:val="0"/>
                <w:szCs w:val="21"/>
              </w:rPr>
              <w:t xml:space="preserve"> </w:t>
            </w:r>
            <w:r>
              <w:rPr>
                <w:rFonts w:hint="eastAsia" w:cs="宋体" w:asciiTheme="minorEastAsia" w:hAnsiTheme="minorEastAsia"/>
                <w:kern w:val="0"/>
                <w:szCs w:val="21"/>
              </w:rPr>
              <w:t>用来定义一个类。</w:t>
            </w:r>
          </w:p>
          <w:p w14:paraId="25D6D8F9">
            <w:pPr>
              <w:numPr>
                <w:ilvl w:val="1"/>
                <w:numId w:val="12"/>
              </w:numPr>
              <w:tabs>
                <w:tab w:val="left" w:pos="840"/>
              </w:tabs>
            </w:pPr>
            <w:r>
              <w:t>Hello</w:t>
            </w:r>
            <w:r>
              <w:rPr>
                <w:rFonts w:hint="eastAsia"/>
              </w:rPr>
              <w:t>World</w:t>
            </w:r>
            <w:r>
              <w:rPr>
                <w:rFonts w:cs="宋体" w:asciiTheme="minorEastAsia" w:hAnsiTheme="minorEastAsia"/>
                <w:kern w:val="0"/>
                <w:szCs w:val="21"/>
              </w:rPr>
              <w:t>：类名，自定义。</w:t>
            </w:r>
            <w:r>
              <w:rPr>
                <w:rFonts w:cs="宋体" w:asciiTheme="minorEastAsia" w:hAnsiTheme="minorEastAsia"/>
                <w:kern w:val="0"/>
                <w:szCs w:val="21"/>
              </w:rPr>
              <w:sym w:font="Wingdings" w:char="F0E0"/>
            </w:r>
            <w:r>
              <w:rPr>
                <w:rFonts w:cs="宋体" w:asciiTheme="minorEastAsia" w:hAnsiTheme="minorEastAsia"/>
                <w:kern w:val="0"/>
                <w:szCs w:val="21"/>
              </w:rPr>
              <w:t xml:space="preserve"> 必须与Java源文件中的名称一致。 </w:t>
            </w:r>
          </w:p>
          <w:p w14:paraId="3E4E95A2">
            <w:pPr>
              <w:numPr>
                <w:ilvl w:val="1"/>
                <w:numId w:val="12"/>
              </w:numPr>
              <w:tabs>
                <w:tab w:val="left" w:pos="840"/>
              </w:tabs>
            </w:pPr>
            <w:r>
              <w:rPr>
                <w:rFonts w:cs="宋体" w:asciiTheme="minorEastAsia" w:hAnsiTheme="minorEastAsia"/>
                <w:kern w:val="0"/>
                <w:szCs w:val="21"/>
              </w:rPr>
              <w:t xml:space="preserve">static：静态的 </w:t>
            </w:r>
            <w:r>
              <w:rPr>
                <w:rFonts w:cs="宋体" w:asciiTheme="minorEastAsia" w:hAnsiTheme="minorEastAsia"/>
                <w:kern w:val="0"/>
                <w:szCs w:val="21"/>
              </w:rPr>
              <w:sym w:font="Wingdings" w:char="F0E0"/>
            </w:r>
            <w:r>
              <w:rPr>
                <w:rFonts w:cs="宋体" w:asciiTheme="minorEastAsia" w:hAnsiTheme="minorEastAsia"/>
                <w:kern w:val="0"/>
                <w:szCs w:val="21"/>
              </w:rPr>
              <w:t xml:space="preserve"> </w:t>
            </w:r>
            <w:r>
              <w:t>允许在不创建类的实例的情况下，调用main函数</w:t>
            </w:r>
            <w:r>
              <w:rPr>
                <w:rFonts w:hint="eastAsia"/>
              </w:rPr>
              <w:t>。</w:t>
            </w:r>
          </w:p>
          <w:p w14:paraId="67CF4523">
            <w:pPr>
              <w:numPr>
                <w:ilvl w:val="1"/>
                <w:numId w:val="12"/>
              </w:numPr>
              <w:tabs>
                <w:tab w:val="left" w:pos="840"/>
              </w:tabs>
            </w:pPr>
            <w:r>
              <w:rPr>
                <w:rFonts w:cs="宋体" w:asciiTheme="minorEastAsia" w:hAnsiTheme="minorEastAsia"/>
                <w:kern w:val="0"/>
                <w:szCs w:val="21"/>
              </w:rPr>
              <w:t xml:space="preserve">void：无返回值。 </w:t>
            </w:r>
          </w:p>
          <w:p w14:paraId="159C2F07">
            <w:pPr>
              <w:numPr>
                <w:ilvl w:val="1"/>
                <w:numId w:val="12"/>
              </w:numPr>
              <w:tabs>
                <w:tab w:val="left" w:pos="840"/>
              </w:tabs>
            </w:pPr>
            <w:r>
              <w:rPr>
                <w:rFonts w:cs="宋体" w:asciiTheme="minorEastAsia" w:hAnsiTheme="minorEastAsia"/>
                <w:kern w:val="0"/>
                <w:szCs w:val="21"/>
              </w:rPr>
              <w:t xml:space="preserve">main：main入口。 </w:t>
            </w:r>
            <w:r>
              <w:rPr>
                <w:rFonts w:cs="宋体" w:asciiTheme="minorEastAsia" w:hAnsiTheme="minorEastAsia"/>
                <w:kern w:val="0"/>
                <w:szCs w:val="21"/>
              </w:rPr>
              <w:sym w:font="Wingdings" w:char="F0E0"/>
            </w:r>
            <w:r>
              <w:rPr>
                <w:rFonts w:cs="宋体" w:asciiTheme="minorEastAsia" w:hAnsiTheme="minorEastAsia"/>
                <w:kern w:val="0"/>
                <w:szCs w:val="21"/>
              </w:rPr>
              <w:t xml:space="preserve"> </w:t>
            </w:r>
            <w:r>
              <w:rPr>
                <w:rFonts w:hint="eastAsia" w:cs="宋体" w:asciiTheme="minorEastAsia" w:hAnsiTheme="minorEastAsia"/>
                <w:kern w:val="0"/>
                <w:szCs w:val="21"/>
              </w:rPr>
              <w:t>程序的入口，一个程序只能有一个入口。</w:t>
            </w:r>
          </w:p>
          <w:p w14:paraId="23C4D4D2">
            <w:pPr>
              <w:numPr>
                <w:ilvl w:val="1"/>
                <w:numId w:val="12"/>
              </w:numPr>
              <w:tabs>
                <w:tab w:val="left" w:pos="840"/>
              </w:tabs>
            </w:pPr>
            <w:r>
              <w:rPr>
                <w:rFonts w:cs="宋体" w:asciiTheme="minorEastAsia" w:hAnsiTheme="minorEastAsia"/>
                <w:kern w:val="0"/>
                <w:szCs w:val="21"/>
              </w:rPr>
              <w:t>String</w:t>
            </w:r>
            <w:r>
              <w:rPr>
                <w:rFonts w:hint="eastAsia" w:cs="宋体" w:asciiTheme="minorEastAsia" w:hAnsiTheme="minorEastAsia"/>
                <w:kern w:val="0"/>
                <w:szCs w:val="21"/>
              </w:rPr>
              <w:t xml:space="preserve"> </w:t>
            </w:r>
            <w:r>
              <w:rPr>
                <w:rFonts w:cs="宋体" w:asciiTheme="minorEastAsia" w:hAnsiTheme="minorEastAsia"/>
                <w:kern w:val="0"/>
                <w:szCs w:val="21"/>
              </w:rPr>
              <w:t>[]：字符串</w:t>
            </w:r>
            <w:r>
              <w:rPr>
                <w:rFonts w:hint="eastAsia" w:cs="宋体" w:asciiTheme="minorEastAsia" w:hAnsiTheme="minorEastAsia"/>
                <w:kern w:val="0"/>
                <w:szCs w:val="21"/>
              </w:rPr>
              <w:t>数组</w:t>
            </w:r>
            <w:r>
              <w:rPr>
                <w:rFonts w:cs="宋体" w:asciiTheme="minorEastAsia" w:hAnsiTheme="minorEastAsia"/>
                <w:kern w:val="0"/>
                <w:szCs w:val="21"/>
              </w:rPr>
              <w:t>，S必须大写</w:t>
            </w:r>
            <w:r>
              <w:rPr>
                <w:rFonts w:hint="eastAsia" w:cs="宋体" w:asciiTheme="minorEastAsia" w:hAnsiTheme="minorEastAsia"/>
                <w:kern w:val="0"/>
                <w:szCs w:val="21"/>
              </w:rPr>
              <w:t>，中阔号必须是英文的符号。</w:t>
            </w:r>
          </w:p>
          <w:p w14:paraId="51253562">
            <w:pPr>
              <w:numPr>
                <w:ilvl w:val="1"/>
                <w:numId w:val="12"/>
              </w:numPr>
              <w:tabs>
                <w:tab w:val="left" w:pos="840"/>
              </w:tabs>
            </w:pPr>
            <w:r>
              <w:rPr>
                <w:rFonts w:hint="eastAsia"/>
              </w:rPr>
              <w:t>args：字符串数组名称，自定义名称。</w:t>
            </w:r>
          </w:p>
          <w:p w14:paraId="1B7DDA2E">
            <w:pPr>
              <w:numPr>
                <w:ilvl w:val="1"/>
                <w:numId w:val="12"/>
              </w:numPr>
              <w:tabs>
                <w:tab w:val="left" w:pos="840"/>
              </w:tabs>
            </w:pPr>
            <w:r>
              <w:rPr>
                <w:rFonts w:cs="宋体" w:asciiTheme="minorEastAsia" w:hAnsiTheme="minorEastAsia"/>
                <w:kern w:val="0"/>
                <w:szCs w:val="21"/>
              </w:rPr>
              <w:t xml:space="preserve">System.out.print()：输出语句，输出之后不换行。 </w:t>
            </w:r>
          </w:p>
          <w:p w14:paraId="58533F91">
            <w:pPr>
              <w:numPr>
                <w:ilvl w:val="1"/>
                <w:numId w:val="12"/>
              </w:numPr>
              <w:tabs>
                <w:tab w:val="left" w:pos="840"/>
              </w:tabs>
            </w:pPr>
            <w:r>
              <w:rPr>
                <w:rFonts w:cs="宋体" w:asciiTheme="minorEastAsia" w:hAnsiTheme="minorEastAsia"/>
                <w:kern w:val="0"/>
                <w:szCs w:val="21"/>
              </w:rPr>
              <w:t>System.out.println()：输出语句，输出之后换行。</w:t>
            </w:r>
          </w:p>
        </w:tc>
      </w:tr>
      <w:tr w14:paraId="0E123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1BC5CB3A">
            <w:r>
              <w:drawing>
                <wp:inline distT="0" distB="0" distL="114300" distR="114300">
                  <wp:extent cx="5265420" cy="2346325"/>
                  <wp:effectExtent l="0" t="0" r="11430" b="15875"/>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42"/>
                          <a:stretch>
                            <a:fillRect/>
                          </a:stretch>
                        </pic:blipFill>
                        <pic:spPr>
                          <a:xfrm>
                            <a:off x="0" y="0"/>
                            <a:ext cx="5265420" cy="2346325"/>
                          </a:xfrm>
                          <a:prstGeom prst="rect">
                            <a:avLst/>
                          </a:prstGeom>
                          <a:noFill/>
                          <a:ln>
                            <a:noFill/>
                          </a:ln>
                        </pic:spPr>
                      </pic:pic>
                    </a:graphicData>
                  </a:graphic>
                </wp:inline>
              </w:drawing>
            </w:r>
          </w:p>
        </w:tc>
      </w:tr>
    </w:tbl>
    <w:p w14:paraId="687B7542">
      <w:pPr>
        <w:numPr>
          <w:ilvl w:val="1"/>
          <w:numId w:val="2"/>
        </w:numPr>
        <w:tabs>
          <w:tab w:val="clear" w:pos="840"/>
        </w:tabs>
      </w:pPr>
      <w:r>
        <w:t>顺利通过编译后将生成一个扩展名为.class的字节码文件（类描述文件）。</w:t>
      </w:r>
    </w:p>
    <w:p w14:paraId="485E29B8">
      <w:pPr>
        <w:numPr>
          <w:ilvl w:val="2"/>
          <w:numId w:val="2"/>
        </w:numPr>
      </w:pPr>
      <w:r>
        <w:rPr>
          <w:rFonts w:hint="eastAsia"/>
        </w:rPr>
        <w:t>打开cmd窗口，运行javac命令，编译源文件</w:t>
      </w:r>
    </w:p>
    <w:p w14:paraId="026886C8">
      <w:pPr>
        <w:numPr>
          <w:ilvl w:val="2"/>
          <w:numId w:val="2"/>
        </w:numPr>
      </w:pPr>
      <w:r>
        <w:rPr>
          <w:rFonts w:hint="eastAsia"/>
        </w:rPr>
        <w:t>格式: javac  源文件名称</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5913B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F0760A6">
            <w:r>
              <w:drawing>
                <wp:inline distT="0" distB="0" distL="114300" distR="114300">
                  <wp:extent cx="5271770" cy="819785"/>
                  <wp:effectExtent l="0" t="0" r="5080" b="18415"/>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43"/>
                          <a:stretch>
                            <a:fillRect/>
                          </a:stretch>
                        </pic:blipFill>
                        <pic:spPr>
                          <a:xfrm>
                            <a:off x="0" y="0"/>
                            <a:ext cx="5271770" cy="819785"/>
                          </a:xfrm>
                          <a:prstGeom prst="rect">
                            <a:avLst/>
                          </a:prstGeom>
                          <a:noFill/>
                          <a:ln>
                            <a:noFill/>
                          </a:ln>
                        </pic:spPr>
                      </pic:pic>
                    </a:graphicData>
                  </a:graphic>
                </wp:inline>
              </w:drawing>
            </w:r>
          </w:p>
        </w:tc>
      </w:tr>
      <w:tr w14:paraId="14244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3717F0F">
            <w:r>
              <w:drawing>
                <wp:inline distT="0" distB="0" distL="114300" distR="114300">
                  <wp:extent cx="5271770" cy="930910"/>
                  <wp:effectExtent l="0" t="0" r="5080" b="2540"/>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44"/>
                          <a:stretch>
                            <a:fillRect/>
                          </a:stretch>
                        </pic:blipFill>
                        <pic:spPr>
                          <a:xfrm>
                            <a:off x="0" y="0"/>
                            <a:ext cx="5271770" cy="930910"/>
                          </a:xfrm>
                          <a:prstGeom prst="rect">
                            <a:avLst/>
                          </a:prstGeom>
                          <a:noFill/>
                          <a:ln>
                            <a:noFill/>
                          </a:ln>
                        </pic:spPr>
                      </pic:pic>
                    </a:graphicData>
                  </a:graphic>
                </wp:inline>
              </w:drawing>
            </w:r>
          </w:p>
        </w:tc>
      </w:tr>
    </w:tbl>
    <w:p w14:paraId="4EF2BFFE"/>
    <w:p w14:paraId="6F4CACB9">
      <w:pPr>
        <w:numPr>
          <w:ilvl w:val="1"/>
          <w:numId w:val="2"/>
        </w:numPr>
        <w:tabs>
          <w:tab w:val="clear" w:pos="840"/>
        </w:tabs>
      </w:pPr>
      <w:r>
        <w:rPr>
          <w:rFonts w:hint="eastAsia"/>
        </w:rPr>
        <w:t>运行程序</w:t>
      </w:r>
    </w:p>
    <w:p w14:paraId="2429FB13">
      <w:pPr>
        <w:numPr>
          <w:ilvl w:val="2"/>
          <w:numId w:val="2"/>
        </w:numPr>
      </w:pPr>
      <w:r>
        <w:rPr>
          <w:rFonts w:hint="eastAsia"/>
        </w:rPr>
        <w:t>在成功编译之后，调用java命令，执行程序。</w:t>
      </w:r>
    </w:p>
    <w:p w14:paraId="625110C8">
      <w:pPr>
        <w:numPr>
          <w:ilvl w:val="2"/>
          <w:numId w:val="2"/>
        </w:numPr>
      </w:pPr>
      <w:r>
        <w:rPr>
          <w:rFonts w:hint="eastAsia"/>
        </w:rPr>
        <w:t xml:space="preserve">格式:  java   字节码文件的文件名称 </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50AE6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5AFDABA3">
            <w:r>
              <w:drawing>
                <wp:inline distT="0" distB="0" distL="114300" distR="114300">
                  <wp:extent cx="5273040" cy="1398270"/>
                  <wp:effectExtent l="0" t="0" r="3810" b="1143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45"/>
                          <a:stretch>
                            <a:fillRect/>
                          </a:stretch>
                        </pic:blipFill>
                        <pic:spPr>
                          <a:xfrm>
                            <a:off x="0" y="0"/>
                            <a:ext cx="5273040" cy="1398270"/>
                          </a:xfrm>
                          <a:prstGeom prst="rect">
                            <a:avLst/>
                          </a:prstGeom>
                          <a:noFill/>
                          <a:ln>
                            <a:noFill/>
                          </a:ln>
                        </pic:spPr>
                      </pic:pic>
                    </a:graphicData>
                  </a:graphic>
                </wp:inline>
              </w:drawing>
            </w:r>
          </w:p>
        </w:tc>
      </w:tr>
    </w:tbl>
    <w:p w14:paraId="303D3149"/>
    <w:p w14:paraId="0BC2E58F">
      <w:pPr>
        <w:pStyle w:val="4"/>
      </w:pPr>
      <w:r>
        <w:t>编译到执行的过程分析</w:t>
      </w:r>
      <w:bookmarkEnd w:id="14"/>
    </w:p>
    <w:p w14:paraId="4EED623C">
      <w:pPr>
        <w:pStyle w:val="20"/>
        <w:numPr>
          <w:ilvl w:val="0"/>
          <w:numId w:val="13"/>
        </w:numPr>
        <w:ind w:firstLineChars="0"/>
      </w:pPr>
      <w:r>
        <w:t>以</w:t>
      </w:r>
      <w:r>
        <w:rPr>
          <w:rFonts w:hint="eastAsia"/>
        </w:rPr>
        <w:t>HelloWorld</w:t>
      </w:r>
      <w:r>
        <w:t>.java为例，编译到执行的过程如下所示：</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086104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03DE75FC">
            <w:r>
              <w:drawing>
                <wp:inline distT="0" distB="0" distL="114300" distR="114300">
                  <wp:extent cx="5266055" cy="1706245"/>
                  <wp:effectExtent l="0" t="0" r="10795" b="825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46"/>
                          <a:stretch>
                            <a:fillRect/>
                          </a:stretch>
                        </pic:blipFill>
                        <pic:spPr>
                          <a:xfrm>
                            <a:off x="0" y="0"/>
                            <a:ext cx="5266055" cy="1706245"/>
                          </a:xfrm>
                          <a:prstGeom prst="rect">
                            <a:avLst/>
                          </a:prstGeom>
                          <a:noFill/>
                          <a:ln>
                            <a:noFill/>
                          </a:ln>
                        </pic:spPr>
                      </pic:pic>
                    </a:graphicData>
                  </a:graphic>
                </wp:inline>
              </w:drawing>
            </w:r>
          </w:p>
        </w:tc>
      </w:tr>
    </w:tbl>
    <w:p w14:paraId="0CF21A84"/>
    <w:p w14:paraId="3E6F14A9">
      <w:pPr>
        <w:numPr>
          <w:ilvl w:val="0"/>
          <w:numId w:val="2"/>
        </w:numPr>
      </w:pPr>
      <w:r>
        <w:rPr>
          <w:rFonts w:hint="eastAsia"/>
        </w:rPr>
        <w:t>需注意：</w:t>
      </w:r>
    </w:p>
    <w:p w14:paraId="3D6569AA">
      <w:pPr>
        <w:numPr>
          <w:ilvl w:val="1"/>
          <w:numId w:val="2"/>
        </w:numPr>
      </w:pPr>
      <w:r>
        <w:rPr>
          <w:rFonts w:hint="eastAsia"/>
        </w:rPr>
        <w:t>{</w:t>
      </w:r>
      <w:r>
        <w:t>}</w:t>
      </w:r>
      <w:r>
        <w:rPr>
          <w:rFonts w:hint="eastAsia"/>
        </w:rPr>
        <w:t>是成对出现的，</w:t>
      </w:r>
      <w:r>
        <w:t>整个类及其所有成员都包含在一对花括号中（即{和}之间），它们标志着类定义块的开始和结束。</w:t>
      </w:r>
    </w:p>
    <w:p w14:paraId="17CD6341">
      <w:pPr>
        <w:numPr>
          <w:ilvl w:val="1"/>
          <w:numId w:val="2"/>
        </w:numPr>
      </w:pPr>
      <w:r>
        <w:rPr>
          <w:rFonts w:cs="宋体" w:asciiTheme="minorEastAsia" w:hAnsiTheme="minorEastAsia"/>
          <w:kern w:val="0"/>
          <w:szCs w:val="21"/>
        </w:rPr>
        <w:t xml:space="preserve">System.out.println(); </w:t>
      </w:r>
      <w:r>
        <w:rPr>
          <w:rFonts w:hint="eastAsia" w:cs="宋体" w:asciiTheme="minorEastAsia" w:hAnsiTheme="minorEastAsia"/>
          <w:kern w:val="0"/>
          <w:szCs w:val="21"/>
        </w:rPr>
        <w:t>一行代码结束之后要用分号;隔开，再写下一行。</w:t>
      </w:r>
    </w:p>
    <w:p w14:paraId="6119034A">
      <w:pPr>
        <w:numPr>
          <w:ilvl w:val="1"/>
          <w:numId w:val="2"/>
        </w:numPr>
      </w:pPr>
      <w:r>
        <w:rPr>
          <w:rFonts w:hint="eastAsia" w:cs="宋体" w:asciiTheme="minorEastAsia" w:hAnsiTheme="minorEastAsia"/>
          <w:kern w:val="0"/>
          <w:szCs w:val="21"/>
        </w:rPr>
        <w:t>在Java中所有的单词都是区分大小写的，关键字必须严格按照要求。所有发符号都是英文的符号，除输出符号以外。</w:t>
      </w:r>
    </w:p>
    <w:p w14:paraId="6DD013F3">
      <w:pPr>
        <w:numPr>
          <w:ilvl w:val="1"/>
          <w:numId w:val="2"/>
        </w:numPr>
      </w:pPr>
      <w:r>
        <w:rPr>
          <w:rFonts w:hint="eastAsia"/>
        </w:rPr>
        <w:t>在Java中，类名称一般首字母大写。</w:t>
      </w:r>
    </w:p>
    <w:p w14:paraId="13C25F51">
      <w:pPr>
        <w:pStyle w:val="4"/>
      </w:pPr>
      <w:bookmarkStart w:id="15" w:name="_Toc26571"/>
      <w:r>
        <w:rPr>
          <w:rFonts w:hint="eastAsia"/>
        </w:rPr>
        <w:t>Java注释</w:t>
      </w:r>
      <w:bookmarkEnd w:id="15"/>
    </w:p>
    <w:p w14:paraId="22CF6B96">
      <w:r>
        <w:t>与其它编程语言一样，也可以在Java文件添加注释，Java文件中的注释有三种：</w:t>
      </w:r>
    </w:p>
    <w:p w14:paraId="0A5F2613">
      <w:pPr>
        <w:numPr>
          <w:ilvl w:val="0"/>
          <w:numId w:val="2"/>
        </w:numPr>
      </w:pPr>
      <w:r>
        <w:t>单行注释：以//开始，在行尾结束</w:t>
      </w:r>
      <w:r>
        <w:rPr>
          <w:rFonts w:hint="eastAsia"/>
        </w:rPr>
        <w:t xml:space="preserve"> </w:t>
      </w:r>
      <w:r>
        <w:rPr/>
        <w:sym w:font="Wingdings" w:char="F0E0"/>
      </w:r>
      <w:r>
        <w:t xml:space="preserve"> 只能注释一行内容。说白了就是给当前的这一行添加注释。</w:t>
      </w:r>
    </w:p>
    <w:p w14:paraId="7F444C70">
      <w:pPr>
        <w:numPr>
          <w:ilvl w:val="0"/>
          <w:numId w:val="2"/>
        </w:numPr>
      </w:pPr>
      <w:r>
        <w:t>多行注释：以/*开始，以*/结束，可以有多行</w:t>
      </w:r>
      <w:r>
        <w:rPr>
          <w:rFonts w:hint="eastAsia"/>
        </w:rPr>
        <w:t>。</w:t>
      </w:r>
      <w:r>
        <w:rPr/>
        <w:sym w:font="Wingdings" w:char="F0E0"/>
      </w:r>
      <w:r>
        <w:t xml:space="preserve"> 包含在/* 和 */之间，能注释很多行的内容。提高了注释的可读性。</w:t>
      </w:r>
    </w:p>
    <w:p w14:paraId="7A3564F6">
      <w:pPr>
        <w:numPr>
          <w:ilvl w:val="0"/>
          <w:numId w:val="2"/>
        </w:numPr>
      </w:pPr>
      <w:r>
        <w:t>文档注释：以/**开始，以*/结束，可以有多行</w:t>
      </w:r>
      <w:r>
        <w:rPr>
          <w:rFonts w:hint="eastAsia"/>
        </w:rPr>
        <w:t>。</w:t>
      </w:r>
      <w:r>
        <w:rPr/>
        <w:sym w:font="Wingdings" w:char="F0E0"/>
      </w:r>
      <w:r>
        <w:t xml:space="preserve"> 包含在/** 和 */之间，也能注释多行内容。一般用在类、方法的上面，用来描述其作用等等信息。并且注释后，鼠标方法方法名或者类上，可以显示对应的注释内容。</w:t>
      </w:r>
    </w:p>
    <w:p w14:paraId="1BE5F1B2">
      <w:r>
        <w:drawing>
          <wp:inline distT="0" distB="0" distL="0" distR="0">
            <wp:extent cx="4883150" cy="28575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7"/>
                    <a:stretch>
                      <a:fillRect/>
                    </a:stretch>
                  </pic:blipFill>
                  <pic:spPr>
                    <a:xfrm>
                      <a:off x="0" y="0"/>
                      <a:ext cx="4883401" cy="2857647"/>
                    </a:xfrm>
                    <a:prstGeom prst="rect">
                      <a:avLst/>
                    </a:prstGeom>
                  </pic:spPr>
                </pic:pic>
              </a:graphicData>
            </a:graphic>
          </wp:inline>
        </w:drawing>
      </w:r>
    </w:p>
    <w:p w14:paraId="6D6F305E">
      <w:pPr>
        <w:pStyle w:val="3"/>
      </w:pPr>
      <w:bookmarkStart w:id="16" w:name="_Toc26911"/>
      <w:r>
        <w:rPr>
          <w:rFonts w:hint="eastAsia"/>
        </w:rPr>
        <w:t>IDE---集成开发环境</w:t>
      </w:r>
      <w:bookmarkEnd w:id="16"/>
    </w:p>
    <w:p w14:paraId="5D9F81DB">
      <w:pPr>
        <w:numPr>
          <w:ilvl w:val="0"/>
          <w:numId w:val="2"/>
        </w:numPr>
      </w:pPr>
      <w:r>
        <w:t>在实际开发工作中，不会使用记事本来开发，虽然记事本确实可以用来写代码；</w:t>
      </w:r>
    </w:p>
    <w:p w14:paraId="4B458434">
      <w:pPr>
        <w:numPr>
          <w:ilvl w:val="0"/>
          <w:numId w:val="2"/>
        </w:numPr>
      </w:pPr>
      <w:r>
        <w:t>都会使用一种集成开发环境（ IDE ）进行开发，IDE会提供很多辅助功能，提高开发效率</w:t>
      </w:r>
    </w:p>
    <w:p w14:paraId="44ED89F8">
      <w:pPr>
        <w:numPr>
          <w:ilvl w:val="0"/>
          <w:numId w:val="2"/>
        </w:numPr>
      </w:pPr>
      <w:r>
        <w:t>常用的能用于Java开发的IDE有</w:t>
      </w:r>
    </w:p>
    <w:p w14:paraId="67D2C915">
      <w:pPr>
        <w:numPr>
          <w:ilvl w:val="1"/>
          <w:numId w:val="2"/>
        </w:numPr>
        <w:tabs>
          <w:tab w:val="clear" w:pos="840"/>
        </w:tabs>
      </w:pPr>
      <w:r>
        <w:t>Eclipse 官方网站：https://eclipse.org/  基于插件开发，对JavaEE支持较好；</w:t>
      </w:r>
    </w:p>
    <w:p w14:paraId="1C790A3D">
      <w:pPr>
        <w:numPr>
          <w:ilvl w:val="1"/>
          <w:numId w:val="2"/>
        </w:numPr>
        <w:tabs>
          <w:tab w:val="clear" w:pos="840"/>
        </w:tabs>
      </w:pPr>
      <w:r>
        <w:t>NetBeans 官方网站https://netbeans.org/基于插件开发，对JavaSE支持较好；</w:t>
      </w:r>
    </w:p>
    <w:p w14:paraId="6A8A974E">
      <w:pPr>
        <w:numPr>
          <w:ilvl w:val="1"/>
          <w:numId w:val="2"/>
        </w:numPr>
        <w:tabs>
          <w:tab w:val="clear" w:pos="840"/>
        </w:tabs>
      </w:pPr>
      <w:r>
        <w:t>Idea 官方网站：https://www.jetbrains.com/idea/features/ 谷歌将其作为Android开发首选IDE</w:t>
      </w:r>
    </w:p>
    <w:p w14:paraId="61DB80AC">
      <w:pPr>
        <w:numPr>
          <w:ilvl w:val="1"/>
          <w:numId w:val="2"/>
        </w:numPr>
        <w:tabs>
          <w:tab w:val="clear" w:pos="840"/>
        </w:tabs>
      </w:pPr>
      <w:r>
        <w:rPr>
          <w:rFonts w:hint="eastAsia"/>
        </w:rPr>
        <w:t xml:space="preserve">MyEclipse </w:t>
      </w:r>
      <w:r>
        <w:t>官方网站</w:t>
      </w:r>
      <w:r>
        <w:rPr>
          <w:rFonts w:hint="eastAsia"/>
        </w:rPr>
        <w:t>:http://www.genuitec.com/products/myeclipse/</w:t>
      </w:r>
    </w:p>
    <w:p w14:paraId="3CE4318F">
      <w:pPr>
        <w:numPr>
          <w:ilvl w:val="1"/>
          <w:numId w:val="2"/>
        </w:numPr>
        <w:tabs>
          <w:tab w:val="clear" w:pos="840"/>
        </w:tabs>
      </w:pPr>
      <w:r>
        <w:rPr>
          <w:rFonts w:hint="eastAsia"/>
        </w:rPr>
        <w:t>本课程使用Eclipse。</w:t>
      </w:r>
    </w:p>
    <w:p w14:paraId="194E0415">
      <w:pPr>
        <w:pStyle w:val="4"/>
      </w:pPr>
      <w:bookmarkStart w:id="17" w:name="_Toc29211"/>
      <w:r>
        <w:rPr>
          <w:rFonts w:hint="eastAsia"/>
        </w:rPr>
        <w:t>Eclipse工具</w:t>
      </w:r>
      <w:bookmarkEnd w:id="17"/>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3EDBC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60FF57E5">
            <w:r>
              <w:drawing>
                <wp:inline distT="0" distB="0" distL="114300" distR="114300">
                  <wp:extent cx="2413635" cy="1600200"/>
                  <wp:effectExtent l="0" t="0" r="5715"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6"/>
                          <pic:cNvPicPr>
                            <a:picLocks noChangeAspect="1"/>
                          </pic:cNvPicPr>
                        </pic:nvPicPr>
                        <pic:blipFill>
                          <a:blip r:embed="rId48"/>
                          <a:stretch>
                            <a:fillRect/>
                          </a:stretch>
                        </pic:blipFill>
                        <pic:spPr>
                          <a:xfrm>
                            <a:off x="0" y="0"/>
                            <a:ext cx="2413635" cy="1600200"/>
                          </a:xfrm>
                          <a:prstGeom prst="rect">
                            <a:avLst/>
                          </a:prstGeom>
                        </pic:spPr>
                      </pic:pic>
                    </a:graphicData>
                  </a:graphic>
                </wp:inline>
              </w:drawing>
            </w:r>
          </w:p>
        </w:tc>
      </w:tr>
    </w:tbl>
    <w:p w14:paraId="0FF59655">
      <w:pPr>
        <w:pStyle w:val="4"/>
      </w:pPr>
      <w:bookmarkStart w:id="18" w:name="_Toc6830"/>
      <w:r>
        <w:rPr>
          <w:rFonts w:hint="eastAsia"/>
        </w:rPr>
        <w:t>使用步骤</w:t>
      </w:r>
      <w:bookmarkEnd w:id="18"/>
    </w:p>
    <w:p w14:paraId="5B94F253">
      <w:pPr>
        <w:numPr>
          <w:ilvl w:val="0"/>
          <w:numId w:val="2"/>
        </w:numPr>
      </w:pPr>
      <w:r>
        <w:t>步骤1：创建工程   file-new-java project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2335C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14:paraId="7C2143DF">
            <w:r>
              <w:drawing>
                <wp:inline distT="0" distB="0" distL="114300" distR="114300">
                  <wp:extent cx="5268595" cy="3417570"/>
                  <wp:effectExtent l="0" t="0" r="8255" b="11430"/>
                  <wp:docPr id="6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pic:cNvPicPr>
                            <a:picLocks noChangeAspect="1"/>
                          </pic:cNvPicPr>
                        </pic:nvPicPr>
                        <pic:blipFill>
                          <a:blip r:embed="rId49"/>
                          <a:stretch>
                            <a:fillRect/>
                          </a:stretch>
                        </pic:blipFill>
                        <pic:spPr>
                          <a:xfrm>
                            <a:off x="0" y="0"/>
                            <a:ext cx="5268595" cy="3417570"/>
                          </a:xfrm>
                          <a:prstGeom prst="rect">
                            <a:avLst/>
                          </a:prstGeom>
                          <a:noFill/>
                          <a:ln>
                            <a:noFill/>
                          </a:ln>
                        </pic:spPr>
                      </pic:pic>
                    </a:graphicData>
                  </a:graphic>
                </wp:inline>
              </w:drawing>
            </w:r>
          </w:p>
        </w:tc>
      </w:tr>
    </w:tbl>
    <w:p w14:paraId="621A9646"/>
    <w:p w14:paraId="3103DA4A">
      <w:pPr>
        <w:numPr>
          <w:ilvl w:val="0"/>
          <w:numId w:val="2"/>
        </w:numPr>
      </w:pPr>
      <w:r>
        <w:t>步骤2：创建Java类   右键点击src，new-class，</w:t>
      </w:r>
      <w:r>
        <w:rPr>
          <w:rFonts w:hint="eastAsia"/>
        </w:rPr>
        <w:t>创建源程序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14:paraId="7A33A7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6" w:hRule="atLeast"/>
        </w:trPr>
        <w:tc>
          <w:tcPr>
            <w:tcW w:w="8522" w:type="dxa"/>
          </w:tcPr>
          <w:p w14:paraId="7BDA2112">
            <w:r>
              <w:drawing>
                <wp:inline distT="0" distB="0" distL="114300" distR="114300">
                  <wp:extent cx="1951990" cy="2530475"/>
                  <wp:effectExtent l="0" t="0" r="10160" b="3175"/>
                  <wp:docPr id="6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2"/>
                          <pic:cNvPicPr>
                            <a:picLocks noChangeAspect="1"/>
                          </pic:cNvPicPr>
                        </pic:nvPicPr>
                        <pic:blipFill>
                          <a:blip r:embed="rId50"/>
                          <a:stretch>
                            <a:fillRect/>
                          </a:stretch>
                        </pic:blipFill>
                        <pic:spPr>
                          <a:xfrm>
                            <a:off x="0" y="0"/>
                            <a:ext cx="1951990" cy="2530475"/>
                          </a:xfrm>
                          <a:prstGeom prst="rect">
                            <a:avLst/>
                          </a:prstGeom>
                          <a:noFill/>
                          <a:ln>
                            <a:noFill/>
                          </a:ln>
                        </pic:spPr>
                      </pic:pic>
                    </a:graphicData>
                  </a:graphic>
                </wp:inline>
              </w:drawing>
            </w:r>
            <w:r>
              <w:rPr>
                <w:rFonts w:hint="eastAsia"/>
              </w:rPr>
              <w:t xml:space="preserve">          </w:t>
            </w:r>
            <w:r>
              <w:drawing>
                <wp:inline distT="0" distB="0" distL="114300" distR="114300">
                  <wp:extent cx="2200275" cy="2580640"/>
                  <wp:effectExtent l="0" t="0" r="9525" b="10160"/>
                  <wp:docPr id="6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3"/>
                          <pic:cNvPicPr>
                            <a:picLocks noChangeAspect="1"/>
                          </pic:cNvPicPr>
                        </pic:nvPicPr>
                        <pic:blipFill>
                          <a:blip r:embed="rId51"/>
                          <a:stretch>
                            <a:fillRect/>
                          </a:stretch>
                        </pic:blipFill>
                        <pic:spPr>
                          <a:xfrm>
                            <a:off x="0" y="0"/>
                            <a:ext cx="2200275" cy="2580640"/>
                          </a:xfrm>
                          <a:prstGeom prst="rect">
                            <a:avLst/>
                          </a:prstGeom>
                          <a:noFill/>
                          <a:ln>
                            <a:noFill/>
                          </a:ln>
                        </pic:spPr>
                      </pic:pic>
                    </a:graphicData>
                  </a:graphic>
                </wp:inline>
              </w:drawing>
            </w:r>
          </w:p>
        </w:tc>
      </w:tr>
    </w:tbl>
    <w:p w14:paraId="2AB64B89"/>
    <w:p w14:paraId="2E7C8CD4">
      <w:pPr>
        <w:numPr>
          <w:ilvl w:val="0"/>
          <w:numId w:val="2"/>
        </w:numPr>
      </w:pPr>
      <w:r>
        <w:t>步骤3：完成Java类，右键点击</w:t>
      </w:r>
      <w:r>
        <w:rPr>
          <w:rFonts w:hint="eastAsia"/>
        </w:rPr>
        <w:t>HelloWorld</w:t>
      </w:r>
      <w:r>
        <w:t>.java，选择 run as-Java Application</w:t>
      </w:r>
      <w:r>
        <w:rPr>
          <w:rFonts w:hint="eastAsia"/>
        </w:rPr>
        <w:t>/F11</w:t>
      </w:r>
    </w:p>
    <w:p w14:paraId="7B33747C"/>
    <w:p w14:paraId="536D8A35">
      <w:pPr>
        <w:pStyle w:val="4"/>
      </w:pPr>
      <w:bookmarkStart w:id="19" w:name="_Toc22285"/>
      <w:r>
        <w:rPr>
          <w:rFonts w:hint="eastAsia"/>
        </w:rPr>
        <w:t>I</w:t>
      </w:r>
      <w:r>
        <w:t>DEA</w:t>
      </w:r>
      <w:r>
        <w:rPr>
          <w:rFonts w:hint="eastAsia"/>
        </w:rPr>
        <w:t>安装与破解</w:t>
      </w:r>
    </w:p>
    <w:p w14:paraId="79F33F57">
      <w:pPr>
        <w:pStyle w:val="20"/>
        <w:widowControl/>
        <w:numPr>
          <w:ilvl w:val="0"/>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下载地址：</w:t>
      </w:r>
      <w:r>
        <w:rPr>
          <w:rFonts w:cs="宋体" w:asciiTheme="minorEastAsia" w:hAnsiTheme="minorEastAsia"/>
          <w:color w:val="0000FF"/>
          <w:kern w:val="0"/>
          <w:szCs w:val="21"/>
        </w:rPr>
        <w:t>https://www.jetbrains.com/idea/download/#section=windows</w:t>
      </w:r>
      <w:r>
        <w:rPr>
          <w:rFonts w:cs="宋体" w:asciiTheme="minorEastAsia" w:hAnsiTheme="minorEastAsia"/>
          <w:kern w:val="0"/>
          <w:szCs w:val="21"/>
        </w:rPr>
        <w:t xml:space="preserve"> </w:t>
      </w:r>
    </w:p>
    <w:p w14:paraId="03D1D37C">
      <w:pPr>
        <w:widowControl/>
        <w:tabs>
          <w:tab w:val="clear" w:pos="210"/>
        </w:tabs>
        <w:spacing w:line="240" w:lineRule="auto"/>
        <w:jc w:val="left"/>
        <w:rPr>
          <w:rFonts w:cs="宋体" w:asciiTheme="minorEastAsia" w:hAnsiTheme="minorEastAsia"/>
          <w:kern w:val="0"/>
          <w:szCs w:val="21"/>
        </w:rPr>
      </w:pPr>
      <w:r>
        <w:drawing>
          <wp:inline distT="0" distB="0" distL="0" distR="0">
            <wp:extent cx="5274310" cy="2035810"/>
            <wp:effectExtent l="0" t="0" r="254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2035810"/>
                    </a:xfrm>
                    <a:prstGeom prst="rect">
                      <a:avLst/>
                    </a:prstGeom>
                    <a:noFill/>
                    <a:ln>
                      <a:noFill/>
                    </a:ln>
                  </pic:spPr>
                </pic:pic>
              </a:graphicData>
            </a:graphic>
          </wp:inline>
        </w:drawing>
      </w:r>
    </w:p>
    <w:p w14:paraId="23AAFEA9">
      <w:pPr>
        <w:widowControl/>
        <w:tabs>
          <w:tab w:val="clear" w:pos="210"/>
        </w:tabs>
        <w:spacing w:line="240" w:lineRule="auto"/>
        <w:jc w:val="left"/>
        <w:rPr>
          <w:rFonts w:cs="宋体" w:asciiTheme="minorEastAsia" w:hAnsiTheme="minorEastAsia"/>
          <w:kern w:val="0"/>
          <w:szCs w:val="21"/>
        </w:rPr>
      </w:pPr>
    </w:p>
    <w:p w14:paraId="606A18FF">
      <w:pPr>
        <w:pStyle w:val="20"/>
        <w:widowControl/>
        <w:numPr>
          <w:ilvl w:val="0"/>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资金允许的情况下，建议购买正版。</w:t>
      </w:r>
      <w:r>
        <w:rPr>
          <w:rFonts w:cs="宋体" w:asciiTheme="minorEastAsia" w:hAnsiTheme="minorEastAsia"/>
          <w:kern w:val="0"/>
          <w:szCs w:val="21"/>
        </w:rPr>
        <w:t xml:space="preserve"> </w:t>
      </w:r>
      <w:r>
        <w:rPr>
          <w:rFonts w:cs="宋体" w:asciiTheme="minorEastAsia" w:hAnsiTheme="minorEastAsia"/>
          <w:color w:val="0000FF"/>
          <w:kern w:val="0"/>
          <w:szCs w:val="21"/>
        </w:rPr>
        <w:t>https://www.jetbrains.com/idea/buy/#commercial?billing=yearly</w:t>
      </w:r>
      <w:r>
        <w:rPr>
          <w:rFonts w:cs="宋体" w:asciiTheme="minorEastAsia" w:hAnsiTheme="minorEastAsia"/>
          <w:kern w:val="0"/>
          <w:szCs w:val="21"/>
        </w:rPr>
        <w:t xml:space="preserve"> </w:t>
      </w:r>
    </w:p>
    <w:p w14:paraId="614DE240">
      <w:pPr>
        <w:widowControl/>
        <w:tabs>
          <w:tab w:val="clear" w:pos="210"/>
        </w:tabs>
        <w:spacing w:line="240" w:lineRule="auto"/>
        <w:jc w:val="left"/>
        <w:rPr>
          <w:rFonts w:cs="宋体" w:asciiTheme="minorEastAsia" w:hAnsiTheme="minorEastAsia"/>
          <w:kern w:val="0"/>
          <w:szCs w:val="21"/>
        </w:rPr>
      </w:pPr>
    </w:p>
    <w:p w14:paraId="03ED9582">
      <w:pPr>
        <w:pStyle w:val="20"/>
        <w:widowControl/>
        <w:numPr>
          <w:ilvl w:val="0"/>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使用注册码，但是过段时间就会过期。不怕麻烦的过期了再注册一次就可以了。</w:t>
      </w:r>
      <w:r>
        <w:rPr>
          <w:rFonts w:cs="宋体" w:asciiTheme="minorEastAsia" w:hAnsiTheme="minorEastAsia"/>
          <w:kern w:val="0"/>
          <w:szCs w:val="21"/>
        </w:rPr>
        <w:t xml:space="preserve"> </w:t>
      </w:r>
    </w:p>
    <w:p w14:paraId="4C8D510D">
      <w:pPr>
        <w:widowControl/>
        <w:tabs>
          <w:tab w:val="clear" w:pos="210"/>
        </w:tabs>
        <w:spacing w:line="240" w:lineRule="auto"/>
        <w:ind w:firstLine="420"/>
        <w:jc w:val="left"/>
        <w:rPr>
          <w:rFonts w:cs="宋体" w:asciiTheme="minorEastAsia" w:hAnsiTheme="minorEastAsia"/>
          <w:kern w:val="0"/>
          <w:szCs w:val="21"/>
        </w:rPr>
      </w:pPr>
      <w:r>
        <w:rPr>
          <w:rFonts w:cs="宋体" w:asciiTheme="minorEastAsia" w:hAnsiTheme="minorEastAsia"/>
          <w:color w:val="0000FF"/>
          <w:kern w:val="0"/>
          <w:szCs w:val="21"/>
        </w:rPr>
        <w:t>http://idea.lanyus.com/</w:t>
      </w:r>
      <w:r>
        <w:rPr>
          <w:rFonts w:cs="宋体" w:asciiTheme="minorEastAsia" w:hAnsiTheme="minorEastAsia"/>
          <w:kern w:val="0"/>
          <w:szCs w:val="21"/>
        </w:rPr>
        <w:t xml:space="preserve"> </w:t>
      </w:r>
    </w:p>
    <w:p w14:paraId="646B3BBC">
      <w:pPr>
        <w:widowControl/>
        <w:tabs>
          <w:tab w:val="clear" w:pos="210"/>
        </w:tabs>
        <w:spacing w:line="240" w:lineRule="auto"/>
        <w:jc w:val="left"/>
        <w:rPr>
          <w:rFonts w:cs="宋体" w:asciiTheme="minorEastAsia" w:hAnsiTheme="minorEastAsia"/>
          <w:kern w:val="0"/>
          <w:szCs w:val="21"/>
        </w:rPr>
      </w:pPr>
    </w:p>
    <w:p w14:paraId="479E82A9">
      <w:pPr>
        <w:pStyle w:val="20"/>
        <w:widowControl/>
        <w:numPr>
          <w:ilvl w:val="0"/>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b/>
          <w:bCs/>
          <w:kern w:val="0"/>
          <w:szCs w:val="21"/>
        </w:rPr>
        <w:t>最好的方式：破解旗舰版。</w:t>
      </w:r>
      <w:r>
        <w:rPr>
          <w:rFonts w:cs="宋体" w:asciiTheme="minorEastAsia" w:hAnsiTheme="minorEastAsia"/>
          <w:kern w:val="0"/>
          <w:szCs w:val="21"/>
        </w:rPr>
        <w:t xml:space="preserve"> </w:t>
      </w:r>
    </w:p>
    <w:p w14:paraId="2292F14C">
      <w:pPr>
        <w:pStyle w:val="20"/>
        <w:widowControl/>
        <w:numPr>
          <w:ilvl w:val="1"/>
          <w:numId w:val="14"/>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color w:val="333333"/>
          <w:kern w:val="0"/>
          <w:szCs w:val="21"/>
          <w:shd w:val="clear" w:color="auto" w:fill="FFFFFF"/>
        </w:rPr>
        <w:t>将</w:t>
      </w:r>
      <w:r>
        <w:rPr>
          <w:rFonts w:hint="eastAsia" w:cs="宋体" w:asciiTheme="minorEastAsia" w:hAnsiTheme="minorEastAsia"/>
          <w:color w:val="3F3F3F"/>
          <w:kern w:val="0"/>
          <w:szCs w:val="21"/>
          <w:shd w:val="clear" w:color="auto" w:fill="FFFFFF"/>
        </w:rPr>
        <w:t>JetbrainsCrack-2.7-release-str.jar拷贝到你的Idea安装目录的bin目录下。</w:t>
      </w:r>
      <w:r>
        <w:rPr>
          <w:rFonts w:cs="宋体" w:asciiTheme="minorEastAsia" w:hAnsiTheme="minorEastAsia"/>
          <w:kern w:val="0"/>
          <w:szCs w:val="21"/>
        </w:rPr>
        <w:t xml:space="preserve"> </w:t>
      </w:r>
    </w:p>
    <w:p w14:paraId="7A3FAE76">
      <w:pPr>
        <w:widowControl/>
        <w:tabs>
          <w:tab w:val="clear" w:pos="210"/>
        </w:tabs>
        <w:spacing w:line="240" w:lineRule="auto"/>
        <w:jc w:val="left"/>
        <w:rPr>
          <w:rFonts w:cs="宋体" w:asciiTheme="minorEastAsia" w:hAnsiTheme="minorEastAsia"/>
          <w:kern w:val="0"/>
          <w:szCs w:val="21"/>
        </w:rPr>
      </w:pPr>
      <w:r>
        <w:rPr>
          <w:rFonts w:hint="eastAsia"/>
          <w:shd w:val="clear" w:color="auto" w:fill="FFFFFF"/>
        </w:rPr>
        <w:t>                   </w:t>
      </w:r>
      <w:r>
        <w:drawing>
          <wp:inline distT="0" distB="0" distL="0" distR="0">
            <wp:extent cx="5274310" cy="6246495"/>
            <wp:effectExtent l="0" t="0" r="254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6246495"/>
                    </a:xfrm>
                    <a:prstGeom prst="rect">
                      <a:avLst/>
                    </a:prstGeom>
                    <a:noFill/>
                    <a:ln>
                      <a:noFill/>
                    </a:ln>
                  </pic:spPr>
                </pic:pic>
              </a:graphicData>
            </a:graphic>
          </wp:inline>
        </w:drawing>
      </w:r>
      <w:r>
        <w:rPr>
          <w:rFonts w:cs="宋体" w:asciiTheme="minorEastAsia" w:hAnsiTheme="minorEastAsia"/>
          <w:kern w:val="0"/>
          <w:szCs w:val="21"/>
        </w:rPr>
        <w:t xml:space="preserve"> </w:t>
      </w:r>
    </w:p>
    <w:p w14:paraId="3B340B01">
      <w:pPr>
        <w:pStyle w:val="20"/>
        <w:widowControl/>
        <w:numPr>
          <w:ilvl w:val="2"/>
          <w:numId w:val="14"/>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color w:val="333333"/>
          <w:kern w:val="0"/>
          <w:szCs w:val="21"/>
          <w:shd w:val="clear" w:color="auto" w:fill="FFFFFF"/>
        </w:rPr>
        <w:t>在安装的</w:t>
      </w:r>
      <w:r>
        <w:rPr>
          <w:rFonts w:cs="Arial" w:asciiTheme="minorEastAsia" w:hAnsiTheme="minorEastAsia"/>
          <w:color w:val="333333"/>
          <w:kern w:val="0"/>
          <w:szCs w:val="21"/>
          <w:shd w:val="clear" w:color="auto" w:fill="FFFFFF"/>
        </w:rPr>
        <w:t>idea</w:t>
      </w:r>
      <w:r>
        <w:rPr>
          <w:rFonts w:hint="eastAsia" w:cs="宋体" w:asciiTheme="minorEastAsia" w:hAnsiTheme="minorEastAsia"/>
          <w:color w:val="333333"/>
          <w:kern w:val="0"/>
          <w:szCs w:val="21"/>
          <w:shd w:val="clear" w:color="auto" w:fill="FFFFFF"/>
        </w:rPr>
        <w:t>下面的</w:t>
      </w:r>
      <w:r>
        <w:rPr>
          <w:rFonts w:cs="Arial" w:asciiTheme="minorEastAsia" w:hAnsiTheme="minorEastAsia"/>
          <w:color w:val="333333"/>
          <w:kern w:val="0"/>
          <w:szCs w:val="21"/>
          <w:shd w:val="clear" w:color="auto" w:fill="FFFFFF"/>
        </w:rPr>
        <w:t>bin</w:t>
      </w:r>
      <w:r>
        <w:rPr>
          <w:rFonts w:hint="eastAsia" w:cs="宋体" w:asciiTheme="minorEastAsia" w:hAnsiTheme="minorEastAsia"/>
          <w:color w:val="333333"/>
          <w:kern w:val="0"/>
          <w:szCs w:val="21"/>
          <w:shd w:val="clear" w:color="auto" w:fill="FFFFFF"/>
        </w:rPr>
        <w:t>目录下面有</w:t>
      </w:r>
      <w:r>
        <w:rPr>
          <w:rFonts w:cs="Arial" w:asciiTheme="minorEastAsia" w:hAnsiTheme="minorEastAsia"/>
          <w:color w:val="333333"/>
          <w:kern w:val="0"/>
          <w:szCs w:val="21"/>
          <w:shd w:val="clear" w:color="auto" w:fill="FFFFFF"/>
        </w:rPr>
        <w:t>2</w:t>
      </w:r>
      <w:r>
        <w:rPr>
          <w:rFonts w:hint="eastAsia" w:cs="宋体" w:asciiTheme="minorEastAsia" w:hAnsiTheme="minorEastAsia"/>
          <w:color w:val="333333"/>
          <w:kern w:val="0"/>
          <w:szCs w:val="21"/>
          <w:shd w:val="clear" w:color="auto" w:fill="FFFFFF"/>
        </w:rPr>
        <w:t>个文件</w:t>
      </w:r>
      <w:r>
        <w:rPr>
          <w:rFonts w:cs="Arial" w:asciiTheme="minorEastAsia" w:hAnsiTheme="minorEastAsia"/>
          <w:color w:val="333333"/>
          <w:kern w:val="0"/>
          <w:szCs w:val="21"/>
          <w:shd w:val="clear" w:color="auto" w:fill="FFFFFF"/>
        </w:rPr>
        <w:t> </w:t>
      </w:r>
      <w:r>
        <w:rPr>
          <w:rFonts w:hint="eastAsia" w:cs="宋体" w:asciiTheme="minorEastAsia" w:hAnsiTheme="minorEastAsia"/>
          <w:color w:val="333333"/>
          <w:kern w:val="0"/>
          <w:szCs w:val="21"/>
          <w:shd w:val="clear" w:color="auto" w:fill="FFFFFF"/>
        </w:rPr>
        <w:t>：</w:t>
      </w:r>
      <w:r>
        <w:rPr>
          <w:rFonts w:cs="Arial" w:asciiTheme="minorEastAsia" w:hAnsiTheme="minorEastAsia"/>
          <w:color w:val="333333"/>
          <w:kern w:val="0"/>
          <w:szCs w:val="21"/>
          <w:shd w:val="clear" w:color="auto" w:fill="FFFFFF"/>
        </w:rPr>
        <w:t> </w:t>
      </w:r>
      <w:r>
        <w:rPr>
          <w:rFonts w:hint="eastAsia" w:cs="宋体" w:asciiTheme="minorEastAsia" w:hAnsiTheme="minorEastAsia"/>
          <w:color w:val="333333"/>
          <w:kern w:val="0"/>
          <w:szCs w:val="21"/>
          <w:shd w:val="clear" w:color="auto" w:fill="FFFFFF"/>
        </w:rPr>
        <w:t>一个是</w:t>
      </w:r>
      <w:r>
        <w:rPr>
          <w:rFonts w:cs="Arial" w:asciiTheme="minorEastAsia" w:hAnsiTheme="minorEastAsia"/>
          <w:color w:val="333333"/>
          <w:kern w:val="0"/>
          <w:szCs w:val="21"/>
          <w:shd w:val="clear" w:color="auto" w:fill="FFFFFF"/>
        </w:rPr>
        <w:t>idea64.exe.vmoptions</w:t>
      </w:r>
      <w:r>
        <w:rPr>
          <w:rFonts w:hint="eastAsia" w:cs="宋体" w:asciiTheme="minorEastAsia" w:hAnsiTheme="minorEastAsia"/>
          <w:color w:val="333333"/>
          <w:kern w:val="0"/>
          <w:szCs w:val="21"/>
          <w:shd w:val="clear" w:color="auto" w:fill="FFFFFF"/>
        </w:rPr>
        <w:t>，还有一个是</w:t>
      </w:r>
      <w:r>
        <w:rPr>
          <w:rFonts w:cs="Arial" w:asciiTheme="minorEastAsia" w:hAnsiTheme="minorEastAsia"/>
          <w:color w:val="333333"/>
          <w:kern w:val="0"/>
          <w:szCs w:val="21"/>
          <w:shd w:val="clear" w:color="auto" w:fill="FFFFFF"/>
        </w:rPr>
        <w:t>idea.exe.vmoptions</w:t>
      </w:r>
      <w:r>
        <w:rPr>
          <w:rFonts w:hint="eastAsia" w:cs="宋体" w:asciiTheme="minorEastAsia" w:hAnsiTheme="minorEastAsia"/>
          <w:color w:val="333333"/>
          <w:kern w:val="0"/>
          <w:szCs w:val="21"/>
          <w:shd w:val="clear" w:color="auto" w:fill="FFFFFF"/>
        </w:rPr>
        <w:t>（如上图绿框）。</w:t>
      </w:r>
      <w:r>
        <w:rPr>
          <w:rFonts w:cs="宋体" w:asciiTheme="minorEastAsia" w:hAnsiTheme="minorEastAsia"/>
          <w:kern w:val="0"/>
          <w:szCs w:val="21"/>
        </w:rPr>
        <w:t xml:space="preserve"> </w:t>
      </w:r>
    </w:p>
    <w:p w14:paraId="01448522">
      <w:pPr>
        <w:pStyle w:val="20"/>
        <w:widowControl/>
        <w:numPr>
          <w:ilvl w:val="2"/>
          <w:numId w:val="14"/>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color w:val="333333"/>
          <w:kern w:val="0"/>
          <w:szCs w:val="21"/>
          <w:shd w:val="clear" w:color="auto" w:fill="FFFFFF"/>
        </w:rPr>
        <w:t>用记事本打开</w:t>
      </w:r>
      <w:r>
        <w:rPr>
          <w:rFonts w:hint="eastAsia" w:cs="Arial" w:asciiTheme="minorEastAsia" w:hAnsiTheme="minorEastAsia"/>
          <w:color w:val="333333"/>
          <w:kern w:val="0"/>
          <w:szCs w:val="21"/>
          <w:shd w:val="clear" w:color="auto" w:fill="FFFFFF"/>
        </w:rPr>
        <w:t>，</w:t>
      </w:r>
      <w:r>
        <w:rPr>
          <w:rFonts w:hint="eastAsia" w:cs="宋体" w:asciiTheme="minorEastAsia" w:hAnsiTheme="minorEastAsia"/>
          <w:color w:val="333333"/>
          <w:kern w:val="0"/>
          <w:szCs w:val="21"/>
          <w:shd w:val="clear" w:color="auto" w:fill="FFFFFF"/>
        </w:rPr>
        <w:t>分别在最下面一行增加一行：</w:t>
      </w:r>
      <w:r>
        <w:rPr>
          <w:rFonts w:cs="Arial" w:asciiTheme="minorEastAsia" w:hAnsiTheme="minorEastAsia"/>
          <w:color w:val="FF0000"/>
          <w:kern w:val="0"/>
          <w:szCs w:val="21"/>
          <w:shd w:val="clear" w:color="auto" w:fill="FFFFFF"/>
        </w:rPr>
        <w:t>-javaagent:E:\IntelliJ IDEA\bin\JetbrainsCrack-2.7-release-str.jar</w:t>
      </w:r>
      <w:r>
        <w:rPr>
          <w:rFonts w:hint="eastAsia" w:cs="宋体" w:asciiTheme="minorEastAsia" w:hAnsiTheme="minorEastAsia"/>
          <w:kern w:val="0"/>
          <w:szCs w:val="21"/>
          <w:shd w:val="clear" w:color="auto" w:fill="FFFFFF"/>
        </w:rPr>
        <w:t xml:space="preserve"> </w:t>
      </w:r>
    </w:p>
    <w:p w14:paraId="61F1BF8A">
      <w:pPr>
        <w:pStyle w:val="20"/>
        <w:widowControl/>
        <w:numPr>
          <w:ilvl w:val="2"/>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color w:val="333333"/>
          <w:kern w:val="0"/>
          <w:szCs w:val="21"/>
          <w:shd w:val="clear" w:color="auto" w:fill="FFFFFF"/>
        </w:rPr>
        <w:t>注意：</w:t>
      </w:r>
      <w:r>
        <w:rPr>
          <w:rFonts w:cs="Arial" w:asciiTheme="minorEastAsia" w:hAnsiTheme="minorEastAsia"/>
          <w:color w:val="333333"/>
          <w:kern w:val="0"/>
          <w:szCs w:val="21"/>
          <w:shd w:val="clear" w:color="auto" w:fill="FFFFFF"/>
        </w:rPr>
        <w:t>“</w:t>
      </w:r>
      <w:r>
        <w:rPr>
          <w:rFonts w:cs="Arial" w:asciiTheme="minorEastAsia" w:hAnsiTheme="minorEastAsia"/>
          <w:color w:val="FF0000"/>
          <w:kern w:val="0"/>
          <w:szCs w:val="21"/>
          <w:shd w:val="clear" w:color="auto" w:fill="FFFFFF"/>
        </w:rPr>
        <w:t>-javaagent:E:\IntelliJ IDEA\bin\JetbrainsCrack-2.7-release-str.jar</w:t>
      </w:r>
      <w:r>
        <w:rPr>
          <w:rFonts w:cs="Arial" w:asciiTheme="minorEastAsia" w:hAnsiTheme="minorEastAsia"/>
          <w:color w:val="333333"/>
          <w:kern w:val="0"/>
          <w:szCs w:val="21"/>
          <w:shd w:val="clear" w:color="auto" w:fill="FFFFFF"/>
        </w:rPr>
        <w:t>”</w:t>
      </w:r>
      <w:r>
        <w:rPr>
          <w:rFonts w:cs="宋体" w:asciiTheme="minorEastAsia" w:hAnsiTheme="minorEastAsia"/>
          <w:color w:val="333333"/>
          <w:kern w:val="0"/>
          <w:szCs w:val="21"/>
          <w:shd w:val="clear" w:color="auto" w:fill="FFFFFF"/>
        </w:rPr>
        <w:t>是我对应的</w:t>
      </w:r>
      <w:r>
        <w:rPr>
          <w:rFonts w:cs="Arial" w:asciiTheme="minorEastAsia" w:hAnsiTheme="minorEastAsia"/>
          <w:color w:val="333333"/>
          <w:kern w:val="0"/>
          <w:szCs w:val="21"/>
          <w:shd w:val="clear" w:color="auto" w:fill="FFFFFF"/>
        </w:rPr>
        <w:t>JetbrainsCrack-2.7-release-str.jar</w:t>
      </w:r>
      <w:r>
        <w:rPr>
          <w:rFonts w:cs="宋体" w:asciiTheme="minorEastAsia" w:hAnsiTheme="minorEastAsia"/>
          <w:color w:val="333333"/>
          <w:kern w:val="0"/>
          <w:szCs w:val="21"/>
          <w:shd w:val="clear" w:color="auto" w:fill="FFFFFF"/>
        </w:rPr>
        <w:t>的位置</w:t>
      </w:r>
      <w:r>
        <w:rPr>
          <w:rFonts w:cs="Arial" w:asciiTheme="minorEastAsia" w:hAnsiTheme="minorEastAsia"/>
          <w:color w:val="333333"/>
          <w:kern w:val="0"/>
          <w:szCs w:val="21"/>
          <w:shd w:val="clear" w:color="auto" w:fill="FFFFFF"/>
        </w:rPr>
        <w:t>,</w:t>
      </w:r>
      <w:r>
        <w:rPr>
          <w:rFonts w:cs="宋体" w:asciiTheme="minorEastAsia" w:hAnsiTheme="minorEastAsia"/>
          <w:color w:val="333333"/>
          <w:kern w:val="0"/>
          <w:szCs w:val="21"/>
          <w:shd w:val="clear" w:color="auto" w:fill="FFFFFF"/>
        </w:rPr>
        <w:t>你用你自己的安装路径。</w:t>
      </w:r>
      <w:r>
        <w:rPr>
          <w:rFonts w:cs="宋体" w:asciiTheme="minorEastAsia" w:hAnsiTheme="minorEastAsia"/>
          <w:kern w:val="0"/>
          <w:szCs w:val="21"/>
        </w:rPr>
        <w:t xml:space="preserve"> </w:t>
      </w:r>
    </w:p>
    <w:p w14:paraId="50E743CE">
      <w:pPr>
        <w:pStyle w:val="20"/>
        <w:widowControl/>
        <w:numPr>
          <w:ilvl w:val="1"/>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color w:val="333333"/>
          <w:kern w:val="0"/>
          <w:szCs w:val="21"/>
        </w:rPr>
        <w:t>启动软件：</w:t>
      </w:r>
    </w:p>
    <w:p w14:paraId="4FA55AE7">
      <w:pPr>
        <w:pStyle w:val="20"/>
        <w:widowControl/>
        <w:numPr>
          <w:ilvl w:val="2"/>
          <w:numId w:val="14"/>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color w:val="333333"/>
          <w:kern w:val="0"/>
          <w:szCs w:val="21"/>
        </w:rPr>
        <w:t xml:space="preserve">如果是第一次安装，如图选择 </w:t>
      </w:r>
    </w:p>
    <w:p w14:paraId="6500B6C9">
      <w:pPr>
        <w:widowControl/>
        <w:tabs>
          <w:tab w:val="clear" w:pos="210"/>
        </w:tabs>
        <w:spacing w:line="240" w:lineRule="auto"/>
        <w:ind w:left="840"/>
        <w:jc w:val="left"/>
        <w:rPr>
          <w:rFonts w:cs="宋体" w:asciiTheme="minorEastAsia" w:hAnsiTheme="minorEastAsia"/>
          <w:kern w:val="0"/>
          <w:szCs w:val="21"/>
        </w:rPr>
      </w:pPr>
      <w:r>
        <w:t>                          </w:t>
      </w:r>
      <w:r>
        <w:drawing>
          <wp:inline distT="0" distB="0" distL="0" distR="0">
            <wp:extent cx="5264150" cy="1758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4150" cy="1758950"/>
                    </a:xfrm>
                    <a:prstGeom prst="rect">
                      <a:avLst/>
                    </a:prstGeom>
                    <a:noFill/>
                    <a:ln>
                      <a:noFill/>
                    </a:ln>
                  </pic:spPr>
                </pic:pic>
              </a:graphicData>
            </a:graphic>
          </wp:inline>
        </w:drawing>
      </w:r>
      <w:r>
        <w:rPr>
          <w:rFonts w:cs="宋体" w:asciiTheme="minorEastAsia" w:hAnsiTheme="minorEastAsia"/>
          <w:color w:val="333333"/>
          <w:kern w:val="0"/>
          <w:szCs w:val="21"/>
        </w:rPr>
        <w:t xml:space="preserve"> </w:t>
      </w:r>
    </w:p>
    <w:p w14:paraId="357126D5">
      <w:pPr>
        <w:pStyle w:val="20"/>
        <w:widowControl/>
        <w:numPr>
          <w:ilvl w:val="0"/>
          <w:numId w:val="15"/>
        </w:numPr>
        <w:tabs>
          <w:tab w:val="clear" w:pos="210"/>
        </w:tabs>
        <w:spacing w:before="100" w:beforeAutospacing="1" w:after="100" w:afterAutospacing="1" w:line="390" w:lineRule="atLeast"/>
        <w:ind w:firstLineChars="0"/>
        <w:jc w:val="left"/>
        <w:rPr>
          <w:rFonts w:cs="宋体" w:asciiTheme="minorEastAsia" w:hAnsiTheme="minorEastAsia"/>
          <w:color w:val="333333"/>
          <w:kern w:val="0"/>
          <w:szCs w:val="21"/>
        </w:rPr>
      </w:pPr>
      <w:r>
        <w:rPr>
          <w:rFonts w:cs="宋体" w:asciiTheme="minorEastAsia" w:hAnsiTheme="minorEastAsia"/>
          <w:color w:val="333333"/>
          <w:kern w:val="0"/>
          <w:szCs w:val="21"/>
        </w:rPr>
        <mc:AlternateContent>
          <mc:Choice Requires="wps">
            <w:drawing>
              <wp:anchor distT="0" distB="0" distL="114300" distR="114300" simplePos="0" relativeHeight="251661312" behindDoc="0" locked="0" layoutInCell="1" allowOverlap="1">
                <wp:simplePos x="0" y="0"/>
                <wp:positionH relativeFrom="column">
                  <wp:posOffset>1981200</wp:posOffset>
                </wp:positionH>
                <wp:positionV relativeFrom="paragraph">
                  <wp:posOffset>1510030</wp:posOffset>
                </wp:positionV>
                <wp:extent cx="946150" cy="355600"/>
                <wp:effectExtent l="0" t="0" r="25400" b="25400"/>
                <wp:wrapNone/>
                <wp:docPr id="88" name="矩形 88"/>
                <wp:cNvGraphicFramePr/>
                <a:graphic xmlns:a="http://schemas.openxmlformats.org/drawingml/2006/main">
                  <a:graphicData uri="http://schemas.microsoft.com/office/word/2010/wordprocessingShape">
                    <wps:wsp>
                      <wps:cNvSpPr/>
                      <wps:spPr>
                        <a:xfrm>
                          <a:off x="0" y="0"/>
                          <a:ext cx="9461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pt;margin-top:118.9pt;height:28pt;width:74.5pt;z-index:251661312;v-text-anchor:middle;mso-width-relative:page;mso-height-relative:page;" filled="f" stroked="t" coordsize="21600,21600" o:gfxdata="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04pa4tgAAAALAQAADwAAAAAAAAABACAAAAAiAAAAZHJzL2Rvd25yZXYueG1s&#10;UEsBAhQAFAAAAAgAh07iQL9M/Q9qAgAAzAQAAA4AAAAAAAAAAQAgAAAAJwEAAGRycy9lMm9Eb2Mu&#10;eG1sUEsFBgAAAAAGAAYAWQEAAAMGAAAAAA==&#10;">
                <v:fill on="f" focussize="0,0"/>
                <v:stroke weight="1pt" color="#FF0000 [3204]" miterlimit="8" joinstyle="miter"/>
                <v:imagedata o:title=""/>
                <o:lock v:ext="edit" aspectratio="f"/>
              </v:rect>
            </w:pict>
          </mc:Fallback>
        </mc:AlternateContent>
      </w:r>
      <w:r>
        <w:rPr>
          <w:rFonts w:cs="宋体" w:asciiTheme="minorEastAsia" w:hAnsiTheme="minorEastAsia"/>
          <w:color w:val="333333"/>
          <w:kern w:val="0"/>
          <w:szCs w:val="21"/>
        </w:rPr>
        <w:t xml:space="preserve">第一个选择是购买了正版的，第二个选择是我们要用的，第三个选择是修改服务器的 </w:t>
      </w:r>
      <w:r>
        <w:t>                 </w:t>
      </w:r>
      <w:r>
        <w:drawing>
          <wp:inline distT="0" distB="0" distL="0" distR="0">
            <wp:extent cx="5274310" cy="5293360"/>
            <wp:effectExtent l="0" t="0" r="2540" b="254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5293360"/>
                    </a:xfrm>
                    <a:prstGeom prst="rect">
                      <a:avLst/>
                    </a:prstGeom>
                    <a:noFill/>
                    <a:ln>
                      <a:noFill/>
                    </a:ln>
                  </pic:spPr>
                </pic:pic>
              </a:graphicData>
            </a:graphic>
          </wp:inline>
        </w:drawing>
      </w:r>
      <w:r>
        <w:rPr>
          <w:rFonts w:cs="宋体" w:asciiTheme="minorEastAsia" w:hAnsiTheme="minorEastAsia"/>
          <w:color w:val="333333"/>
          <w:kern w:val="0"/>
          <w:szCs w:val="21"/>
        </w:rPr>
        <w:t xml:space="preserve"> </w:t>
      </w:r>
    </w:p>
    <w:p w14:paraId="50EB83A2">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下面是需要复制的代码 </w:t>
      </w:r>
    </w:p>
    <w:p w14:paraId="7625B7EA">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ThisCrackLicenseId-{    </w:t>
      </w:r>
    </w:p>
    <w:p w14:paraId="200D7296">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"licenseId":"ThisCrackLicenseId",    </w:t>
      </w:r>
    </w:p>
    <w:p w14:paraId="3EF1B198">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"licenseeName":"idea",    </w:t>
      </w:r>
    </w:p>
    <w:p w14:paraId="5936EA89">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"assigneeName":"",    </w:t>
      </w:r>
    </w:p>
    <w:p w14:paraId="2AD06D33">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"assigneeEmail":"idea@163.com",    </w:t>
      </w:r>
    </w:p>
    <w:p w14:paraId="18FA18CB">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"licenseRestriction":"For This Crack, Only Test! Please support genuine!!!",    </w:t>
      </w:r>
    </w:p>
    <w:p w14:paraId="4D95E05D">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"checkConcurrentUse":false,    </w:t>
      </w:r>
    </w:p>
    <w:p w14:paraId="09CD279B">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"products":[    </w:t>
      </w:r>
    </w:p>
    <w:p w14:paraId="1E75144A">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{"code":"II","paidUpTo":"2099-12-31"},    </w:t>
      </w:r>
    </w:p>
    <w:p w14:paraId="0C983074">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{"code":"DM","paidUpTo":"2099-12-31"},    </w:t>
      </w:r>
    </w:p>
    <w:p w14:paraId="45879640">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{"code":"AC","paidUpTo":"2099-12-31"},    </w:t>
      </w:r>
    </w:p>
    <w:p w14:paraId="7D9BF35B">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{"code":"RS0","paidUpTo":"2099-12-31"},    </w:t>
      </w:r>
    </w:p>
    <w:p w14:paraId="62D3EFA7">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{"code":"WS","paidUpTo":"2099-12-31"},    </w:t>
      </w:r>
    </w:p>
    <w:p w14:paraId="779DD4C6">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{"code":"DPN","paidUpTo":"2099-12-31"},    </w:t>
      </w:r>
    </w:p>
    <w:p w14:paraId="7CF89A79">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{"code":"RC","paidUpTo":"2099-12-31"},    </w:t>
      </w:r>
    </w:p>
    <w:p w14:paraId="684B1F8C">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{"code":"PS","paidUpTo":"2099-12-31"},    </w:t>
      </w:r>
    </w:p>
    <w:p w14:paraId="250626FC">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{"code":"DC","paidUpTo":"2099-12-31"},    </w:t>
      </w:r>
    </w:p>
    <w:p w14:paraId="78126550">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{"code":"RM","paidUpTo":"2099-12-31"},    </w:t>
      </w:r>
    </w:p>
    <w:p w14:paraId="74C5B11C">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{"code":"CL","paidUpTo":"2099-12-31"},    </w:t>
      </w:r>
    </w:p>
    <w:p w14:paraId="5F287389">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{"code":"PC","paidUpTo":"2099-12-31"}    </w:t>
      </w:r>
    </w:p>
    <w:p w14:paraId="2DE52C0F">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    </w:t>
      </w:r>
    </w:p>
    <w:p w14:paraId="4BD7F465">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"hash":"2911276/0",    </w:t>
      </w:r>
    </w:p>
    <w:p w14:paraId="36C7A254">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"gracePeriodDays":7,    </w:t>
      </w:r>
    </w:p>
    <w:p w14:paraId="2EA423A1">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"autoProlongated":false} </w:t>
      </w:r>
    </w:p>
    <w:p w14:paraId="1C15B8AB">
      <w:pPr>
        <w:pStyle w:val="20"/>
        <w:widowControl/>
        <w:numPr>
          <w:ilvl w:val="0"/>
          <w:numId w:val="15"/>
        </w:numPr>
        <w:tabs>
          <w:tab w:val="clear" w:pos="210"/>
        </w:tabs>
        <w:spacing w:before="100" w:beforeAutospacing="1" w:after="100" w:afterAutospacing="1" w:line="390" w:lineRule="atLeast"/>
        <w:ind w:firstLineChars="0"/>
        <w:jc w:val="left"/>
        <w:rPr>
          <w:rFonts w:cs="宋体" w:asciiTheme="minorEastAsia" w:hAnsiTheme="minorEastAsia"/>
          <w:color w:val="333333"/>
          <w:kern w:val="0"/>
          <w:szCs w:val="21"/>
        </w:rPr>
      </w:pPr>
      <w:r>
        <w:rPr>
          <w:rFonts w:cs="宋体" w:asciiTheme="minorEastAsia" w:hAnsiTheme="minorEastAsia"/>
          <w:color w:val="333333"/>
          <w:kern w:val="0"/>
          <w:szCs w:val="21"/>
        </w:rPr>
        <w:t>如果破解成功，可以正常启动</w:t>
      </w:r>
      <w:r>
        <w:rPr>
          <w:rFonts w:hint="eastAsia" w:cs="宋体" w:asciiTheme="minorEastAsia" w:hAnsiTheme="minorEastAsia"/>
          <w:color w:val="333333"/>
          <w:kern w:val="0"/>
          <w:szCs w:val="21"/>
        </w:rPr>
        <w:t>。</w:t>
      </w:r>
      <w:r>
        <w:rPr>
          <w:rFonts w:cs="宋体" w:asciiTheme="minorEastAsia" w:hAnsiTheme="minorEastAsia"/>
          <w:color w:val="333333"/>
          <w:kern w:val="0"/>
          <w:szCs w:val="21"/>
        </w:rPr>
        <w:t xml:space="preserve">下图红色框是选择模板，根据个人喜好，绿色框是下一步 </w:t>
      </w:r>
      <w:r>
        <w:t>                     </w:t>
      </w:r>
      <w:r>
        <w:drawing>
          <wp:inline distT="0" distB="0" distL="0" distR="0">
            <wp:extent cx="5274310" cy="4449445"/>
            <wp:effectExtent l="0" t="0" r="2540" b="825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4449445"/>
                    </a:xfrm>
                    <a:prstGeom prst="rect">
                      <a:avLst/>
                    </a:prstGeom>
                    <a:noFill/>
                    <a:ln>
                      <a:noFill/>
                    </a:ln>
                  </pic:spPr>
                </pic:pic>
              </a:graphicData>
            </a:graphic>
          </wp:inline>
        </w:drawing>
      </w:r>
      <w:r>
        <w:rPr>
          <w:rFonts w:cs="宋体" w:asciiTheme="minorEastAsia" w:hAnsiTheme="minorEastAsia"/>
          <w:color w:val="333333"/>
          <w:kern w:val="0"/>
          <w:szCs w:val="21"/>
        </w:rPr>
        <w:t xml:space="preserve"> </w:t>
      </w:r>
    </w:p>
    <w:p w14:paraId="2579CC6B">
      <w:pPr>
        <w:pStyle w:val="20"/>
        <w:widowControl/>
        <w:numPr>
          <w:ilvl w:val="0"/>
          <w:numId w:val="15"/>
        </w:numPr>
        <w:tabs>
          <w:tab w:val="clear" w:pos="210"/>
        </w:tabs>
        <w:spacing w:before="100" w:beforeAutospacing="1" w:after="100" w:afterAutospacing="1" w:line="390" w:lineRule="atLeast"/>
        <w:ind w:firstLineChars="0"/>
        <w:jc w:val="left"/>
        <w:rPr>
          <w:rFonts w:cs="宋体" w:asciiTheme="minorEastAsia" w:hAnsiTheme="minorEastAsia"/>
          <w:color w:val="333333"/>
          <w:kern w:val="0"/>
          <w:szCs w:val="21"/>
        </w:rPr>
      </w:pPr>
      <w:r>
        <w:rPr>
          <w:rFonts w:cs="宋体" w:asciiTheme="minorEastAsia" w:hAnsiTheme="minorEastAsia"/>
          <w:color w:val="333333"/>
          <w:kern w:val="0"/>
          <w:szCs w:val="21"/>
        </w:rPr>
        <w:t>下图是设置IDE支持的哪些功能和插件，根据需求选择，这里我们选择java</w:t>
      </w:r>
      <w:r>
        <w:rPr>
          <w:rFonts w:hint="eastAsia" w:cs="宋体" w:asciiTheme="minorEastAsia" w:hAnsiTheme="minorEastAsia"/>
          <w:color w:val="333333"/>
          <w:kern w:val="0"/>
          <w:szCs w:val="21"/>
        </w:rPr>
        <w:t>。</w:t>
      </w:r>
      <w:r>
        <w:rPr>
          <w:rFonts w:cs="宋体" w:asciiTheme="minorEastAsia" w:hAnsiTheme="minorEastAsia"/>
          <w:color w:val="333333"/>
          <w:kern w:val="0"/>
          <w:szCs w:val="21"/>
        </w:rPr>
        <w:drawing>
          <wp:inline distT="0" distB="0" distL="0" distR="0">
            <wp:extent cx="5264150" cy="4457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64150" cy="4457700"/>
                    </a:xfrm>
                    <a:prstGeom prst="rect">
                      <a:avLst/>
                    </a:prstGeom>
                    <a:noFill/>
                    <a:ln>
                      <a:noFill/>
                    </a:ln>
                  </pic:spPr>
                </pic:pic>
              </a:graphicData>
            </a:graphic>
          </wp:inline>
        </w:drawing>
      </w:r>
    </w:p>
    <w:p w14:paraId="655BA27D">
      <w:pPr>
        <w:pStyle w:val="20"/>
        <w:widowControl/>
        <w:numPr>
          <w:ilvl w:val="0"/>
          <w:numId w:val="15"/>
        </w:numPr>
        <w:tabs>
          <w:tab w:val="clear" w:pos="210"/>
        </w:tabs>
        <w:spacing w:before="100" w:beforeAutospacing="1" w:after="100" w:afterAutospacing="1" w:line="390" w:lineRule="atLeast"/>
        <w:ind w:firstLineChars="0"/>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下图是选择默认的插件，根据个人需要 </w:t>
      </w:r>
      <w:r>
        <w:rPr>
          <w:rFonts w:cs="宋体" w:asciiTheme="minorEastAsia" w:hAnsiTheme="minorEastAsia"/>
          <w:color w:val="333333"/>
          <w:kern w:val="0"/>
          <w:szCs w:val="21"/>
        </w:rPr>
        <w:drawing>
          <wp:inline distT="0" distB="0" distL="0" distR="0">
            <wp:extent cx="5274310" cy="4449445"/>
            <wp:effectExtent l="0" t="0" r="254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4449445"/>
                    </a:xfrm>
                    <a:prstGeom prst="rect">
                      <a:avLst/>
                    </a:prstGeom>
                    <a:noFill/>
                    <a:ln>
                      <a:noFill/>
                    </a:ln>
                  </pic:spPr>
                </pic:pic>
              </a:graphicData>
            </a:graphic>
          </wp:inline>
        </w:drawing>
      </w:r>
    </w:p>
    <w:p w14:paraId="077592C5">
      <w:pPr>
        <w:widowControl/>
        <w:tabs>
          <w:tab w:val="clear" w:pos="210"/>
        </w:tabs>
        <w:spacing w:before="100" w:beforeAutospacing="1" w:after="100" w:afterAutospacing="1" w:line="390" w:lineRule="atLeast"/>
        <w:jc w:val="left"/>
        <w:rPr>
          <w:rFonts w:cs="宋体" w:asciiTheme="minorEastAsia" w:hAnsiTheme="minorEastAsia"/>
          <w:color w:val="333333"/>
          <w:kern w:val="0"/>
          <w:szCs w:val="21"/>
        </w:rPr>
      </w:pPr>
      <w:r>
        <w:rPr>
          <w:rFonts w:cs="宋体" w:asciiTheme="minorEastAsia" w:hAnsiTheme="minorEastAsia"/>
          <w:color w:val="333333"/>
          <w:kern w:val="0"/>
          <w:szCs w:val="21"/>
        </w:rPr>
        <w:t xml:space="preserve">                      </w:t>
      </w:r>
    </w:p>
    <w:p w14:paraId="3957CBC3">
      <w:pPr>
        <w:pStyle w:val="4"/>
      </w:pPr>
      <w:r>
        <w:rPr>
          <w:rFonts w:hint="eastAsia"/>
        </w:rPr>
        <w:t>I</w:t>
      </w:r>
      <w:r>
        <w:t>DEA</w:t>
      </w:r>
      <w:r>
        <w:rPr>
          <w:rFonts w:hint="eastAsia"/>
        </w:rPr>
        <w:t>常用设置</w:t>
      </w:r>
    </w:p>
    <w:p w14:paraId="5E17CDE0">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进入设置</w:t>
      </w:r>
      <w:r>
        <w:rPr>
          <w:rFonts w:hint="eastAsia" w:cs="宋体" w:asciiTheme="minorEastAsia" w:hAnsiTheme="minorEastAsia"/>
          <w:kern w:val="0"/>
          <w:szCs w:val="21"/>
        </w:rPr>
        <w:t>：</w:t>
      </w:r>
      <w:r>
        <w:rPr>
          <w:rFonts w:cs="宋体" w:asciiTheme="minorEastAsia" w:hAnsiTheme="minorEastAsia"/>
          <w:kern w:val="0"/>
          <w:szCs w:val="21"/>
        </w:rPr>
        <w:t xml:space="preserve"> </w:t>
      </w:r>
    </w:p>
    <w:p w14:paraId="5241EA35">
      <w:pPr>
        <w:widowControl/>
        <w:tabs>
          <w:tab w:val="clear" w:pos="210"/>
        </w:tabs>
        <w:spacing w:line="240" w:lineRule="auto"/>
        <w:jc w:val="left"/>
        <w:rPr>
          <w:rFonts w:cs="宋体" w:asciiTheme="minorEastAsia" w:hAnsiTheme="minorEastAsia"/>
          <w:kern w:val="0"/>
          <w:szCs w:val="21"/>
        </w:rPr>
      </w:pPr>
      <w:r>
        <w:drawing>
          <wp:inline distT="0" distB="0" distL="0" distR="0">
            <wp:extent cx="3867150" cy="269240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9"/>
                    <a:stretch>
                      <a:fillRect/>
                    </a:stretch>
                  </pic:blipFill>
                  <pic:spPr>
                    <a:xfrm>
                      <a:off x="0" y="0"/>
                      <a:ext cx="3867349" cy="2692538"/>
                    </a:xfrm>
                    <a:prstGeom prst="rect">
                      <a:avLst/>
                    </a:prstGeom>
                  </pic:spPr>
                </pic:pic>
              </a:graphicData>
            </a:graphic>
          </wp:inline>
        </w:drawing>
      </w:r>
    </w:p>
    <w:p w14:paraId="45C2D94E">
      <w:pPr>
        <w:widowControl/>
        <w:tabs>
          <w:tab w:val="clear" w:pos="210"/>
        </w:tabs>
        <w:spacing w:line="240" w:lineRule="auto"/>
        <w:jc w:val="left"/>
        <w:rPr>
          <w:rFonts w:cs="宋体" w:asciiTheme="minorEastAsia" w:hAnsiTheme="minorEastAsia"/>
          <w:kern w:val="0"/>
          <w:szCs w:val="21"/>
        </w:rPr>
      </w:pPr>
      <w:r>
        <w:drawing>
          <wp:inline distT="0" distB="0" distL="0" distR="0">
            <wp:extent cx="5274310" cy="2827655"/>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4310" cy="2827655"/>
                    </a:xfrm>
                    <a:prstGeom prst="rect">
                      <a:avLst/>
                    </a:prstGeom>
                    <a:noFill/>
                    <a:ln>
                      <a:noFill/>
                    </a:ln>
                  </pic:spPr>
                </pic:pic>
              </a:graphicData>
            </a:graphic>
          </wp:inline>
        </w:drawing>
      </w:r>
    </w:p>
    <w:p w14:paraId="5F176E4F">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设置主题。 </w:t>
      </w:r>
    </w:p>
    <w:p w14:paraId="20EFB8E6">
      <w:pPr>
        <w:widowControl/>
        <w:tabs>
          <w:tab w:val="clear" w:pos="210"/>
        </w:tabs>
        <w:spacing w:line="240" w:lineRule="auto"/>
        <w:jc w:val="left"/>
        <w:rPr>
          <w:rFonts w:cs="宋体" w:asciiTheme="minorEastAsia" w:hAnsiTheme="minorEastAsia"/>
          <w:kern w:val="0"/>
          <w:szCs w:val="21"/>
        </w:rPr>
      </w:pPr>
      <w:r>
        <w:drawing>
          <wp:inline distT="0" distB="0" distL="0" distR="0">
            <wp:extent cx="5274310" cy="19145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4310" cy="1914525"/>
                    </a:xfrm>
                    <a:prstGeom prst="rect">
                      <a:avLst/>
                    </a:prstGeom>
                    <a:noFill/>
                    <a:ln>
                      <a:noFill/>
                    </a:ln>
                  </pic:spPr>
                </pic:pic>
              </a:graphicData>
            </a:graphic>
          </wp:inline>
        </w:drawing>
      </w:r>
    </w:p>
    <w:p w14:paraId="27950E1F">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更改字体大小。 </w:t>
      </w:r>
    </w:p>
    <w:p w14:paraId="1C4B8871">
      <w:pPr>
        <w:widowControl/>
        <w:tabs>
          <w:tab w:val="clear" w:pos="210"/>
        </w:tabs>
        <w:spacing w:line="240" w:lineRule="auto"/>
        <w:jc w:val="left"/>
        <w:rPr>
          <w:rFonts w:cs="宋体" w:asciiTheme="minorEastAsia" w:hAnsiTheme="minorEastAsia"/>
          <w:kern w:val="0"/>
          <w:szCs w:val="21"/>
        </w:rPr>
      </w:pPr>
      <w:r>
        <w:drawing>
          <wp:inline distT="0" distB="0" distL="0" distR="0">
            <wp:extent cx="5274310" cy="2966085"/>
            <wp:effectExtent l="0" t="0" r="2540" b="571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4310" cy="2966085"/>
                    </a:xfrm>
                    <a:prstGeom prst="rect">
                      <a:avLst/>
                    </a:prstGeom>
                    <a:noFill/>
                    <a:ln>
                      <a:noFill/>
                    </a:ln>
                  </pic:spPr>
                </pic:pic>
              </a:graphicData>
            </a:graphic>
          </wp:inline>
        </w:drawing>
      </w:r>
    </w:p>
    <w:p w14:paraId="18BE0DFA">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或【进入默认的字体和字体大小】 </w:t>
      </w:r>
    </w:p>
    <w:p w14:paraId="4E2AE8C4">
      <w:pPr>
        <w:widowControl/>
        <w:tabs>
          <w:tab w:val="clear" w:pos="210"/>
        </w:tabs>
        <w:spacing w:line="240" w:lineRule="auto"/>
        <w:jc w:val="left"/>
        <w:rPr>
          <w:rFonts w:cs="宋体" w:asciiTheme="minorEastAsia" w:hAnsiTheme="minorEastAsia"/>
          <w:kern w:val="0"/>
          <w:szCs w:val="21"/>
        </w:rPr>
      </w:pPr>
      <w:r>
        <w:drawing>
          <wp:inline distT="0" distB="0" distL="0" distR="0">
            <wp:extent cx="5274310" cy="172339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5274310" cy="1723390"/>
                    </a:xfrm>
                    <a:prstGeom prst="rect">
                      <a:avLst/>
                    </a:prstGeom>
                    <a:noFill/>
                    <a:ln>
                      <a:noFill/>
                    </a:ln>
                  </pic:spPr>
                </pic:pic>
              </a:graphicData>
            </a:graphic>
          </wp:inline>
        </w:drawing>
      </w:r>
    </w:p>
    <w:p w14:paraId="5F3082D7">
      <w:pPr>
        <w:widowControl/>
        <w:tabs>
          <w:tab w:val="clear" w:pos="210"/>
        </w:tabs>
        <w:spacing w:line="240" w:lineRule="auto"/>
        <w:jc w:val="left"/>
        <w:rPr>
          <w:rFonts w:cs="宋体" w:asciiTheme="minorEastAsia" w:hAnsiTheme="minorEastAsia"/>
          <w:kern w:val="0"/>
          <w:szCs w:val="21"/>
        </w:rPr>
      </w:pPr>
    </w:p>
    <w:p w14:paraId="63185190">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设置鼠标悬停，显示代码对应的提示信息。【500为多少时间之后显示对应的提醒，单位为毫秒】 </w:t>
      </w:r>
    </w:p>
    <w:p w14:paraId="36FDEAE3">
      <w:pPr>
        <w:widowControl/>
        <w:tabs>
          <w:tab w:val="clear" w:pos="210"/>
        </w:tabs>
        <w:spacing w:line="240" w:lineRule="auto"/>
        <w:jc w:val="left"/>
        <w:rPr>
          <w:rFonts w:cs="宋体" w:asciiTheme="minorEastAsia" w:hAnsiTheme="minorEastAsia"/>
          <w:kern w:val="0"/>
          <w:szCs w:val="21"/>
        </w:rPr>
      </w:pPr>
      <w:r>
        <w:drawing>
          <wp:inline distT="0" distB="0" distL="0" distR="0">
            <wp:extent cx="5274310" cy="3094355"/>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3094355"/>
                    </a:xfrm>
                    <a:prstGeom prst="rect">
                      <a:avLst/>
                    </a:prstGeom>
                    <a:noFill/>
                    <a:ln>
                      <a:noFill/>
                    </a:ln>
                  </pic:spPr>
                </pic:pic>
              </a:graphicData>
            </a:graphic>
          </wp:inline>
        </w:drawing>
      </w:r>
    </w:p>
    <w:p w14:paraId="4628DDAE">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自动导入和移除不同的架包： </w:t>
      </w:r>
    </w:p>
    <w:p w14:paraId="28CD4689">
      <w:pPr>
        <w:widowControl/>
        <w:tabs>
          <w:tab w:val="clear" w:pos="210"/>
        </w:tabs>
        <w:spacing w:line="240" w:lineRule="auto"/>
        <w:jc w:val="left"/>
        <w:rPr>
          <w:rFonts w:cs="宋体" w:asciiTheme="minorEastAsia" w:hAnsiTheme="minorEastAsia"/>
          <w:kern w:val="0"/>
          <w:szCs w:val="21"/>
        </w:rPr>
      </w:pPr>
      <w:r>
        <w:drawing>
          <wp:inline distT="0" distB="0" distL="0" distR="0">
            <wp:extent cx="5274310" cy="2336165"/>
            <wp:effectExtent l="0" t="0" r="254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4310" cy="2336165"/>
                    </a:xfrm>
                    <a:prstGeom prst="rect">
                      <a:avLst/>
                    </a:prstGeom>
                    <a:noFill/>
                    <a:ln>
                      <a:noFill/>
                    </a:ln>
                  </pic:spPr>
                </pic:pic>
              </a:graphicData>
            </a:graphic>
          </wp:inline>
        </w:drawing>
      </w:r>
    </w:p>
    <w:p w14:paraId="6617C5F1">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显示和隐藏行号： </w:t>
      </w:r>
    </w:p>
    <w:p w14:paraId="39119607">
      <w:pPr>
        <w:widowControl/>
        <w:tabs>
          <w:tab w:val="clear" w:pos="210"/>
        </w:tabs>
        <w:spacing w:line="240" w:lineRule="auto"/>
        <w:jc w:val="left"/>
        <w:rPr>
          <w:rFonts w:cs="宋体" w:asciiTheme="minorEastAsia" w:hAnsiTheme="minorEastAsia"/>
          <w:kern w:val="0"/>
          <w:szCs w:val="21"/>
        </w:rPr>
      </w:pPr>
      <w:r>
        <w:drawing>
          <wp:inline distT="0" distB="0" distL="0" distR="0">
            <wp:extent cx="5274310" cy="229108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2291080"/>
                    </a:xfrm>
                    <a:prstGeom prst="rect">
                      <a:avLst/>
                    </a:prstGeom>
                    <a:noFill/>
                    <a:ln>
                      <a:noFill/>
                    </a:ln>
                  </pic:spPr>
                </pic:pic>
              </a:graphicData>
            </a:graphic>
          </wp:inline>
        </w:drawing>
      </w:r>
    </w:p>
    <w:p w14:paraId="72B55E76">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忽略大小写/大小写不敏感： </w:t>
      </w:r>
    </w:p>
    <w:p w14:paraId="32F5BF7E">
      <w:pPr>
        <w:widowControl/>
        <w:tabs>
          <w:tab w:val="clear" w:pos="210"/>
        </w:tabs>
        <w:spacing w:line="240" w:lineRule="auto"/>
        <w:jc w:val="left"/>
        <w:rPr>
          <w:rFonts w:cs="宋体" w:asciiTheme="minorEastAsia" w:hAnsiTheme="minorEastAsia"/>
          <w:kern w:val="0"/>
          <w:szCs w:val="21"/>
        </w:rPr>
      </w:pPr>
      <w:r>
        <w:drawing>
          <wp:inline distT="0" distB="0" distL="0" distR="0">
            <wp:extent cx="5274310" cy="2239010"/>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2239010"/>
                    </a:xfrm>
                    <a:prstGeom prst="rect">
                      <a:avLst/>
                    </a:prstGeom>
                    <a:noFill/>
                    <a:ln>
                      <a:noFill/>
                    </a:ln>
                  </pic:spPr>
                </pic:pic>
              </a:graphicData>
            </a:graphic>
          </wp:inline>
        </w:drawing>
      </w:r>
    </w:p>
    <w:p w14:paraId="18C00A89">
      <w:pPr>
        <w:pStyle w:val="20"/>
        <w:widowControl/>
        <w:numPr>
          <w:ilvl w:val="0"/>
          <w:numId w:val="16"/>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给</w:t>
      </w:r>
      <w:r>
        <w:rPr>
          <w:rFonts w:cs="宋体" w:asciiTheme="minorEastAsia" w:hAnsiTheme="minorEastAsia"/>
          <w:color w:val="FF0000"/>
          <w:kern w:val="0"/>
          <w:szCs w:val="21"/>
        </w:rPr>
        <w:t>新建的类</w:t>
      </w:r>
      <w:r>
        <w:rPr>
          <w:rFonts w:cs="宋体" w:asciiTheme="minorEastAsia" w:hAnsiTheme="minorEastAsia"/>
          <w:kern w:val="0"/>
          <w:szCs w:val="21"/>
        </w:rPr>
        <w:t xml:space="preserve">添加默认的注释。 </w:t>
      </w:r>
    </w:p>
    <w:p w14:paraId="1A60E15E">
      <w:pPr>
        <w:widowControl/>
        <w:tabs>
          <w:tab w:val="clear" w:pos="210"/>
        </w:tabs>
        <w:spacing w:line="240" w:lineRule="auto"/>
        <w:jc w:val="left"/>
        <w:rPr>
          <w:rFonts w:cs="宋体" w:asciiTheme="minorEastAsia" w:hAnsiTheme="minorEastAsia"/>
          <w:kern w:val="0"/>
          <w:szCs w:val="21"/>
        </w:rPr>
      </w:pPr>
      <w:r>
        <w:drawing>
          <wp:inline distT="0" distB="0" distL="0" distR="0">
            <wp:extent cx="5274310" cy="177609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4310" cy="1776095"/>
                    </a:xfrm>
                    <a:prstGeom prst="rect">
                      <a:avLst/>
                    </a:prstGeom>
                    <a:noFill/>
                    <a:ln>
                      <a:noFill/>
                    </a:ln>
                  </pic:spPr>
                </pic:pic>
              </a:graphicData>
            </a:graphic>
          </wp:inline>
        </w:drawing>
      </w:r>
    </w:p>
    <w:p w14:paraId="0A3C1BE6">
      <w:pPr>
        <w:widowControl/>
        <w:tabs>
          <w:tab w:val="clear" w:pos="210"/>
        </w:tabs>
        <w:spacing w:line="240" w:lineRule="auto"/>
        <w:jc w:val="left"/>
        <w:rPr>
          <w:rFonts w:cs="宋体" w:asciiTheme="minorEastAsia" w:hAnsiTheme="minorEastAsia"/>
          <w:kern w:val="0"/>
          <w:szCs w:val="21"/>
        </w:rPr>
      </w:pPr>
      <w:r>
        <w:rPr>
          <w:rFonts w:cs="宋体" w:asciiTheme="minorEastAsia" w:hAnsiTheme="minorEastAsia"/>
          <w:kern w:val="0"/>
          <w:szCs w:val="21"/>
        </w:rPr>
        <mc:AlternateContent>
          <mc:Choice Requires="wps">
            <w:drawing>
              <wp:anchor distT="0" distB="0" distL="114300" distR="114300" simplePos="0" relativeHeight="251662336" behindDoc="0" locked="0" layoutInCell="1" allowOverlap="1">
                <wp:simplePos x="0" y="0"/>
                <wp:positionH relativeFrom="column">
                  <wp:posOffset>-19050</wp:posOffset>
                </wp:positionH>
                <wp:positionV relativeFrom="paragraph">
                  <wp:posOffset>97790</wp:posOffset>
                </wp:positionV>
                <wp:extent cx="5448300" cy="1358900"/>
                <wp:effectExtent l="0" t="0" r="19050" b="12700"/>
                <wp:wrapNone/>
                <wp:docPr id="100" name="矩形 100"/>
                <wp:cNvGraphicFramePr/>
                <a:graphic xmlns:a="http://schemas.openxmlformats.org/drawingml/2006/main">
                  <a:graphicData uri="http://schemas.microsoft.com/office/word/2010/wordprocessingShape">
                    <wps:wsp>
                      <wps:cNvSpPr/>
                      <wps:spPr>
                        <a:xfrm>
                          <a:off x="0" y="0"/>
                          <a:ext cx="5448300" cy="1358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EF9D4">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 </w:t>
                            </w:r>
                          </w:p>
                          <w:p w14:paraId="40130013">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*@Author：liulei </w:t>
                            </w:r>
                          </w:p>
                          <w:p w14:paraId="33F6AC60">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*@Version：1.0 </w:t>
                            </w:r>
                          </w:p>
                          <w:p w14:paraId="538BA30E">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*@Date：${DATE}-${TIME}</w:t>
                            </w:r>
                          </w:p>
                          <w:p w14:paraId="38DE0159">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kern w:val="0"/>
                                <w:szCs w:val="21"/>
                              </w:rPr>
                              <w:t>*</w:t>
                            </w:r>
                            <w:r>
                              <w:rPr>
                                <w:rFonts w:cs="宋体" w:asciiTheme="minorEastAsia" w:hAnsiTheme="minorEastAsia"/>
                                <w:kern w:val="0"/>
                                <w:szCs w:val="21"/>
                              </w:rPr>
                              <w:t xml:space="preserve">类的描述 </w:t>
                            </w:r>
                          </w:p>
                          <w:p w14:paraId="6F2984F7">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kern w:val="0"/>
                                <w:szCs w:val="21"/>
                              </w:rPr>
                              <w:t>*/</w:t>
                            </w:r>
                          </w:p>
                          <w:p w14:paraId="40F333FC">
                            <w:pPr>
                              <w:jc w:val="center"/>
                            </w:pPr>
                            <w:r>
                              <w:rPr>
                                <w:rFonts w:cs="宋体" w:asciiTheme="minorEastAsia" w:hAnsiTheme="minorEastAsia"/>
                                <w:kern w:val="0"/>
                                <w:szCs w:val="21"/>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pt;margin-top:7.7pt;height:107pt;width:429pt;z-index:251662336;v-text-anchor:middle;mso-width-relative:page;mso-height-relative:page;" fillcolor="#FFFFFF [3201]" filled="t" stroked="t" coordsize="21600,21600" o:gfxdata="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CBhBeLZAAAACQEAAA8AAAAAAAAAAQAgAAAA&#10;IgAAAGRycy9kb3ducmV2LnhtbFBLAQIUABQAAAAIAIdO4kChnS7SfAIAAAQFAAAOAAAAAAAAAAEA&#10;IAAAACgBAABkcnMvZTJvRG9jLnhtbFBLBQYAAAAABgAGAFkBAAAWBgAAAAA=&#10;">
                <v:fill on="t" focussize="0,0"/>
                <v:stroke weight="1pt" color="#70AD47 [3209]" miterlimit="8" joinstyle="miter"/>
                <v:imagedata o:title=""/>
                <o:lock v:ext="edit" aspectratio="f"/>
                <v:textbox>
                  <w:txbxContent>
                    <w:p w14:paraId="188EF9D4">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 </w:t>
                      </w:r>
                    </w:p>
                    <w:p w14:paraId="40130013">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*@Author：liulei </w:t>
                      </w:r>
                    </w:p>
                    <w:p w14:paraId="33F6AC60">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*@Version：1.0 </w:t>
                      </w:r>
                    </w:p>
                    <w:p w14:paraId="538BA30E">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*@Date：${DATE}-${TIME}</w:t>
                      </w:r>
                    </w:p>
                    <w:p w14:paraId="38DE0159">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kern w:val="0"/>
                          <w:szCs w:val="21"/>
                        </w:rPr>
                        <w:t>*</w:t>
                      </w:r>
                      <w:r>
                        <w:rPr>
                          <w:rFonts w:cs="宋体" w:asciiTheme="minorEastAsia" w:hAnsiTheme="minorEastAsia"/>
                          <w:kern w:val="0"/>
                          <w:szCs w:val="21"/>
                        </w:rPr>
                        <w:t xml:space="preserve">类的描述 </w:t>
                      </w:r>
                    </w:p>
                    <w:p w14:paraId="6F2984F7">
                      <w:pPr>
                        <w:pStyle w:val="20"/>
                        <w:widowControl/>
                        <w:numPr>
                          <w:ilvl w:val="0"/>
                          <w:numId w:val="17"/>
                        </w:numPr>
                        <w:tabs>
                          <w:tab w:val="clear" w:pos="210"/>
                        </w:tabs>
                        <w:spacing w:line="240" w:lineRule="auto"/>
                        <w:ind w:firstLineChars="0"/>
                        <w:jc w:val="left"/>
                        <w:rPr>
                          <w:rFonts w:cs="宋体" w:asciiTheme="minorEastAsia" w:hAnsiTheme="minorEastAsia"/>
                          <w:kern w:val="0"/>
                          <w:szCs w:val="21"/>
                        </w:rPr>
                      </w:pPr>
                      <w:r>
                        <w:rPr>
                          <w:rFonts w:hint="eastAsia" w:cs="宋体" w:asciiTheme="minorEastAsia" w:hAnsiTheme="minorEastAsia"/>
                          <w:kern w:val="0"/>
                          <w:szCs w:val="21"/>
                        </w:rPr>
                        <w:t>*/</w:t>
                      </w:r>
                    </w:p>
                    <w:p w14:paraId="40F333FC">
                      <w:pPr>
                        <w:jc w:val="center"/>
                      </w:pPr>
                      <w:r>
                        <w:rPr>
                          <w:rFonts w:cs="宋体" w:asciiTheme="minorEastAsia" w:hAnsiTheme="minorEastAsia"/>
                          <w:kern w:val="0"/>
                          <w:szCs w:val="21"/>
                        </w:rPr>
                        <w:t>*/</w:t>
                      </w:r>
                    </w:p>
                  </w:txbxContent>
                </v:textbox>
              </v:rect>
            </w:pict>
          </mc:Fallback>
        </mc:AlternateContent>
      </w:r>
      <w:r>
        <w:rPr>
          <w:rFonts w:cs="宋体" w:asciiTheme="minorEastAsia" w:hAnsiTheme="minorEastAsia"/>
          <w:kern w:val="0"/>
          <w:szCs w:val="21"/>
        </w:rPr>
        <w:t xml:space="preserve"> </w:t>
      </w:r>
    </w:p>
    <w:p w14:paraId="3F06EB58">
      <w:pPr>
        <w:widowControl/>
        <w:tabs>
          <w:tab w:val="clear" w:pos="210"/>
        </w:tabs>
        <w:spacing w:line="240" w:lineRule="auto"/>
        <w:jc w:val="left"/>
        <w:rPr>
          <w:rFonts w:ascii="宋体" w:hAnsi="宋体" w:eastAsia="宋体" w:cs="宋体"/>
          <w:kern w:val="0"/>
          <w:sz w:val="48"/>
          <w:szCs w:val="48"/>
        </w:rPr>
      </w:pPr>
    </w:p>
    <w:p w14:paraId="31F1995B"/>
    <w:p w14:paraId="5F95E4FB"/>
    <w:p w14:paraId="21DD6001"/>
    <w:p w14:paraId="601A0AE0">
      <w:pPr>
        <w:pStyle w:val="4"/>
      </w:pPr>
      <w:r>
        <w:rPr>
          <w:rFonts w:hint="eastAsia"/>
        </w:rPr>
        <w:t>I</w:t>
      </w:r>
      <w:r>
        <w:t>DEA</w:t>
      </w:r>
      <w:r>
        <w:rPr>
          <w:rFonts w:hint="eastAsia"/>
        </w:rPr>
        <w:t>常用快捷键</w:t>
      </w:r>
    </w:p>
    <w:p w14:paraId="0CC333BB">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快速创建main方法：psvm </w:t>
      </w:r>
    </w:p>
    <w:p w14:paraId="37A43E2A">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快速输出语句：sout  或者 变量.sout </w:t>
      </w:r>
    </w:p>
    <w:p w14:paraId="32F191B3">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复制一行：ctrl+D </w:t>
      </w:r>
    </w:p>
    <w:p w14:paraId="786F3B98">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删除一行：ctrl+y </w:t>
      </w:r>
    </w:p>
    <w:p w14:paraId="5E4E1F91">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撤回：ctrl+z </w:t>
      </w:r>
    </w:p>
    <w:p w14:paraId="761DE67F">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代码上下移动：ctrl+shift+上下键 </w:t>
      </w:r>
    </w:p>
    <w:p w14:paraId="74209AC2">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代码左右选中：ctrl+shift+左右键 </w:t>
      </w:r>
    </w:p>
    <w:p w14:paraId="21DDF1CD">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快速选中某个关键字/某个单词：双击即可。 </w:t>
      </w:r>
    </w:p>
    <w:p w14:paraId="5A91F98C">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自动生成代码：alt+insert。 --&gt; 比如类的get和set方法等。 </w:t>
      </w:r>
    </w:p>
    <w:p w14:paraId="2D1F52EB">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万能的快捷键：alt+enter --&gt; 手动导入架包{没有设置自动导入架包的时候才有效果}、自动生成变量、返回值等。 </w:t>
      </w:r>
    </w:p>
    <w:p w14:paraId="25BCB9CB">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快速生成注释：ctrl+/  【单行注释】 ctrl+shift+/【多行注释】 --》 取消注释和快速注释快捷键是一样的 </w:t>
      </w:r>
    </w:p>
    <w:p w14:paraId="543071F8">
      <w:pPr>
        <w:pStyle w:val="20"/>
        <w:widowControl/>
        <w:numPr>
          <w:ilvl w:val="0"/>
          <w:numId w:val="18"/>
        </w:numPr>
        <w:tabs>
          <w:tab w:val="clear" w:pos="210"/>
        </w:tabs>
        <w:spacing w:line="240" w:lineRule="auto"/>
        <w:ind w:firstLineChars="0"/>
        <w:jc w:val="left"/>
        <w:rPr>
          <w:rFonts w:cs="宋体" w:asciiTheme="minorEastAsia" w:hAnsiTheme="minorEastAsia"/>
          <w:kern w:val="0"/>
          <w:szCs w:val="21"/>
        </w:rPr>
      </w:pPr>
      <w:r>
        <w:rPr>
          <w:rFonts w:cs="宋体" w:asciiTheme="minorEastAsia" w:hAnsiTheme="minorEastAsia"/>
          <w:kern w:val="0"/>
          <w:szCs w:val="21"/>
        </w:rPr>
        <w:t xml:space="preserve">添加一个代码自动补全的快捷键，常用的是alt+/ </w:t>
      </w:r>
    </w:p>
    <w:p w14:paraId="61910D09">
      <w:pPr>
        <w:pStyle w:val="20"/>
        <w:widowControl/>
        <w:tabs>
          <w:tab w:val="clear" w:pos="210"/>
        </w:tabs>
        <w:spacing w:line="240" w:lineRule="auto"/>
        <w:ind w:left="420" w:firstLine="0" w:firstLineChars="0"/>
        <w:jc w:val="left"/>
        <w:rPr>
          <w:rFonts w:cs="宋体" w:asciiTheme="minorEastAsia" w:hAnsiTheme="minorEastAsia"/>
          <w:kern w:val="0"/>
          <w:szCs w:val="21"/>
        </w:rPr>
      </w:pPr>
      <w:r>
        <w:drawing>
          <wp:inline distT="0" distB="0" distL="0" distR="0">
            <wp:extent cx="5274310" cy="3351530"/>
            <wp:effectExtent l="0" t="0" r="254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74310" cy="3351530"/>
                    </a:xfrm>
                    <a:prstGeom prst="rect">
                      <a:avLst/>
                    </a:prstGeom>
                    <a:noFill/>
                    <a:ln>
                      <a:noFill/>
                    </a:ln>
                  </pic:spPr>
                </pic:pic>
              </a:graphicData>
            </a:graphic>
          </wp:inline>
        </w:drawing>
      </w:r>
    </w:p>
    <w:p w14:paraId="14ADF939">
      <w:pPr>
        <w:pStyle w:val="20"/>
        <w:widowControl/>
        <w:tabs>
          <w:tab w:val="clear" w:pos="210"/>
        </w:tabs>
        <w:spacing w:line="240" w:lineRule="auto"/>
        <w:ind w:left="420" w:firstLine="0" w:firstLineChars="0"/>
        <w:jc w:val="left"/>
        <w:rPr>
          <w:rFonts w:cs="宋体" w:asciiTheme="minorEastAsia" w:hAnsiTheme="minorEastAsia"/>
          <w:kern w:val="0"/>
          <w:szCs w:val="21"/>
        </w:rPr>
      </w:pPr>
      <w:r>
        <w:drawing>
          <wp:inline distT="0" distB="0" distL="0" distR="0">
            <wp:extent cx="5274310" cy="1174750"/>
            <wp:effectExtent l="0" t="0" r="254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274310" cy="1174750"/>
                    </a:xfrm>
                    <a:prstGeom prst="rect">
                      <a:avLst/>
                    </a:prstGeom>
                    <a:noFill/>
                    <a:ln>
                      <a:noFill/>
                    </a:ln>
                  </pic:spPr>
                </pic:pic>
              </a:graphicData>
            </a:graphic>
          </wp:inline>
        </w:drawing>
      </w:r>
    </w:p>
    <w:p w14:paraId="60D9E959">
      <w:pPr>
        <w:pStyle w:val="20"/>
        <w:widowControl/>
        <w:numPr>
          <w:ilvl w:val="0"/>
          <w:numId w:val="18"/>
        </w:numPr>
        <w:tabs>
          <w:tab w:val="clear" w:pos="210"/>
        </w:tabs>
        <w:spacing w:line="240" w:lineRule="auto"/>
        <w:ind w:firstLineChars="0"/>
        <w:jc w:val="left"/>
        <w:rPr>
          <w:rFonts w:ascii="宋体" w:hAnsi="宋体" w:eastAsia="宋体" w:cs="宋体"/>
          <w:kern w:val="0"/>
          <w:sz w:val="24"/>
        </w:rPr>
      </w:pPr>
      <w:r>
        <w:rPr>
          <w:rFonts w:cs="宋体" w:asciiTheme="minorEastAsia" w:hAnsiTheme="minorEastAsia"/>
          <w:kern w:val="0"/>
          <w:szCs w:val="21"/>
        </w:rPr>
        <w:t>快速排版/代码格式化：ctrl+alt+L  --&gt; 和QQ的快捷键冲突了，取消QQ的就行了。</w:t>
      </w:r>
      <w:r>
        <w:rPr>
          <w:rFonts w:ascii="宋体" w:hAnsi="宋体" w:eastAsia="宋体" w:cs="宋体"/>
          <w:kern w:val="0"/>
          <w:sz w:val="24"/>
        </w:rPr>
        <w:t xml:space="preserve"> </w:t>
      </w:r>
    </w:p>
    <w:p w14:paraId="0008A03A">
      <w:pPr>
        <w:pStyle w:val="4"/>
      </w:pPr>
      <w:r>
        <w:rPr>
          <w:rFonts w:hint="eastAsia"/>
        </w:rPr>
        <w:t>编码规范</w:t>
      </w:r>
      <w:bookmarkEnd w:id="19"/>
    </w:p>
    <w:p w14:paraId="65F78931">
      <w:pPr>
        <w:numPr>
          <w:ilvl w:val="0"/>
          <w:numId w:val="2"/>
        </w:numPr>
      </w:pPr>
      <w:r>
        <w:rPr>
          <w:rFonts w:hint="eastAsia"/>
        </w:rPr>
        <w:t>类名命名方式: 驼峰式命名  首字母大写第二个单词首字母大写</w:t>
      </w:r>
    </w:p>
    <w:p w14:paraId="6456F883">
      <w:pPr>
        <w:numPr>
          <w:ilvl w:val="0"/>
          <w:numId w:val="2"/>
        </w:numPr>
      </w:pPr>
      <w:r>
        <w:rPr>
          <w:rFonts w:hint="eastAsia"/>
        </w:rPr>
        <w:t xml:space="preserve">包名命名方式: 公司域名后缀名+公司名称+其他  </w:t>
      </w:r>
    </w:p>
    <w:p w14:paraId="7788ADA7">
      <w:pPr>
        <w:numPr>
          <w:ilvl w:val="0"/>
          <w:numId w:val="2"/>
        </w:numPr>
      </w:pPr>
      <w:r>
        <w:fldChar w:fldCharType="begin"/>
      </w:r>
      <w:r>
        <w:instrText xml:space="preserve"> HYPERLINK "http://www.javasm.cn" </w:instrText>
      </w:r>
      <w:r>
        <w:fldChar w:fldCharType="separate"/>
      </w:r>
      <w:r>
        <w:rPr>
          <w:rStyle w:val="15"/>
          <w:rFonts w:hint="eastAsia"/>
        </w:rPr>
        <w:t>www.javasm.cn</w:t>
      </w:r>
      <w:r>
        <w:rPr>
          <w:rStyle w:val="15"/>
          <w:rFonts w:hint="eastAsia"/>
        </w:rPr>
        <w:fldChar w:fldCharType="end"/>
      </w:r>
      <w:r>
        <w:rPr>
          <w:rFonts w:hint="eastAsia"/>
        </w:rPr>
        <w:t xml:space="preserve">     cn/com/edu/org.javasm.其他</w:t>
      </w:r>
    </w:p>
    <w:p w14:paraId="517AC75E">
      <w:pPr>
        <w:numPr>
          <w:ilvl w:val="0"/>
          <w:numId w:val="2"/>
        </w:numPr>
      </w:pPr>
      <w:r>
        <w:rPr>
          <w:rFonts w:hint="eastAsia"/>
        </w:rPr>
        <w:t>public修饰的类的名称必须与Java文件同名!</w:t>
      </w:r>
    </w:p>
    <w:p w14:paraId="6E3F49F8">
      <w:pPr>
        <w:numPr>
          <w:ilvl w:val="0"/>
          <w:numId w:val="2"/>
        </w:numPr>
      </w:pPr>
      <w:r>
        <w:rPr>
          <w:rFonts w:hint="eastAsia"/>
        </w:rPr>
        <w:t>main方法作为程序入口， void必不可少！必须是public static void main(String[] args)</w:t>
      </w:r>
    </w:p>
    <w:p w14:paraId="0D05B3B8">
      <w:pPr>
        <w:numPr>
          <w:ilvl w:val="0"/>
          <w:numId w:val="2"/>
        </w:numPr>
      </w:pPr>
      <w:r>
        <w:rPr>
          <w:rFonts w:hint="eastAsia"/>
        </w:rPr>
        <w:t>Java对大小写敏感，严格区分大小写。</w:t>
      </w:r>
    </w:p>
    <w:p w14:paraId="2ECC60CD">
      <w:pPr>
        <w:numPr>
          <w:ilvl w:val="0"/>
          <w:numId w:val="2"/>
        </w:numPr>
      </w:pPr>
      <w:r>
        <w:rPr>
          <w:rFonts w:hint="eastAsia"/>
        </w:rPr>
        <w:t>每一条Java语句必须以英文分号结束!</w:t>
      </w:r>
      <w:bookmarkEnd w:id="9"/>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panose1 w:val="02010609030101010101"/>
    <w:charset w:val="86"/>
    <w:family w:val="modern"/>
    <w:pitch w:val="default"/>
    <w:sig w:usb0="00000001" w:usb1="080E0000" w:usb2="00000000" w:usb3="00000000" w:csb0="00040000" w:csb1="0000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F5A079">
    <w:pPr>
      <w:pStyle w:val="8"/>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2584D4">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66C/ssAgAAV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roL+ywCAABVBAAADgAAAAAAAAABACAAAAAfAQAAZHJzL2Uyb0RvYy54bWxQSwUGAAAAAAYA&#10;BgBZAQAAvQUAAAAA&#10;">
              <v:fill on="f" focussize="0,0"/>
              <v:stroke on="f" weight="0.5pt"/>
              <v:imagedata o:title=""/>
              <o:lock v:ext="edit" aspectratio="f"/>
              <v:textbox inset="0mm,0mm,0mm,0mm" style="mso-fit-shape-to-text:t;">
                <w:txbxContent>
                  <w:p w14:paraId="3A2584D4">
                    <w:pPr>
                      <w:pStyle w:val="8"/>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r>
      <w:rPr>
        <w:rFonts w:hint="eastAsia"/>
      </w:rPr>
      <w:t>仅供内部传阅</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54C35C5">
    <w:pPr>
      <w:pStyle w:val="9"/>
      <w:rPr>
        <w:b/>
        <w:bCs/>
      </w:rPr>
    </w:pPr>
    <w:r>
      <w:rPr>
        <w:b/>
        <w:bCs/>
      </w:rPr>
      <w:drawing>
        <wp:inline distT="0" distB="0" distL="0" distR="0">
          <wp:extent cx="5266690" cy="3416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266690" cy="341630"/>
                  </a:xfrm>
                  <a:prstGeom prst="rect">
                    <a:avLst/>
                  </a:prstGeom>
                  <a:noFill/>
                  <a:ln>
                    <a:noFill/>
                  </a:ln>
                </pic:spPr>
              </pic:pic>
            </a:graphicData>
          </a:graphic>
        </wp:inline>
      </w:drawing>
    </w:r>
    <w:r>
      <w:pict>
        <v:shape id="PowerPlusWaterMarkObject92090408" o:spid="_x0000_s3073" o:spt="136" type="#_x0000_t136" style="position:absolute;left:0pt;height:104.15pt;width:481.4pt;mso-position-horizontal:center;mso-position-horizontal-relative:margin;mso-position-vertical:center;mso-position-vertical-relative:margin;rotation:20643840f;z-index:-251656192;mso-width-relative:page;mso-height-relative:page;" fillcolor="#E2F0D9" filled="t" stroked="f" coordsize="21600,21600" o:allowincell="f">
          <v:path/>
          <v:fill on="t" opacity="32768f" focussize="0,0"/>
          <v:stroke on="f"/>
          <v:imagedata o:title=""/>
          <o:lock v:ext="edit" aspectratio="t"/>
          <v:textpath on="t" fitshape="t" fitpath="t" trim="t" xscale="f" string="尚马教育" style="font-family:微软雅黑;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C089C"/>
    <w:multiLevelType w:val="multilevel"/>
    <w:tmpl w:val="81DC089C"/>
    <w:lvl w:ilvl="0" w:tentative="0">
      <w:start w:val="1"/>
      <w:numFmt w:val="decimal"/>
      <w:pStyle w:val="3"/>
      <w:lvlText w:val="%1."/>
      <w:lvlJc w:val="left"/>
      <w:pPr>
        <w:tabs>
          <w:tab w:val="left" w:pos="440"/>
        </w:tabs>
        <w:ind w:left="486" w:hanging="486"/>
      </w:pPr>
      <w:rPr>
        <w:rFonts w:hint="default" w:ascii="宋体" w:hAnsi="宋体" w:eastAsia="宋体" w:cs="宋体"/>
      </w:rPr>
    </w:lvl>
    <w:lvl w:ilvl="1" w:tentative="0">
      <w:start w:val="1"/>
      <w:numFmt w:val="decimal"/>
      <w:pStyle w:val="4"/>
      <w:lvlText w:val="%1.%2."/>
      <w:lvlJc w:val="left"/>
      <w:pPr>
        <w:tabs>
          <w:tab w:val="left" w:pos="193"/>
        </w:tabs>
        <w:ind w:left="95" w:hanging="43"/>
      </w:pPr>
      <w:rPr>
        <w:rFonts w:hint="default" w:ascii="宋体" w:hAnsi="宋体" w:eastAsia="宋体" w:cs="宋体"/>
      </w:rPr>
    </w:lvl>
    <w:lvl w:ilvl="2" w:tentative="0">
      <w:start w:val="1"/>
      <w:numFmt w:val="decimal"/>
      <w:pStyle w:val="5"/>
      <w:lvlText w:val="%1.%2.%3."/>
      <w:lvlJc w:val="left"/>
      <w:pPr>
        <w:tabs>
          <w:tab w:val="left" w:pos="113"/>
        </w:tabs>
        <w:ind w:left="113" w:firstLine="0"/>
      </w:pPr>
      <w:rPr>
        <w:rFonts w:hint="default" w:ascii="宋体" w:hAnsi="宋体" w:eastAsia="宋体" w:cs="宋体"/>
      </w:rPr>
    </w:lvl>
    <w:lvl w:ilvl="3" w:tentative="0">
      <w:start w:val="1"/>
      <w:numFmt w:val="decimal"/>
      <w:pStyle w:val="6"/>
      <w:lvlText w:val="%1.%2.%3.%4."/>
      <w:lvlJc w:val="left"/>
      <w:pPr>
        <w:tabs>
          <w:tab w:val="left" w:pos="130"/>
        </w:tabs>
        <w:ind w:left="113" w:firstLine="17"/>
      </w:pPr>
      <w:rPr>
        <w:rFonts w:hint="default" w:ascii="宋体" w:hAnsi="宋体" w:eastAsia="宋体" w:cs="宋体"/>
      </w:rPr>
    </w:lvl>
    <w:lvl w:ilvl="4" w:tentative="0">
      <w:start w:val="1"/>
      <w:numFmt w:val="decimal"/>
      <w:lvlText w:val="%1.%2.%3.%4.%5."/>
      <w:lvlJc w:val="left"/>
      <w:pPr>
        <w:ind w:left="2495" w:hanging="895"/>
      </w:pPr>
      <w:rPr>
        <w:rFonts w:hint="default" w:ascii="宋体" w:hAnsi="宋体" w:eastAsia="宋体" w:cs="宋体"/>
      </w:rPr>
    </w:lvl>
    <w:lvl w:ilvl="5" w:tentative="0">
      <w:start w:val="1"/>
      <w:numFmt w:val="decimal"/>
      <w:lvlText w:val="%1.%2.%3.%4.%5.%6."/>
      <w:lvlJc w:val="left"/>
      <w:pPr>
        <w:ind w:left="3136" w:hanging="1136"/>
      </w:pPr>
      <w:rPr>
        <w:rFonts w:hint="default" w:ascii="宋体" w:hAnsi="宋体" w:eastAsia="宋体" w:cs="宋体"/>
      </w:rPr>
    </w:lvl>
    <w:lvl w:ilvl="6" w:tentative="0">
      <w:start w:val="1"/>
      <w:numFmt w:val="decimal"/>
      <w:lvlText w:val="%1.%2.%3.%4.%5.%6.%7."/>
      <w:lvlJc w:val="left"/>
      <w:pPr>
        <w:ind w:left="3673" w:hanging="1273"/>
      </w:pPr>
      <w:rPr>
        <w:rFonts w:hint="default" w:ascii="宋体" w:hAnsi="宋体" w:eastAsia="宋体" w:cs="宋体"/>
      </w:rPr>
    </w:lvl>
    <w:lvl w:ilvl="7" w:tentative="0">
      <w:start w:val="1"/>
      <w:numFmt w:val="decimal"/>
      <w:lvlText w:val="%1.%2.%3.%4.%5.%6.%7.%8."/>
      <w:lvlJc w:val="left"/>
      <w:pPr>
        <w:ind w:left="4218" w:hanging="1418"/>
      </w:pPr>
      <w:rPr>
        <w:rFonts w:hint="default" w:ascii="宋体" w:hAnsi="宋体" w:eastAsia="宋体" w:cs="宋体"/>
      </w:rPr>
    </w:lvl>
    <w:lvl w:ilvl="8" w:tentative="0">
      <w:start w:val="1"/>
      <w:numFmt w:val="decimal"/>
      <w:lvlText w:val="%1.%2.%3.%4.%5.%6.%7.%8.%9."/>
      <w:lvlJc w:val="left"/>
      <w:pPr>
        <w:ind w:left="4648" w:hanging="1448"/>
      </w:pPr>
      <w:rPr>
        <w:rFonts w:hint="default" w:ascii="宋体" w:hAnsi="宋体" w:eastAsia="宋体" w:cs="宋体"/>
      </w:rPr>
    </w:lvl>
  </w:abstractNum>
  <w:abstractNum w:abstractNumId="1">
    <w:nsid w:val="8545CD6E"/>
    <w:multiLevelType w:val="multilevel"/>
    <w:tmpl w:val="8545CD6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
    <w:nsid w:val="194C3F0B"/>
    <w:multiLevelType w:val="multilevel"/>
    <w:tmpl w:val="194C3F0B"/>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3">
    <w:nsid w:val="29C107B2"/>
    <w:multiLevelType w:val="multilevel"/>
    <w:tmpl w:val="29C107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
    <w:nsid w:val="318A452D"/>
    <w:multiLevelType w:val="multilevel"/>
    <w:tmpl w:val="318A452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9256FAE"/>
    <w:multiLevelType w:val="multilevel"/>
    <w:tmpl w:val="39256FA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3B4E4F44"/>
    <w:multiLevelType w:val="multilevel"/>
    <w:tmpl w:val="3B4E4F4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
    <w:nsid w:val="3C263426"/>
    <w:multiLevelType w:val="multilevel"/>
    <w:tmpl w:val="3C2634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8">
    <w:nsid w:val="41FF1F96"/>
    <w:multiLevelType w:val="multilevel"/>
    <w:tmpl w:val="41FF1F9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4558160A"/>
    <w:multiLevelType w:val="multilevel"/>
    <w:tmpl w:val="455816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4E5E278B"/>
    <w:multiLevelType w:val="multilevel"/>
    <w:tmpl w:val="4E5E278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1">
    <w:nsid w:val="558E6488"/>
    <w:multiLevelType w:val="multilevel"/>
    <w:tmpl w:val="558E648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5CCA6F0D"/>
    <w:multiLevelType w:val="multilevel"/>
    <w:tmpl w:val="5CCA6F0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68EE4305"/>
    <w:multiLevelType w:val="multilevel"/>
    <w:tmpl w:val="68EE4305"/>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71FF08C2"/>
    <w:multiLevelType w:val="multilevel"/>
    <w:tmpl w:val="71FF08C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3"/>
      <w:numFmt w:val="bullet"/>
      <w:lvlText w:val=""/>
      <w:lvlJc w:val="left"/>
      <w:pPr>
        <w:ind w:left="1620" w:hanging="360"/>
      </w:pPr>
      <w:rPr>
        <w:rFonts w:hint="default" w:ascii="Symbol" w:hAnsi="Symbol" w:eastAsia="宋体" w:cs="宋体"/>
        <w:sz w:val="24"/>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5">
    <w:nsid w:val="7B9B394C"/>
    <w:multiLevelType w:val="multilevel"/>
    <w:tmpl w:val="7B9B394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7CEC2AC8"/>
    <w:multiLevelType w:val="multilevel"/>
    <w:tmpl w:val="7CEC2AC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7">
    <w:nsid w:val="7CFF04FB"/>
    <w:multiLevelType w:val="multilevel"/>
    <w:tmpl w:val="7CFF04F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1"/>
  </w:num>
  <w:num w:numId="3">
    <w:abstractNumId w:val="3"/>
  </w:num>
  <w:num w:numId="4">
    <w:abstractNumId w:val="17"/>
  </w:num>
  <w:num w:numId="5">
    <w:abstractNumId w:val="13"/>
  </w:num>
  <w:num w:numId="6">
    <w:abstractNumId w:val="8"/>
  </w:num>
  <w:num w:numId="7">
    <w:abstractNumId w:val="6"/>
  </w:num>
  <w:num w:numId="8">
    <w:abstractNumId w:val="15"/>
  </w:num>
  <w:num w:numId="9">
    <w:abstractNumId w:val="11"/>
  </w:num>
  <w:num w:numId="10">
    <w:abstractNumId w:val="14"/>
  </w:num>
  <w:num w:numId="11">
    <w:abstractNumId w:val="12"/>
  </w:num>
  <w:num w:numId="12">
    <w:abstractNumId w:val="9"/>
  </w:num>
  <w:num w:numId="13">
    <w:abstractNumId w:val="10"/>
  </w:num>
  <w:num w:numId="14">
    <w:abstractNumId w:val="5"/>
  </w:num>
  <w:num w:numId="15">
    <w:abstractNumId w:val="2"/>
  </w:num>
  <w:num w:numId="16">
    <w:abstractNumId w:val="16"/>
  </w:num>
  <w:num w:numId="17">
    <w:abstractNumId w:val="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3"/>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AE6"/>
    <w:rsid w:val="00016F1F"/>
    <w:rsid w:val="000948FB"/>
    <w:rsid w:val="000959BF"/>
    <w:rsid w:val="000B0821"/>
    <w:rsid w:val="000B284A"/>
    <w:rsid w:val="000B2D48"/>
    <w:rsid w:val="000B3421"/>
    <w:rsid w:val="000C047D"/>
    <w:rsid w:val="000C7837"/>
    <w:rsid w:val="000D6030"/>
    <w:rsid w:val="000F7640"/>
    <w:rsid w:val="00106775"/>
    <w:rsid w:val="00112401"/>
    <w:rsid w:val="00114C51"/>
    <w:rsid w:val="00132888"/>
    <w:rsid w:val="001333DD"/>
    <w:rsid w:val="00140C60"/>
    <w:rsid w:val="00140E47"/>
    <w:rsid w:val="00167677"/>
    <w:rsid w:val="001817C6"/>
    <w:rsid w:val="00187553"/>
    <w:rsid w:val="001B27E5"/>
    <w:rsid w:val="001B5691"/>
    <w:rsid w:val="001C4831"/>
    <w:rsid w:val="001D0AF6"/>
    <w:rsid w:val="00200B86"/>
    <w:rsid w:val="00203994"/>
    <w:rsid w:val="00204E17"/>
    <w:rsid w:val="00207F60"/>
    <w:rsid w:val="002113EF"/>
    <w:rsid w:val="00257373"/>
    <w:rsid w:val="00293A3C"/>
    <w:rsid w:val="002969E6"/>
    <w:rsid w:val="002B1257"/>
    <w:rsid w:val="002B608A"/>
    <w:rsid w:val="002D1820"/>
    <w:rsid w:val="002D442C"/>
    <w:rsid w:val="002D7834"/>
    <w:rsid w:val="002E382E"/>
    <w:rsid w:val="002F31A7"/>
    <w:rsid w:val="00302287"/>
    <w:rsid w:val="003063FD"/>
    <w:rsid w:val="00307B21"/>
    <w:rsid w:val="00310B1F"/>
    <w:rsid w:val="00324B37"/>
    <w:rsid w:val="00354112"/>
    <w:rsid w:val="00373BF0"/>
    <w:rsid w:val="00383AC7"/>
    <w:rsid w:val="003B524F"/>
    <w:rsid w:val="003C6FFB"/>
    <w:rsid w:val="003E08A8"/>
    <w:rsid w:val="00400676"/>
    <w:rsid w:val="00425BDB"/>
    <w:rsid w:val="004442AF"/>
    <w:rsid w:val="00467186"/>
    <w:rsid w:val="004679F9"/>
    <w:rsid w:val="004733BE"/>
    <w:rsid w:val="00476176"/>
    <w:rsid w:val="00487F94"/>
    <w:rsid w:val="00492770"/>
    <w:rsid w:val="0049552A"/>
    <w:rsid w:val="00497A4E"/>
    <w:rsid w:val="004A24EC"/>
    <w:rsid w:val="004A7D8C"/>
    <w:rsid w:val="004B0998"/>
    <w:rsid w:val="004B21FF"/>
    <w:rsid w:val="004C32E4"/>
    <w:rsid w:val="004E3AEC"/>
    <w:rsid w:val="00503DA9"/>
    <w:rsid w:val="005046F9"/>
    <w:rsid w:val="00515686"/>
    <w:rsid w:val="005210EB"/>
    <w:rsid w:val="0053421D"/>
    <w:rsid w:val="00575E90"/>
    <w:rsid w:val="005A4C22"/>
    <w:rsid w:val="005B2B37"/>
    <w:rsid w:val="005C6567"/>
    <w:rsid w:val="005D0709"/>
    <w:rsid w:val="005D40F9"/>
    <w:rsid w:val="005E0847"/>
    <w:rsid w:val="00603457"/>
    <w:rsid w:val="00604A5F"/>
    <w:rsid w:val="00606B83"/>
    <w:rsid w:val="00631EC5"/>
    <w:rsid w:val="00650204"/>
    <w:rsid w:val="00661D25"/>
    <w:rsid w:val="00665328"/>
    <w:rsid w:val="006717E6"/>
    <w:rsid w:val="00672D47"/>
    <w:rsid w:val="00683F68"/>
    <w:rsid w:val="00696510"/>
    <w:rsid w:val="006D01CE"/>
    <w:rsid w:val="006D29DE"/>
    <w:rsid w:val="00735F06"/>
    <w:rsid w:val="007640E8"/>
    <w:rsid w:val="00766265"/>
    <w:rsid w:val="00782393"/>
    <w:rsid w:val="0079477B"/>
    <w:rsid w:val="007A1614"/>
    <w:rsid w:val="007B15A3"/>
    <w:rsid w:val="007B1DF2"/>
    <w:rsid w:val="007C40FD"/>
    <w:rsid w:val="007E5BFD"/>
    <w:rsid w:val="007E6799"/>
    <w:rsid w:val="007F6711"/>
    <w:rsid w:val="0080503B"/>
    <w:rsid w:val="00824A4E"/>
    <w:rsid w:val="008A2C84"/>
    <w:rsid w:val="008C29E7"/>
    <w:rsid w:val="00901758"/>
    <w:rsid w:val="00903F4D"/>
    <w:rsid w:val="00914345"/>
    <w:rsid w:val="00917286"/>
    <w:rsid w:val="00925B3B"/>
    <w:rsid w:val="009312B6"/>
    <w:rsid w:val="009B5730"/>
    <w:rsid w:val="009C0536"/>
    <w:rsid w:val="009C1D17"/>
    <w:rsid w:val="009F008C"/>
    <w:rsid w:val="009F2428"/>
    <w:rsid w:val="009F6AE6"/>
    <w:rsid w:val="00A14F2F"/>
    <w:rsid w:val="00A20361"/>
    <w:rsid w:val="00A22A18"/>
    <w:rsid w:val="00A537A1"/>
    <w:rsid w:val="00AC3BDD"/>
    <w:rsid w:val="00AE6D3B"/>
    <w:rsid w:val="00B25BE5"/>
    <w:rsid w:val="00B43B67"/>
    <w:rsid w:val="00B43BD1"/>
    <w:rsid w:val="00B4479F"/>
    <w:rsid w:val="00B55E1F"/>
    <w:rsid w:val="00B71FC3"/>
    <w:rsid w:val="00B757B2"/>
    <w:rsid w:val="00B81369"/>
    <w:rsid w:val="00B84E7D"/>
    <w:rsid w:val="00BA5BBB"/>
    <w:rsid w:val="00BA5E35"/>
    <w:rsid w:val="00BB0134"/>
    <w:rsid w:val="00BD4B24"/>
    <w:rsid w:val="00C0320A"/>
    <w:rsid w:val="00C07D24"/>
    <w:rsid w:val="00C132D9"/>
    <w:rsid w:val="00C13A50"/>
    <w:rsid w:val="00C149F1"/>
    <w:rsid w:val="00C35326"/>
    <w:rsid w:val="00C4094F"/>
    <w:rsid w:val="00C44EB2"/>
    <w:rsid w:val="00C71002"/>
    <w:rsid w:val="00C771B4"/>
    <w:rsid w:val="00CA0EE7"/>
    <w:rsid w:val="00CB7450"/>
    <w:rsid w:val="00CD59FF"/>
    <w:rsid w:val="00CE4397"/>
    <w:rsid w:val="00CF2B7C"/>
    <w:rsid w:val="00D05E1C"/>
    <w:rsid w:val="00D07A08"/>
    <w:rsid w:val="00D1550D"/>
    <w:rsid w:val="00D163BA"/>
    <w:rsid w:val="00D20D34"/>
    <w:rsid w:val="00D22968"/>
    <w:rsid w:val="00D27EE9"/>
    <w:rsid w:val="00D30FF5"/>
    <w:rsid w:val="00D406BF"/>
    <w:rsid w:val="00D43D83"/>
    <w:rsid w:val="00D575F5"/>
    <w:rsid w:val="00D917B8"/>
    <w:rsid w:val="00DB51B5"/>
    <w:rsid w:val="00DB68B4"/>
    <w:rsid w:val="00DB6F78"/>
    <w:rsid w:val="00DC7F20"/>
    <w:rsid w:val="00DD5210"/>
    <w:rsid w:val="00DE156E"/>
    <w:rsid w:val="00DE6FF0"/>
    <w:rsid w:val="00E05142"/>
    <w:rsid w:val="00E06A55"/>
    <w:rsid w:val="00E232E1"/>
    <w:rsid w:val="00E26FE3"/>
    <w:rsid w:val="00E27FE9"/>
    <w:rsid w:val="00E328E7"/>
    <w:rsid w:val="00E36AA2"/>
    <w:rsid w:val="00E408AE"/>
    <w:rsid w:val="00E416D6"/>
    <w:rsid w:val="00E71588"/>
    <w:rsid w:val="00E74ECB"/>
    <w:rsid w:val="00E76A81"/>
    <w:rsid w:val="00EA57A4"/>
    <w:rsid w:val="00EA6758"/>
    <w:rsid w:val="00EC3A17"/>
    <w:rsid w:val="00EE358B"/>
    <w:rsid w:val="00EE7201"/>
    <w:rsid w:val="00F061AC"/>
    <w:rsid w:val="00F11197"/>
    <w:rsid w:val="00F15A65"/>
    <w:rsid w:val="00F31AD7"/>
    <w:rsid w:val="00F31FB1"/>
    <w:rsid w:val="00F33D2F"/>
    <w:rsid w:val="00F51E4D"/>
    <w:rsid w:val="00F54278"/>
    <w:rsid w:val="00F92A09"/>
    <w:rsid w:val="00FA71C2"/>
    <w:rsid w:val="00FB217A"/>
    <w:rsid w:val="0103180B"/>
    <w:rsid w:val="013A3F2C"/>
    <w:rsid w:val="01905867"/>
    <w:rsid w:val="01B45A7E"/>
    <w:rsid w:val="01DB457E"/>
    <w:rsid w:val="02734AA8"/>
    <w:rsid w:val="02885650"/>
    <w:rsid w:val="02A76C9E"/>
    <w:rsid w:val="02E55632"/>
    <w:rsid w:val="031B4D02"/>
    <w:rsid w:val="03602100"/>
    <w:rsid w:val="039A0866"/>
    <w:rsid w:val="03C91821"/>
    <w:rsid w:val="03FC3582"/>
    <w:rsid w:val="04324C9A"/>
    <w:rsid w:val="048167CA"/>
    <w:rsid w:val="04B013D0"/>
    <w:rsid w:val="04BD37A3"/>
    <w:rsid w:val="04CE4207"/>
    <w:rsid w:val="04D75706"/>
    <w:rsid w:val="050C4D76"/>
    <w:rsid w:val="05407DBB"/>
    <w:rsid w:val="05A32290"/>
    <w:rsid w:val="05BE07C1"/>
    <w:rsid w:val="05EA7869"/>
    <w:rsid w:val="066B0E1F"/>
    <w:rsid w:val="06CE1727"/>
    <w:rsid w:val="06FD7DD5"/>
    <w:rsid w:val="071A2276"/>
    <w:rsid w:val="07327CBA"/>
    <w:rsid w:val="075251FC"/>
    <w:rsid w:val="076C6837"/>
    <w:rsid w:val="07815021"/>
    <w:rsid w:val="07FE73FC"/>
    <w:rsid w:val="08021043"/>
    <w:rsid w:val="080705BA"/>
    <w:rsid w:val="081C29A8"/>
    <w:rsid w:val="08310479"/>
    <w:rsid w:val="087A161F"/>
    <w:rsid w:val="08AD17C0"/>
    <w:rsid w:val="08BD0BB2"/>
    <w:rsid w:val="093A7921"/>
    <w:rsid w:val="09516FB8"/>
    <w:rsid w:val="095E0C76"/>
    <w:rsid w:val="09F41341"/>
    <w:rsid w:val="09FE3BC2"/>
    <w:rsid w:val="0A4D6169"/>
    <w:rsid w:val="0A706543"/>
    <w:rsid w:val="0B020EA4"/>
    <w:rsid w:val="0B093C1A"/>
    <w:rsid w:val="0B3D0593"/>
    <w:rsid w:val="0B8B14DC"/>
    <w:rsid w:val="0C117F7A"/>
    <w:rsid w:val="0C310BBC"/>
    <w:rsid w:val="0C3E075B"/>
    <w:rsid w:val="0C950E70"/>
    <w:rsid w:val="0CDB54C9"/>
    <w:rsid w:val="0CEC69F7"/>
    <w:rsid w:val="0D116250"/>
    <w:rsid w:val="0D2032B9"/>
    <w:rsid w:val="0DDC12DB"/>
    <w:rsid w:val="0E4464A2"/>
    <w:rsid w:val="0E792311"/>
    <w:rsid w:val="0EDD6A7D"/>
    <w:rsid w:val="0F010B96"/>
    <w:rsid w:val="0F8D10E4"/>
    <w:rsid w:val="0FBE3DD9"/>
    <w:rsid w:val="0FE12D01"/>
    <w:rsid w:val="0FE36A52"/>
    <w:rsid w:val="10271C30"/>
    <w:rsid w:val="10593779"/>
    <w:rsid w:val="10BD3F45"/>
    <w:rsid w:val="10BF7D8C"/>
    <w:rsid w:val="10EC55B8"/>
    <w:rsid w:val="11012F27"/>
    <w:rsid w:val="112D58EE"/>
    <w:rsid w:val="1160428C"/>
    <w:rsid w:val="1179185F"/>
    <w:rsid w:val="119C2022"/>
    <w:rsid w:val="119C7303"/>
    <w:rsid w:val="11C02AB0"/>
    <w:rsid w:val="12225B20"/>
    <w:rsid w:val="12E94FE2"/>
    <w:rsid w:val="13631A8A"/>
    <w:rsid w:val="136B7176"/>
    <w:rsid w:val="13725B46"/>
    <w:rsid w:val="139D4027"/>
    <w:rsid w:val="13F06410"/>
    <w:rsid w:val="14067796"/>
    <w:rsid w:val="14584731"/>
    <w:rsid w:val="146A0DCC"/>
    <w:rsid w:val="14B51A2F"/>
    <w:rsid w:val="14B551E8"/>
    <w:rsid w:val="14C83370"/>
    <w:rsid w:val="14DC11DA"/>
    <w:rsid w:val="155E25D4"/>
    <w:rsid w:val="15625115"/>
    <w:rsid w:val="15877A84"/>
    <w:rsid w:val="159D1059"/>
    <w:rsid w:val="15C2160B"/>
    <w:rsid w:val="15C84E2C"/>
    <w:rsid w:val="15DF7B3A"/>
    <w:rsid w:val="1633260F"/>
    <w:rsid w:val="164D23D2"/>
    <w:rsid w:val="167A57A7"/>
    <w:rsid w:val="16B637CF"/>
    <w:rsid w:val="16FA2920"/>
    <w:rsid w:val="176956F1"/>
    <w:rsid w:val="177D59B3"/>
    <w:rsid w:val="17A13BC0"/>
    <w:rsid w:val="17B9261E"/>
    <w:rsid w:val="17C84B6B"/>
    <w:rsid w:val="17DB41B7"/>
    <w:rsid w:val="17DC5684"/>
    <w:rsid w:val="17F06049"/>
    <w:rsid w:val="180B76EB"/>
    <w:rsid w:val="182F7BD0"/>
    <w:rsid w:val="18415B7A"/>
    <w:rsid w:val="18445B74"/>
    <w:rsid w:val="187743DF"/>
    <w:rsid w:val="18DC7704"/>
    <w:rsid w:val="19054349"/>
    <w:rsid w:val="1908325B"/>
    <w:rsid w:val="19225F80"/>
    <w:rsid w:val="19500713"/>
    <w:rsid w:val="195C504C"/>
    <w:rsid w:val="19EC4120"/>
    <w:rsid w:val="19EF2E42"/>
    <w:rsid w:val="19F41075"/>
    <w:rsid w:val="1A374698"/>
    <w:rsid w:val="1A3B1790"/>
    <w:rsid w:val="1A523490"/>
    <w:rsid w:val="1A90478F"/>
    <w:rsid w:val="1A935C16"/>
    <w:rsid w:val="1A952EAA"/>
    <w:rsid w:val="1BBC273E"/>
    <w:rsid w:val="1BCE24A5"/>
    <w:rsid w:val="1BD751E8"/>
    <w:rsid w:val="1C0D5F3E"/>
    <w:rsid w:val="1C644EB6"/>
    <w:rsid w:val="1C8446D9"/>
    <w:rsid w:val="1CC6194F"/>
    <w:rsid w:val="1CDB0211"/>
    <w:rsid w:val="1D1E0876"/>
    <w:rsid w:val="1D32503D"/>
    <w:rsid w:val="1D657353"/>
    <w:rsid w:val="1D813F19"/>
    <w:rsid w:val="1DBF49F0"/>
    <w:rsid w:val="1E243AB8"/>
    <w:rsid w:val="1E6B696C"/>
    <w:rsid w:val="1E9752D6"/>
    <w:rsid w:val="1EA05264"/>
    <w:rsid w:val="1FA65694"/>
    <w:rsid w:val="1FAA368C"/>
    <w:rsid w:val="1FC55D87"/>
    <w:rsid w:val="1FE47FA3"/>
    <w:rsid w:val="1FFC23C1"/>
    <w:rsid w:val="200A0E8B"/>
    <w:rsid w:val="2015273A"/>
    <w:rsid w:val="20894B4E"/>
    <w:rsid w:val="20980AA9"/>
    <w:rsid w:val="20AE2741"/>
    <w:rsid w:val="20AF7472"/>
    <w:rsid w:val="20D34AD6"/>
    <w:rsid w:val="20E17AFA"/>
    <w:rsid w:val="20E24964"/>
    <w:rsid w:val="217C2F55"/>
    <w:rsid w:val="221C79E2"/>
    <w:rsid w:val="221F7962"/>
    <w:rsid w:val="224938D0"/>
    <w:rsid w:val="228A72FC"/>
    <w:rsid w:val="229218C6"/>
    <w:rsid w:val="229F254A"/>
    <w:rsid w:val="22B20B31"/>
    <w:rsid w:val="22D6086E"/>
    <w:rsid w:val="22E85983"/>
    <w:rsid w:val="22F46523"/>
    <w:rsid w:val="23562596"/>
    <w:rsid w:val="23946F0E"/>
    <w:rsid w:val="23FB0BEA"/>
    <w:rsid w:val="240F56E8"/>
    <w:rsid w:val="24215FDF"/>
    <w:rsid w:val="243E4D2A"/>
    <w:rsid w:val="24B70548"/>
    <w:rsid w:val="24DB5972"/>
    <w:rsid w:val="250921D6"/>
    <w:rsid w:val="266163B0"/>
    <w:rsid w:val="26E35DCF"/>
    <w:rsid w:val="26EF3E4E"/>
    <w:rsid w:val="27274BF1"/>
    <w:rsid w:val="27454183"/>
    <w:rsid w:val="279A4285"/>
    <w:rsid w:val="27EE37DD"/>
    <w:rsid w:val="28193092"/>
    <w:rsid w:val="28257DFC"/>
    <w:rsid w:val="28270947"/>
    <w:rsid w:val="283B6892"/>
    <w:rsid w:val="28AB442A"/>
    <w:rsid w:val="28DF3911"/>
    <w:rsid w:val="291007D1"/>
    <w:rsid w:val="297E49BC"/>
    <w:rsid w:val="29993C3C"/>
    <w:rsid w:val="29CE0F8C"/>
    <w:rsid w:val="29D56F71"/>
    <w:rsid w:val="2A3D70E9"/>
    <w:rsid w:val="2A6E0BB3"/>
    <w:rsid w:val="2B24235E"/>
    <w:rsid w:val="2B3A69AF"/>
    <w:rsid w:val="2B5C1A3A"/>
    <w:rsid w:val="2BA36036"/>
    <w:rsid w:val="2BBC232C"/>
    <w:rsid w:val="2BBE03F6"/>
    <w:rsid w:val="2BE134EB"/>
    <w:rsid w:val="2BE37104"/>
    <w:rsid w:val="2BFE5CE6"/>
    <w:rsid w:val="2C1B4865"/>
    <w:rsid w:val="2C332A55"/>
    <w:rsid w:val="2C5F7F04"/>
    <w:rsid w:val="2C6D528B"/>
    <w:rsid w:val="2C7811A6"/>
    <w:rsid w:val="2C99043D"/>
    <w:rsid w:val="2CCA3DF4"/>
    <w:rsid w:val="2CD96B06"/>
    <w:rsid w:val="2CE80DE1"/>
    <w:rsid w:val="2CED6B8B"/>
    <w:rsid w:val="2CFF2A4D"/>
    <w:rsid w:val="2D355BB6"/>
    <w:rsid w:val="2D671231"/>
    <w:rsid w:val="2D713D37"/>
    <w:rsid w:val="2DE25054"/>
    <w:rsid w:val="2E367E97"/>
    <w:rsid w:val="2E431196"/>
    <w:rsid w:val="2E5B5DA1"/>
    <w:rsid w:val="2ED778AF"/>
    <w:rsid w:val="2EDF2C8E"/>
    <w:rsid w:val="2EF56A12"/>
    <w:rsid w:val="2F121146"/>
    <w:rsid w:val="2F152C20"/>
    <w:rsid w:val="2F5C33D3"/>
    <w:rsid w:val="2F7C142D"/>
    <w:rsid w:val="2F8621EF"/>
    <w:rsid w:val="2F872BB7"/>
    <w:rsid w:val="2FE503AF"/>
    <w:rsid w:val="301657FD"/>
    <w:rsid w:val="3076096F"/>
    <w:rsid w:val="30A8406D"/>
    <w:rsid w:val="31083812"/>
    <w:rsid w:val="313635FC"/>
    <w:rsid w:val="31406933"/>
    <w:rsid w:val="31451BBE"/>
    <w:rsid w:val="318C2A87"/>
    <w:rsid w:val="318E6399"/>
    <w:rsid w:val="31910C68"/>
    <w:rsid w:val="31E86CD0"/>
    <w:rsid w:val="32966D63"/>
    <w:rsid w:val="32AA0624"/>
    <w:rsid w:val="32D82952"/>
    <w:rsid w:val="334673D4"/>
    <w:rsid w:val="33E634FA"/>
    <w:rsid w:val="34047A3C"/>
    <w:rsid w:val="343E1DF6"/>
    <w:rsid w:val="345D4EFC"/>
    <w:rsid w:val="346B1815"/>
    <w:rsid w:val="34777367"/>
    <w:rsid w:val="34A65E46"/>
    <w:rsid w:val="353F4A70"/>
    <w:rsid w:val="35685468"/>
    <w:rsid w:val="35C12B73"/>
    <w:rsid w:val="35E851B9"/>
    <w:rsid w:val="3627612D"/>
    <w:rsid w:val="362B0557"/>
    <w:rsid w:val="36AE6A10"/>
    <w:rsid w:val="374E2FEC"/>
    <w:rsid w:val="37B4336A"/>
    <w:rsid w:val="37D12098"/>
    <w:rsid w:val="37DC7ECD"/>
    <w:rsid w:val="37DE2B67"/>
    <w:rsid w:val="3844391A"/>
    <w:rsid w:val="38A46B9A"/>
    <w:rsid w:val="38DA37E8"/>
    <w:rsid w:val="392526C6"/>
    <w:rsid w:val="39575726"/>
    <w:rsid w:val="398929B4"/>
    <w:rsid w:val="39C920F8"/>
    <w:rsid w:val="3A263927"/>
    <w:rsid w:val="3A3233E5"/>
    <w:rsid w:val="3A3254F2"/>
    <w:rsid w:val="3AAA78AC"/>
    <w:rsid w:val="3AE22E9A"/>
    <w:rsid w:val="3B0645B5"/>
    <w:rsid w:val="3B311536"/>
    <w:rsid w:val="3B5B28B7"/>
    <w:rsid w:val="3B70331D"/>
    <w:rsid w:val="3B726F4A"/>
    <w:rsid w:val="3BB041AA"/>
    <w:rsid w:val="3C026BAD"/>
    <w:rsid w:val="3C207A09"/>
    <w:rsid w:val="3D031CD6"/>
    <w:rsid w:val="3D287B55"/>
    <w:rsid w:val="3D6271F5"/>
    <w:rsid w:val="3D843885"/>
    <w:rsid w:val="3DF811C9"/>
    <w:rsid w:val="3ECA2D50"/>
    <w:rsid w:val="3F2C1E71"/>
    <w:rsid w:val="3F2C3D0A"/>
    <w:rsid w:val="3F332953"/>
    <w:rsid w:val="3F73077D"/>
    <w:rsid w:val="3F767FFA"/>
    <w:rsid w:val="3F7A67C1"/>
    <w:rsid w:val="40166A02"/>
    <w:rsid w:val="4049133E"/>
    <w:rsid w:val="404D4810"/>
    <w:rsid w:val="409849FA"/>
    <w:rsid w:val="409D1CC6"/>
    <w:rsid w:val="41126391"/>
    <w:rsid w:val="41817BEB"/>
    <w:rsid w:val="419201D7"/>
    <w:rsid w:val="41B57664"/>
    <w:rsid w:val="41D21CE3"/>
    <w:rsid w:val="421757F1"/>
    <w:rsid w:val="42704B3A"/>
    <w:rsid w:val="42B42371"/>
    <w:rsid w:val="42EA57C9"/>
    <w:rsid w:val="43120199"/>
    <w:rsid w:val="43344AC2"/>
    <w:rsid w:val="43460A3D"/>
    <w:rsid w:val="434B7B8C"/>
    <w:rsid w:val="43844712"/>
    <w:rsid w:val="43882C3E"/>
    <w:rsid w:val="438D2151"/>
    <w:rsid w:val="445F2B2E"/>
    <w:rsid w:val="4487117B"/>
    <w:rsid w:val="45045691"/>
    <w:rsid w:val="451211C6"/>
    <w:rsid w:val="456A12FD"/>
    <w:rsid w:val="459F2339"/>
    <w:rsid w:val="45DD1250"/>
    <w:rsid w:val="45E1100F"/>
    <w:rsid w:val="45F954FB"/>
    <w:rsid w:val="460765AE"/>
    <w:rsid w:val="4630352B"/>
    <w:rsid w:val="46346F15"/>
    <w:rsid w:val="46532D97"/>
    <w:rsid w:val="46931AF7"/>
    <w:rsid w:val="46E142B9"/>
    <w:rsid w:val="47341874"/>
    <w:rsid w:val="47BD43A6"/>
    <w:rsid w:val="47BE5FAD"/>
    <w:rsid w:val="47C61483"/>
    <w:rsid w:val="47EB6D6D"/>
    <w:rsid w:val="48133153"/>
    <w:rsid w:val="48F421ED"/>
    <w:rsid w:val="49683B3B"/>
    <w:rsid w:val="49983C31"/>
    <w:rsid w:val="49EA1120"/>
    <w:rsid w:val="49ED51C0"/>
    <w:rsid w:val="4A344468"/>
    <w:rsid w:val="4A693161"/>
    <w:rsid w:val="4AA43AF9"/>
    <w:rsid w:val="4AC02CCB"/>
    <w:rsid w:val="4ADD536C"/>
    <w:rsid w:val="4B3C0CD8"/>
    <w:rsid w:val="4B5E6516"/>
    <w:rsid w:val="4B877040"/>
    <w:rsid w:val="4BF26ABD"/>
    <w:rsid w:val="4C16119B"/>
    <w:rsid w:val="4C1C1219"/>
    <w:rsid w:val="4D0C141A"/>
    <w:rsid w:val="4D5215DE"/>
    <w:rsid w:val="4DAA4DF6"/>
    <w:rsid w:val="4DE37E40"/>
    <w:rsid w:val="4DE6652C"/>
    <w:rsid w:val="4DFE7BEA"/>
    <w:rsid w:val="4EE9403E"/>
    <w:rsid w:val="4EEE05ED"/>
    <w:rsid w:val="4F2A44BC"/>
    <w:rsid w:val="4F9833BC"/>
    <w:rsid w:val="4FD8047B"/>
    <w:rsid w:val="504D4CDD"/>
    <w:rsid w:val="504D5938"/>
    <w:rsid w:val="506001DF"/>
    <w:rsid w:val="506D0CA9"/>
    <w:rsid w:val="50761040"/>
    <w:rsid w:val="50FD437C"/>
    <w:rsid w:val="518B09B2"/>
    <w:rsid w:val="51AA7097"/>
    <w:rsid w:val="525C0EDF"/>
    <w:rsid w:val="52DF2D46"/>
    <w:rsid w:val="52EC0FB9"/>
    <w:rsid w:val="53433A54"/>
    <w:rsid w:val="538E6880"/>
    <w:rsid w:val="5404162F"/>
    <w:rsid w:val="54383BF1"/>
    <w:rsid w:val="543B0B88"/>
    <w:rsid w:val="546B4CE2"/>
    <w:rsid w:val="548D4F2D"/>
    <w:rsid w:val="54A04835"/>
    <w:rsid w:val="54B66D17"/>
    <w:rsid w:val="55715DF0"/>
    <w:rsid w:val="55D86358"/>
    <w:rsid w:val="55DA6748"/>
    <w:rsid w:val="55F33796"/>
    <w:rsid w:val="55FD3DF0"/>
    <w:rsid w:val="56C338BE"/>
    <w:rsid w:val="56E33533"/>
    <w:rsid w:val="56F00CC3"/>
    <w:rsid w:val="571900B6"/>
    <w:rsid w:val="57297D6E"/>
    <w:rsid w:val="573E2289"/>
    <w:rsid w:val="57BA2EB0"/>
    <w:rsid w:val="58012C4A"/>
    <w:rsid w:val="58215DA0"/>
    <w:rsid w:val="58BE54C8"/>
    <w:rsid w:val="58BF71C5"/>
    <w:rsid w:val="59000368"/>
    <w:rsid w:val="590C7F33"/>
    <w:rsid w:val="59144971"/>
    <w:rsid w:val="59476D48"/>
    <w:rsid w:val="59A42556"/>
    <w:rsid w:val="59A5057C"/>
    <w:rsid w:val="59DB3C51"/>
    <w:rsid w:val="5A202729"/>
    <w:rsid w:val="5A9A2B1B"/>
    <w:rsid w:val="5A9D25F9"/>
    <w:rsid w:val="5B592D78"/>
    <w:rsid w:val="5B637771"/>
    <w:rsid w:val="5BA973FB"/>
    <w:rsid w:val="5BF37555"/>
    <w:rsid w:val="5C98148B"/>
    <w:rsid w:val="5CF80A24"/>
    <w:rsid w:val="5D2010D5"/>
    <w:rsid w:val="5D89409A"/>
    <w:rsid w:val="5D9D5C69"/>
    <w:rsid w:val="5DC44173"/>
    <w:rsid w:val="5EBC155A"/>
    <w:rsid w:val="5EC625D2"/>
    <w:rsid w:val="5EC63AB5"/>
    <w:rsid w:val="5ED129D1"/>
    <w:rsid w:val="5ED5248A"/>
    <w:rsid w:val="5F706579"/>
    <w:rsid w:val="5F8327A7"/>
    <w:rsid w:val="5F8A5EE6"/>
    <w:rsid w:val="5F907BAC"/>
    <w:rsid w:val="60455D97"/>
    <w:rsid w:val="605057F0"/>
    <w:rsid w:val="608111D6"/>
    <w:rsid w:val="60871106"/>
    <w:rsid w:val="60C55CC7"/>
    <w:rsid w:val="60CE43C8"/>
    <w:rsid w:val="611A59E9"/>
    <w:rsid w:val="613C3BD5"/>
    <w:rsid w:val="61821E57"/>
    <w:rsid w:val="622E7BFA"/>
    <w:rsid w:val="624D7CAC"/>
    <w:rsid w:val="62596993"/>
    <w:rsid w:val="626757E5"/>
    <w:rsid w:val="62905686"/>
    <w:rsid w:val="629E1216"/>
    <w:rsid w:val="62B379BB"/>
    <w:rsid w:val="62BE7FF3"/>
    <w:rsid w:val="62F90D85"/>
    <w:rsid w:val="63467CB7"/>
    <w:rsid w:val="637C70EE"/>
    <w:rsid w:val="63861082"/>
    <w:rsid w:val="63CA4C2B"/>
    <w:rsid w:val="63EF361B"/>
    <w:rsid w:val="63F359D2"/>
    <w:rsid w:val="640C41A9"/>
    <w:rsid w:val="6417778F"/>
    <w:rsid w:val="641E05E7"/>
    <w:rsid w:val="646E45BF"/>
    <w:rsid w:val="64A13BAD"/>
    <w:rsid w:val="64C04EDE"/>
    <w:rsid w:val="64E010D7"/>
    <w:rsid w:val="65030345"/>
    <w:rsid w:val="65A5239B"/>
    <w:rsid w:val="65F36DB8"/>
    <w:rsid w:val="661352E3"/>
    <w:rsid w:val="661B4636"/>
    <w:rsid w:val="66293865"/>
    <w:rsid w:val="66A55B18"/>
    <w:rsid w:val="66B13D9D"/>
    <w:rsid w:val="66CE35B6"/>
    <w:rsid w:val="67403C0B"/>
    <w:rsid w:val="6758317B"/>
    <w:rsid w:val="679C22F3"/>
    <w:rsid w:val="67A838C3"/>
    <w:rsid w:val="68287580"/>
    <w:rsid w:val="688758EE"/>
    <w:rsid w:val="68C67928"/>
    <w:rsid w:val="69A96412"/>
    <w:rsid w:val="69CA1B54"/>
    <w:rsid w:val="6A201041"/>
    <w:rsid w:val="6A451548"/>
    <w:rsid w:val="6A6B5BC6"/>
    <w:rsid w:val="6A6F3C71"/>
    <w:rsid w:val="6A9F48B8"/>
    <w:rsid w:val="6AEC3456"/>
    <w:rsid w:val="6AF5653C"/>
    <w:rsid w:val="6B1C1F79"/>
    <w:rsid w:val="6B46077E"/>
    <w:rsid w:val="6BA8116E"/>
    <w:rsid w:val="6BB841C8"/>
    <w:rsid w:val="6C6D771B"/>
    <w:rsid w:val="6C7B2B97"/>
    <w:rsid w:val="6C9D5EFA"/>
    <w:rsid w:val="6CE53C13"/>
    <w:rsid w:val="6CF1202A"/>
    <w:rsid w:val="6CF51FD0"/>
    <w:rsid w:val="6D732CAE"/>
    <w:rsid w:val="6DD20A2E"/>
    <w:rsid w:val="6E4037AF"/>
    <w:rsid w:val="6E4E0DA9"/>
    <w:rsid w:val="6E742257"/>
    <w:rsid w:val="6EE33966"/>
    <w:rsid w:val="6F6B2D43"/>
    <w:rsid w:val="6F7E4825"/>
    <w:rsid w:val="6F893F2C"/>
    <w:rsid w:val="6FF35CD1"/>
    <w:rsid w:val="705071F4"/>
    <w:rsid w:val="70B73415"/>
    <w:rsid w:val="70B90CE3"/>
    <w:rsid w:val="70EF7FF6"/>
    <w:rsid w:val="711B36AD"/>
    <w:rsid w:val="71621D9C"/>
    <w:rsid w:val="7162771B"/>
    <w:rsid w:val="71C70295"/>
    <w:rsid w:val="71CF363E"/>
    <w:rsid w:val="722E2E25"/>
    <w:rsid w:val="724F3BC3"/>
    <w:rsid w:val="725A2BB7"/>
    <w:rsid w:val="73195D9C"/>
    <w:rsid w:val="732167C4"/>
    <w:rsid w:val="73387E65"/>
    <w:rsid w:val="733B21F0"/>
    <w:rsid w:val="734432B7"/>
    <w:rsid w:val="734B1361"/>
    <w:rsid w:val="738B6ED8"/>
    <w:rsid w:val="73C0104A"/>
    <w:rsid w:val="73FB47E4"/>
    <w:rsid w:val="74070DD1"/>
    <w:rsid w:val="74086EF4"/>
    <w:rsid w:val="75074FDB"/>
    <w:rsid w:val="751654D4"/>
    <w:rsid w:val="756E0E99"/>
    <w:rsid w:val="757C1FBF"/>
    <w:rsid w:val="75B1323F"/>
    <w:rsid w:val="7600611A"/>
    <w:rsid w:val="760C349B"/>
    <w:rsid w:val="76143614"/>
    <w:rsid w:val="762908EF"/>
    <w:rsid w:val="76520B58"/>
    <w:rsid w:val="76BE6C80"/>
    <w:rsid w:val="77125BDB"/>
    <w:rsid w:val="7757763F"/>
    <w:rsid w:val="77C315D6"/>
    <w:rsid w:val="77D911C1"/>
    <w:rsid w:val="77D93FB3"/>
    <w:rsid w:val="781A51FF"/>
    <w:rsid w:val="787C7056"/>
    <w:rsid w:val="78994FA6"/>
    <w:rsid w:val="78F41EDD"/>
    <w:rsid w:val="78F90FCB"/>
    <w:rsid w:val="791A59AF"/>
    <w:rsid w:val="791A5B76"/>
    <w:rsid w:val="79BF01CD"/>
    <w:rsid w:val="7AB37FD2"/>
    <w:rsid w:val="7ABE514B"/>
    <w:rsid w:val="7B29654D"/>
    <w:rsid w:val="7B340725"/>
    <w:rsid w:val="7B537EF6"/>
    <w:rsid w:val="7B566C7B"/>
    <w:rsid w:val="7B853BBF"/>
    <w:rsid w:val="7BBC5A72"/>
    <w:rsid w:val="7BCA7F42"/>
    <w:rsid w:val="7BF20A9A"/>
    <w:rsid w:val="7C18799F"/>
    <w:rsid w:val="7C23774F"/>
    <w:rsid w:val="7C95478A"/>
    <w:rsid w:val="7CB24B69"/>
    <w:rsid w:val="7D187E5E"/>
    <w:rsid w:val="7D903896"/>
    <w:rsid w:val="7DDC5786"/>
    <w:rsid w:val="7DE81E97"/>
    <w:rsid w:val="7DF560A9"/>
    <w:rsid w:val="7DFD46A7"/>
    <w:rsid w:val="7DFE33E4"/>
    <w:rsid w:val="7E566607"/>
    <w:rsid w:val="7E62142A"/>
    <w:rsid w:val="7EC22F89"/>
    <w:rsid w:val="7EE21215"/>
    <w:rsid w:val="7FB01617"/>
    <w:rsid w:val="7FD27EDE"/>
    <w:rsid w:val="7FE27D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tabs>
        <w:tab w:val="left" w:pos="210"/>
      </w:tabs>
      <w:spacing w:line="360" w:lineRule="auto"/>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tabs>
        <w:tab w:val="left" w:pos="109"/>
        <w:tab w:val="left" w:pos="374"/>
        <w:tab w:val="clear" w:pos="193"/>
      </w:tabs>
      <w:spacing w:before="260" w:after="260" w:line="413" w:lineRule="auto"/>
      <w:outlineLvl w:val="2"/>
    </w:pPr>
    <w:rPr>
      <w:b/>
      <w:sz w:val="32"/>
    </w:rPr>
  </w:style>
  <w:style w:type="paragraph" w:styleId="5">
    <w:name w:val="heading 4"/>
    <w:basedOn w:val="1"/>
    <w:next w:val="1"/>
    <w:unhideWhenUsed/>
    <w:qFormat/>
    <w:uiPriority w:val="0"/>
    <w:pPr>
      <w:keepNext/>
      <w:keepLines/>
      <w:numPr>
        <w:ilvl w:val="2"/>
        <w:numId w:val="1"/>
      </w:numPr>
      <w:tabs>
        <w:tab w:val="clear" w:pos="210"/>
      </w:tab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numPr>
        <w:ilvl w:val="3"/>
        <w:numId w:val="1"/>
      </w:numPr>
      <w:spacing w:before="280" w:after="290" w:line="372" w:lineRule="auto"/>
      <w:outlineLvl w:val="4"/>
    </w:pPr>
    <w:rPr>
      <w:b/>
      <w:sz w:val="28"/>
    </w:rPr>
  </w:style>
  <w:style w:type="character" w:default="1" w:styleId="13">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7">
    <w:name w:val="Balloon Text"/>
    <w:basedOn w:val="1"/>
    <w:link w:val="19"/>
    <w:qFormat/>
    <w:uiPriority w:val="0"/>
    <w:pPr>
      <w:spacing w:line="240" w:lineRule="auto"/>
    </w:pPr>
    <w:rPr>
      <w:sz w:val="18"/>
      <w:szCs w:val="18"/>
    </w:rPr>
  </w:style>
  <w:style w:type="paragraph" w:styleId="8">
    <w:name w:val="footer"/>
    <w:basedOn w:val="1"/>
    <w:qFormat/>
    <w:uiPriority w:val="0"/>
    <w:pPr>
      <w:tabs>
        <w:tab w:val="center" w:pos="4153"/>
        <w:tab w:val="right" w:pos="8306"/>
        <w:tab w:val="clear" w:pos="210"/>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 w:val="clear" w:pos="210"/>
      </w:tabs>
      <w:snapToGrid w:val="0"/>
      <w:spacing w:line="240" w:lineRule="auto"/>
    </w:pPr>
    <w:rPr>
      <w:sz w:val="18"/>
    </w:rPr>
  </w:style>
  <w:style w:type="paragraph" w:styleId="10">
    <w:name w:val="Normal (Web)"/>
    <w:basedOn w:val="1"/>
    <w:uiPriority w:val="99"/>
    <w:rPr>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bCs/>
    </w:rPr>
  </w:style>
  <w:style w:type="character" w:styleId="15">
    <w:name w:val="Hyperlink"/>
    <w:basedOn w:val="13"/>
    <w:qFormat/>
    <w:uiPriority w:val="0"/>
    <w:rPr>
      <w:color w:val="0000FF"/>
      <w:u w:val="single"/>
    </w:rPr>
  </w:style>
  <w:style w:type="paragraph" w:customStyle="1" w:styleId="16">
    <w:name w:val="WPSOffice手动目录 1"/>
    <w:qFormat/>
    <w:uiPriority w:val="0"/>
    <w:rPr>
      <w:rFonts w:ascii="Times New Roman" w:hAnsi="Times New Roman" w:eastAsia="宋体" w:cs="Times New Roman"/>
      <w:lang w:val="en-US" w:eastAsia="zh-CN" w:bidi="ar-SA"/>
    </w:rPr>
  </w:style>
  <w:style w:type="paragraph" w:customStyle="1" w:styleId="17">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8">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9">
    <w:name w:val="批注框文本 字符"/>
    <w:basedOn w:val="13"/>
    <w:link w:val="7"/>
    <w:qFormat/>
    <w:uiPriority w:val="0"/>
    <w:rPr>
      <w:rFonts w:asciiTheme="minorHAnsi" w:hAnsiTheme="minorHAnsi" w:eastAsiaTheme="minorEastAsia" w:cstheme="minorBidi"/>
      <w:kern w:val="2"/>
      <w:sz w:val="18"/>
      <w:szCs w:val="18"/>
    </w:rPr>
  </w:style>
  <w:style w:type="paragraph" w:styleId="20">
    <w:name w:val="List Paragraph"/>
    <w:basedOn w:val="1"/>
    <w:qFormat/>
    <w:uiPriority w:val="99"/>
    <w:pPr>
      <w:ind w:firstLine="420" w:firstLineChars="200"/>
    </w:pPr>
  </w:style>
  <w:style w:type="character" w:customStyle="1" w:styleId="21">
    <w:name w:val="Unresolved Mention"/>
    <w:basedOn w:val="1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4" Type="http://schemas.openxmlformats.org/officeDocument/2006/relationships/fontTable" Target="fontTable.xml"/><Relationship Id="rId73" Type="http://schemas.openxmlformats.org/officeDocument/2006/relationships/customXml" Target="../customXml/item2.xml"/><Relationship Id="rId72" Type="http://schemas.openxmlformats.org/officeDocument/2006/relationships/numbering" Target="numbering.xml"/><Relationship Id="rId71" Type="http://schemas.openxmlformats.org/officeDocument/2006/relationships/customXml" Target="../customXml/item1.xml"/><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3073"/>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75DA29-FE44-4599-874E-F1E8D18C4A29}">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1298</Words>
  <Characters>1552</Characters>
  <Lines>114</Lines>
  <Paragraphs>32</Paragraphs>
  <TotalTime>354</TotalTime>
  <ScaleCrop>false</ScaleCrop>
  <LinksUpToDate>false</LinksUpToDate>
  <CharactersWithSpaces>1669</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2019-09-10T08:43:00Z</dcterms:created>
  <dc:creator>javasm</dc:creator>
  <cp:lastModifiedBy>Sylvie</cp:lastModifiedBy>
  <dcterms:modified xsi:type="dcterms:W3CDTF">2025-02-17T08:33:57Z</dcterms:modified>
  <cp:revision>287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eyJoZGlkIjoiZDEzOGMxNGI0NGU3OTA3NzUxZTZkMjc2YmIyY2JmMzMiLCJ1c2VySWQiOiI3OTYwNDM4NjMifQ==</vt:lpwstr>
  </property>
  <property fmtid="{D5CDD505-2E9C-101B-9397-08002B2CF9AE}" pid="4" name="ICV">
    <vt:lpwstr>5E58680BFB1A484DB52B9FED4F43E83C_12</vt:lpwstr>
  </property>
</Properties>
</file>