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E35D15">
      <w:pPr>
        <w:pStyle w:val="2"/>
        <w:jc w:val="center"/>
      </w:pPr>
      <w:bookmarkStart w:id="0" w:name="_Toc15928"/>
      <w:r>
        <w:rPr>
          <w:rFonts w:hint="eastAsia"/>
        </w:rPr>
        <w:t>尚马教育</w:t>
      </w:r>
      <w:r>
        <w:t xml:space="preserve"> JAVA </w:t>
      </w:r>
      <w:r>
        <w:rPr>
          <w:rFonts w:hint="eastAsia"/>
        </w:rPr>
        <w:t>基础</w:t>
      </w:r>
      <w:r>
        <w:t>课程</w:t>
      </w:r>
      <w:bookmarkEnd w:id="0"/>
    </w:p>
    <w:p w14:paraId="0876AE19">
      <w:pPr>
        <w:pStyle w:val="2"/>
        <w:jc w:val="center"/>
      </w:pPr>
      <w:bookmarkStart w:id="1" w:name="_Toc14088"/>
      <w:r>
        <w:rPr>
          <w:rFonts w:hint="eastAsia"/>
        </w:rPr>
        <w:t>Java</w:t>
      </w:r>
      <w:bookmarkEnd w:id="1"/>
      <w:r>
        <w:rPr>
          <w:rFonts w:hint="eastAsia"/>
        </w:rPr>
        <w:t>语言基础</w:t>
      </w:r>
    </w:p>
    <w:p w14:paraId="4C01A2CA"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文档编号：A02</w:t>
      </w:r>
    </w:p>
    <w:p w14:paraId="75CEF194"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创建日期： 2017-04-12</w:t>
      </w:r>
    </w:p>
    <w:p w14:paraId="1F169E93">
      <w:pPr>
        <w:tabs>
          <w:tab w:val="center" w:pos="4153"/>
          <w:tab w:val="clear" w:pos="210"/>
        </w:tabs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最后修改日期：</w:t>
      </w:r>
      <w:r>
        <w:rPr>
          <w:rFonts w:eastAsia="楷体_GB2312"/>
          <w:kern w:val="20"/>
          <w:sz w:val="28"/>
        </w:rPr>
        <w:t>2020-04-29</w:t>
      </w:r>
    </w:p>
    <w:p w14:paraId="41CE1EC8"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</w:t>
      </w:r>
      <w:r>
        <w:rPr>
          <w:rFonts w:eastAsia="楷体_GB2312"/>
          <w:kern w:val="20"/>
          <w:sz w:val="28"/>
        </w:rPr>
        <w:t>4</w:t>
      </w:r>
      <w:r>
        <w:rPr>
          <w:rFonts w:hint="eastAsia" w:eastAsia="楷体_GB2312"/>
          <w:kern w:val="20"/>
          <w:sz w:val="28"/>
        </w:rPr>
        <w:t>.0</w:t>
      </w:r>
    </w:p>
    <w:p w14:paraId="1B7FAD09"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电子版文件名：尚马教育-第一阶段-2.Java语言基础专题课程.docx</w:t>
      </w:r>
    </w:p>
    <w:p w14:paraId="0C1DE599">
      <w:pPr>
        <w:rPr>
          <w:rFonts w:eastAsia="楷体_GB2312"/>
          <w:kern w:val="20"/>
          <w:sz w:val="28"/>
        </w:rPr>
      </w:pPr>
    </w:p>
    <w:p w14:paraId="71FDE251">
      <w:r>
        <w:rPr>
          <w:rFonts w:hint="eastAsia"/>
          <w:b/>
          <w:sz w:val="24"/>
        </w:rPr>
        <w:t>文档修改记录：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 w14:paraId="42C77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33E01F0F"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 w14:paraId="38145000"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 w14:paraId="7E4DE9C3"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 w14:paraId="0E0DCEE9">
            <w:r>
              <w:rPr>
                <w:rFonts w:hint="eastAsia"/>
              </w:rPr>
              <w:t>版本号</w:t>
            </w:r>
          </w:p>
        </w:tc>
      </w:tr>
      <w:tr w14:paraId="079AB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794E5477"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 w14:paraId="4D0B4ABF"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 w14:paraId="453F626B"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 w14:paraId="2BAF8554">
            <w:r>
              <w:rPr>
                <w:rFonts w:hint="eastAsia"/>
              </w:rPr>
              <w:t>V1.0</w:t>
            </w:r>
          </w:p>
        </w:tc>
      </w:tr>
      <w:tr w14:paraId="222A6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551B6733"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 w14:paraId="1752E27A"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 w14:paraId="61C718B7">
            <w:r>
              <w:rPr>
                <w:rFonts w:hint="eastAsia"/>
              </w:rPr>
              <w:t>Java基础版本更新</w:t>
            </w:r>
          </w:p>
        </w:tc>
        <w:tc>
          <w:tcPr>
            <w:tcW w:w="2005" w:type="dxa"/>
          </w:tcPr>
          <w:p w14:paraId="2E0C1FBD">
            <w:r>
              <w:rPr>
                <w:rFonts w:hint="eastAsia"/>
              </w:rPr>
              <w:t>V2.0</w:t>
            </w:r>
          </w:p>
        </w:tc>
      </w:tr>
      <w:tr w14:paraId="50624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4FDC407E">
            <w:r>
              <w:rPr>
                <w:rFonts w:hint="eastAsia"/>
              </w:rPr>
              <w:t>2019-08-09</w:t>
            </w:r>
          </w:p>
        </w:tc>
        <w:tc>
          <w:tcPr>
            <w:tcW w:w="1850" w:type="dxa"/>
          </w:tcPr>
          <w:p w14:paraId="4FA2FDA3">
            <w:r>
              <w:rPr>
                <w:rFonts w:hint="eastAsia"/>
              </w:rPr>
              <w:t>徐丽莎</w:t>
            </w:r>
          </w:p>
        </w:tc>
        <w:tc>
          <w:tcPr>
            <w:tcW w:w="2800" w:type="dxa"/>
          </w:tcPr>
          <w:p w14:paraId="3AE92437">
            <w:r>
              <w:rPr>
                <w:rFonts w:hint="eastAsia"/>
              </w:rPr>
              <w:t>Java基础版本更新</w:t>
            </w:r>
          </w:p>
        </w:tc>
        <w:tc>
          <w:tcPr>
            <w:tcW w:w="2005" w:type="dxa"/>
          </w:tcPr>
          <w:p w14:paraId="1D1F2F32">
            <w:r>
              <w:rPr>
                <w:rFonts w:hint="eastAsia"/>
              </w:rPr>
              <w:t>V3.0</w:t>
            </w:r>
          </w:p>
        </w:tc>
      </w:tr>
      <w:tr w14:paraId="6C4E0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18AC83D9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1850" w:type="dxa"/>
          </w:tcPr>
          <w:p w14:paraId="2D4AC7AB">
            <w:r>
              <w:rPr>
                <w:rFonts w:hint="eastAsia"/>
              </w:rPr>
              <w:t>刘蕾</w:t>
            </w:r>
          </w:p>
        </w:tc>
        <w:tc>
          <w:tcPr>
            <w:tcW w:w="2800" w:type="dxa"/>
          </w:tcPr>
          <w:p w14:paraId="28DAA890">
            <w:r>
              <w:rPr>
                <w:rFonts w:hint="eastAsia"/>
              </w:rPr>
              <w:t>Java基础版本更新</w:t>
            </w:r>
          </w:p>
        </w:tc>
        <w:tc>
          <w:tcPr>
            <w:tcW w:w="2005" w:type="dxa"/>
          </w:tcPr>
          <w:p w14:paraId="6781740D">
            <w:r>
              <w:rPr>
                <w:rFonts w:hint="eastAsia"/>
              </w:rPr>
              <w:t>V</w:t>
            </w:r>
            <w:r>
              <w:t>4</w:t>
            </w:r>
            <w:r>
              <w:rPr>
                <w:rFonts w:hint="eastAsia"/>
              </w:rPr>
              <w:t>.0</w:t>
            </w:r>
          </w:p>
        </w:tc>
      </w:tr>
    </w:tbl>
    <w:p w14:paraId="64B69BD6"/>
    <w:p w14:paraId="4C853FD3"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 w14:paraId="2EEE6EC0">
      <w:pPr>
        <w:ind w:left="5880" w:firstLine="420"/>
        <w:rPr>
          <w:rFonts w:eastAsia="楷体_GB2312"/>
          <w:kern w:val="20"/>
          <w:sz w:val="28"/>
        </w:rPr>
      </w:pPr>
      <w:r>
        <w:rPr>
          <w:rFonts w:hint="eastAsia" w:eastAsia="楷体_GB2312"/>
          <w:b/>
          <w:bCs/>
          <w:kern w:val="20"/>
          <w:sz w:val="36"/>
          <w:szCs w:val="36"/>
        </w:rPr>
        <w:t>武汉-刘蕾</w:t>
      </w:r>
    </w:p>
    <w:p w14:paraId="0C1B8136"/>
    <w:p w14:paraId="1638B6B5"/>
    <w:p w14:paraId="18C5F92D"/>
    <w:p w14:paraId="7DF4E865"/>
    <w:p w14:paraId="37845B9C"/>
    <w:p w14:paraId="6BBB3F51"/>
    <w:p w14:paraId="097909DB"/>
    <w:p w14:paraId="037BBAC1"/>
    <w:sdt>
      <w:sdtPr>
        <w:rPr>
          <w:rFonts w:ascii="宋体" w:hAnsi="宋体" w:eastAsia="宋体"/>
        </w:rPr>
        <w:id w:val="147458220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</w:rPr>
      </w:sdtEndPr>
      <w:sdtContent>
        <w:p w14:paraId="3CB82753">
          <w:pPr>
            <w:spacing w:line="240" w:lineRule="auto"/>
            <w:jc w:val="center"/>
          </w:pPr>
          <w:r>
            <w:rPr>
              <w:rFonts w:ascii="宋体" w:hAnsi="宋体" w:eastAsia="宋体"/>
            </w:rPr>
            <w:t>目录</w:t>
          </w:r>
        </w:p>
        <w:p w14:paraId="7FC9713E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"_Toc15928" </w:instrText>
          </w:r>
          <w:r>
            <w:fldChar w:fldCharType="separate"/>
          </w:r>
          <w:r>
            <w:rPr>
              <w:rFonts w:hint="eastAsia"/>
            </w:rPr>
            <w:t>尚马教育</w:t>
          </w:r>
          <w:r>
            <w:t xml:space="preserve"> JAVA </w:t>
          </w:r>
          <w:r>
            <w:rPr>
              <w:rFonts w:hint="eastAsia"/>
            </w:rPr>
            <w:t>基础</w:t>
          </w:r>
          <w:r>
            <w:t>课程</w:t>
          </w:r>
          <w:r>
            <w:tab/>
          </w:r>
          <w:r>
            <w:fldChar w:fldCharType="begin"/>
          </w:r>
          <w:r>
            <w:instrText xml:space="preserve"> PAGEREF _Toc15928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E0A4C69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"_Toc14088" </w:instrText>
          </w:r>
          <w:r>
            <w:fldChar w:fldCharType="separate"/>
          </w:r>
          <w:r>
            <w:rPr>
              <w:rFonts w:hint="eastAsia"/>
            </w:rPr>
            <w:t>Java语言基础</w:t>
          </w:r>
          <w:r>
            <w:tab/>
          </w:r>
          <w:r>
            <w:fldChar w:fldCharType="begin"/>
          </w:r>
          <w:r>
            <w:instrText xml:space="preserve"> PAGEREF _Toc14088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C223FC6">
          <w:pPr>
            <w:pStyle w:val="17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"_Toc20397"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1. </w:t>
          </w:r>
          <w:r>
            <w:rPr>
              <w:rFonts w:hint="eastAsia"/>
            </w:rPr>
            <w:t>变量</w:t>
          </w:r>
          <w:r>
            <w:tab/>
          </w:r>
          <w:r>
            <w:fldChar w:fldCharType="begin"/>
          </w:r>
          <w:r>
            <w:instrText xml:space="preserve"> PAGEREF _Toc20397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8F54A7F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"_Toc31605"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1.1. </w:t>
          </w:r>
          <w:r>
            <w:rPr>
              <w:rFonts w:hint="eastAsia"/>
            </w:rPr>
            <w:t>内存存储数据</w:t>
          </w:r>
          <w:r>
            <w:tab/>
          </w:r>
          <w:r>
            <w:fldChar w:fldCharType="begin"/>
          </w:r>
          <w:r>
            <w:instrText xml:space="preserve"> PAGEREF _Toc31605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537D37D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"_Toc23080"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1.2. </w:t>
          </w:r>
          <w:r>
            <w:rPr>
              <w:rFonts w:hint="eastAsia"/>
            </w:rPr>
            <w:t>创建变量语法</w:t>
          </w:r>
          <w:r>
            <w:tab/>
          </w:r>
          <w:r>
            <w:fldChar w:fldCharType="begin"/>
          </w:r>
          <w:r>
            <w:instrText xml:space="preserve"> PAGEREF _Toc23080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9B924B8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"_Toc3678"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1.3. </w:t>
          </w:r>
          <w:r>
            <w:rPr>
              <w:rFonts w:hint="eastAsia"/>
            </w:rPr>
            <w:t>变量命名规则</w:t>
          </w:r>
          <w:r>
            <w:tab/>
          </w:r>
          <w:r>
            <w:fldChar w:fldCharType="begin"/>
          </w:r>
          <w:r>
            <w:instrText xml:space="preserve"> PAGEREF _Toc3678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EC29D87">
          <w:pPr>
            <w:pStyle w:val="17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"_Toc23933"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2. </w:t>
          </w:r>
          <w:r>
            <w:rPr>
              <w:rFonts w:hint="eastAsia"/>
            </w:rPr>
            <w:t>数据类型</w:t>
          </w:r>
          <w:r>
            <w:tab/>
          </w:r>
          <w:r>
            <w:fldChar w:fldCharType="begin"/>
          </w:r>
          <w:r>
            <w:instrText xml:space="preserve"> PAGEREF _Toc23933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B223976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"_Toc22218"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2.1. </w:t>
          </w:r>
          <w:r>
            <w:rPr>
              <w:rFonts w:hint="eastAsia"/>
            </w:rPr>
            <w:t>划分数据类型的意义</w:t>
          </w:r>
          <w:r>
            <w:tab/>
          </w:r>
          <w:r>
            <w:fldChar w:fldCharType="begin"/>
          </w:r>
          <w:r>
            <w:instrText xml:space="preserve"> PAGEREF _Toc22218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B030942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"_Toc30994"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2.2. </w:t>
          </w:r>
          <w:r>
            <w:rPr>
              <w:rFonts w:hint="eastAsia"/>
            </w:rPr>
            <w:t>Java数据类型</w:t>
          </w:r>
          <w:r>
            <w:tab/>
          </w:r>
          <w:r>
            <w:fldChar w:fldCharType="begin"/>
          </w:r>
          <w:r>
            <w:instrText xml:space="preserve"> PAGEREF _Toc30994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E86F4F3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"_Toc24859"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2.2.1. </w:t>
          </w:r>
          <w:r>
            <w:rPr>
              <w:rFonts w:hint="eastAsia"/>
            </w:rPr>
            <w:t>基本数据类型</w:t>
          </w:r>
          <w:r>
            <w:tab/>
          </w:r>
          <w:r>
            <w:fldChar w:fldCharType="begin"/>
          </w:r>
          <w:r>
            <w:instrText xml:space="preserve"> PAGEREF _Toc24859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A701587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"_Toc4109"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2.2.2. </w:t>
          </w:r>
          <w:r>
            <w:rPr>
              <w:rFonts w:hint="eastAsia"/>
            </w:rPr>
            <w:t>引用数据类型</w:t>
          </w:r>
          <w:r>
            <w:tab/>
          </w:r>
          <w:r>
            <w:fldChar w:fldCharType="begin"/>
          </w:r>
          <w:r>
            <w:instrText xml:space="preserve"> PAGEREF _Toc4109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8F68A46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"_Toc4867"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2.2.3. </w:t>
          </w:r>
          <w:r>
            <w:rPr>
              <w:rFonts w:hint="eastAsia"/>
            </w:rPr>
            <w:t>案例代码</w:t>
          </w:r>
          <w:r>
            <w:tab/>
          </w:r>
          <w:r>
            <w:fldChar w:fldCharType="begin"/>
          </w:r>
          <w:r>
            <w:instrText xml:space="preserve"> PAGEREF _Toc4867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5237C0C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"_Toc19441"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2.2.4. </w:t>
          </w:r>
          <w:r>
            <w:rPr>
              <w:rFonts w:hint="eastAsia"/>
            </w:rPr>
            <w:t>练习</w:t>
          </w:r>
          <w:r>
            <w:tab/>
          </w:r>
          <w:r>
            <w:fldChar w:fldCharType="begin"/>
          </w:r>
          <w:r>
            <w:instrText xml:space="preserve"> PAGEREF _Toc19441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D5A78F4">
          <w:pPr>
            <w:pStyle w:val="17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"_Toc18470"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3. </w:t>
          </w:r>
          <w:r>
            <w:rPr>
              <w:rFonts w:hint="eastAsia"/>
            </w:rPr>
            <w:t>数据类型转换</w:t>
          </w:r>
          <w:r>
            <w:tab/>
          </w:r>
          <w:r>
            <w:fldChar w:fldCharType="begin"/>
          </w:r>
          <w:r>
            <w:instrText xml:space="preserve"> PAGEREF _Toc18470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2DF0301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"_Toc22842"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3.1. </w:t>
          </w:r>
          <w:r>
            <w:rPr>
              <w:rFonts w:hint="eastAsia"/>
            </w:rPr>
            <w:t>基本数据类型转换</w:t>
          </w:r>
          <w:r>
            <w:tab/>
          </w:r>
          <w:r>
            <w:fldChar w:fldCharType="begin"/>
          </w:r>
          <w:r>
            <w:instrText xml:space="preserve"> PAGEREF _Toc22842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0831973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"_Toc25812"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3.1.1. </w:t>
          </w:r>
          <w:r>
            <w:t>自动数据类型转换（隐式转换）</w:t>
          </w:r>
          <w:r>
            <w:tab/>
          </w:r>
          <w:r>
            <w:fldChar w:fldCharType="begin"/>
          </w:r>
          <w:r>
            <w:instrText xml:space="preserve"> PAGEREF _Toc25812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507433AF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"_Toc21941"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3.1.2. </w:t>
          </w:r>
          <w:r>
            <w:t>强制数据类型转换(显示转换)</w:t>
          </w:r>
          <w:r>
            <w:tab/>
          </w:r>
          <w:r>
            <w:fldChar w:fldCharType="begin"/>
          </w:r>
          <w:r>
            <w:instrText xml:space="preserve"> PAGEREF _Toc21941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4EF916D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"_Toc6011"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3.1.3. </w:t>
          </w:r>
          <w:r>
            <w:rPr>
              <w:rFonts w:hint="eastAsia"/>
            </w:rPr>
            <w:t>课堂练习</w:t>
          </w:r>
          <w:r>
            <w:tab/>
          </w:r>
          <w:r>
            <w:fldChar w:fldCharType="begin"/>
          </w:r>
          <w:r>
            <w:instrText xml:space="preserve"> PAGEREF _Toc6011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5AAB5B3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"_Toc26270"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3.2. </w:t>
          </w:r>
          <w:r>
            <w:t>引用</w:t>
          </w:r>
          <w:r>
            <w:rPr>
              <w:rFonts w:hint="eastAsia"/>
            </w:rPr>
            <w:t>数据</w:t>
          </w:r>
          <w:r>
            <w:t>类型</w:t>
          </w:r>
          <w:r>
            <w:rPr>
              <w:rFonts w:hint="eastAsia"/>
            </w:rPr>
            <w:t>转换</w:t>
          </w:r>
          <w:r>
            <w:tab/>
          </w:r>
          <w:r>
            <w:fldChar w:fldCharType="begin"/>
          </w:r>
          <w:r>
            <w:instrText xml:space="preserve"> PAGEREF _Toc26270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1096939">
          <w:pPr>
            <w:pStyle w:val="17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"_Toc1731"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4. </w:t>
          </w:r>
          <w:r>
            <w:t>引用类型</w:t>
          </w:r>
          <w:r>
            <w:rPr>
              <w:rFonts w:hint="eastAsia"/>
            </w:rPr>
            <w:t xml:space="preserve"> VS </w:t>
          </w:r>
          <w:r>
            <w:t>基本数据类型</w:t>
          </w:r>
          <w:r>
            <w:tab/>
          </w:r>
          <w:r>
            <w:fldChar w:fldCharType="begin"/>
          </w:r>
          <w:r>
            <w:instrText xml:space="preserve"> PAGEREF _Toc1731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21167757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"_Toc23770"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4.1. </w:t>
          </w:r>
          <w:r>
            <w:rPr>
              <w:rFonts w:hint="eastAsia"/>
            </w:rPr>
            <w:t>数据类型内存存储</w:t>
          </w:r>
          <w:r>
            <w:tab/>
          </w:r>
          <w:r>
            <w:fldChar w:fldCharType="begin"/>
          </w:r>
          <w:r>
            <w:instrText xml:space="preserve"> PAGEREF _Toc23770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75ED10F4">
          <w:pPr>
            <w:pStyle w:val="17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"_Toc22898"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5. </w:t>
          </w:r>
          <w:r>
            <w:rPr>
              <w:rFonts w:hint="eastAsia"/>
            </w:rPr>
            <w:t>运算符</w:t>
          </w:r>
          <w:r>
            <w:tab/>
          </w:r>
          <w:r>
            <w:fldChar w:fldCharType="begin"/>
          </w:r>
          <w:r>
            <w:instrText xml:space="preserve"> PAGEREF _Toc22898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22B0645E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"_Toc16319"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5.1. </w:t>
          </w:r>
          <w:r>
            <w:rPr>
              <w:rFonts w:hint="eastAsia"/>
            </w:rPr>
            <w:t>赋值运算符</w:t>
          </w:r>
          <w:r>
            <w:tab/>
          </w:r>
          <w:r>
            <w:fldChar w:fldCharType="begin"/>
          </w:r>
          <w:r>
            <w:instrText xml:space="preserve"> PAGEREF _Toc16319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64072A36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"_Toc11915"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5.1.1. </w:t>
          </w:r>
          <w:r>
            <w:rPr>
              <w:rFonts w:hint="eastAsia"/>
            </w:rPr>
            <w:t>语法</w:t>
          </w:r>
          <w:r>
            <w:tab/>
          </w:r>
          <w:r>
            <w:fldChar w:fldCharType="begin"/>
          </w:r>
          <w:r>
            <w:instrText xml:space="preserve"> PAGEREF _Toc11915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01EB3F13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"_Toc6975"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5.1.2. </w:t>
          </w:r>
          <w:r>
            <w:rPr>
              <w:rFonts w:hint="eastAsia"/>
            </w:rPr>
            <w:t>案例</w:t>
          </w:r>
          <w:r>
            <w:tab/>
          </w:r>
          <w:r>
            <w:fldChar w:fldCharType="begin"/>
          </w:r>
          <w:r>
            <w:instrText xml:space="preserve"> PAGEREF _Toc6975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38DF6D22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"_Toc3908"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5.2. </w:t>
          </w:r>
          <w:r>
            <w:rPr>
              <w:rFonts w:hint="eastAsia"/>
            </w:rPr>
            <w:t>算术运算符</w:t>
          </w:r>
          <w:r>
            <w:tab/>
          </w:r>
          <w:r>
            <w:fldChar w:fldCharType="begin"/>
          </w:r>
          <w:r>
            <w:instrText xml:space="preserve"> PAGEREF _Toc3908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E6A71CA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"_Toc5253"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5.2.1. </w:t>
          </w:r>
          <w:r>
            <w:rPr>
              <w:rFonts w:hint="eastAsia"/>
            </w:rPr>
            <w:t>语法</w:t>
          </w:r>
          <w:r>
            <w:tab/>
          </w:r>
          <w:r>
            <w:fldChar w:fldCharType="begin"/>
          </w:r>
          <w:r>
            <w:instrText xml:space="preserve"> PAGEREF _Toc5253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049C4B52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"_Toc29123"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5.2.2. </w:t>
          </w:r>
          <w:r>
            <w:rPr>
              <w:rFonts w:hint="eastAsia"/>
            </w:rPr>
            <w:t>案例</w:t>
          </w:r>
          <w:r>
            <w:tab/>
          </w:r>
          <w:r>
            <w:fldChar w:fldCharType="begin"/>
          </w:r>
          <w:r>
            <w:instrText xml:space="preserve"> PAGEREF _Toc29123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7B0242DB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"_Toc8246"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5.2.3. </w:t>
          </w:r>
          <w:r>
            <w:rPr>
              <w:rFonts w:hint="eastAsia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_Toc8246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20CBC2FF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"_Toc23243"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5.3. </w:t>
          </w:r>
          <w:r>
            <w:rPr>
              <w:rFonts w:hint="eastAsia"/>
            </w:rPr>
            <w:t>比较运算符</w:t>
          </w:r>
          <w:r>
            <w:tab/>
          </w:r>
          <w:r>
            <w:fldChar w:fldCharType="begin"/>
          </w:r>
          <w:r>
            <w:instrText xml:space="preserve"> PAGEREF _Toc23243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440478CB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"_Toc20466"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5.3.1. </w:t>
          </w:r>
          <w:r>
            <w:rPr>
              <w:rFonts w:hint="eastAsia"/>
            </w:rPr>
            <w:t>案例</w:t>
          </w:r>
          <w:r>
            <w:tab/>
          </w:r>
          <w:r>
            <w:fldChar w:fldCharType="begin"/>
          </w:r>
          <w:r>
            <w:instrText xml:space="preserve"> PAGEREF _Toc20466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7A9ADA83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"_Toc23995"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5.3.2. </w:t>
          </w:r>
          <w:r>
            <w:rPr>
              <w:rFonts w:hint="eastAsia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_Toc23995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21BDBA78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"_Toc6359"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5.4. </w:t>
          </w:r>
          <w:r>
            <w:rPr>
              <w:rFonts w:hint="eastAsia"/>
            </w:rPr>
            <w:t>逻辑运算符</w:t>
          </w:r>
          <w:r>
            <w:tab/>
          </w:r>
          <w:r>
            <w:fldChar w:fldCharType="begin"/>
          </w:r>
          <w:r>
            <w:instrText xml:space="preserve"> PAGEREF _Toc6359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06A75035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"_Toc30089"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5.4.1. </w:t>
          </w:r>
          <w:r>
            <w:rPr>
              <w:rFonts w:hint="eastAsia"/>
            </w:rPr>
            <w:t>语法</w:t>
          </w:r>
          <w:r>
            <w:tab/>
          </w:r>
          <w:r>
            <w:fldChar w:fldCharType="begin"/>
          </w:r>
          <w:r>
            <w:instrText xml:space="preserve"> PAGEREF _Toc30089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5BBCC716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"_Toc17165"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5.4.2. </w:t>
          </w:r>
          <w:r>
            <w:rPr>
              <w:rFonts w:hint="eastAsia"/>
            </w:rPr>
            <w:t>案例</w:t>
          </w:r>
          <w:r>
            <w:tab/>
          </w:r>
          <w:r>
            <w:fldChar w:fldCharType="begin"/>
          </w:r>
          <w:r>
            <w:instrText xml:space="preserve"> PAGEREF _Toc17165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742E7BEB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"_Toc18087"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5.4.3. </w:t>
          </w:r>
          <w:r>
            <w:rPr>
              <w:rFonts w:hint="eastAsia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_Toc18087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3654D9E9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"_Toc29339"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5.5. </w:t>
          </w:r>
          <w:r>
            <w:rPr>
              <w:rFonts w:hint="eastAsia"/>
            </w:rPr>
            <w:t>三元(三目)运算符</w:t>
          </w:r>
          <w:r>
            <w:tab/>
          </w:r>
          <w:r>
            <w:fldChar w:fldCharType="begin"/>
          </w:r>
          <w:r>
            <w:instrText xml:space="preserve"> PAGEREF _Toc29339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70389D14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"_Toc6380"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5.5.1. </w:t>
          </w:r>
          <w:r>
            <w:rPr>
              <w:rFonts w:hint="eastAsia"/>
            </w:rPr>
            <w:t>语法</w:t>
          </w:r>
          <w:r>
            <w:tab/>
          </w:r>
          <w:r>
            <w:fldChar w:fldCharType="begin"/>
          </w:r>
          <w:r>
            <w:instrText xml:space="preserve"> PAGEREF _Toc6380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46EEF583">
          <w:pPr>
            <w:pStyle w:val="18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"_Toc31775"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5.5.2. </w:t>
          </w:r>
          <w:r>
            <w:rPr>
              <w:rFonts w:hint="eastAsia"/>
            </w:rPr>
            <w:t>案例</w:t>
          </w:r>
          <w:r>
            <w:tab/>
          </w:r>
          <w:r>
            <w:fldChar w:fldCharType="begin"/>
          </w:r>
          <w:r>
            <w:instrText xml:space="preserve"> PAGEREF _Toc31775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584D7622">
          <w:pPr>
            <w:pStyle w:val="17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"_Toc4607" </w:instrText>
          </w:r>
          <w:r>
            <w:fldChar w:fldCharType="separate"/>
          </w:r>
          <w:r>
            <w:rPr>
              <w:rFonts w:ascii="宋体" w:hAnsi="宋体" w:cs="宋体"/>
            </w:rPr>
            <w:t xml:space="preserve">6. </w:t>
          </w:r>
          <w:r>
            <w:rPr>
              <w:rFonts w:hint="eastAsia"/>
            </w:rPr>
            <w:t>作业</w:t>
          </w:r>
          <w:r>
            <w:tab/>
          </w:r>
          <w:r>
            <w:fldChar w:fldCharType="begin"/>
          </w:r>
          <w:r>
            <w:instrText xml:space="preserve"> PAGEREF _Toc4607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2EB9E47F">
          <w:r>
            <w:fldChar w:fldCharType="end"/>
          </w:r>
        </w:p>
      </w:sdtContent>
    </w:sdt>
    <w:p w14:paraId="60F22631"/>
    <w:p w14:paraId="495AB2A6">
      <w:pPr>
        <w:pStyle w:val="3"/>
      </w:pPr>
      <w:bookmarkStart w:id="2" w:name="_Toc20397"/>
      <w:r>
        <w:rPr>
          <w:rFonts w:hint="eastAsia"/>
        </w:rPr>
        <w:t>标识符</w:t>
      </w:r>
    </w:p>
    <w:p w14:paraId="4F988F55">
      <w:pPr>
        <w:pStyle w:val="24"/>
        <w:widowControl/>
        <w:numPr>
          <w:ilvl w:val="0"/>
          <w:numId w:val="2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b/>
          <w:bCs/>
          <w:kern w:val="0"/>
          <w:szCs w:val="21"/>
        </w:rPr>
        <w:t>什么是标识符？</w:t>
      </w:r>
      <w:r>
        <w:rPr>
          <w:rFonts w:cs="宋体" w:asciiTheme="minorEastAsia" w:hAnsiTheme="minorEastAsia"/>
          <w:kern w:val="0"/>
          <w:szCs w:val="21"/>
        </w:rPr>
        <w:t xml:space="preserve"> </w:t>
      </w:r>
    </w:p>
    <w:p w14:paraId="238E6F21">
      <w:pPr>
        <w:pStyle w:val="24"/>
        <w:widowControl/>
        <w:numPr>
          <w:ilvl w:val="1"/>
          <w:numId w:val="2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简单的理解为就是一个名称，可以是类名、变量、常量、数组、集合、方法等的名称。 </w:t>
      </w:r>
    </w:p>
    <w:p w14:paraId="07FB7877">
      <w:pPr>
        <w:pStyle w:val="24"/>
        <w:widowControl/>
        <w:numPr>
          <w:ilvl w:val="1"/>
          <w:numId w:val="2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Java中标识符可以由数字、字母【大小写都可以】、下划线【_】和美元符号组成，但是不能以数字开头。 </w:t>
      </w:r>
    </w:p>
    <w:p w14:paraId="44E4B271">
      <w:pPr>
        <w:jc w:val="left"/>
      </w:pPr>
      <w:r>
        <w:drawing>
          <wp:inline distT="0" distB="0" distL="114300" distR="114300">
            <wp:extent cx="5269230" cy="1276985"/>
            <wp:effectExtent l="0" t="0" r="7620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1910">
      <w:pPr>
        <w:widowControl/>
        <w:tabs>
          <w:tab w:val="clear" w:pos="210"/>
        </w:tabs>
        <w:spacing w:line="240" w:lineRule="auto"/>
        <w:jc w:val="left"/>
        <w:rPr>
          <w:rFonts w:cs="宋体" w:asciiTheme="minorEastAsia" w:hAnsiTheme="minorEastAsia"/>
          <w:kern w:val="0"/>
          <w:szCs w:val="21"/>
        </w:rPr>
      </w:pPr>
    </w:p>
    <w:p w14:paraId="69614D0F">
      <w:pPr>
        <w:pStyle w:val="24"/>
        <w:widowControl/>
        <w:numPr>
          <w:ilvl w:val="0"/>
          <w:numId w:val="2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b/>
          <w:bCs/>
          <w:kern w:val="0"/>
          <w:szCs w:val="21"/>
        </w:rPr>
        <w:t>命名规则：</w:t>
      </w:r>
      <w:r>
        <w:rPr>
          <w:rFonts w:cs="宋体" w:asciiTheme="minorEastAsia" w:hAnsiTheme="minorEastAsia"/>
          <w:kern w:val="0"/>
          <w:szCs w:val="21"/>
        </w:rPr>
        <w:t xml:space="preserve"> </w:t>
      </w:r>
    </w:p>
    <w:p w14:paraId="5F94F31A">
      <w:pPr>
        <w:pStyle w:val="24"/>
        <w:widowControl/>
        <w:numPr>
          <w:ilvl w:val="1"/>
          <w:numId w:val="2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驼峰式命名规则： --&gt; 跟骆驼的背一样，高低起伏的。 </w:t>
      </w:r>
    </w:p>
    <w:p w14:paraId="1BB314F8">
      <w:pPr>
        <w:pStyle w:val="24"/>
        <w:widowControl/>
        <w:numPr>
          <w:ilvl w:val="1"/>
          <w:numId w:val="2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小驼峰命名：首字母小写，第二个单词的首字母大写。 --&gt; 一般用于变量、常量、数组、集合、方法等的命名。 例如：helloWorld. </w:t>
      </w:r>
    </w:p>
    <w:p w14:paraId="723DE5B3">
      <w:pPr>
        <w:pStyle w:val="24"/>
        <w:widowControl/>
        <w:numPr>
          <w:ilvl w:val="1"/>
          <w:numId w:val="2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大驼峰命名：首字母大写，第二个单词的首字母大写。 --&gt; 一般用于类名的命名。 例如：HelloWorld. </w:t>
      </w:r>
    </w:p>
    <w:p w14:paraId="4BA1EA01">
      <w:pPr>
        <w:widowControl/>
        <w:tabs>
          <w:tab w:val="clear" w:pos="210"/>
        </w:tabs>
        <w:spacing w:line="240" w:lineRule="auto"/>
        <w:jc w:val="left"/>
        <w:rPr>
          <w:rFonts w:cs="宋体" w:asciiTheme="minorEastAsia" w:hAnsiTheme="minorEastAsia"/>
          <w:kern w:val="0"/>
          <w:szCs w:val="21"/>
        </w:rPr>
      </w:pPr>
    </w:p>
    <w:p w14:paraId="1D9B0A72">
      <w:pPr>
        <w:pStyle w:val="24"/>
        <w:widowControl/>
        <w:numPr>
          <w:ilvl w:val="0"/>
          <w:numId w:val="2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b/>
          <w:bCs/>
          <w:kern w:val="0"/>
          <w:szCs w:val="21"/>
        </w:rPr>
        <w:t>不合法的标识符案例：</w:t>
      </w:r>
      <w:r>
        <w:rPr>
          <w:rFonts w:cs="宋体" w:asciiTheme="minorEastAsia" w:hAnsiTheme="minorEastAsia"/>
          <w:kern w:val="0"/>
          <w:szCs w:val="21"/>
        </w:rPr>
        <w:t xml:space="preserve">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0372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EC8856">
            <w:pPr>
              <w:widowControl/>
              <w:tabs>
                <w:tab w:val="clear" w:pos="210"/>
              </w:tabs>
              <w:spacing w:before="100" w:beforeAutospacing="1" w:after="100" w:afterAutospacing="1" w:line="240" w:lineRule="auto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5264150" cy="1974850"/>
                  <wp:effectExtent l="0" t="0" r="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35CEC">
      <w:pPr>
        <w:widowControl/>
        <w:tabs>
          <w:tab w:val="clear" w:pos="210"/>
        </w:tabs>
        <w:spacing w:line="240" w:lineRule="auto"/>
        <w:jc w:val="left"/>
        <w:rPr>
          <w:rFonts w:cs="宋体" w:asciiTheme="minorEastAsia" w:hAnsiTheme="minorEastAsia"/>
          <w:kern w:val="0"/>
          <w:szCs w:val="21"/>
        </w:rPr>
      </w:pPr>
    </w:p>
    <w:p w14:paraId="436091BE">
      <w:pPr>
        <w:pStyle w:val="24"/>
        <w:widowControl/>
        <w:numPr>
          <w:ilvl w:val="0"/>
          <w:numId w:val="2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b/>
          <w:bCs/>
          <w:kern w:val="0"/>
          <w:szCs w:val="21"/>
        </w:rPr>
        <w:t xml:space="preserve">不能使用关键字来命名标识符。 </w:t>
      </w:r>
      <w:r>
        <w:rPr>
          <w:rFonts w:cs="宋体" w:asciiTheme="minorEastAsia" w:hAnsiTheme="minorEastAsia"/>
          <w:b/>
          <w:bCs/>
          <w:kern w:val="0"/>
          <w:szCs w:val="21"/>
        </w:rPr>
        <w:sym w:font="Wingdings" w:char="F0E0"/>
      </w:r>
      <w:r>
        <w:rPr>
          <w:rFonts w:cs="宋体" w:asciiTheme="minorEastAsia" w:hAnsiTheme="minorEastAsia"/>
          <w:b/>
          <w:bCs/>
          <w:kern w:val="0"/>
          <w:szCs w:val="21"/>
        </w:rPr>
        <w:t xml:space="preserve">  高亮显示的。</w:t>
      </w:r>
      <w:r>
        <w:rPr>
          <w:rFonts w:cs="宋体" w:asciiTheme="minorEastAsia" w:hAnsiTheme="minorEastAsia"/>
          <w:kern w:val="0"/>
          <w:szCs w:val="21"/>
        </w:rPr>
        <w:t xml:space="preserve"> </w:t>
      </w:r>
    </w:p>
    <w:p w14:paraId="2A93284D">
      <w:pPr>
        <w:widowControl/>
        <w:tabs>
          <w:tab w:val="clear" w:pos="210"/>
        </w:tabs>
        <w:spacing w:line="240" w:lineRule="auto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drawing>
          <wp:inline distT="0" distB="0" distL="0" distR="0">
            <wp:extent cx="5274310" cy="9283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016CB">
      <w:pPr>
        <w:pStyle w:val="3"/>
      </w:pPr>
      <w:r>
        <w:rPr>
          <w:rFonts w:hint="eastAsia"/>
        </w:rPr>
        <w:t>变量</w:t>
      </w:r>
      <w:bookmarkEnd w:id="2"/>
      <w:r>
        <w:rPr>
          <w:rFonts w:hint="eastAsia"/>
        </w:rPr>
        <w:t>与常量</w:t>
      </w:r>
    </w:p>
    <w:p w14:paraId="3C14E4A5">
      <w:pPr>
        <w:pStyle w:val="4"/>
      </w:pPr>
      <w:bookmarkStart w:id="3" w:name="_Toc31605"/>
      <w:r>
        <w:rPr>
          <w:rFonts w:hint="eastAsia"/>
        </w:rPr>
        <w:t>常量</w:t>
      </w:r>
    </w:p>
    <w:p w14:paraId="4199915F">
      <w:pPr>
        <w:pStyle w:val="24"/>
        <w:widowControl/>
        <w:numPr>
          <w:ilvl w:val="0"/>
          <w:numId w:val="3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b/>
          <w:bCs/>
          <w:kern w:val="0"/>
          <w:szCs w:val="21"/>
        </w:rPr>
      </w:pPr>
      <w:r>
        <w:rPr>
          <w:rFonts w:hint="eastAsia" w:cs="宋体" w:asciiTheme="minorEastAsia" w:hAnsiTheme="minorEastAsia"/>
          <w:b/>
          <w:bCs/>
          <w:kern w:val="0"/>
          <w:szCs w:val="21"/>
        </w:rPr>
        <w:t>什么是常量？</w:t>
      </w:r>
    </w:p>
    <w:p w14:paraId="219EEAA5">
      <w:pPr>
        <w:pStyle w:val="24"/>
        <w:widowControl/>
        <w:numPr>
          <w:ilvl w:val="1"/>
          <w:numId w:val="3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常量：恒定不变的量，说白了就是一个固定的值。 </w:t>
      </w:r>
      <w:r>
        <w:rPr>
          <w:rFonts w:hint="eastAsia" w:cs="宋体" w:asciiTheme="minorEastAsia" w:hAnsiTheme="minorEastAsia"/>
          <w:kern w:val="0"/>
          <w:szCs w:val="21"/>
        </w:rPr>
        <w:t>在Java中，利用关键字final指示常量。</w:t>
      </w:r>
    </w:p>
    <w:tbl>
      <w:tblPr>
        <w:tblStyle w:val="13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 w14:paraId="597C2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0C7401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  <w:tab w:val="clear" w:pos="210"/>
              </w:tabs>
              <w:spacing w:line="240" w:lineRule="auto"/>
              <w:jc w:val="left"/>
              <w:rPr>
                <w:rFonts w:ascii="Consolas" w:hAnsi="Consolas" w:eastAsia="宋体" w:cs="宋体"/>
                <w:color w:val="000000"/>
                <w:kern w:val="0"/>
                <w:sz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Constants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>//π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t>：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3.14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t>是一个固定不变的量，称之为常量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</w:rPr>
              <w:t xml:space="preserve">final float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PAI = </w:t>
            </w:r>
            <w:r>
              <w:rPr>
                <w:rFonts w:ascii="Consolas" w:hAnsi="Consolas" w:eastAsia="宋体" w:cs="宋体"/>
                <w:color w:val="0000FF"/>
                <w:kern w:val="0"/>
                <w:sz w:val="24"/>
              </w:rPr>
              <w:t>3.14f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}</w:t>
            </w:r>
          </w:p>
        </w:tc>
      </w:tr>
    </w:tbl>
    <w:p w14:paraId="00B80AC4">
      <w:pPr>
        <w:pStyle w:val="24"/>
        <w:widowControl/>
        <w:tabs>
          <w:tab w:val="clear" w:pos="210"/>
        </w:tabs>
        <w:spacing w:line="240" w:lineRule="auto"/>
        <w:ind w:left="840" w:firstLine="0" w:firstLineChars="0"/>
        <w:jc w:val="left"/>
        <w:rPr>
          <w:rFonts w:cs="宋体" w:asciiTheme="minorEastAsia" w:hAnsiTheme="minorEastAsia"/>
          <w:kern w:val="0"/>
          <w:szCs w:val="21"/>
        </w:rPr>
      </w:pPr>
    </w:p>
    <w:p w14:paraId="153F2A9C">
      <w:pPr>
        <w:pStyle w:val="24"/>
        <w:widowControl/>
        <w:numPr>
          <w:ilvl w:val="2"/>
          <w:numId w:val="3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关键字final表示这个变量只能被赋值一次。一旦被赋值之后，就不能够再更改了。而且，习惯上，常量名使用全大写。</w:t>
      </w:r>
    </w:p>
    <w:p w14:paraId="798203F0">
      <w:pPr>
        <w:pStyle w:val="24"/>
        <w:widowControl/>
        <w:numPr>
          <w:ilvl w:val="2"/>
          <w:numId w:val="3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在Java中，经常希望某个常量可以在一个类中多个地方都能够访问，通常将这些常量称为类常量。可以使用static</w:t>
      </w:r>
      <w:r>
        <w:rPr>
          <w:rFonts w:cs="宋体" w:asciiTheme="minorEastAsia" w:hAnsiTheme="minorEastAsia"/>
          <w:kern w:val="0"/>
          <w:szCs w:val="21"/>
        </w:rPr>
        <w:t xml:space="preserve"> </w:t>
      </w:r>
      <w:r>
        <w:rPr>
          <w:rFonts w:hint="eastAsia" w:cs="宋体" w:asciiTheme="minorEastAsia" w:hAnsiTheme="minorEastAsia"/>
          <w:kern w:val="0"/>
          <w:szCs w:val="21"/>
        </w:rPr>
        <w:t>final修饰。并且定义在类中。</w:t>
      </w:r>
    </w:p>
    <w:tbl>
      <w:tblPr>
        <w:tblStyle w:val="13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 w14:paraId="5F62B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222E25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  <w:tab w:val="clear" w:pos="210"/>
              </w:tabs>
              <w:spacing w:line="240" w:lineRule="auto"/>
              <w:jc w:val="left"/>
              <w:rPr>
                <w:rFonts w:ascii="Consolas" w:hAnsi="Consolas" w:eastAsia="宋体" w:cs="宋体"/>
                <w:color w:val="000000"/>
                <w:kern w:val="0"/>
                <w:sz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Constants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>//π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t>：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3.14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t>该常量可以在该类的任何地方访问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</w:rPr>
              <w:t xml:space="preserve">static final float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4"/>
              </w:rPr>
              <w:t xml:space="preserve">PAI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= </w:t>
            </w:r>
            <w:r>
              <w:rPr>
                <w:rFonts w:ascii="Consolas" w:hAnsi="Consolas" w:eastAsia="宋体" w:cs="宋体"/>
                <w:color w:val="0000FF"/>
                <w:kern w:val="0"/>
                <w:sz w:val="24"/>
              </w:rPr>
              <w:t>3.14f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t>程序的入口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</w:rPr>
              <w:t xml:space="preserve">@param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3D3D3D"/>
                <w:kern w:val="0"/>
                <w:sz w:val="24"/>
              </w:rPr>
              <w:t>args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3D3D3D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3D3D3D"/>
                <w:kern w:val="0"/>
                <w:sz w:val="24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4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4"/>
              </w:rPr>
              <w:t>PAI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}</w:t>
            </w:r>
          </w:p>
        </w:tc>
      </w:tr>
    </w:tbl>
    <w:p w14:paraId="1FB5A9B5">
      <w:pPr>
        <w:widowControl/>
        <w:tabs>
          <w:tab w:val="clear" w:pos="210"/>
        </w:tabs>
        <w:spacing w:line="240" w:lineRule="auto"/>
        <w:ind w:left="840"/>
        <w:jc w:val="left"/>
        <w:rPr>
          <w:rFonts w:cs="宋体" w:asciiTheme="minorEastAsia" w:hAnsiTheme="minorEastAsia"/>
          <w:kern w:val="0"/>
          <w:szCs w:val="21"/>
        </w:rPr>
      </w:pPr>
    </w:p>
    <w:p w14:paraId="478EE90B">
      <w:pPr>
        <w:pStyle w:val="24"/>
        <w:widowControl/>
        <w:numPr>
          <w:ilvl w:val="2"/>
          <w:numId w:val="3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注意：如果希望在项目的任何地方访问，还可以使用public关键字来进行修饰。那么其他类中的方法也可以使用这个常量。</w:t>
      </w:r>
    </w:p>
    <w:p w14:paraId="14042B89">
      <w:pPr>
        <w:pStyle w:val="24"/>
        <w:widowControl/>
        <w:numPr>
          <w:ilvl w:val="0"/>
          <w:numId w:val="3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b/>
          <w:bCs/>
          <w:kern w:val="0"/>
          <w:szCs w:val="21"/>
        </w:rPr>
      </w:pPr>
      <w:r>
        <w:rPr>
          <w:rFonts w:cs="宋体" w:asciiTheme="minorEastAsia" w:hAnsiTheme="minorEastAsia"/>
          <w:b/>
          <w:bCs/>
          <w:kern w:val="0"/>
          <w:szCs w:val="21"/>
        </w:rPr>
        <w:t>常量分为：</w:t>
      </w:r>
    </w:p>
    <w:p w14:paraId="6C57F71D">
      <w:pPr>
        <w:pStyle w:val="24"/>
        <w:widowControl/>
        <w:numPr>
          <w:ilvl w:val="1"/>
          <w:numId w:val="3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字面常量【比如：1、2、“张三”这些等等具体的值都是字面常量】</w:t>
      </w:r>
      <w:r>
        <w:rPr>
          <w:rFonts w:hint="eastAsia" w:cs="宋体" w:asciiTheme="minorEastAsia" w:hAnsiTheme="minorEastAsia"/>
          <w:kern w:val="0"/>
          <w:szCs w:val="21"/>
        </w:rPr>
        <w:t>。</w:t>
      </w:r>
    </w:p>
    <w:p w14:paraId="162641FE">
      <w:pPr>
        <w:pStyle w:val="24"/>
        <w:widowControl/>
        <w:numPr>
          <w:ilvl w:val="1"/>
          <w:numId w:val="3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字符常量【通过final关键字修饰的常量】。 </w:t>
      </w:r>
    </w:p>
    <w:p w14:paraId="58E05A33">
      <w:pPr>
        <w:pStyle w:val="24"/>
        <w:widowControl/>
        <w:numPr>
          <w:ilvl w:val="1"/>
          <w:numId w:val="3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注意：常量一旦被初始化将不能修改，只要能修改的就不是常量则为变量了。 </w:t>
      </w:r>
    </w:p>
    <w:p w14:paraId="52AB0F15">
      <w:pPr>
        <w:pStyle w:val="24"/>
        <w:widowControl/>
        <w:numPr>
          <w:ilvl w:val="0"/>
          <w:numId w:val="3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b/>
          <w:bCs/>
          <w:kern w:val="0"/>
          <w:szCs w:val="21"/>
        </w:rPr>
      </w:pPr>
      <w:r>
        <w:rPr>
          <w:rFonts w:cs="宋体" w:asciiTheme="minorEastAsia" w:hAnsiTheme="minorEastAsia"/>
          <w:b/>
          <w:bCs/>
          <w:kern w:val="0"/>
          <w:szCs w:val="21"/>
        </w:rPr>
        <w:t>字面常量</w:t>
      </w:r>
      <w:r>
        <w:rPr>
          <w:rFonts w:hint="eastAsia" w:cs="宋体" w:asciiTheme="minorEastAsia" w:hAnsiTheme="minorEastAsia"/>
          <w:b/>
          <w:bCs/>
          <w:kern w:val="0"/>
          <w:szCs w:val="21"/>
        </w:rPr>
        <w:t>又</w:t>
      </w:r>
      <w:r>
        <w:rPr>
          <w:rFonts w:cs="宋体" w:asciiTheme="minorEastAsia" w:hAnsiTheme="minorEastAsia"/>
          <w:b/>
          <w:bCs/>
          <w:kern w:val="0"/>
          <w:szCs w:val="21"/>
        </w:rPr>
        <w:t xml:space="preserve">分为： </w:t>
      </w:r>
    </w:p>
    <w:p w14:paraId="0F69BE52">
      <w:pPr>
        <w:pStyle w:val="24"/>
        <w:widowControl/>
        <w:numPr>
          <w:ilvl w:val="1"/>
          <w:numId w:val="3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整数型常量：1、2、3</w:t>
      </w:r>
    </w:p>
    <w:p w14:paraId="74D4B6E5">
      <w:pPr>
        <w:pStyle w:val="24"/>
        <w:widowControl/>
        <w:numPr>
          <w:ilvl w:val="1"/>
          <w:numId w:val="3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浮点型常量/实型常量：1.23、3.14 </w:t>
      </w:r>
    </w:p>
    <w:p w14:paraId="5B6EADF7">
      <w:pPr>
        <w:pStyle w:val="24"/>
        <w:widowControl/>
        <w:numPr>
          <w:ilvl w:val="1"/>
          <w:numId w:val="3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布尔型常量/逻辑常量：true或者false   </w:t>
      </w:r>
      <w:r>
        <w:rPr>
          <w:rFonts w:cs="宋体" w:asciiTheme="minorEastAsia" w:hAnsiTheme="minorEastAsia"/>
          <w:kern w:val="0"/>
          <w:szCs w:val="21"/>
        </w:rPr>
        <w:sym w:font="Wingdings" w:char="F0E0"/>
      </w:r>
      <w:r>
        <w:rPr>
          <w:rFonts w:cs="宋体" w:asciiTheme="minorEastAsia" w:hAnsiTheme="minorEastAsia"/>
          <w:kern w:val="0"/>
          <w:szCs w:val="21"/>
        </w:rPr>
        <w:t xml:space="preserve"> 需注意：逻辑常量只有true或者false </w:t>
      </w:r>
    </w:p>
    <w:p w14:paraId="582340B2">
      <w:pPr>
        <w:pStyle w:val="24"/>
        <w:widowControl/>
        <w:numPr>
          <w:ilvl w:val="1"/>
          <w:numId w:val="3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字符串常量：“你好” </w:t>
      </w:r>
    </w:p>
    <w:p w14:paraId="5027F59A">
      <w:pPr>
        <w:pStyle w:val="24"/>
        <w:widowControl/>
        <w:numPr>
          <w:ilvl w:val="1"/>
          <w:numId w:val="3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字符型常量：‘A’ </w:t>
      </w:r>
    </w:p>
    <w:p w14:paraId="2AB480EB">
      <w:pPr>
        <w:pStyle w:val="4"/>
      </w:pPr>
      <w:r>
        <w:rPr>
          <w:rFonts w:hint="eastAsia"/>
        </w:rPr>
        <w:t>变量</w:t>
      </w:r>
    </w:p>
    <w:p w14:paraId="11A9B052">
      <w:pPr>
        <w:pStyle w:val="24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什么是变量？</w:t>
      </w:r>
    </w:p>
    <w:p w14:paraId="7691E8BD">
      <w:pPr>
        <w:pStyle w:val="24"/>
        <w:numPr>
          <w:ilvl w:val="1"/>
          <w:numId w:val="4"/>
        </w:numPr>
        <w:ind w:firstLineChars="0"/>
      </w:pPr>
      <w:r>
        <w:rPr>
          <w:rFonts w:cs="宋体" w:asciiTheme="minorEastAsia" w:hAnsiTheme="minorEastAsia"/>
          <w:kern w:val="0"/>
          <w:szCs w:val="21"/>
        </w:rPr>
        <w:t>变量：可以改变的量。</w:t>
      </w:r>
    </w:p>
    <w:p w14:paraId="4ABEE24C">
      <w:pPr>
        <w:pStyle w:val="24"/>
        <w:numPr>
          <w:ilvl w:val="1"/>
          <w:numId w:val="4"/>
        </w:numPr>
        <w:ind w:firstLineChars="0"/>
      </w:pPr>
      <w:r>
        <w:rPr>
          <w:rFonts w:cs="宋体" w:asciiTheme="minorEastAsia" w:hAnsiTheme="minorEastAsia"/>
          <w:color w:val="FF0000"/>
          <w:kern w:val="0"/>
          <w:szCs w:val="21"/>
        </w:rPr>
        <w:t>在Java中变量就是数据存储空间的表示，不同数据存储在不同的内存地址空间里，是相互独立存在的。</w:t>
      </w:r>
      <w:r>
        <w:rPr>
          <w:rFonts w:cs="宋体" w:asciiTheme="minorEastAsia" w:hAnsiTheme="minorEastAsia"/>
          <w:kern w:val="0"/>
          <w:szCs w:val="21"/>
        </w:rPr>
        <w:t xml:space="preserve"> </w:t>
      </w:r>
    </w:p>
    <w:p w14:paraId="30FCC46C">
      <w:pPr>
        <w:pStyle w:val="24"/>
        <w:numPr>
          <w:ilvl w:val="1"/>
          <w:numId w:val="4"/>
        </w:numPr>
        <w:ind w:firstLineChars="0"/>
      </w:pPr>
      <w:r>
        <w:rPr>
          <w:rFonts w:cs="宋体" w:asciiTheme="minorEastAsia" w:hAnsiTheme="minorEastAsia"/>
          <w:kern w:val="0"/>
          <w:szCs w:val="21"/>
        </w:rPr>
        <w:t xml:space="preserve">简单的认为，变量就是存储数据的一个基本单元。 </w:t>
      </w:r>
    </w:p>
    <w:p w14:paraId="376EBAB4">
      <w:pPr>
        <w:pStyle w:val="24"/>
        <w:widowControl/>
        <w:numPr>
          <w:ilvl w:val="0"/>
          <w:numId w:val="4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b/>
          <w:bCs/>
          <w:kern w:val="0"/>
          <w:szCs w:val="21"/>
        </w:rPr>
      </w:pPr>
      <w:r>
        <w:rPr>
          <w:rFonts w:cs="宋体" w:asciiTheme="minorEastAsia" w:hAnsiTheme="minorEastAsia"/>
          <w:b/>
          <w:bCs/>
          <w:kern w:val="0"/>
          <w:szCs w:val="21"/>
        </w:rPr>
        <w:t xml:space="preserve">变量分类： </w:t>
      </w:r>
    </w:p>
    <w:p w14:paraId="6349FD50">
      <w:pPr>
        <w:pStyle w:val="24"/>
        <w:widowControl/>
        <w:numPr>
          <w:ilvl w:val="1"/>
          <w:numId w:val="4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局部变量：声明在方法中。 </w:t>
      </w:r>
      <w:r>
        <w:rPr>
          <w:rFonts w:cs="宋体" w:asciiTheme="minorEastAsia" w:hAnsiTheme="minorEastAsia"/>
          <w:kern w:val="0"/>
          <w:szCs w:val="21"/>
        </w:rPr>
        <w:sym w:font="Wingdings" w:char="F0E0"/>
      </w:r>
      <w:r>
        <w:rPr>
          <w:rFonts w:cs="宋体" w:asciiTheme="minorEastAsia" w:hAnsiTheme="minorEastAsia"/>
          <w:kern w:val="0"/>
          <w:szCs w:val="21"/>
        </w:rPr>
        <w:t xml:space="preserve"> 需要自己手动赋值。 </w:t>
      </w:r>
    </w:p>
    <w:p w14:paraId="5BD714C1">
      <w:pPr>
        <w:pStyle w:val="24"/>
        <w:widowControl/>
        <w:numPr>
          <w:ilvl w:val="1"/>
          <w:numId w:val="4"/>
        </w:numPr>
        <w:tabs>
          <w:tab w:val="clear" w:pos="210"/>
        </w:tabs>
        <w:spacing w:line="240" w:lineRule="auto"/>
        <w:ind w:firstLineChars="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全局变量：声明在类中。 </w:t>
      </w:r>
      <w:r>
        <w:rPr>
          <w:rFonts w:cs="宋体" w:asciiTheme="minorEastAsia" w:hAnsiTheme="minorEastAsia"/>
          <w:kern w:val="0"/>
          <w:szCs w:val="21"/>
        </w:rPr>
        <w:sym w:font="Wingdings" w:char="F0E0"/>
      </w:r>
      <w:r>
        <w:rPr>
          <w:rFonts w:cs="宋体" w:asciiTheme="minorEastAsia" w:hAnsiTheme="minorEastAsia"/>
          <w:kern w:val="0"/>
          <w:szCs w:val="21"/>
        </w:rPr>
        <w:t xml:space="preserve"> 是有默认值的。</w:t>
      </w:r>
      <w:r>
        <w:rPr>
          <w:rFonts w:ascii="宋体" w:hAnsi="宋体" w:eastAsia="宋体" w:cs="宋体"/>
          <w:kern w:val="0"/>
          <w:sz w:val="24"/>
        </w:rPr>
        <w:t xml:space="preserve"> </w:t>
      </w:r>
    </w:p>
    <w:p w14:paraId="277E2582">
      <w:pPr>
        <w:pStyle w:val="4"/>
      </w:pPr>
      <w:r>
        <w:rPr>
          <w:rFonts w:hint="eastAsia"/>
        </w:rPr>
        <w:t>变量的声明与使用</w:t>
      </w:r>
    </w:p>
    <w:p w14:paraId="7B17F486">
      <w:pPr>
        <w:pStyle w:val="24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变量的声明/创建：</w:t>
      </w:r>
    </w:p>
    <w:p w14:paraId="2F3DC77C">
      <w:pPr>
        <w:pStyle w:val="24"/>
        <w:numPr>
          <w:ilvl w:val="1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数据类型 变量名 </w:t>
      </w:r>
      <w:r>
        <w:rPr>
          <w:color w:val="FF0000"/>
        </w:rPr>
        <w:t>[,</w:t>
      </w:r>
      <w:r>
        <w:rPr>
          <w:rFonts w:hint="eastAsia"/>
          <w:color w:val="FF0000"/>
        </w:rPr>
        <w:t>变量名2</w:t>
      </w:r>
      <w:r>
        <w:rPr>
          <w:color w:val="FF0000"/>
        </w:rPr>
        <w:t xml:space="preserve">]; 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注：</w:t>
      </w:r>
      <w:r>
        <w:rPr>
          <w:color w:val="FF0000"/>
        </w:rPr>
        <w:t xml:space="preserve"> [ ]里面的内容代表可以省略</w:t>
      </w:r>
    </w:p>
    <w:p w14:paraId="1E5B2D02">
      <w:pPr>
        <w:pStyle w:val="24"/>
        <w:numPr>
          <w:ilvl w:val="1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数据类型 变量名;</w:t>
      </w:r>
    </w:p>
    <w:p w14:paraId="108EC741">
      <w:pPr>
        <w:pStyle w:val="24"/>
        <w:numPr>
          <w:ilvl w:val="1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数据类型 变量名 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变量名2</w:t>
      </w:r>
      <w:r>
        <w:rPr>
          <w:color w:val="FF0000"/>
        </w:rPr>
        <w:t>;</w:t>
      </w:r>
    </w:p>
    <w:p w14:paraId="0B71A903">
      <w:pPr>
        <w:pStyle w:val="24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变量的赋值：</w:t>
      </w:r>
    </w:p>
    <w:p w14:paraId="21104BD0">
      <w:pPr>
        <w:pStyle w:val="24"/>
        <w:numPr>
          <w:ilvl w:val="1"/>
          <w:numId w:val="5"/>
        </w:numPr>
        <w:ind w:firstLineChars="0"/>
      </w:pPr>
      <w:r>
        <w:rPr>
          <w:rFonts w:cs="宋体" w:asciiTheme="minorEastAsia" w:hAnsiTheme="minorEastAsia"/>
          <w:color w:val="FF0000"/>
          <w:kern w:val="0"/>
          <w:szCs w:val="21"/>
        </w:rPr>
        <w:t>变量名 = 具体的值</w:t>
      </w:r>
      <w:r>
        <w:rPr>
          <w:rFonts w:hint="eastAsia" w:cs="宋体" w:asciiTheme="minorEastAsia" w:hAnsiTheme="minorEastAsia"/>
          <w:color w:val="FF0000"/>
          <w:kern w:val="0"/>
          <w:szCs w:val="21"/>
        </w:rPr>
        <w:t>;</w:t>
      </w:r>
    </w:p>
    <w:p w14:paraId="2FDB7233">
      <w:pPr>
        <w:pStyle w:val="24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声明和赋值同时进行：</w:t>
      </w:r>
    </w:p>
    <w:p w14:paraId="1E9465C3">
      <w:pPr>
        <w:pStyle w:val="24"/>
        <w:numPr>
          <w:ilvl w:val="1"/>
          <w:numId w:val="5"/>
        </w:numPr>
        <w:ind w:firstLineChars="0"/>
      </w:pPr>
      <w:r>
        <w:t>数据类型 变量名1 = 值[,变量名2 = 值];</w:t>
      </w:r>
    </w:p>
    <w:p w14:paraId="2E886102">
      <w:pPr>
        <w:pStyle w:val="24"/>
        <w:numPr>
          <w:ilvl w:val="1"/>
          <w:numId w:val="5"/>
        </w:numPr>
        <w:ind w:firstLineChars="0"/>
      </w:pPr>
      <w:r>
        <w:t>数据类型 变量名1 = 值；</w:t>
      </w:r>
    </w:p>
    <w:p w14:paraId="23AF40D9">
      <w:pPr>
        <w:pStyle w:val="24"/>
        <w:numPr>
          <w:ilvl w:val="1"/>
          <w:numId w:val="5"/>
        </w:numPr>
        <w:ind w:firstLineChars="0"/>
      </w:pPr>
      <w:r>
        <w:t>数据类型 变量名1 = 值，变量名2 = 值；</w:t>
      </w:r>
      <w:r>
        <w:rPr/>
        <w:sym w:font="Wingdings" w:char="F0E0"/>
      </w:r>
      <w:r>
        <w:t xml:space="preserve"> 这里的变量1和变量2是同一个数据类型。</w:t>
      </w:r>
    </w:p>
    <w:p w14:paraId="706DB022">
      <w:pPr>
        <w:pStyle w:val="24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变量的使用：</w:t>
      </w:r>
    </w:p>
    <w:p w14:paraId="4B72D07F">
      <w:pPr>
        <w:pStyle w:val="24"/>
        <w:numPr>
          <w:ilvl w:val="1"/>
          <w:numId w:val="5"/>
        </w:numPr>
        <w:ind w:firstLineChars="0"/>
        <w:rPr>
          <w:b/>
          <w:bCs/>
        </w:rPr>
      </w:pPr>
      <w:r>
        <w:t>直接使用变量的名称即可，但是需要注意的是局部变量在使用之前必须赋值。</w:t>
      </w:r>
    </w:p>
    <w:bookmarkEnd w:id="3"/>
    <w:p w14:paraId="30E10680">
      <w:pPr>
        <w:pStyle w:val="4"/>
      </w:pPr>
      <w:bookmarkStart w:id="4" w:name="_Toc23933"/>
      <w:r>
        <w:rPr>
          <w:rFonts w:hint="eastAsia"/>
        </w:rPr>
        <w:t>变量在内存中的存储</w:t>
      </w:r>
    </w:p>
    <w:p w14:paraId="03703D77">
      <w:pPr>
        <w:pStyle w:val="24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变量的内存：</w:t>
      </w:r>
    </w:p>
    <w:p w14:paraId="03F2B1B6">
      <w:pPr>
        <w:pStyle w:val="24"/>
        <w:numPr>
          <w:ilvl w:val="1"/>
          <w:numId w:val="5"/>
        </w:numPr>
        <w:ind w:firstLineChars="0"/>
      </w:pPr>
      <w:r>
        <w:rPr>
          <w:rFonts w:hint="eastAsia"/>
        </w:rPr>
        <w:t>变量的内存实际上就是在内存中分配一块儿空间。</w:t>
      </w:r>
    </w:p>
    <w:p w14:paraId="10983E6E">
      <w:pPr>
        <w:numPr>
          <w:ilvl w:val="1"/>
          <w:numId w:val="5"/>
        </w:numPr>
        <w:tabs>
          <w:tab w:val="left" w:pos="840"/>
        </w:tabs>
      </w:pPr>
      <w:r>
        <w:rPr>
          <w:rFonts w:hint="eastAsia"/>
        </w:rPr>
        <w:t>思考:通过java程序存储一个学生的基本信息。</w:t>
      </w:r>
    </w:p>
    <w:p w14:paraId="3B9FB4FD">
      <w:pPr>
        <w:numPr>
          <w:ilvl w:val="1"/>
          <w:numId w:val="5"/>
        </w:numPr>
        <w:tabs>
          <w:tab w:val="left" w:pos="840"/>
        </w:tabs>
      </w:pPr>
      <w:r>
        <w:rPr>
          <w:rFonts w:hint="eastAsia"/>
        </w:rPr>
        <w:t>电脑使用内存来记忆计算时所使用的数据</w:t>
      </w:r>
    </w:p>
    <w:p w14:paraId="78EF1C22">
      <w:pPr>
        <w:numPr>
          <w:ilvl w:val="1"/>
          <w:numId w:val="5"/>
        </w:numPr>
        <w:tabs>
          <w:tab w:val="left" w:pos="840"/>
        </w:tabs>
      </w:pPr>
      <w:r>
        <w:rPr>
          <w:rFonts w:hint="eastAsia"/>
        </w:rPr>
        <w:t>数据各式各样，要先根据数据的需求（即类型）为它申请一块合适的空间</w:t>
      </w:r>
    </w:p>
    <w:p w14:paraId="719D3EE0">
      <w:r>
        <w:drawing>
          <wp:inline distT="0" distB="0" distL="0" distR="0">
            <wp:extent cx="5274310" cy="22415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0449">
      <w:pPr>
        <w:pStyle w:val="3"/>
      </w:pPr>
      <w:r>
        <w:rPr>
          <w:rFonts w:hint="eastAsia"/>
        </w:rPr>
        <w:t>数据类型</w:t>
      </w:r>
      <w:bookmarkEnd w:id="4"/>
    </w:p>
    <w:p w14:paraId="5BF75CB4">
      <w:pPr>
        <w:numPr>
          <w:ilvl w:val="0"/>
          <w:numId w:val="6"/>
        </w:numPr>
      </w:pPr>
      <w:r>
        <w:rPr>
          <w:rFonts w:hint="eastAsia"/>
        </w:rPr>
        <w:t>目标：使用变量并结合数据类型定义学生的基本信息</w:t>
      </w:r>
    </w:p>
    <w:p w14:paraId="3BAC4CB8">
      <w:pPr>
        <w:numPr>
          <w:ilvl w:val="1"/>
          <w:numId w:val="6"/>
        </w:numPr>
        <w:tabs>
          <w:tab w:val="clear" w:pos="840"/>
        </w:tabs>
      </w:pPr>
      <w:r>
        <w:rPr>
          <w:rFonts w:hint="eastAsia"/>
        </w:rPr>
        <w:t xml:space="preserve"> 学生的姓名    张三</w:t>
      </w:r>
    </w:p>
    <w:p w14:paraId="5C07F4D3">
      <w:pPr>
        <w:numPr>
          <w:ilvl w:val="1"/>
          <w:numId w:val="6"/>
        </w:numPr>
        <w:tabs>
          <w:tab w:val="clear" w:pos="840"/>
        </w:tabs>
      </w:pPr>
      <w:r>
        <w:rPr>
          <w:rFonts w:hint="eastAsia"/>
        </w:rPr>
        <w:t xml:space="preserve"> 学生的年龄    20</w:t>
      </w:r>
    </w:p>
    <w:p w14:paraId="38483585">
      <w:pPr>
        <w:numPr>
          <w:ilvl w:val="1"/>
          <w:numId w:val="6"/>
        </w:numPr>
        <w:tabs>
          <w:tab w:val="clear" w:pos="840"/>
        </w:tabs>
      </w:pPr>
      <w:r>
        <w:rPr>
          <w:rFonts w:hint="eastAsia"/>
        </w:rPr>
        <w:t xml:space="preserve"> 学生的成绩    80.5</w:t>
      </w:r>
    </w:p>
    <w:p w14:paraId="4539F440">
      <w:pPr>
        <w:numPr>
          <w:ilvl w:val="1"/>
          <w:numId w:val="6"/>
        </w:numPr>
        <w:tabs>
          <w:tab w:val="clear" w:pos="840"/>
        </w:tabs>
      </w:pPr>
      <w:r>
        <w:rPr>
          <w:rFonts w:hint="eastAsia"/>
        </w:rPr>
        <w:t xml:space="preserve"> 学生的性别    男</w:t>
      </w:r>
    </w:p>
    <w:p w14:paraId="5B5C1949">
      <w:pPr>
        <w:numPr>
          <w:ilvl w:val="1"/>
          <w:numId w:val="6"/>
        </w:numPr>
        <w:tabs>
          <w:tab w:val="clear" w:pos="840"/>
        </w:tabs>
      </w:pPr>
      <w:r>
        <w:rPr>
          <w:rFonts w:hint="eastAsia"/>
        </w:rPr>
        <w:t xml:space="preserve"> 是否是一个好学生 是</w:t>
      </w:r>
    </w:p>
    <w:p w14:paraId="7742DDC8">
      <w:pPr>
        <w:pStyle w:val="4"/>
      </w:pPr>
      <w:bookmarkStart w:id="5" w:name="_Toc22218"/>
      <w:r>
        <w:rPr>
          <w:rFonts w:hint="eastAsia"/>
        </w:rPr>
        <w:t>划分数据类型的意义</w:t>
      </w:r>
      <w:bookmarkEnd w:id="5"/>
    </w:p>
    <w:p w14:paraId="5B4340CF">
      <w:pPr>
        <w:numPr>
          <w:ilvl w:val="0"/>
          <w:numId w:val="6"/>
        </w:numPr>
      </w:pPr>
      <w:r>
        <w:rPr>
          <w:rFonts w:hint="eastAsia"/>
        </w:rPr>
        <w:t>数据有各式各样的，使用不同的变量来代表不同的数据，就需要不同的数据类型。</w:t>
      </w:r>
    </w:p>
    <w:p w14:paraId="3E1A287B">
      <w:pPr>
        <w:numPr>
          <w:ilvl w:val="0"/>
          <w:numId w:val="6"/>
        </w:numPr>
      </w:pPr>
      <w:r>
        <w:rPr>
          <w:rFonts w:hint="eastAsia"/>
        </w:rPr>
        <w:t>如果不把数据划分为不同的类型，那么就没有办法区分出数据之间的差别；</w:t>
      </w:r>
    </w:p>
    <w:p w14:paraId="0C8FC403">
      <w:pPr>
        <w:numPr>
          <w:ilvl w:val="0"/>
          <w:numId w:val="6"/>
        </w:numPr>
      </w:pPr>
      <w:r>
        <w:rPr>
          <w:rFonts w:hint="eastAsia"/>
        </w:rPr>
        <w:t>计算机可以根据不同的数据类型，把数据“合理”地存放到内存中；</w:t>
      </w:r>
    </w:p>
    <w:p w14:paraId="025F6BF4">
      <w:pPr>
        <w:numPr>
          <w:ilvl w:val="0"/>
          <w:numId w:val="6"/>
        </w:numPr>
      </w:pPr>
      <w:r>
        <w:rPr>
          <w:rFonts w:hint="eastAsia"/>
        </w:rPr>
        <w:t>计算机从内存中读取数据时，也可以根据其数据类型就能确认取到的数据的特征，从而正确地去处理；</w:t>
      </w:r>
    </w:p>
    <w:p w14:paraId="21BD2059">
      <w:pPr>
        <w:pStyle w:val="4"/>
      </w:pPr>
      <w:bookmarkStart w:id="6" w:name="_Toc30994"/>
      <w:r>
        <w:rPr>
          <w:rFonts w:hint="eastAsia"/>
        </w:rPr>
        <w:t>Java数据类型</w:t>
      </w:r>
      <w:bookmarkEnd w:id="6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F770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8EAC5B">
            <w:r>
              <w:drawing>
                <wp:inline distT="0" distB="0" distL="114300" distR="114300">
                  <wp:extent cx="4582795" cy="2186940"/>
                  <wp:effectExtent l="0" t="0" r="0" b="381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795" cy="218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33C0F">
      <w:pPr>
        <w:pStyle w:val="5"/>
      </w:pPr>
      <w:bookmarkStart w:id="7" w:name="_Toc24859"/>
      <w:r>
        <w:rPr>
          <w:rFonts w:hint="eastAsia"/>
        </w:rPr>
        <w:t>基本数据类型</w:t>
      </w:r>
      <w:bookmarkEnd w:id="7"/>
    </w:p>
    <w:p w14:paraId="50D3C7D7">
      <w:r>
        <w:rPr>
          <w:rFonts w:hint="eastAsia"/>
        </w:rPr>
        <w:t>一般称为四类八种: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698A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7A66C61">
            <w:r>
              <w:drawing>
                <wp:inline distT="0" distB="0" distL="114300" distR="114300">
                  <wp:extent cx="4498340" cy="2637155"/>
                  <wp:effectExtent l="0" t="0" r="16510" b="10795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340" cy="263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49665B">
      <w:pPr>
        <w:numPr>
          <w:ilvl w:val="0"/>
          <w:numId w:val="6"/>
        </w:numPr>
      </w:pPr>
      <w:r>
        <w:t>整数默认类型：int</w:t>
      </w:r>
    </w:p>
    <w:p w14:paraId="6FE8A62B">
      <w:pPr>
        <w:numPr>
          <w:ilvl w:val="0"/>
          <w:numId w:val="6"/>
        </w:numPr>
      </w:pPr>
      <w:r>
        <w:t>小数默认类型：double</w:t>
      </w:r>
    </w:p>
    <w:p w14:paraId="4B3BBC27">
      <w:pPr>
        <w:numPr>
          <w:ilvl w:val="0"/>
          <w:numId w:val="6"/>
        </w:numPr>
      </w:pPr>
      <w:r>
        <w:t>计算机存储设备的最小信息单元叫“位（bit）”，又称之为“比特位”；</w:t>
      </w:r>
    </w:p>
    <w:p w14:paraId="4DADF9CF">
      <w:pPr>
        <w:numPr>
          <w:ilvl w:val="0"/>
          <w:numId w:val="6"/>
        </w:numPr>
      </w:pPr>
      <w:r>
        <w:t>连续的8个位成为1个“字节（byte）”；</w:t>
      </w:r>
    </w:p>
    <w:p w14:paraId="26556BA4">
      <w:pPr>
        <w:numPr>
          <w:ilvl w:val="0"/>
          <w:numId w:val="6"/>
        </w:numPr>
      </w:pPr>
      <w:r>
        <w:t>操作系统分配内存最少1个字节，即8 个位，而不是1个位；</w:t>
      </w:r>
    </w:p>
    <w:p w14:paraId="360F4C91">
      <w:pPr>
        <w:numPr>
          <w:ilvl w:val="0"/>
          <w:numId w:val="6"/>
        </w:numPr>
      </w:pPr>
      <w:r>
        <w:t>长度越长，所表示的范围就越大；</w:t>
      </w:r>
    </w:p>
    <w:p w14:paraId="03F9364A">
      <w:pPr>
        <w:numPr>
          <w:ilvl w:val="0"/>
          <w:numId w:val="6"/>
        </w:numPr>
      </w:pPr>
      <w:r>
        <w:t>每种具体类型都有不同的默认值；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EF6F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A45FAC">
            <w:r>
              <w:drawing>
                <wp:inline distT="0" distB="0" distL="114300" distR="114300">
                  <wp:extent cx="5266055" cy="1941195"/>
                  <wp:effectExtent l="0" t="0" r="10795" b="1905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194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26DCB">
      <w:pPr>
        <w:pStyle w:val="5"/>
      </w:pPr>
      <w:bookmarkStart w:id="8" w:name="_Toc4109"/>
      <w:r>
        <w:rPr>
          <w:rFonts w:hint="eastAsia"/>
        </w:rPr>
        <w:t>引用数据类型</w:t>
      </w:r>
      <w:bookmarkEnd w:id="8"/>
    </w:p>
    <w:p w14:paraId="522ACDE0">
      <w:pPr>
        <w:numPr>
          <w:ilvl w:val="0"/>
          <w:numId w:val="6"/>
        </w:numPr>
      </w:pPr>
      <w:r>
        <w:rPr>
          <w:rFonts w:hint="eastAsia"/>
        </w:rPr>
        <w:t>String，类，接口，数组等都属于引用数据类型</w:t>
      </w:r>
    </w:p>
    <w:p w14:paraId="4F28EF01">
      <w:pPr>
        <w:pStyle w:val="5"/>
      </w:pPr>
      <w:bookmarkStart w:id="9" w:name="_Toc4867"/>
      <w:r>
        <w:rPr>
          <w:rFonts w:hint="eastAsia"/>
        </w:rPr>
        <w:t>案例代码</w:t>
      </w:r>
      <w:bookmarkEnd w:id="9"/>
    </w:p>
    <w:p w14:paraId="7065D107">
      <w:r>
        <w:rPr>
          <w:rFonts w:hint="eastAsia"/>
        </w:rPr>
        <w:t>因此，学生信息可以结合相对应的数据类型</w:t>
      </w:r>
    </w:p>
    <w:tbl>
      <w:tblPr>
        <w:tblStyle w:val="13"/>
        <w:tblW w:w="87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5"/>
      </w:tblGrid>
      <w:tr w14:paraId="6D2DD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</w:tblPrEx>
        <w:tc>
          <w:tcPr>
            <w:tcW w:w="8725" w:type="dxa"/>
            <w:shd w:val="clear" w:color="auto" w:fill="BEBEBE" w:themeFill="background1" w:themeFillShade="BF"/>
          </w:tcPr>
          <w:p w14:paraId="0D10E751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//定义变量</w:t>
            </w:r>
          </w:p>
          <w:p w14:paraId="5C86C5F2">
            <w:pPr>
              <w:jc w:val="left"/>
              <w:rPr>
                <w:rFonts w:ascii="Consolas" w:hAnsi="Consolas" w:eastAsia="宋体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stuName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"吕子尚"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//字符串不是基本数据类型</w:t>
            </w:r>
          </w:p>
          <w:p w14:paraId="3964C59B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20;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//学生年龄</w:t>
            </w:r>
          </w:p>
          <w:p w14:paraId="69FDAC57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stuScore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80.5;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//学生成绩</w:t>
            </w:r>
          </w:p>
          <w:p w14:paraId="43C96810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stuGender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'男'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//学生性别</w:t>
            </w:r>
          </w:p>
          <w:p w14:paraId="20A9FB37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isGoodStudent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//是否是好学生</w:t>
            </w:r>
          </w:p>
          <w:p w14:paraId="341738CF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//使用变量</w:t>
            </w:r>
          </w:p>
          <w:p w14:paraId="79EB3024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 w14:paraId="4EA2D834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stuName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 w14:paraId="584D17EF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stuScore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 w14:paraId="209C0BE2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isGoodStudent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 w14:paraId="1D80B1B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stuGender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 w14:paraId="128228C1">
      <w:r>
        <w:rPr>
          <w:rFonts w:hint="eastAsia"/>
        </w:rPr>
        <w:t>使用其它数据类型定义变量：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0ACB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 w14:paraId="26622831">
            <w:pPr>
              <w:ind w:firstLine="360" w:firstLineChars="200"/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by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10;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//-128-127</w:t>
            </w:r>
          </w:p>
          <w:p w14:paraId="1EAC9C7F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short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200;</w:t>
            </w:r>
          </w:p>
          <w:p w14:paraId="5EFC6C8E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200;</w:t>
            </w:r>
          </w:p>
          <w:p w14:paraId="14DD7B2D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lon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200L;</w:t>
            </w:r>
          </w:p>
          <w:p w14:paraId="0FCB1CEE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1.0F;</w:t>
            </w:r>
          </w:p>
          <w:p w14:paraId="7E21970C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dou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2.0375;</w:t>
            </w:r>
          </w:p>
          <w:p w14:paraId="69AC973A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'a'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 w14:paraId="1D326D41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97;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//ASCII </w:t>
            </w:r>
          </w:p>
          <w:p w14:paraId="329620A5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'\u0021'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 w14:paraId="446F1F1A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 w14:paraId="7608F505"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flag1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</w:tc>
      </w:tr>
    </w:tbl>
    <w:p w14:paraId="0C5F069F"/>
    <w:p w14:paraId="348DBB02">
      <w:pPr>
        <w:pStyle w:val="5"/>
      </w:pPr>
      <w:bookmarkStart w:id="10" w:name="_Toc19441"/>
      <w:r>
        <w:rPr>
          <w:rFonts w:hint="eastAsia"/>
        </w:rPr>
        <w:t>练习</w:t>
      </w:r>
      <w:bookmarkEnd w:id="10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BB4E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C4C0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使用变量存储以下手机信息，并打印输出</w:t>
            </w:r>
          </w:p>
          <w:p w14:paraId="4C96BC59">
            <w:pPr>
              <w:numPr>
                <w:ilvl w:val="1"/>
                <w:numId w:val="6"/>
              </w:numPr>
              <w:tabs>
                <w:tab w:val="clear" w:pos="840"/>
              </w:tabs>
              <w:rPr>
                <w:b/>
                <w:bCs/>
                <w:color w:val="0000FF"/>
                <w:sz w:val="18"/>
                <w:szCs w:val="18"/>
              </w:rPr>
            </w:pPr>
            <w:r>
              <w:rPr>
                <w:b/>
                <w:bCs/>
                <w:color w:val="0000FF"/>
                <w:sz w:val="18"/>
                <w:szCs w:val="18"/>
              </w:rPr>
              <w:t>品牌（brand）：小米X</w:t>
            </w:r>
          </w:p>
          <w:p w14:paraId="4DC48D67">
            <w:pPr>
              <w:numPr>
                <w:ilvl w:val="1"/>
                <w:numId w:val="6"/>
              </w:numPr>
              <w:tabs>
                <w:tab w:val="clear" w:pos="840"/>
              </w:tabs>
              <w:rPr>
                <w:b/>
                <w:bCs/>
                <w:color w:val="0000FF"/>
                <w:sz w:val="18"/>
                <w:szCs w:val="18"/>
              </w:rPr>
            </w:pPr>
            <w:r>
              <w:rPr>
                <w:b/>
                <w:bCs/>
                <w:color w:val="0000FF"/>
                <w:sz w:val="18"/>
                <w:szCs w:val="18"/>
              </w:rPr>
              <w:t>重量（weight）：12.4</w:t>
            </w:r>
          </w:p>
          <w:p w14:paraId="087197EA">
            <w:pPr>
              <w:numPr>
                <w:ilvl w:val="1"/>
                <w:numId w:val="6"/>
              </w:numPr>
              <w:tabs>
                <w:tab w:val="clear" w:pos="840"/>
              </w:tabs>
              <w:rPr>
                <w:b/>
                <w:bCs/>
                <w:color w:val="0000FF"/>
                <w:sz w:val="18"/>
                <w:szCs w:val="18"/>
              </w:rPr>
            </w:pPr>
            <w:r>
              <w:rPr>
                <w:b/>
                <w:bCs/>
                <w:color w:val="0000FF"/>
                <w:sz w:val="18"/>
                <w:szCs w:val="18"/>
              </w:rPr>
              <w:t>电池容量（capacity）：4050</w:t>
            </w:r>
          </w:p>
          <w:p w14:paraId="08DDAA47">
            <w:pPr>
              <w:numPr>
                <w:ilvl w:val="1"/>
                <w:numId w:val="6"/>
              </w:numPr>
              <w:tabs>
                <w:tab w:val="clear" w:pos="840"/>
              </w:tabs>
              <w:rPr>
                <w:b/>
                <w:bCs/>
                <w:color w:val="0000FF"/>
                <w:sz w:val="18"/>
                <w:szCs w:val="18"/>
              </w:rPr>
            </w:pPr>
            <w:r>
              <w:rPr>
                <w:b/>
                <w:bCs/>
                <w:color w:val="0000FF"/>
                <w:sz w:val="18"/>
                <w:szCs w:val="18"/>
              </w:rPr>
              <w:t xml:space="preserve">价格（price）：6999    </w:t>
            </w:r>
          </w:p>
          <w:p w14:paraId="3ADA1719">
            <w:pPr>
              <w:numPr>
                <w:ilvl w:val="1"/>
                <w:numId w:val="6"/>
              </w:numPr>
              <w:tabs>
                <w:tab w:val="clear" w:pos="840"/>
              </w:tabs>
              <w:rPr>
                <w:sz w:val="18"/>
                <w:szCs w:val="18"/>
              </w:rPr>
            </w:pPr>
            <w:r>
              <w:rPr>
                <w:b/>
                <w:bCs/>
                <w:color w:val="0000FF"/>
                <w:sz w:val="18"/>
                <w:szCs w:val="18"/>
              </w:rPr>
              <w:t>厚度（thickness）：5.3</w:t>
            </w:r>
          </w:p>
        </w:tc>
      </w:tr>
    </w:tbl>
    <w:p w14:paraId="453B5638"/>
    <w:p w14:paraId="10678C12">
      <w:pPr>
        <w:pStyle w:val="3"/>
      </w:pPr>
      <w:bookmarkStart w:id="11" w:name="_Toc18470"/>
      <w:r>
        <w:rPr>
          <w:rFonts w:hint="eastAsia"/>
        </w:rPr>
        <w:t>数据类型转换</w:t>
      </w:r>
      <w:bookmarkEnd w:id="11"/>
    </w:p>
    <w:p w14:paraId="6F754D54">
      <w:pPr>
        <w:pStyle w:val="4"/>
      </w:pPr>
      <w:bookmarkStart w:id="12" w:name="_Toc22842"/>
      <w:r>
        <w:rPr>
          <w:rFonts w:hint="eastAsia"/>
        </w:rPr>
        <w:t>基本数据类型转换</w:t>
      </w:r>
      <w:bookmarkEnd w:id="12"/>
    </w:p>
    <w:p w14:paraId="0224719A">
      <w:pPr>
        <w:numPr>
          <w:ilvl w:val="0"/>
          <w:numId w:val="6"/>
        </w:numPr>
      </w:pPr>
      <w:r>
        <w:t>不同的基本数据类型之间可以进行转换</w:t>
      </w:r>
    </w:p>
    <w:p w14:paraId="4B26CB94">
      <w:pPr>
        <w:numPr>
          <w:ilvl w:val="0"/>
          <w:numId w:val="6"/>
        </w:numPr>
      </w:pPr>
      <w:r>
        <w:rPr>
          <w:rFonts w:hint="eastAsia"/>
        </w:rPr>
        <w:t>基本数据类型范围排序：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6445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A5CD42C">
            <w:r>
              <w:drawing>
                <wp:inline distT="0" distB="0" distL="114300" distR="114300">
                  <wp:extent cx="5268595" cy="1008380"/>
                  <wp:effectExtent l="0" t="0" r="8255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2D4214"/>
    <w:p w14:paraId="2E4CE5C3">
      <w:pPr>
        <w:pStyle w:val="5"/>
      </w:pPr>
      <w:bookmarkStart w:id="13" w:name="_Toc25812"/>
      <w:r>
        <w:t>自动数据类型转换（隐式转换）</w:t>
      </w:r>
      <w:bookmarkEnd w:id="13"/>
    </w:p>
    <w:p w14:paraId="57174447">
      <w:pPr>
        <w:numPr>
          <w:ilvl w:val="0"/>
          <w:numId w:val="6"/>
        </w:numPr>
      </w:pPr>
      <w:r>
        <w:rPr>
          <w:rFonts w:hint="eastAsia"/>
        </w:rPr>
        <w:t>从表示范围小的类型转换为表示范围大的类型，可以直接转换，称为隐式转换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E220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 w14:paraId="32A33AD9">
            <w:pPr>
              <w:ind w:firstLine="420" w:firstLineChars="200"/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by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10;</w:t>
            </w:r>
          </w:p>
          <w:p w14:paraId="3B15759E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by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Cs w:val="21"/>
              </w:rPr>
              <w:t>//自动类型转换   表示范围小的可以直接转换为表示范围大的类型</w:t>
            </w:r>
          </w:p>
          <w:p w14:paraId="414DFF9F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lon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;</w:t>
            </w:r>
          </w:p>
          <w:p w14:paraId="68544CB4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dou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lon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;</w:t>
            </w:r>
          </w:p>
          <w:p w14:paraId="050F7C59">
            <w:pPr>
              <w:rPr>
                <w:rFonts w:ascii="Consolas" w:hAnsi="Consolas" w:eastAsia="Consolas"/>
                <w:color w:val="000000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dou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);</w:t>
            </w:r>
          </w:p>
        </w:tc>
      </w:tr>
    </w:tbl>
    <w:p w14:paraId="3A38D411">
      <w:pPr>
        <w:ind w:left="420" w:firstLine="420"/>
      </w:pPr>
    </w:p>
    <w:p w14:paraId="312C533D">
      <w:pPr>
        <w:pStyle w:val="5"/>
      </w:pPr>
      <w:bookmarkStart w:id="14" w:name="_Toc21941"/>
      <w:r>
        <w:t>强制数据类型转换(显示转换)</w:t>
      </w:r>
      <w:bookmarkEnd w:id="14"/>
    </w:p>
    <w:p w14:paraId="0C821472">
      <w:pPr>
        <w:numPr>
          <w:ilvl w:val="0"/>
          <w:numId w:val="6"/>
        </w:numPr>
      </w:pPr>
      <w:r>
        <w:rPr>
          <w:rFonts w:hint="eastAsia"/>
        </w:rPr>
        <w:t>从表示范围大的类型转换为表示范围小的类型，需要强制转换，称为显式转换</w:t>
      </w:r>
    </w:p>
    <w:p w14:paraId="7556FF40">
      <w:pPr>
        <w:numPr>
          <w:ilvl w:val="0"/>
          <w:numId w:val="6"/>
        </w:numPr>
      </w:pPr>
      <w:r>
        <w:rPr>
          <w:rFonts w:hint="eastAsia"/>
        </w:rPr>
        <w:t>(将高级别类型赋值给低级别，必须进行强制转换.)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28C3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 w14:paraId="258B300A">
            <w:pPr>
              <w:ind w:firstLine="420" w:firstLineChars="200"/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200;</w:t>
            </w:r>
          </w:p>
          <w:p w14:paraId="67BEB7C9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)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;</w:t>
            </w:r>
          </w:p>
          <w:p w14:paraId="1A9D9727">
            <w:pPr>
              <w:jc w:val="left"/>
              <w:rPr>
                <w:rFonts w:ascii="Consolas" w:hAnsi="Consolas" w:eastAsia="Consolas"/>
                <w:color w:val="000000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</w:p>
          <w:p w14:paraId="2ABC73AF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12.1234</w:t>
            </w:r>
            <w:r>
              <w:rPr>
                <w:rFonts w:hint="eastAsia" w:ascii="Consolas" w:hAnsi="Consolas" w:eastAsia="宋体"/>
                <w:color w:val="000000"/>
                <w:szCs w:val="21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;</w:t>
            </w:r>
          </w:p>
          <w:p w14:paraId="1AAEC31D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)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;</w:t>
            </w:r>
          </w:p>
          <w:p w14:paraId="3D7FEE67">
            <w:pPr>
              <w:jc w:val="left"/>
              <w:rPr>
                <w:rFonts w:ascii="Consolas" w:hAnsi="Consolas" w:eastAsia="Consolas"/>
                <w:color w:val="000000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);</w:t>
            </w:r>
          </w:p>
          <w:p w14:paraId="6FE9A81A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ch1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100;</w:t>
            </w:r>
            <w:r>
              <w:rPr>
                <w:rFonts w:hint="eastAsia" w:ascii="Consolas" w:hAnsi="Consolas" w:eastAsia="Consolas"/>
                <w:color w:val="3F7F5F"/>
                <w:szCs w:val="21"/>
              </w:rPr>
              <w:t>//d</w:t>
            </w:r>
          </w:p>
          <w:p w14:paraId="71E2E09B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f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ch1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;</w:t>
            </w:r>
          </w:p>
          <w:p w14:paraId="27CFA18E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f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);</w:t>
            </w:r>
          </w:p>
          <w:p w14:paraId="6375992E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ch2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)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f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;</w:t>
            </w:r>
          </w:p>
          <w:p w14:paraId="31825653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ch2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);</w:t>
            </w:r>
          </w:p>
          <w:p w14:paraId="7036751B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b1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10;</w:t>
            </w:r>
          </w:p>
          <w:p w14:paraId="74378D88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b2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10;</w:t>
            </w:r>
          </w:p>
          <w:p w14:paraId="123D9D02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b3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)(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b1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b2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);</w:t>
            </w:r>
          </w:p>
          <w:p w14:paraId="60BD2047">
            <w:pPr>
              <w:rPr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b3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);</w:t>
            </w:r>
          </w:p>
        </w:tc>
      </w:tr>
    </w:tbl>
    <w:p w14:paraId="688F9106">
      <w:pPr>
        <w:numPr>
          <w:ilvl w:val="0"/>
          <w:numId w:val="6"/>
        </w:numPr>
      </w:pPr>
      <w:r>
        <w:t>虽然类型之间可以进行强制的隐式转换，但是也需要有一定的前提；</w:t>
      </w:r>
    </w:p>
    <w:p w14:paraId="66BB8811">
      <w:pPr>
        <w:numPr>
          <w:ilvl w:val="0"/>
          <w:numId w:val="6"/>
        </w:numPr>
      </w:pPr>
      <w:r>
        <w:t>数值类型和boolean类型之间就不能转换；强制也不可以；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389E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 w14:paraId="435FDBCD">
            <w:pPr>
              <w:ind w:firstLine="420" w:firstLineChars="200"/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by1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1;</w:t>
            </w:r>
          </w:p>
          <w:p w14:paraId="4F802954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boo1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;</w:t>
            </w:r>
          </w:p>
          <w:p w14:paraId="02BE5DE7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Cs w:val="21"/>
              </w:rPr>
              <w:t>// "风马牛不相及"的boolean和数值类型，强制也不能转换；</w:t>
            </w:r>
          </w:p>
          <w:p w14:paraId="5C2506FC">
            <w:pPr>
              <w:rPr>
                <w:rFonts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by1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00"/>
                <w:szCs w:val="21"/>
                <w:u w:val="single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  <w:u w:val="single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Cs w:val="21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6A3E3E"/>
                <w:szCs w:val="21"/>
                <w:u w:val="single"/>
              </w:rPr>
              <w:t>boo1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Cs w:val="21"/>
              </w:rPr>
              <w:t>//编译无法成功</w:t>
            </w:r>
            <w:r>
              <w:rPr>
                <w:rFonts w:hint="eastAsia" w:ascii="Consolas" w:hAnsi="Consolas" w:eastAsia="宋体"/>
                <w:color w:val="3F7F5F"/>
                <w:szCs w:val="21"/>
              </w:rPr>
              <w:t>(会报错)</w:t>
            </w:r>
          </w:p>
        </w:tc>
      </w:tr>
    </w:tbl>
    <w:p w14:paraId="2C90CC7F">
      <w:pPr>
        <w:pStyle w:val="5"/>
      </w:pPr>
      <w:bookmarkStart w:id="15" w:name="_Toc6011"/>
      <w:r>
        <w:rPr>
          <w:rFonts w:hint="eastAsia"/>
        </w:rPr>
        <w:t>课堂练习</w:t>
      </w:r>
      <w:bookmarkEnd w:id="15"/>
    </w:p>
    <w:p w14:paraId="4A01FB5A">
      <w:pPr>
        <w:numPr>
          <w:ilvl w:val="1"/>
          <w:numId w:val="6"/>
        </w:numPr>
        <w:tabs>
          <w:tab w:val="clear" w:pos="840"/>
        </w:tabs>
      </w:pPr>
      <w:r>
        <w:rPr>
          <w:rFonts w:hint="eastAsia"/>
        </w:rPr>
        <w:t xml:space="preserve"> 去年Apple笔记本所占的市场份额是20，今年增长的市场份额是9.8，求今年所占的份额</w:t>
      </w:r>
    </w:p>
    <w:p w14:paraId="49149605">
      <w:pPr>
        <w:numPr>
          <w:ilvl w:val="1"/>
          <w:numId w:val="6"/>
        </w:numPr>
        <w:tabs>
          <w:tab w:val="clear" w:pos="840"/>
        </w:tabs>
      </w:pPr>
      <w:r>
        <w:t>某班第一次Java考试平均分81.29，第二次比第一次多2分，计算第二次考试平均分？</w:t>
      </w:r>
    </w:p>
    <w:p w14:paraId="35CC0DFE">
      <w:pPr>
        <w:pStyle w:val="4"/>
      </w:pPr>
      <w:bookmarkStart w:id="16" w:name="_Toc26270"/>
      <w:r>
        <w:t>引用</w:t>
      </w:r>
      <w:r>
        <w:rPr>
          <w:rFonts w:hint="eastAsia"/>
        </w:rPr>
        <w:t>数据</w:t>
      </w:r>
      <w:r>
        <w:t>类型</w:t>
      </w:r>
      <w:r>
        <w:rPr>
          <w:rFonts w:hint="eastAsia"/>
        </w:rPr>
        <w:t>转换</w:t>
      </w:r>
      <w:bookmarkEnd w:id="16"/>
    </w:p>
    <w:p w14:paraId="70418A62">
      <w:pPr>
        <w:numPr>
          <w:ilvl w:val="0"/>
          <w:numId w:val="6"/>
        </w:numPr>
      </w:pPr>
      <w:r>
        <w:rPr>
          <w:rFonts w:hint="eastAsia"/>
        </w:rPr>
        <w:t>在后面的学习中会接触相关的知识。</w:t>
      </w:r>
    </w:p>
    <w:p w14:paraId="2A1F4CC0">
      <w:pPr>
        <w:pStyle w:val="3"/>
      </w:pPr>
      <w:bookmarkStart w:id="17" w:name="_Toc22898"/>
      <w:r>
        <w:rPr>
          <w:rFonts w:hint="eastAsia"/>
        </w:rPr>
        <w:t>Scanner</w:t>
      </w:r>
    </w:p>
    <w:p w14:paraId="75DDF801"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Scanner是Java提供的一个类，用来获取用户的输入。</w:t>
      </w:r>
    </w:p>
    <w:p w14:paraId="76640E4D">
      <w:pPr>
        <w:pStyle w:val="4"/>
      </w:pPr>
      <w:r>
        <w:rPr>
          <w:rFonts w:hint="eastAsia"/>
        </w:rPr>
        <w:t>语法</w:t>
      </w:r>
    </w:p>
    <w:p w14:paraId="3A6A2261"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创建Scanner的基本语法：</w:t>
      </w:r>
    </w:p>
    <w:p w14:paraId="14B5B297">
      <w:pPr>
        <w:pStyle w:val="24"/>
        <w:numPr>
          <w:ilvl w:val="1"/>
          <w:numId w:val="7"/>
        </w:numPr>
        <w:ind w:firstLineChars="0"/>
        <w:rPr>
          <w:rStyle w:val="26"/>
        </w:rPr>
      </w:pPr>
      <w:r>
        <w:rPr>
          <w:rStyle w:val="25"/>
          <w:rFonts w:ascii="Consolas" w:hAnsi="Consolas"/>
          <w:color w:val="FF0000"/>
          <w:sz w:val="20"/>
          <w:szCs w:val="20"/>
        </w:rPr>
        <w:t>Scanner</w:t>
      </w:r>
      <w:r>
        <w:rPr>
          <w:rStyle w:val="26"/>
          <w:rFonts w:ascii="Consolas" w:hAnsi="Consolas"/>
          <w:color w:val="FF0000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FF0000"/>
          <w:sz w:val="20"/>
          <w:szCs w:val="20"/>
        </w:rPr>
        <w:t>s</w:t>
      </w:r>
      <w:r>
        <w:rPr>
          <w:rStyle w:val="26"/>
          <w:rFonts w:ascii="Consolas" w:hAnsi="Consolas"/>
          <w:color w:val="FF0000"/>
          <w:sz w:val="20"/>
          <w:szCs w:val="20"/>
        </w:rPr>
        <w:t xml:space="preserve"> = </w:t>
      </w:r>
      <w:r>
        <w:rPr>
          <w:rStyle w:val="27"/>
          <w:rFonts w:ascii="Consolas" w:hAnsi="Consolas"/>
          <w:color w:val="FF0000"/>
          <w:sz w:val="20"/>
          <w:szCs w:val="20"/>
        </w:rPr>
        <w:t>new</w:t>
      </w:r>
      <w:r>
        <w:rPr>
          <w:rStyle w:val="26"/>
          <w:rFonts w:ascii="Consolas" w:hAnsi="Consolas"/>
          <w:color w:val="FF0000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FF0000"/>
          <w:sz w:val="20"/>
          <w:szCs w:val="20"/>
        </w:rPr>
        <w:t>Scanner</w:t>
      </w:r>
      <w:r>
        <w:rPr>
          <w:rStyle w:val="28"/>
          <w:rFonts w:ascii="Consolas" w:hAnsi="Consolas"/>
          <w:color w:val="FF0000"/>
          <w:sz w:val="20"/>
          <w:szCs w:val="20"/>
        </w:rPr>
        <w:t>(</w:t>
      </w:r>
      <w:r>
        <w:rPr>
          <w:rStyle w:val="25"/>
          <w:rFonts w:ascii="Consolas" w:hAnsi="Consolas"/>
          <w:color w:val="FF0000"/>
          <w:sz w:val="20"/>
          <w:szCs w:val="20"/>
        </w:rPr>
        <w:t>System</w:t>
      </w:r>
      <w:r>
        <w:rPr>
          <w:rStyle w:val="26"/>
          <w:rFonts w:ascii="Consolas" w:hAnsi="Consolas"/>
          <w:color w:val="FF0000"/>
          <w:sz w:val="20"/>
          <w:szCs w:val="20"/>
        </w:rPr>
        <w:t>.</w:t>
      </w:r>
      <w:r>
        <w:rPr>
          <w:rStyle w:val="25"/>
          <w:rFonts w:ascii="Consolas" w:hAnsi="Consolas"/>
          <w:color w:val="FF0000"/>
          <w:sz w:val="20"/>
          <w:szCs w:val="20"/>
        </w:rPr>
        <w:t>in</w:t>
      </w:r>
      <w:r>
        <w:rPr>
          <w:rStyle w:val="28"/>
          <w:rFonts w:ascii="Consolas" w:hAnsi="Consolas"/>
          <w:color w:val="FF0000"/>
          <w:sz w:val="20"/>
          <w:szCs w:val="20"/>
        </w:rPr>
        <w:t>)</w:t>
      </w:r>
      <w:r>
        <w:rPr>
          <w:rStyle w:val="26"/>
          <w:rFonts w:ascii="Consolas" w:hAnsi="Consolas"/>
          <w:color w:val="FF0000"/>
          <w:sz w:val="20"/>
          <w:szCs w:val="20"/>
        </w:rPr>
        <w:t>;</w:t>
      </w:r>
    </w:p>
    <w:p w14:paraId="19910C0C">
      <w:pPr>
        <w:pStyle w:val="24"/>
        <w:numPr>
          <w:ilvl w:val="1"/>
          <w:numId w:val="7"/>
        </w:numPr>
        <w:ind w:firstLineChars="0"/>
        <w:rPr>
          <w:rStyle w:val="26"/>
        </w:rPr>
      </w:pPr>
      <w:r>
        <w:rPr>
          <w:rStyle w:val="26"/>
          <w:rFonts w:hint="eastAsia" w:ascii="Consolas" w:hAnsi="Consolas"/>
          <w:color w:val="FF0000"/>
          <w:sz w:val="20"/>
          <w:szCs w:val="20"/>
        </w:rPr>
        <w:t>导入java</w:t>
      </w:r>
      <w:r>
        <w:rPr>
          <w:rStyle w:val="26"/>
          <w:rFonts w:ascii="Consolas" w:hAnsi="Consolas"/>
          <w:color w:val="FF0000"/>
          <w:sz w:val="20"/>
          <w:szCs w:val="20"/>
        </w:rPr>
        <w:t>.util.Scanner</w:t>
      </w:r>
      <w:r>
        <w:rPr>
          <w:rStyle w:val="26"/>
          <w:rFonts w:hint="eastAsia" w:ascii="Consolas" w:hAnsi="Consolas"/>
          <w:color w:val="FF0000"/>
          <w:sz w:val="20"/>
          <w:szCs w:val="20"/>
        </w:rPr>
        <w:t>包。</w:t>
      </w:r>
    </w:p>
    <w:p w14:paraId="6C87DCE2">
      <w:pPr>
        <w:pStyle w:val="24"/>
        <w:numPr>
          <w:ilvl w:val="1"/>
          <w:numId w:val="7"/>
        </w:numPr>
        <w:ind w:firstLineChars="0"/>
        <w:rPr>
          <w:rStyle w:val="26"/>
        </w:rPr>
      </w:pPr>
      <w:r>
        <w:rPr>
          <w:rStyle w:val="26"/>
          <w:rFonts w:hint="eastAsia" w:ascii="Consolas" w:hAnsi="Consolas"/>
          <w:color w:val="FF0000"/>
          <w:sz w:val="20"/>
          <w:szCs w:val="20"/>
        </w:rPr>
        <w:t>Scanner：简单的理解是一个扫描仪。</w:t>
      </w:r>
    </w:p>
    <w:p w14:paraId="3331B09B">
      <w:pPr>
        <w:pStyle w:val="24"/>
        <w:numPr>
          <w:ilvl w:val="1"/>
          <w:numId w:val="7"/>
        </w:numPr>
        <w:ind w:firstLineChars="0"/>
        <w:rPr>
          <w:rStyle w:val="26"/>
        </w:rPr>
      </w:pPr>
      <w:r>
        <w:rPr>
          <w:rStyle w:val="26"/>
          <w:rFonts w:ascii="Consolas" w:hAnsi="Consolas"/>
          <w:color w:val="FF0000"/>
          <w:sz w:val="20"/>
          <w:szCs w:val="20"/>
        </w:rPr>
        <w:t>System.in:</w:t>
      </w:r>
      <w:r>
        <w:rPr>
          <w:rStyle w:val="26"/>
          <w:rFonts w:hint="eastAsia" w:ascii="Consolas" w:hAnsi="Consolas"/>
          <w:color w:val="FF0000"/>
          <w:sz w:val="20"/>
          <w:szCs w:val="20"/>
        </w:rPr>
        <w:t>简单的理解为就是从控制台输入。标准输入！</w:t>
      </w:r>
    </w:p>
    <w:p w14:paraId="70BA6E94">
      <w:pPr>
        <w:pStyle w:val="24"/>
        <w:numPr>
          <w:ilvl w:val="0"/>
          <w:numId w:val="8"/>
        </w:numPr>
        <w:ind w:firstLineChars="0"/>
      </w:pPr>
      <w:r>
        <w:rPr>
          <w:rFonts w:hint="eastAsia"/>
        </w:rPr>
        <w:t>通过Scanner类中的方法获取输入的值：</w:t>
      </w:r>
    </w:p>
    <w:p w14:paraId="3B311EB9">
      <w:pPr>
        <w:pStyle w:val="24"/>
        <w:ind w:left="420" w:firstLine="0" w:firstLineChars="0"/>
      </w:pPr>
      <w:r>
        <w:drawing>
          <wp:inline distT="0" distB="0" distL="0" distR="0">
            <wp:extent cx="3276600" cy="19939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7BE4">
      <w:pPr>
        <w:pStyle w:val="24"/>
        <w:numPr>
          <w:ilvl w:val="1"/>
          <w:numId w:val="8"/>
        </w:numPr>
        <w:ind w:firstLineChars="0"/>
      </w:pPr>
      <w:r>
        <w:rPr>
          <w:rFonts w:hint="eastAsia"/>
        </w:rPr>
        <w:t>n</w:t>
      </w:r>
      <w:r>
        <w:t xml:space="preserve">extInt(): </w:t>
      </w:r>
      <w:r>
        <w:rPr>
          <w:rFonts w:hint="eastAsia"/>
        </w:rPr>
        <w:t>获取一个int类型的值。</w:t>
      </w:r>
    </w:p>
    <w:p w14:paraId="1DC1CE1F">
      <w:pPr>
        <w:pStyle w:val="24"/>
        <w:numPr>
          <w:ilvl w:val="1"/>
          <w:numId w:val="8"/>
        </w:numPr>
        <w:ind w:firstLineChars="0"/>
      </w:pPr>
      <w:r>
        <w:rPr>
          <w:rFonts w:hint="eastAsia"/>
        </w:rPr>
        <w:t>next</w:t>
      </w:r>
      <w:r>
        <w:t>F</w:t>
      </w:r>
      <w:r>
        <w:rPr>
          <w:rFonts w:hint="eastAsia"/>
        </w:rPr>
        <w:t>loat</w:t>
      </w:r>
      <w:r>
        <w:t>()</w:t>
      </w:r>
      <w:r>
        <w:rPr>
          <w:rFonts w:hint="eastAsia"/>
        </w:rPr>
        <w:t>：获取一个float类型的值。</w:t>
      </w:r>
    </w:p>
    <w:p w14:paraId="2F0D2B24">
      <w:pPr>
        <w:pStyle w:val="24"/>
        <w:numPr>
          <w:ilvl w:val="1"/>
          <w:numId w:val="8"/>
        </w:numPr>
        <w:ind w:firstLineChars="0"/>
      </w:pPr>
      <w:r>
        <w:rPr>
          <w:rFonts w:hint="eastAsia"/>
        </w:rPr>
        <w:t>next</w:t>
      </w:r>
      <w:r>
        <w:t>D</w:t>
      </w:r>
      <w:r>
        <w:rPr>
          <w:rFonts w:hint="eastAsia"/>
        </w:rPr>
        <w:t>ouble</w:t>
      </w:r>
      <w:r>
        <w:t>():</w:t>
      </w:r>
      <w:r>
        <w:rPr>
          <w:rFonts w:hint="eastAsia"/>
        </w:rPr>
        <w:t xml:space="preserve">获取一个double类型的值。 </w:t>
      </w:r>
      <w:r>
        <w:t>…</w:t>
      </w:r>
    </w:p>
    <w:p w14:paraId="273CE08B">
      <w:pPr>
        <w:pStyle w:val="24"/>
        <w:numPr>
          <w:ilvl w:val="1"/>
          <w:numId w:val="8"/>
        </w:numPr>
        <w:ind w:firstLineChars="0"/>
      </w:pPr>
      <w:r>
        <w:t>next()</w:t>
      </w:r>
      <w:r>
        <w:rPr>
          <w:rFonts w:hint="eastAsia"/>
        </w:rPr>
        <w:t>和next</w:t>
      </w:r>
      <w:r>
        <w:t>L</w:t>
      </w:r>
      <w:r>
        <w:rPr>
          <w:rFonts w:hint="eastAsia"/>
        </w:rPr>
        <w:t>ine(</w:t>
      </w:r>
      <w:r>
        <w:t>)</w:t>
      </w:r>
      <w:r>
        <w:rPr>
          <w:rFonts w:hint="eastAsia"/>
        </w:rPr>
        <w:t>：都是用来获取字符串的值。</w:t>
      </w:r>
    </w:p>
    <w:p w14:paraId="657EED84">
      <w:pPr>
        <w:pStyle w:val="24"/>
        <w:numPr>
          <w:ilvl w:val="0"/>
          <w:numId w:val="8"/>
        </w:numPr>
        <w:ind w:firstLineChars="0"/>
      </w:pPr>
      <w:r>
        <w:rPr>
          <w:rFonts w:hint="eastAsia"/>
        </w:rPr>
        <w:t>next(</w:t>
      </w:r>
      <w:r>
        <w:t>)</w:t>
      </w:r>
      <w:r>
        <w:rPr>
          <w:rFonts w:hint="eastAsia"/>
        </w:rPr>
        <w:t>和next</w:t>
      </w:r>
      <w:r>
        <w:t>L</w:t>
      </w:r>
      <w:r>
        <w:rPr>
          <w:rFonts w:hint="eastAsia"/>
        </w:rPr>
        <w:t>ine</w:t>
      </w:r>
      <w:r>
        <w:t>()</w:t>
      </w:r>
      <w:r>
        <w:rPr>
          <w:rFonts w:hint="eastAsia"/>
        </w:rPr>
        <w:t>的区别？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 w14:paraId="6EDF1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16CADF45">
            <w:r>
              <w:rPr>
                <w:rFonts w:ascii="Helvetica" w:hAnsi="Helvetica" w:eastAsia="宋体" w:cs="宋体"/>
                <w:color w:val="333333"/>
                <w:kern w:val="0"/>
                <w:sz w:val="20"/>
                <w:szCs w:val="20"/>
              </w:rPr>
              <w:t>next()</w:t>
            </w:r>
          </w:p>
        </w:tc>
        <w:tc>
          <w:tcPr>
            <w:tcW w:w="6600" w:type="dxa"/>
          </w:tcPr>
          <w:p w14:paraId="6747CE01">
            <w:pPr>
              <w:jc w:val="left"/>
            </w:pPr>
            <w:r>
              <w:rPr>
                <w:rFonts w:ascii="Helvetica" w:hAnsi="Helvetica" w:eastAsia="宋体" w:cs="宋体"/>
                <w:color w:val="333333"/>
                <w:kern w:val="0"/>
                <w:sz w:val="20"/>
                <w:szCs w:val="20"/>
              </w:rPr>
              <w:t>1、一定要读取到有效字符后才可以结束输入。</w:t>
            </w:r>
          </w:p>
          <w:p w14:paraId="48B6FD04">
            <w:pPr>
              <w:jc w:val="left"/>
            </w:pPr>
            <w:r>
              <w:rPr>
                <w:rFonts w:ascii="Helvetica" w:hAnsi="Helvetica" w:eastAsia="宋体" w:cs="宋体"/>
                <w:color w:val="333333"/>
                <w:kern w:val="0"/>
                <w:sz w:val="20"/>
                <w:szCs w:val="20"/>
              </w:rPr>
              <w:t>2、对输入有效字符之前遇到的空白，next() 方法会自动将其去掉。</w:t>
            </w:r>
          </w:p>
          <w:p w14:paraId="2F155793">
            <w:pPr>
              <w:jc w:val="left"/>
            </w:pPr>
            <w:r>
              <w:rPr>
                <w:rFonts w:ascii="Helvetica" w:hAnsi="Helvetica" w:eastAsia="宋体" w:cs="宋体"/>
                <w:color w:val="333333"/>
                <w:kern w:val="0"/>
                <w:sz w:val="20"/>
                <w:szCs w:val="20"/>
              </w:rPr>
              <w:t>3、只有输入有效字符后才将其后面输入的空白作为分隔符或者结束符。</w:t>
            </w:r>
          </w:p>
          <w:p w14:paraId="7FE427FD">
            <w:pPr>
              <w:jc w:val="left"/>
            </w:pPr>
            <w:r>
              <w:rPr>
                <w:rFonts w:ascii="Helvetica" w:hAnsi="Helvetica" w:eastAsia="宋体" w:cs="宋体"/>
                <w:color w:val="333333"/>
                <w:kern w:val="0"/>
                <w:sz w:val="20"/>
                <w:szCs w:val="20"/>
              </w:rPr>
              <w:t>4</w:t>
            </w:r>
            <w:r>
              <w:rPr>
                <w:rFonts w:hint="eastAsia" w:ascii="Helvetica" w:hAnsi="Helvetica" w:eastAsia="宋体" w:cs="宋体"/>
                <w:color w:val="333333"/>
                <w:kern w:val="0"/>
                <w:sz w:val="20"/>
                <w:szCs w:val="20"/>
              </w:rPr>
              <w:t>、</w:t>
            </w:r>
            <w:r>
              <w:rPr>
                <w:rFonts w:ascii="Helvetica" w:hAnsi="Helvetica" w:eastAsia="宋体" w:cs="宋体"/>
                <w:color w:val="333333"/>
                <w:kern w:val="0"/>
                <w:sz w:val="20"/>
                <w:szCs w:val="20"/>
              </w:rPr>
              <w:t>next() 不能得到带有空格的字符串。</w:t>
            </w:r>
          </w:p>
        </w:tc>
      </w:tr>
      <w:tr w14:paraId="5BE88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7EAFD17C">
            <w:r>
              <w:rPr>
                <w:rFonts w:ascii="Helvetica" w:hAnsi="Helvetica" w:eastAsia="宋体" w:cs="宋体"/>
                <w:color w:val="333333"/>
                <w:kern w:val="0"/>
                <w:sz w:val="20"/>
                <w:szCs w:val="20"/>
              </w:rPr>
              <w:t>nextLine()</w:t>
            </w:r>
          </w:p>
        </w:tc>
        <w:tc>
          <w:tcPr>
            <w:tcW w:w="6600" w:type="dxa"/>
          </w:tcPr>
          <w:p w14:paraId="41E70B1F">
            <w:pPr>
              <w:widowControl/>
              <w:shd w:val="clear" w:color="auto" w:fill="FFFFFF"/>
              <w:tabs>
                <w:tab w:val="clear" w:pos="210"/>
              </w:tabs>
              <w:wordWrap w:val="0"/>
              <w:spacing w:line="480" w:lineRule="atLeast"/>
              <w:jc w:val="left"/>
              <w:rPr>
                <w:rFonts w:ascii="Helvetica" w:hAnsi="Helvetic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 w:val="20"/>
                <w:szCs w:val="20"/>
              </w:rPr>
              <w:t>1、以Enter为结束符,也就是说 nextLine()方法返回的是输入回车之前的所有字符。</w:t>
            </w:r>
          </w:p>
          <w:p w14:paraId="3A048ED6">
            <w:pPr>
              <w:widowControl/>
              <w:shd w:val="clear" w:color="auto" w:fill="FFFFFF"/>
              <w:tabs>
                <w:tab w:val="clear" w:pos="210"/>
              </w:tabs>
              <w:wordWrap w:val="0"/>
              <w:spacing w:line="480" w:lineRule="atLeast"/>
              <w:jc w:val="left"/>
              <w:rPr>
                <w:rFonts w:ascii="Helvetica" w:hAnsi="Helvetic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 w:val="20"/>
                <w:szCs w:val="20"/>
              </w:rPr>
              <w:t>2、可以获得空白。</w:t>
            </w:r>
          </w:p>
        </w:tc>
      </w:tr>
    </w:tbl>
    <w:p w14:paraId="762CD3B3"/>
    <w:p w14:paraId="7E5B1C97">
      <w:pPr>
        <w:pStyle w:val="4"/>
      </w:pPr>
      <w:r>
        <w:rPr>
          <w:rFonts w:hint="eastAsia"/>
        </w:rPr>
        <w:t>案例</w:t>
      </w:r>
    </w:p>
    <w:p w14:paraId="51F0664D">
      <w:pPr>
        <w:pStyle w:val="24"/>
        <w:widowControl/>
        <w:numPr>
          <w:ilvl w:val="0"/>
          <w:numId w:val="9"/>
        </w:numPr>
        <w:shd w:val="clear" w:color="auto" w:fill="FFFFFF"/>
        <w:tabs>
          <w:tab w:val="clear" w:pos="210"/>
        </w:tabs>
        <w:wordWrap w:val="0"/>
        <w:spacing w:line="480" w:lineRule="atLeast"/>
        <w:ind w:firstLineChars="0"/>
        <w:jc w:val="left"/>
        <w:rPr>
          <w:rFonts w:ascii="Helvetica" w:hAnsi="Helvetica" w:eastAsia="宋体" w:cs="宋体"/>
          <w:color w:val="333333"/>
          <w:kern w:val="0"/>
          <w:sz w:val="20"/>
          <w:szCs w:val="20"/>
        </w:rPr>
      </w:pPr>
      <w:r>
        <w:rPr>
          <w:rFonts w:hint="eastAsia" w:ascii="Helvetica" w:hAnsi="Helvetica" w:eastAsia="宋体" w:cs="宋体"/>
          <w:color w:val="333333"/>
          <w:kern w:val="0"/>
          <w:sz w:val="20"/>
          <w:szCs w:val="20"/>
        </w:rPr>
        <w:t>案例分析：</w:t>
      </w:r>
    </w:p>
    <w:tbl>
      <w:tblPr>
        <w:tblStyle w:val="13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 w14:paraId="77F0F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0E917988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 w14:paraId="7DF01CE9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Scanner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Scanner(System.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宋体"/>
                <w:color w:val="3F7F5F"/>
                <w:sz w:val="18"/>
                <w:szCs w:val="18"/>
              </w:rPr>
              <w:t>通过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input</w:t>
            </w:r>
            <w:r>
              <w:rPr>
                <w:rFonts w:hint="eastAsia" w:ascii="宋体" w:hAnsi="宋体" w:eastAsia="宋体" w:cs="宋体"/>
                <w:color w:val="3F7F5F"/>
                <w:sz w:val="18"/>
                <w:szCs w:val="18"/>
              </w:rPr>
              <w:t>变量获得控制台的数据</w:t>
            </w:r>
          </w:p>
          <w:p w14:paraId="7F9213EC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color w:val="2A00FF"/>
                <w:sz w:val="18"/>
                <w:szCs w:val="18"/>
              </w:rPr>
              <w:t>请录入学生的姓名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 w14:paraId="2213398D">
            <w:pPr>
              <w:ind w:firstLine="360" w:firstLineChars="200"/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宋体"/>
                <w:color w:val="3F7F5F"/>
                <w:sz w:val="18"/>
                <w:szCs w:val="18"/>
              </w:rPr>
              <w:t>动态获得用户录入的字符串数据</w:t>
            </w:r>
          </w:p>
          <w:p w14:paraId="56939097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String name = input.next();</w:t>
            </w:r>
          </w:p>
          <w:p w14:paraId="761EDDCC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color w:val="2A00FF"/>
                <w:sz w:val="18"/>
                <w:szCs w:val="18"/>
              </w:rPr>
              <w:t>请录入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color w:val="2A00FF"/>
                <w:sz w:val="18"/>
                <w:szCs w:val="18"/>
              </w:rPr>
              <w:t>的成绩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 w14:paraId="192FDF5C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score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.nextInt();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宋体"/>
                <w:color w:val="3F7F5F"/>
                <w:sz w:val="18"/>
                <w:szCs w:val="18"/>
              </w:rPr>
              <w:t>动态获得用户录入的数据</w:t>
            </w:r>
          </w:p>
          <w:p w14:paraId="5C9896D3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by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.nextByte();</w:t>
            </w:r>
          </w:p>
          <w:p w14:paraId="64DF04A7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lon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.nextLong();</w:t>
            </w:r>
          </w:p>
          <w:p w14:paraId="5AC25900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//Scanner</w:t>
            </w:r>
            <w:r>
              <w:rPr>
                <w:rFonts w:hint="eastAsia" w:ascii="宋体" w:hAnsi="宋体" w:eastAsia="宋体" w:cs="宋体"/>
                <w:color w:val="3F7F5F"/>
                <w:sz w:val="18"/>
                <w:szCs w:val="18"/>
              </w:rPr>
              <w:t>无法获得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char</w:t>
            </w:r>
            <w:r>
              <w:rPr>
                <w:rFonts w:hint="eastAsia" w:ascii="宋体" w:hAnsi="宋体" w:eastAsia="宋体" w:cs="宋体"/>
                <w:color w:val="3F7F5F"/>
                <w:sz w:val="18"/>
                <w:szCs w:val="18"/>
              </w:rPr>
              <w:t>类型的数据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3F7F5F"/>
                <w:sz w:val="18"/>
                <w:szCs w:val="18"/>
              </w:rPr>
              <w:t>都当成字符串进行处理</w:t>
            </w:r>
          </w:p>
          <w:p w14:paraId="6CDD4923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gender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.nextLine();</w:t>
            </w:r>
          </w:p>
          <w:p w14:paraId="004BB263"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color w:val="2A00FF"/>
                <w:sz w:val="18"/>
                <w:szCs w:val="18"/>
              </w:rPr>
              <w:t>的成绩是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score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 w14:paraId="73073E61">
            <w:pPr>
              <w:widowControl/>
              <w:shd w:val="clear" w:color="auto" w:fill="FFFFFF"/>
              <w:tabs>
                <w:tab w:val="clear" w:pos="210"/>
              </w:tabs>
              <w:wordWrap w:val="0"/>
              <w:spacing w:line="480" w:lineRule="atLeast"/>
              <w:jc w:val="left"/>
              <w:rPr>
                <w:rFonts w:ascii="Helvetica" w:hAnsi="Helvetic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 w14:paraId="4C78D0D5"/>
    <w:p w14:paraId="5F802790">
      <w:pPr>
        <w:pStyle w:val="3"/>
      </w:pPr>
      <w:r>
        <w:rPr>
          <w:rFonts w:hint="eastAsia"/>
        </w:rPr>
        <w:t>运算符</w:t>
      </w:r>
      <w:bookmarkEnd w:id="17"/>
    </w:p>
    <w:p w14:paraId="527A9A0D">
      <w:pPr>
        <w:numPr>
          <w:ilvl w:val="0"/>
          <w:numId w:val="6"/>
        </w:numPr>
      </w:pPr>
      <w:r>
        <w:t>我们已经学习了数据类型，数据</w:t>
      </w:r>
      <w:r>
        <w:rPr>
          <w:rFonts w:hint="eastAsia"/>
        </w:rPr>
        <w:t>与数据之间是需要</w:t>
      </w:r>
      <w:r>
        <w:t>进行运算</w:t>
      </w:r>
      <w:r>
        <w:rPr>
          <w:rFonts w:hint="eastAsia"/>
        </w:rPr>
        <w:t>的，接下来我们来学习运算符的使用。</w:t>
      </w:r>
    </w:p>
    <w:p w14:paraId="4474BD4A">
      <w:pPr>
        <w:numPr>
          <w:ilvl w:val="0"/>
          <w:numId w:val="6"/>
        </w:numPr>
      </w:pPr>
      <w:r>
        <w:rPr>
          <w:rFonts w:hint="eastAsia"/>
        </w:rPr>
        <w:t>从功能角度分，Java中的运算符可以分为算术、关系、位、逻辑运算符四类；</w:t>
      </w:r>
    </w:p>
    <w:p w14:paraId="4D8E8E2F">
      <w:pPr>
        <w:numPr>
          <w:ilvl w:val="0"/>
          <w:numId w:val="6"/>
        </w:numPr>
      </w:pPr>
      <w:r>
        <w:rPr>
          <w:rFonts w:hint="eastAsia"/>
        </w:rPr>
        <w:t>运算符既可以对变量进行运算，也可以对常量进行运算，被运算的数据称作操作数</w:t>
      </w:r>
    </w:p>
    <w:p w14:paraId="70F173CB">
      <w:pPr>
        <w:pStyle w:val="4"/>
      </w:pPr>
      <w:bookmarkStart w:id="18" w:name="_Toc16319"/>
      <w:r>
        <w:rPr>
          <w:rFonts w:hint="eastAsia"/>
        </w:rPr>
        <w:t>赋值运算符</w:t>
      </w:r>
      <w:bookmarkEnd w:id="18"/>
    </w:p>
    <w:p w14:paraId="79F420F6">
      <w:pPr>
        <w:numPr>
          <w:ilvl w:val="0"/>
          <w:numId w:val="6"/>
        </w:numPr>
      </w:pPr>
      <w:r>
        <w:rPr>
          <w:rFonts w:hint="eastAsia"/>
        </w:rPr>
        <w:t>将数据赋值给某个变量。</w:t>
      </w:r>
    </w:p>
    <w:p w14:paraId="25A18510">
      <w:pPr>
        <w:numPr>
          <w:ilvl w:val="0"/>
          <w:numId w:val="6"/>
        </w:numPr>
      </w:pPr>
      <w:r>
        <w:rPr>
          <w:rFonts w:hint="eastAsia"/>
        </w:rPr>
        <w:t>= , +=, -=, *=, /=, %=</w:t>
      </w:r>
    </w:p>
    <w:p w14:paraId="407A8EDB">
      <w:pPr>
        <w:pStyle w:val="5"/>
      </w:pPr>
      <w:bookmarkStart w:id="19" w:name="_Toc11915"/>
      <w:r>
        <w:rPr>
          <w:rFonts w:hint="eastAsia"/>
        </w:rPr>
        <w:t>语法</w:t>
      </w:r>
      <w:bookmarkEnd w:id="19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BDA7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8C72B72">
            <w:r>
              <w:drawing>
                <wp:inline distT="0" distB="0" distL="114300" distR="114300">
                  <wp:extent cx="5272405" cy="1419860"/>
                  <wp:effectExtent l="0" t="0" r="4445" b="8890"/>
                  <wp:docPr id="1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41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5E36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8120200">
            <w:r>
              <w:drawing>
                <wp:inline distT="0" distB="0" distL="114300" distR="114300">
                  <wp:extent cx="5273040" cy="345440"/>
                  <wp:effectExtent l="0" t="0" r="3810" b="16510"/>
                  <wp:docPr id="1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FA3DDA">
      <w:pPr>
        <w:pStyle w:val="5"/>
      </w:pPr>
      <w:bookmarkStart w:id="20" w:name="_Toc6975"/>
      <w:r>
        <w:rPr>
          <w:rFonts w:hint="eastAsia"/>
        </w:rPr>
        <w:t>案例</w:t>
      </w:r>
      <w:bookmarkEnd w:id="20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50CE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 w14:paraId="3E23D4D9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Cs w:val="21"/>
              </w:rPr>
              <w:t>赋值运算符   =  += -= *=   /=  %=</w:t>
            </w:r>
          </w:p>
          <w:p w14:paraId="7FA95E06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= 100;</w:t>
            </w:r>
            <w:r>
              <w:rPr>
                <w:rFonts w:hint="eastAsia" w:ascii="Consolas" w:hAnsi="Consolas" w:eastAsia="Consolas"/>
                <w:color w:val="3F7F5F"/>
                <w:szCs w:val="21"/>
              </w:rPr>
              <w:t>//将100的数据赋值给</w:t>
            </w:r>
            <w:r>
              <w:rPr>
                <w:rFonts w:hint="eastAsia" w:ascii="Consolas" w:hAnsi="Consolas" w:eastAsia="Consolas"/>
                <w:color w:val="3F7F5F"/>
                <w:szCs w:val="21"/>
                <w:u w:val="single"/>
              </w:rPr>
              <w:t>num</w:t>
            </w:r>
            <w:r>
              <w:rPr>
                <w:rFonts w:hint="eastAsia" w:ascii="Consolas" w:hAnsi="Consolas" w:eastAsia="Consolas"/>
                <w:color w:val="3F7F5F"/>
                <w:szCs w:val="21"/>
              </w:rPr>
              <w:t>变量   =是一个赋值符号</w:t>
            </w:r>
          </w:p>
          <w:p w14:paraId="1F88FA2D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+=10;</w:t>
            </w:r>
            <w:r>
              <w:rPr>
                <w:rFonts w:hint="eastAsia" w:ascii="Consolas" w:hAnsi="Consolas" w:eastAsia="Consolas"/>
                <w:color w:val="3F7F5F"/>
                <w:szCs w:val="21"/>
              </w:rPr>
              <w:t xml:space="preserve">//等同于 </w:t>
            </w:r>
            <w:r>
              <w:rPr>
                <w:rFonts w:hint="eastAsia" w:ascii="Consolas" w:hAnsi="Consolas" w:eastAsia="Consolas"/>
                <w:color w:val="3F7F5F"/>
                <w:szCs w:val="21"/>
                <w:u w:val="single"/>
              </w:rPr>
              <w:t>num</w:t>
            </w:r>
            <w:r>
              <w:rPr>
                <w:rFonts w:hint="eastAsia" w:ascii="Consolas" w:hAnsi="Consolas" w:eastAsia="Consolas"/>
                <w:color w:val="3F7F5F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3F7F5F"/>
                <w:szCs w:val="21"/>
                <w:u w:val="single"/>
              </w:rPr>
              <w:t>num</w:t>
            </w:r>
            <w:r>
              <w:rPr>
                <w:rFonts w:hint="eastAsia" w:ascii="Consolas" w:hAnsi="Consolas" w:eastAsia="Consolas"/>
                <w:color w:val="3F7F5F"/>
                <w:szCs w:val="21"/>
              </w:rPr>
              <w:t>+10; 将</w:t>
            </w:r>
            <w:r>
              <w:rPr>
                <w:rFonts w:hint="eastAsia" w:ascii="Consolas" w:hAnsi="Consolas" w:eastAsia="Consolas"/>
                <w:color w:val="3F7F5F"/>
                <w:szCs w:val="21"/>
                <w:u w:val="single"/>
              </w:rPr>
              <w:t>num</w:t>
            </w:r>
            <w:r>
              <w:rPr>
                <w:rFonts w:hint="eastAsia" w:ascii="Consolas" w:hAnsi="Consolas" w:eastAsia="Consolas"/>
                <w:color w:val="3F7F5F"/>
                <w:szCs w:val="21"/>
              </w:rPr>
              <w:t>+10之后的结果再赋值给</w:t>
            </w:r>
            <w:r>
              <w:rPr>
                <w:rFonts w:hint="eastAsia" w:ascii="Consolas" w:hAnsi="Consolas" w:eastAsia="Consolas"/>
                <w:color w:val="3F7F5F"/>
                <w:szCs w:val="21"/>
                <w:u w:val="single"/>
              </w:rPr>
              <w:t>num</w:t>
            </w:r>
            <w:r>
              <w:rPr>
                <w:rFonts w:hint="eastAsia" w:ascii="Consolas" w:hAnsi="Consolas" w:eastAsia="Consolas"/>
                <w:color w:val="3F7F5F"/>
                <w:szCs w:val="21"/>
              </w:rPr>
              <w:t>变量</w:t>
            </w:r>
          </w:p>
          <w:p w14:paraId="64F25CB3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Cs w:val="21"/>
              </w:rPr>
              <w:t>//110</w:t>
            </w:r>
          </w:p>
          <w:p w14:paraId="40DB1C63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-=10;</w:t>
            </w:r>
          </w:p>
          <w:p w14:paraId="30DCE83E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Cs w:val="21"/>
              </w:rPr>
              <w:t>//100</w:t>
            </w:r>
          </w:p>
          <w:p w14:paraId="25C66A0B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*=10;</w:t>
            </w:r>
          </w:p>
          <w:p w14:paraId="47DEE177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Cs w:val="21"/>
              </w:rPr>
              <w:t>//1000</w:t>
            </w:r>
          </w:p>
          <w:p w14:paraId="4C7C7848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/=10;</w:t>
            </w:r>
          </w:p>
          <w:p w14:paraId="5E1F4B21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Cs w:val="21"/>
              </w:rPr>
              <w:t>//100</w:t>
            </w:r>
          </w:p>
          <w:p w14:paraId="71921D2F"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%=10;</w:t>
            </w:r>
          </w:p>
          <w:p w14:paraId="0D767902">
            <w:pPr>
              <w:rPr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Cs w:val="21"/>
              </w:rPr>
              <w:t>//0</w:t>
            </w:r>
          </w:p>
        </w:tc>
      </w:tr>
    </w:tbl>
    <w:p w14:paraId="2B44B34A"/>
    <w:p w14:paraId="059EF913">
      <w:pPr>
        <w:pStyle w:val="4"/>
      </w:pPr>
      <w:bookmarkStart w:id="21" w:name="_Toc3908"/>
      <w:r>
        <w:rPr>
          <w:rFonts w:hint="eastAsia"/>
        </w:rPr>
        <w:t>算术运算符</w:t>
      </w:r>
      <w:bookmarkEnd w:id="21"/>
    </w:p>
    <w:p w14:paraId="3EC6038D">
      <w:pPr>
        <w:numPr>
          <w:ilvl w:val="0"/>
          <w:numId w:val="6"/>
        </w:numPr>
      </w:pPr>
      <w:r>
        <w:rPr>
          <w:rFonts w:hint="eastAsia"/>
        </w:rPr>
        <w:t>变量与变量之间(数据与数据之间)进行加减乘除等相关的运算。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8A93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D831429">
            <w:r>
              <w:drawing>
                <wp:inline distT="0" distB="0" distL="114300" distR="114300">
                  <wp:extent cx="5269230" cy="2397125"/>
                  <wp:effectExtent l="0" t="0" r="7620" b="3175"/>
                  <wp:docPr id="1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39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464AF">
      <w:pPr>
        <w:pStyle w:val="5"/>
      </w:pPr>
      <w:bookmarkStart w:id="22" w:name="_Toc5253"/>
      <w:r>
        <w:rPr>
          <w:rFonts w:hint="eastAsia"/>
        </w:rPr>
        <w:t>一元运算符</w:t>
      </w:r>
    </w:p>
    <w:p w14:paraId="0360429B">
      <w:pPr>
        <w:pStyle w:val="24"/>
        <w:numPr>
          <w:ilvl w:val="0"/>
          <w:numId w:val="10"/>
        </w:numPr>
        <w:ind w:firstLineChars="0"/>
      </w:pPr>
      <w:r>
        <w:rPr>
          <w:rFonts w:hint="eastAsia"/>
        </w:rPr>
        <w:t>一元运算符也称之为</w:t>
      </w:r>
      <w:r>
        <w:rPr>
          <w:rFonts w:hint="eastAsia"/>
          <w:b/>
          <w:bCs/>
        </w:rPr>
        <w:t>自增（+</w:t>
      </w:r>
      <w:r>
        <w:rPr>
          <w:b/>
          <w:bCs/>
        </w:rPr>
        <w:t>+</w:t>
      </w:r>
      <w:r>
        <w:rPr>
          <w:rFonts w:hint="eastAsia"/>
          <w:b/>
          <w:bCs/>
        </w:rPr>
        <w:t>）自减（-</w:t>
      </w:r>
      <w:r>
        <w:rPr>
          <w:b/>
          <w:bCs/>
        </w:rPr>
        <w:t>-</w:t>
      </w:r>
      <w:r>
        <w:rPr>
          <w:rFonts w:hint="eastAsia"/>
          <w:b/>
          <w:bCs/>
        </w:rPr>
        <w:t>）运算符</w:t>
      </w:r>
      <w:r>
        <w:rPr>
          <w:rFonts w:hint="eastAsia"/>
        </w:rPr>
        <w:t>。这是一种特殊的运算符，在算术运算符中需要两个操作数来进行运算。但是自增自减是一个操作数。</w:t>
      </w:r>
    </w:p>
    <w:p w14:paraId="1B30B6A2">
      <w:pPr>
        <w:pStyle w:val="24"/>
        <w:numPr>
          <w:ilvl w:val="0"/>
          <w:numId w:val="10"/>
        </w:numPr>
        <w:ind w:firstLineChars="0"/>
      </w:pPr>
      <w:r>
        <w:rPr>
          <w:rFonts w:hint="eastAsia"/>
        </w:rPr>
        <w:t>观察以下代码，注意观察++a和a++的区别？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478C0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 w14:paraId="4245AE62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//++   自增加1  --   自减减1</w:t>
            </w:r>
          </w:p>
          <w:p w14:paraId="063FC1C4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highlight w:val="lightGray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++;</w:t>
            </w:r>
          </w:p>
          <w:p w14:paraId="56F93FB6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//++ 在变量名之后  先赋值  先b的值赋值给c  b再自增加1</w:t>
            </w:r>
          </w:p>
          <w:p w14:paraId="330E1C35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highlight w:val="lightGray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//4</w:t>
            </w:r>
          </w:p>
          <w:p w14:paraId="3F5CF718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//3</w:t>
            </w:r>
          </w:p>
          <w:p w14:paraId="6C802563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++</w:t>
            </w:r>
            <w:r>
              <w:rPr>
                <w:rFonts w:hint="eastAsia" w:ascii="Consolas" w:hAnsi="Consolas" w:eastAsia="Consolas"/>
                <w:color w:val="6A3E3E"/>
                <w:sz w:val="24"/>
                <w:highlight w:val="lightGray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 w14:paraId="0B2746B9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 xml:space="preserve">//++ 在变量名之后  b++  b=5 </w:t>
            </w:r>
          </w:p>
          <w:p w14:paraId="7CD0CF24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highlight w:val="lightGray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 xml:space="preserve">//5 </w:t>
            </w:r>
          </w:p>
          <w:p w14:paraId="71A79129">
            <w:pPr>
              <w:rPr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//5</w:t>
            </w:r>
          </w:p>
        </w:tc>
      </w:tr>
      <w:tr w14:paraId="74F53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 w14:paraId="676EF9DD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10;</w:t>
            </w:r>
          </w:p>
          <w:p w14:paraId="2774919E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++;</w:t>
            </w:r>
          </w:p>
          <w:p w14:paraId="3E031751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//变量缓存机制</w:t>
            </w:r>
          </w:p>
          <w:p w14:paraId="17A24BC1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4"/>
                <w:u w:val="single"/>
              </w:rPr>
              <w:t>temp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 xml:space="preserve"> = x;//10</w:t>
            </w:r>
          </w:p>
          <w:p w14:paraId="4840EFF9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x++;</w:t>
            </w:r>
          </w:p>
          <w:p w14:paraId="7E42FA85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 xml:space="preserve">x = </w:t>
            </w:r>
            <w:r>
              <w:rPr>
                <w:rFonts w:hint="eastAsia" w:ascii="Consolas" w:hAnsi="Consolas" w:eastAsia="Consolas"/>
                <w:color w:val="3F7F5F"/>
                <w:sz w:val="24"/>
                <w:u w:val="single"/>
              </w:rPr>
              <w:t>temp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;</w:t>
            </w:r>
          </w:p>
          <w:p w14:paraId="6A91C310">
            <w:pPr>
              <w:rPr>
                <w:rFonts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//10</w:t>
            </w:r>
          </w:p>
        </w:tc>
      </w:tr>
    </w:tbl>
    <w:p w14:paraId="5364C787"/>
    <w:p w14:paraId="670BAAB9">
      <w:pPr>
        <w:pStyle w:val="24"/>
        <w:numPr>
          <w:ilvl w:val="0"/>
          <w:numId w:val="10"/>
        </w:numPr>
        <w:ind w:firstLineChars="0"/>
      </w:pPr>
      <w:r>
        <w:rPr>
          <w:rFonts w:hint="eastAsia"/>
        </w:rPr>
        <w:t>a++和++a的区别？</w:t>
      </w:r>
    </w:p>
    <w:p w14:paraId="3A876A3D">
      <w:pPr>
        <w:pStyle w:val="24"/>
        <w:numPr>
          <w:ilvl w:val="1"/>
          <w:numId w:val="10"/>
        </w:numPr>
        <w:ind w:firstLineChars="0"/>
      </w:pPr>
      <w:r>
        <w:rPr>
          <w:rFonts w:hint="eastAsia"/>
        </w:rPr>
        <w:t>前缀自增自减法（+</w:t>
      </w:r>
      <w:r>
        <w:t>+a/--a</w:t>
      </w:r>
      <w:r>
        <w:rPr>
          <w:rFonts w:hint="eastAsia"/>
        </w:rPr>
        <w:t>）：先计算，再使用！</w:t>
      </w:r>
    </w:p>
    <w:p w14:paraId="2946D8C2">
      <w:pPr>
        <w:pStyle w:val="24"/>
        <w:numPr>
          <w:ilvl w:val="1"/>
          <w:numId w:val="10"/>
        </w:numPr>
        <w:ind w:firstLineChars="0"/>
      </w:pPr>
      <w:r>
        <w:rPr>
          <w:rFonts w:hint="eastAsia"/>
        </w:rPr>
        <w:t>后缀自增自减法（a++/a--）：先使用，再计算！</w:t>
      </w:r>
    </w:p>
    <w:p w14:paraId="6084C614">
      <w:pPr>
        <w:pStyle w:val="5"/>
      </w:pPr>
      <w:r>
        <w:rPr>
          <w:rFonts w:hint="eastAsia"/>
        </w:rPr>
        <w:t>二元运算符</w:t>
      </w:r>
    </w:p>
    <w:p w14:paraId="02E9C632">
      <w:pPr>
        <w:pStyle w:val="24"/>
        <w:numPr>
          <w:ilvl w:val="0"/>
          <w:numId w:val="10"/>
        </w:numPr>
        <w:ind w:firstLineChars="0"/>
      </w:pPr>
      <w:r>
        <w:rPr>
          <w:rFonts w:hint="eastAsia"/>
        </w:rPr>
        <w:t>二元运算符的作用和数学中的作用是一样的。</w:t>
      </w:r>
    </w:p>
    <w:p w14:paraId="4FB72060">
      <w:pPr>
        <w:pStyle w:val="6"/>
      </w:pPr>
      <w:r>
        <w:rPr>
          <w:rFonts w:hint="eastAsia"/>
        </w:rPr>
        <w:t>语法</w:t>
      </w:r>
      <w:bookmarkEnd w:id="22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4AB7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 w14:paraId="3F61DB97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20;</w:t>
            </w:r>
          </w:p>
          <w:p w14:paraId="28320C18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3;</w:t>
            </w:r>
          </w:p>
          <w:p w14:paraId="2306BF33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//a与b进行算数运算</w:t>
            </w:r>
          </w:p>
          <w:p w14:paraId="54E1D022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-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 w14:paraId="75FA8290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*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 w14:paraId="266FC2D4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/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 w14:paraId="289203E0">
            <w:pPr>
              <w:rPr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%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</w:tc>
      </w:tr>
    </w:tbl>
    <w:p w14:paraId="4244EE70">
      <w:pPr>
        <w:pStyle w:val="6"/>
      </w:pPr>
      <w:bookmarkStart w:id="23" w:name="_Toc29123"/>
      <w:r>
        <w:rPr>
          <w:rFonts w:hint="eastAsia"/>
        </w:rPr>
        <w:t>案例</w:t>
      </w:r>
      <w:bookmarkEnd w:id="23"/>
    </w:p>
    <w:p w14:paraId="697C171A">
      <w:pPr>
        <w:numPr>
          <w:ilvl w:val="0"/>
          <w:numId w:val="6"/>
        </w:numPr>
      </w:pPr>
      <w:r>
        <w:t>某学员3门课成绩如右表所示，编程实现：</w:t>
      </w:r>
    </w:p>
    <w:p w14:paraId="588F272C">
      <w:r>
        <w:t xml:space="preserve">     1、Java课和SQL课的分数之差</w:t>
      </w:r>
    </w:p>
    <w:p w14:paraId="06DE9DF3">
      <w:r>
        <w:t xml:space="preserve">     2、3门课的平均分</w:t>
      </w:r>
      <w:r>
        <w:rPr>
          <w:rFonts w:hint="eastAsia"/>
        </w:rPr>
        <w:t xml:space="preserve">                                  </w:t>
      </w:r>
    </w:p>
    <w:p w14:paraId="255E3A63">
      <w:pPr>
        <w:jc w:val="right"/>
      </w:pPr>
      <w:r>
        <w:drawing>
          <wp:inline distT="0" distB="0" distL="114300" distR="114300">
            <wp:extent cx="1310005" cy="1209675"/>
            <wp:effectExtent l="0" t="0" r="4445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B27CD">
      <w:pPr>
        <w:pStyle w:val="6"/>
      </w:pPr>
      <w:bookmarkStart w:id="24" w:name="_Toc8246"/>
      <w:r>
        <w:rPr>
          <w:rFonts w:hint="eastAsia"/>
        </w:rPr>
        <w:t>扩展</w:t>
      </w:r>
      <w:bookmarkEnd w:id="24"/>
    </w:p>
    <w:p w14:paraId="7C12A6D4">
      <w:pPr>
        <w:numPr>
          <w:ilvl w:val="0"/>
          <w:numId w:val="6"/>
        </w:numPr>
      </w:pPr>
      <w:r>
        <w:rPr>
          <w:rFonts w:hint="eastAsia"/>
        </w:rPr>
        <w:t>+ 拼接符号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7249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 w14:paraId="72971E88">
            <w:pPr>
              <w:ind w:firstLine="480" w:firstLineChars="200"/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>//拼接  +</w:t>
            </w:r>
          </w:p>
          <w:p w14:paraId="2A7B29A4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.println(10+100+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 w14:paraId="51F93126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+(10+100));</w:t>
            </w:r>
          </w:p>
          <w:p w14:paraId="5FDF5DF6">
            <w:pPr>
              <w:rPr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",world"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</w:tc>
      </w:tr>
    </w:tbl>
    <w:p w14:paraId="68F41D38">
      <w:pPr>
        <w:pStyle w:val="4"/>
      </w:pPr>
      <w:bookmarkStart w:id="25" w:name="_Toc23243"/>
      <w:r>
        <w:rPr>
          <w:rFonts w:hint="eastAsia"/>
        </w:rPr>
        <w:t>比较运算符</w:t>
      </w:r>
      <w:bookmarkEnd w:id="25"/>
    </w:p>
    <w:p w14:paraId="7811CBAD">
      <w:pPr>
        <w:numPr>
          <w:ilvl w:val="0"/>
          <w:numId w:val="6"/>
        </w:numPr>
      </w:pPr>
      <w:r>
        <w:t>用来运算两个操作数</w:t>
      </w:r>
      <w:r>
        <w:rPr>
          <w:rFonts w:hint="eastAsia"/>
        </w:rPr>
        <w:t>(变量)</w:t>
      </w:r>
      <w:r>
        <w:t>的大小关系，返回值是true或false；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B697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DBF9FFC">
            <w:r>
              <w:drawing>
                <wp:inline distT="0" distB="0" distL="114300" distR="114300">
                  <wp:extent cx="5269865" cy="1772285"/>
                  <wp:effectExtent l="0" t="0" r="6985" b="18415"/>
                  <wp:docPr id="1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772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8636D">
      <w:pPr>
        <w:pStyle w:val="5"/>
      </w:pPr>
      <w:bookmarkStart w:id="26" w:name="_Toc20466"/>
      <w:r>
        <w:rPr>
          <w:rFonts w:hint="eastAsia"/>
        </w:rPr>
        <w:t>案例</w:t>
      </w:r>
      <w:bookmarkEnd w:id="26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66EA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D7D7D7" w:themeFill="background1" w:themeFillShade="D8"/>
          </w:tcPr>
          <w:p w14:paraId="1D9B22FE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//比较运算符  &gt; &lt; &gt;= &lt;= != ==</w:t>
            </w:r>
          </w:p>
          <w:p w14:paraId="639A2E4E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结果: boolean  true  false</w:t>
            </w:r>
          </w:p>
          <w:p w14:paraId="2CEF63D8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num1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10;</w:t>
            </w:r>
          </w:p>
          <w:p w14:paraId="76D61275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num2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5;</w:t>
            </w:r>
          </w:p>
          <w:p w14:paraId="0D8F0D2A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num1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num2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 w14:paraId="43F8C512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num1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num2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 w14:paraId="39AD21F3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num1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&gt;=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num2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 w14:paraId="41FC3C05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num1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&lt;=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num2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 w14:paraId="0497765E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num1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!=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num2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 w14:paraId="41A4B2DD">
            <w:pPr>
              <w:rPr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num1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==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num2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</w:tc>
      </w:tr>
    </w:tbl>
    <w:p w14:paraId="3D7F5519">
      <w:pPr>
        <w:pStyle w:val="5"/>
      </w:pPr>
      <w:bookmarkStart w:id="27" w:name="_Toc23995"/>
      <w:r>
        <w:rPr>
          <w:rFonts w:hint="eastAsia"/>
        </w:rPr>
        <w:t>扩展</w:t>
      </w:r>
      <w:bookmarkEnd w:id="27"/>
    </w:p>
    <w:p w14:paraId="58F08024">
      <w:r>
        <w:rPr>
          <w:rFonts w:hint="eastAsia"/>
        </w:rPr>
        <w:t>使用==进行比较的时候，比的是什么？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9702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 w14:paraId="1D70B9AD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 xml:space="preserve">// ==  相等于   </w:t>
            </w:r>
          </w:p>
          <w:p w14:paraId="088FD819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 xml:space="preserve">//如果是基本数据类型而言 比较的是数据  </w:t>
            </w:r>
          </w:p>
          <w:p w14:paraId="1161FE0B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//如果是引用数据类型 比较的是对象在内存里面地址值</w:t>
            </w:r>
          </w:p>
          <w:p w14:paraId="775B9FFE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//判断两个数据是否相等</w:t>
            </w:r>
          </w:p>
          <w:p w14:paraId="1115D5BA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num1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100;</w:t>
            </w:r>
          </w:p>
          <w:p w14:paraId="0DB4FD31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num2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100;</w:t>
            </w:r>
          </w:p>
          <w:p w14:paraId="7361F240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num1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==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num2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 w14:paraId="0F977CF6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//如果== 比较基本类型数据  比较的是数据</w:t>
            </w:r>
          </w:p>
          <w:p w14:paraId="41A198A6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 w14:paraId="6F69E361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str2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 w14:paraId="4C450097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str3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String(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 w14:paraId="0E34808B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str2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 w14:paraId="0F340640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str3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 w14:paraId="59E0901A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==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str2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 w14:paraId="170520E5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str2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==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str3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//false</w:t>
            </w:r>
          </w:p>
          <w:p w14:paraId="3ACBB6CD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//比较字符串内容是否一致</w:t>
            </w:r>
          </w:p>
          <w:p w14:paraId="3430A67F">
            <w:pPr>
              <w:rPr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str2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str3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));</w:t>
            </w:r>
          </w:p>
        </w:tc>
      </w:tr>
      <w:tr w14:paraId="20FDA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 w14:paraId="0E3AF5E6">
            <w:pPr>
              <w:rPr>
                <w:rFonts w:hint="eastAsia" w:ascii="Consolas" w:hAnsi="Consolas" w:eastAsia="Consolas"/>
                <w:color w:val="000000"/>
                <w:sz w:val="24"/>
              </w:rPr>
            </w:pPr>
            <w:bookmarkStart w:id="28" w:name="_Toc6359"/>
          </w:p>
        </w:tc>
      </w:tr>
    </w:tbl>
    <w:p w14:paraId="6FE1DC02">
      <w:pPr>
        <w:pStyle w:val="4"/>
      </w:pPr>
      <w:r>
        <w:rPr>
          <w:rFonts w:hint="eastAsia"/>
        </w:rPr>
        <w:t>逻辑运算符</w:t>
      </w:r>
      <w:bookmarkEnd w:id="28"/>
    </w:p>
    <w:p w14:paraId="46C2229A">
      <w:pPr>
        <w:pStyle w:val="5"/>
      </w:pPr>
      <w:bookmarkStart w:id="29" w:name="_Toc30089"/>
      <w:r>
        <w:rPr>
          <w:rFonts w:hint="eastAsia"/>
        </w:rPr>
        <w:t>语法</w:t>
      </w:r>
      <w:bookmarkEnd w:id="29"/>
    </w:p>
    <w:p w14:paraId="20B63AC0">
      <w:pPr>
        <w:numPr>
          <w:ilvl w:val="0"/>
          <w:numId w:val="6"/>
        </w:numPr>
      </w:pPr>
      <w:r>
        <w:t>逻辑运算符用于连接布尔型表达式。在Java中不可以写成3&lt;x&lt;6，应该写成x&gt;3 &amp; x&lt;6 。</w:t>
      </w:r>
    </w:p>
    <w:p w14:paraId="09F89233">
      <w:pPr>
        <w:numPr>
          <w:ilvl w:val="0"/>
          <w:numId w:val="6"/>
        </w:numPr>
      </w:pPr>
      <w:r>
        <w:t>表达式：用运算符连接的式子。布尔型表达式就是运算结果为boolean类型的表达式。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A9E2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00D55B8">
            <w:r>
              <w:drawing>
                <wp:inline distT="0" distB="0" distL="114300" distR="114300">
                  <wp:extent cx="5271135" cy="2257425"/>
                  <wp:effectExtent l="0" t="0" r="5715" b="9525"/>
                  <wp:docPr id="20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46697">
      <w:pPr>
        <w:pStyle w:val="5"/>
      </w:pPr>
      <w:bookmarkStart w:id="30" w:name="_Toc17165"/>
      <w:r>
        <w:rPr>
          <w:rFonts w:hint="eastAsia"/>
        </w:rPr>
        <w:t>案例</w:t>
      </w:r>
      <w:bookmarkEnd w:id="30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FBCB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 w14:paraId="20F08C5E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.println((5&gt;4)&amp;&amp;(5&lt;3));</w:t>
            </w:r>
          </w:p>
          <w:p w14:paraId="4745C000">
            <w:pPr>
              <w:jc w:val="left"/>
              <w:rPr>
                <w:rFonts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.println((5&gt;4)&amp;(5&lt;3));</w:t>
            </w:r>
          </w:p>
          <w:p w14:paraId="59E38F46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.println((5&lt;3)&amp;&amp;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(5&gt;4)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//短路与</w:t>
            </w:r>
          </w:p>
          <w:p w14:paraId="09FC5104">
            <w:pPr>
              <w:rPr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.println((5&lt;3)&amp;(5&gt;4));</w:t>
            </w:r>
          </w:p>
        </w:tc>
      </w:tr>
    </w:tbl>
    <w:p w14:paraId="76FC0835">
      <w:pPr>
        <w:pStyle w:val="5"/>
      </w:pPr>
      <w:bookmarkStart w:id="31" w:name="_Toc18087"/>
      <w:r>
        <w:rPr>
          <w:rFonts w:hint="eastAsia"/>
        </w:rPr>
        <w:t>扩展</w:t>
      </w:r>
      <w:bookmarkEnd w:id="31"/>
    </w:p>
    <w:p w14:paraId="3DD3C932">
      <w:pPr>
        <w:numPr>
          <w:ilvl w:val="0"/>
          <w:numId w:val="6"/>
        </w:numPr>
      </w:pPr>
      <w:r>
        <w:t>“&amp;”和“&amp;&amp;”的区别</w:t>
      </w:r>
      <w:r>
        <w:rPr>
          <w:rFonts w:hint="eastAsia"/>
        </w:rPr>
        <w:t>：</w:t>
      </w:r>
    </w:p>
    <w:p w14:paraId="00DA6B65">
      <w:pPr>
        <w:numPr>
          <w:ilvl w:val="1"/>
          <w:numId w:val="6"/>
        </w:numPr>
        <w:tabs>
          <w:tab w:val="clear" w:pos="840"/>
        </w:tabs>
      </w:pPr>
      <w:r>
        <w:t>单&amp;时，左边无论真假，右边都进行运算；</w:t>
      </w:r>
    </w:p>
    <w:p w14:paraId="5656A834">
      <w:pPr>
        <w:numPr>
          <w:ilvl w:val="1"/>
          <w:numId w:val="6"/>
        </w:numPr>
        <w:tabs>
          <w:tab w:val="clear" w:pos="840"/>
        </w:tabs>
      </w:pPr>
      <w:r>
        <w:t>双&amp;时，如果左边为真，右边参与运算，如果左边为假，那么右边不参与运算。</w:t>
      </w:r>
    </w:p>
    <w:p w14:paraId="557FBAAB">
      <w:pPr>
        <w:numPr>
          <w:ilvl w:val="1"/>
          <w:numId w:val="6"/>
        </w:numPr>
        <w:tabs>
          <w:tab w:val="clear" w:pos="840"/>
        </w:tabs>
      </w:pPr>
      <w:r>
        <w:t>“|”和“||”的区别同理，双或时，左边为真，右边不参与运算</w:t>
      </w:r>
    </w:p>
    <w:p w14:paraId="20290704">
      <w:pPr>
        <w:numPr>
          <w:ilvl w:val="1"/>
          <w:numId w:val="6"/>
        </w:numPr>
        <w:tabs>
          <w:tab w:val="clear" w:pos="840"/>
        </w:tabs>
      </w:pPr>
      <w:r>
        <w:t>&amp;&amp;,||和&amp;以及|的区别</w:t>
      </w:r>
      <w:r>
        <w:rPr>
          <w:rFonts w:hint="eastAsia"/>
        </w:rPr>
        <w:t>：</w:t>
      </w:r>
      <w:r>
        <w:t>结果相同，但是有短路效果，一般建议使用&amp;&amp;,||</w:t>
      </w:r>
    </w:p>
    <w:p w14:paraId="60FEF693">
      <w:pPr>
        <w:pStyle w:val="4"/>
      </w:pPr>
      <w:bookmarkStart w:id="32" w:name="_Toc29339"/>
      <w:r>
        <w:rPr>
          <w:rFonts w:hint="eastAsia"/>
        </w:rPr>
        <w:t>三元(三目)</w:t>
      </w:r>
      <w:r>
        <w:t>/</w:t>
      </w:r>
      <w:r>
        <w:rPr>
          <w:rFonts w:hint="eastAsia"/>
        </w:rPr>
        <w:t>条件运算符</w:t>
      </w:r>
      <w:bookmarkEnd w:id="32"/>
    </w:p>
    <w:p w14:paraId="3046423D">
      <w:pPr>
        <w:pStyle w:val="5"/>
      </w:pPr>
      <w:bookmarkStart w:id="33" w:name="_Toc6380"/>
      <w:r>
        <w:rPr>
          <w:rFonts w:hint="eastAsia"/>
        </w:rPr>
        <w:t>语法</w:t>
      </w:r>
      <w:bookmarkEnd w:id="33"/>
    </w:p>
    <w:p w14:paraId="1267FA06">
      <w:pPr>
        <w:numPr>
          <w:ilvl w:val="0"/>
          <w:numId w:val="6"/>
        </w:numPr>
        <w:rPr>
          <w:color w:val="FF0000"/>
        </w:rPr>
      </w:pPr>
      <w:r>
        <w:rPr>
          <w:rFonts w:hint="eastAsia"/>
          <w:color w:val="FF0000"/>
        </w:rPr>
        <w:t xml:space="preserve">返回最终结果 </w:t>
      </w:r>
      <w:r>
        <w:rPr>
          <w:color w:val="FF0000"/>
        </w:rPr>
        <w:t xml:space="preserve">= </w:t>
      </w:r>
      <w:r>
        <w:rPr>
          <w:rFonts w:hint="eastAsia"/>
          <w:color w:val="FF0000"/>
        </w:rPr>
        <w:t>(关系表达式</w:t>
      </w:r>
      <w:r>
        <w:rPr>
          <w:color w:val="FF0000"/>
        </w:rPr>
        <w:t xml:space="preserve">) ? </w:t>
      </w:r>
      <w:r>
        <w:rPr>
          <w:rFonts w:hint="eastAsia"/>
          <w:color w:val="FF0000"/>
        </w:rPr>
        <w:t>结果1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：结果2</w:t>
      </w:r>
      <w:r>
        <w:rPr>
          <w:color w:val="FF0000"/>
        </w:rPr>
        <w:t>;</w:t>
      </w:r>
    </w:p>
    <w:p w14:paraId="39EF862E">
      <w:pPr>
        <w:numPr>
          <w:ilvl w:val="1"/>
          <w:numId w:val="6"/>
        </w:numPr>
        <w:tabs>
          <w:tab w:val="clear" w:pos="840"/>
        </w:tabs>
      </w:pPr>
      <w:r>
        <w:rPr>
          <w:rFonts w:hint="eastAsia"/>
        </w:rPr>
        <w:t>如果关系表达式成立(true) ，则运算后为结果1。</w:t>
      </w:r>
    </w:p>
    <w:p w14:paraId="34FB6FEC">
      <w:pPr>
        <w:numPr>
          <w:ilvl w:val="1"/>
          <w:numId w:val="6"/>
        </w:numPr>
        <w:tabs>
          <w:tab w:val="clear" w:pos="840"/>
        </w:tabs>
      </w:pPr>
      <w:r>
        <w:rPr>
          <w:rFonts w:hint="eastAsia"/>
        </w:rPr>
        <w:t>如果关系表达式不成立(false) ，则运算后为结果2。</w:t>
      </w:r>
    </w:p>
    <w:p w14:paraId="2D018914">
      <w:pPr>
        <w:numPr>
          <w:ilvl w:val="0"/>
          <w:numId w:val="6"/>
        </w:numPr>
      </w:pPr>
      <w:r>
        <w:rPr>
          <w:rFonts w:hint="eastAsia"/>
        </w:rPr>
        <w:t>要求：</w:t>
      </w:r>
    </w:p>
    <w:p w14:paraId="2EF47DA9">
      <w:pPr>
        <w:numPr>
          <w:ilvl w:val="1"/>
          <w:numId w:val="6"/>
        </w:numPr>
        <w:tabs>
          <w:tab w:val="clear" w:pos="840"/>
        </w:tabs>
      </w:pPr>
      <w:r>
        <w:rPr>
          <w:rFonts w:hint="eastAsia"/>
        </w:rPr>
        <w:t>关系表达式结果为boolean类型。</w:t>
      </w:r>
    </w:p>
    <w:p w14:paraId="516B7E65">
      <w:pPr>
        <w:numPr>
          <w:ilvl w:val="1"/>
          <w:numId w:val="6"/>
        </w:numPr>
        <w:tabs>
          <w:tab w:val="clear" w:pos="840"/>
        </w:tabs>
      </w:pPr>
      <w:r>
        <w:rPr>
          <w:rFonts w:hint="eastAsia"/>
        </w:rPr>
        <w:t>一定会返回最终结果。</w:t>
      </w:r>
    </w:p>
    <w:p w14:paraId="23DCB798">
      <w:pPr>
        <w:numPr>
          <w:ilvl w:val="1"/>
          <w:numId w:val="6"/>
        </w:numPr>
        <w:tabs>
          <w:tab w:val="clear" w:pos="840"/>
        </w:tabs>
      </w:pPr>
      <w:r>
        <w:rPr>
          <w:rFonts w:hint="eastAsia"/>
        </w:rPr>
        <w:t>结果1与结果2、最终结果的数据类型必须一致。</w:t>
      </w:r>
    </w:p>
    <w:p w14:paraId="52603F5C">
      <w:pPr>
        <w:numPr>
          <w:ilvl w:val="1"/>
          <w:numId w:val="6"/>
        </w:numPr>
        <w:tabs>
          <w:tab w:val="clear" w:pos="840"/>
        </w:tabs>
      </w:pPr>
      <w:r>
        <w:rPr>
          <w:rFonts w:hint="eastAsia"/>
        </w:rPr>
        <w:t>?和:都是英文的。</w:t>
      </w:r>
    </w:p>
    <w:p w14:paraId="44AA846A">
      <w:pPr>
        <w:pStyle w:val="5"/>
      </w:pPr>
      <w:bookmarkStart w:id="34" w:name="_Toc31775"/>
      <w:r>
        <w:rPr>
          <w:rFonts w:hint="eastAsia"/>
        </w:rPr>
        <w:t>案例</w:t>
      </w:r>
      <w:bookmarkEnd w:id="34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28B4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 w14:paraId="5CA6C254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(表达式)?第一个表达式:第二个 表达式结果;</w:t>
            </w:r>
          </w:p>
          <w:p w14:paraId="0479F8F8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(5&gt;4)?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4"/>
                <w:u w:val="single"/>
              </w:rPr>
              <w:t>"world"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 w14:paraId="5650FD83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 w14:paraId="7C1A6600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)((1&gt;0)?1: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2.0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 w14:paraId="1BC7FEEB">
            <w:pPr>
              <w:rPr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</w:tc>
      </w:tr>
      <w:tr w14:paraId="307AD1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 w14:paraId="151695E1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获取两个数之间的最大数</w:t>
            </w:r>
          </w:p>
          <w:p w14:paraId="1E80A325"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=3,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=4,</w:t>
            </w:r>
            <w:r>
              <w:rPr>
                <w:rFonts w:hint="eastAsia" w:ascii="Consolas" w:hAnsi="Consolas" w:eastAsia="Consolas"/>
                <w:color w:val="6A3E3E"/>
                <w:sz w:val="24"/>
                <w:u w:val="single"/>
              </w:rPr>
              <w:t>z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 w14:paraId="47FF8414">
            <w:pPr>
              <w:rPr>
                <w:rFonts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z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)?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//z变量存储a与b之间的最大值</w:t>
            </w:r>
          </w:p>
        </w:tc>
      </w:tr>
    </w:tbl>
    <w:p w14:paraId="174C5228">
      <w:pPr>
        <w:pStyle w:val="4"/>
      </w:pPr>
      <w:r>
        <w:t>instanceof</w:t>
      </w:r>
      <w:r>
        <w:rPr>
          <w:rFonts w:hint="eastAsia"/>
        </w:rPr>
        <w:t>运算符</w:t>
      </w:r>
    </w:p>
    <w:p w14:paraId="57C503F4">
      <w:pPr>
        <w:pStyle w:val="24"/>
        <w:numPr>
          <w:ilvl w:val="0"/>
          <w:numId w:val="10"/>
        </w:numPr>
        <w:ind w:firstLineChars="0"/>
      </w:pPr>
      <w:r>
        <w:rPr>
          <w:rFonts w:hint="eastAsia"/>
        </w:rPr>
        <w:t>该运算符用于操作对象实例，检查该对象是否是一个特定类型（类的类型或者接口的类型）。</w:t>
      </w:r>
    </w:p>
    <w:p w14:paraId="3B0FB180">
      <w:pPr>
        <w:pStyle w:val="24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nstanceof运算符的使用语法：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72634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5062DD04">
            <w:r>
              <w:rPr>
                <w:rFonts w:hint="eastAsia"/>
              </w:rPr>
              <w:t xml:space="preserve">对象 </w:t>
            </w:r>
            <w:r>
              <w:t>I</w:t>
            </w:r>
            <w:r>
              <w:rPr>
                <w:rFonts w:hint="eastAsia"/>
              </w:rPr>
              <w:t>nstanceof</w:t>
            </w:r>
            <w:r>
              <w:t xml:space="preserve"> </w:t>
            </w:r>
            <w:r>
              <w:rPr>
                <w:rFonts w:hint="eastAsia"/>
              </w:rPr>
              <w:t>类的类型或者接口的类型</w:t>
            </w:r>
          </w:p>
          <w:p w14:paraId="44F47CC4">
            <w:pPr>
              <w:pStyle w:val="2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如果运算符的左侧变量的类型与</w:t>
            </w:r>
            <w:r>
              <w:t>I</w:t>
            </w:r>
            <w:r>
              <w:rPr>
                <w:rFonts w:hint="eastAsia"/>
              </w:rPr>
              <w:t>nstanceof右侧的类型一致，则会直接返回true，否则为false。</w:t>
            </w:r>
          </w:p>
        </w:tc>
      </w:tr>
    </w:tbl>
    <w:p w14:paraId="04B09B81"/>
    <w:p w14:paraId="218373E9">
      <w:pPr>
        <w:pStyle w:val="24"/>
        <w:numPr>
          <w:ilvl w:val="0"/>
          <w:numId w:val="10"/>
        </w:numPr>
        <w:ind w:firstLineChars="0"/>
      </w:pPr>
      <w:r>
        <w:rPr>
          <w:rFonts w:hint="eastAsia"/>
        </w:rPr>
        <w:t>案例：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4A1EA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088DFC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  <w:tab w:val="clear" w:pos="210"/>
              </w:tabs>
              <w:spacing w:line="240" w:lineRule="auto"/>
              <w:jc w:val="left"/>
              <w:rPr>
                <w:rFonts w:ascii="Consolas" w:hAnsi="Consolas" w:eastAsia="宋体" w:cs="宋体"/>
                <w:color w:val="000000"/>
                <w:kern w:val="0"/>
                <w:sz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t>姓名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String name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</w:rPr>
              <w:t>"tom"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t>判断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>name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t>的类型是否是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>String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t>？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t xml:space="preserve">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</w:rPr>
              <w:t xml:space="preserve">boolean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b = name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</w:rPr>
              <w:t xml:space="preserve">instanceof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String;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t>由于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>name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t>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>String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t>，所以返回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>true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4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.println(b);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}</w:t>
            </w:r>
          </w:p>
        </w:tc>
      </w:tr>
    </w:tbl>
    <w:p w14:paraId="59E92DDD"/>
    <w:p w14:paraId="0096304E">
      <w:pPr>
        <w:pStyle w:val="4"/>
      </w:pPr>
      <w:r>
        <w:rPr>
          <w:rFonts w:hint="eastAsia"/>
        </w:rPr>
        <w:t>位运算符（了解）</w:t>
      </w:r>
    </w:p>
    <w:p w14:paraId="6398389A">
      <w:pPr>
        <w:pStyle w:val="24"/>
        <w:numPr>
          <w:ilvl w:val="0"/>
          <w:numId w:val="10"/>
        </w:numPr>
        <w:ind w:firstLineChars="0"/>
      </w:pPr>
      <w:r>
        <w:rPr>
          <w:rFonts w:hint="eastAsia"/>
        </w:rPr>
        <w:t>处理整数类型时，可以直接对组成整数型值的各个位完成操作。</w:t>
      </w:r>
    </w:p>
    <w:p w14:paraId="1BAAE693">
      <w:pPr>
        <w:pStyle w:val="24"/>
        <w:numPr>
          <w:ilvl w:val="0"/>
          <w:numId w:val="10"/>
        </w:numPr>
        <w:ind w:firstLineChars="0"/>
      </w:pPr>
      <w:r>
        <w:rPr>
          <w:rFonts w:hint="eastAsia"/>
        </w:rPr>
        <w:t>Java定义了位运算符应用于整数（int）、长整型（long）、短整型（short）、字符型（char）和字节型（byte）。</w:t>
      </w:r>
    </w:p>
    <w:p w14:paraId="40CCDFF8">
      <w:pPr>
        <w:pStyle w:val="24"/>
        <w:numPr>
          <w:ilvl w:val="0"/>
          <w:numId w:val="10"/>
        </w:numPr>
        <w:ind w:firstLineChars="0"/>
      </w:pPr>
      <w:r>
        <w:rPr>
          <w:rFonts w:hint="eastAsia"/>
        </w:rPr>
        <w:t>位运算符作用在所有的位上，并且按照位来运算。</w:t>
      </w:r>
    </w:p>
    <w:p w14:paraId="39B7B35E">
      <w:pPr>
        <w:pStyle w:val="24"/>
        <w:numPr>
          <w:ilvl w:val="0"/>
          <w:numId w:val="10"/>
        </w:numPr>
        <w:ind w:firstLineChars="0"/>
      </w:pPr>
      <w:r>
        <w:rPr>
          <w:rFonts w:hint="eastAsia"/>
        </w:rPr>
        <w:t>常用的位运算符有：</w:t>
      </w:r>
    </w:p>
    <w:tbl>
      <w:tblPr>
        <w:tblStyle w:val="13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520"/>
      </w:tblGrid>
      <w:tr w14:paraId="6BCE5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19FD82BC">
            <w:r>
              <w:rPr>
                <w:rFonts w:hint="eastAsia"/>
              </w:rPr>
              <w:t>操作符</w:t>
            </w:r>
          </w:p>
        </w:tc>
        <w:tc>
          <w:tcPr>
            <w:tcW w:w="6520" w:type="dxa"/>
          </w:tcPr>
          <w:p w14:paraId="2D8D27C9">
            <w:r>
              <w:rPr>
                <w:rFonts w:hint="eastAsia"/>
              </w:rPr>
              <w:t>描述</w:t>
            </w:r>
          </w:p>
        </w:tc>
      </w:tr>
      <w:tr w14:paraId="45D83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65020262">
            <w:r>
              <w:rPr>
                <w:rFonts w:hint="eastAsia"/>
              </w:rPr>
              <w:t>按位与（&amp;）</w:t>
            </w:r>
          </w:p>
        </w:tc>
        <w:tc>
          <w:tcPr>
            <w:tcW w:w="6520" w:type="dxa"/>
          </w:tcPr>
          <w:p w14:paraId="1922556D">
            <w:r>
              <w:rPr>
                <w:rFonts w:hint="eastAsia"/>
              </w:rPr>
              <w:t>参与运算的两个值，如果两个相应位都是1，则该位的结果为1，否则为0。</w:t>
            </w:r>
          </w:p>
        </w:tc>
      </w:tr>
      <w:tr w14:paraId="70209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12370579">
            <w:r>
              <w:rPr>
                <w:rFonts w:hint="eastAsia"/>
              </w:rPr>
              <w:t>按位或（|）</w:t>
            </w:r>
          </w:p>
        </w:tc>
        <w:tc>
          <w:tcPr>
            <w:tcW w:w="6520" w:type="dxa"/>
          </w:tcPr>
          <w:p w14:paraId="63D9BD82">
            <w:r>
              <w:rPr>
                <w:rFonts w:hint="eastAsia"/>
              </w:rPr>
              <w:t>参与运算的两个值，如果两个相应位都是</w:t>
            </w:r>
            <w:r>
              <w:t>0</w:t>
            </w:r>
            <w:r>
              <w:rPr>
                <w:rFonts w:hint="eastAsia"/>
              </w:rPr>
              <w:t>，则该位的结果为</w:t>
            </w:r>
            <w:r>
              <w:t>0</w:t>
            </w:r>
            <w:r>
              <w:rPr>
                <w:rFonts w:hint="eastAsia"/>
              </w:rPr>
              <w:t>，否则为1。</w:t>
            </w:r>
          </w:p>
        </w:tc>
      </w:tr>
      <w:tr w14:paraId="43F0A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2CC1B239">
            <w:r>
              <w:rPr>
                <w:rFonts w:hint="eastAsia"/>
              </w:rPr>
              <w:t>按位非（~）</w:t>
            </w:r>
          </w:p>
        </w:tc>
        <w:tc>
          <w:tcPr>
            <w:tcW w:w="6520" w:type="dxa"/>
          </w:tcPr>
          <w:p w14:paraId="1DDEF5F9">
            <w:r>
              <w:rPr>
                <w:rFonts w:hint="eastAsia"/>
              </w:rPr>
              <w:t>按位取反，对数据的每个二进制数据进行取反操作。将1变成0，将0变成1。</w:t>
            </w:r>
          </w:p>
        </w:tc>
      </w:tr>
      <w:tr w14:paraId="3E931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028321D5">
            <w:r>
              <w:rPr>
                <w:rFonts w:hint="eastAsia"/>
              </w:rPr>
              <w:t>按位异或（^）</w:t>
            </w:r>
          </w:p>
        </w:tc>
        <w:tc>
          <w:tcPr>
            <w:tcW w:w="6520" w:type="dxa"/>
          </w:tcPr>
          <w:p w14:paraId="7BB591F6">
            <w:r>
              <w:rPr>
                <w:rFonts w:hint="eastAsia"/>
              </w:rPr>
              <w:t>参与运算的两个值，如果两个相应位值相同，则结果为0,否则为1</w:t>
            </w:r>
            <w:r>
              <w:t>.</w:t>
            </w:r>
          </w:p>
        </w:tc>
      </w:tr>
      <w:tr w14:paraId="52148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2C195C5B">
            <w:r>
              <w:rPr>
                <w:rFonts w:hint="eastAsia"/>
              </w:rPr>
              <w:t>按位左移动运算符（&lt;</w:t>
            </w:r>
            <w:r>
              <w:t>&lt;</w:t>
            </w:r>
            <w:r>
              <w:rPr>
                <w:rFonts w:hint="eastAsia"/>
              </w:rPr>
              <w:t>）</w:t>
            </w:r>
          </w:p>
        </w:tc>
        <w:tc>
          <w:tcPr>
            <w:tcW w:w="6520" w:type="dxa"/>
          </w:tcPr>
          <w:p w14:paraId="63F8E2FA">
            <w:r>
              <w:rPr>
                <w:rFonts w:hint="eastAsia"/>
              </w:rPr>
              <w:t>运算符的各个二进制位全部左移若干位，由</w:t>
            </w:r>
            <w:r>
              <w:t>”&lt;&lt;”</w:t>
            </w:r>
            <w:r>
              <w:rPr>
                <w:rFonts w:hint="eastAsia"/>
              </w:rPr>
              <w:t>右边的数指定移动的位数，高位丢弃，低位补0</w:t>
            </w:r>
            <w:r>
              <w:t>.</w:t>
            </w:r>
            <w:r>
              <w:rPr>
                <w:rFonts w:hint="eastAsia"/>
              </w:rPr>
              <w:t>【数字缩小】</w:t>
            </w:r>
          </w:p>
        </w:tc>
      </w:tr>
      <w:tr w14:paraId="78735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7902B812">
            <w:r>
              <w:rPr>
                <w:rFonts w:hint="eastAsia"/>
              </w:rPr>
              <w:t>按位右移动运算符（&gt;</w:t>
            </w:r>
            <w:r>
              <w:t>&gt;</w:t>
            </w:r>
            <w:r>
              <w:rPr>
                <w:rFonts w:hint="eastAsia"/>
              </w:rPr>
              <w:t>）</w:t>
            </w:r>
          </w:p>
        </w:tc>
        <w:tc>
          <w:tcPr>
            <w:tcW w:w="6520" w:type="dxa"/>
          </w:tcPr>
          <w:p w14:paraId="785C8651">
            <w:r>
              <w:rPr>
                <w:rFonts w:hint="eastAsia"/>
              </w:rPr>
              <w:t>把</w:t>
            </w:r>
            <w:r>
              <w:t>”&gt;&gt;”</w:t>
            </w:r>
            <w:r>
              <w:rPr>
                <w:rFonts w:hint="eastAsia"/>
              </w:rPr>
              <w:t>左边的运算符的各个二进制全部右移若干位，由</w:t>
            </w:r>
            <w:r>
              <w:t>”&gt;&gt;”</w:t>
            </w:r>
            <w:r>
              <w:rPr>
                <w:rFonts w:hint="eastAsia"/>
              </w:rPr>
              <w:t>右边的数指定移动的位数。【数字扩大】</w:t>
            </w:r>
          </w:p>
        </w:tc>
      </w:tr>
    </w:tbl>
    <w:p w14:paraId="7FDA99A4"/>
    <w:p w14:paraId="3DACD2C9">
      <w:pPr>
        <w:pStyle w:val="5"/>
      </w:pPr>
      <w:r>
        <w:rPr>
          <w:rFonts w:hint="eastAsia"/>
        </w:rPr>
        <w:t>案例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AE38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69C209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  <w:tab w:val="clear" w:pos="210"/>
              </w:tabs>
              <w:spacing w:line="240" w:lineRule="auto"/>
              <w:jc w:val="left"/>
              <w:rPr>
                <w:rFonts w:ascii="Consolas" w:hAnsi="Consolas" w:eastAsia="宋体" w:cs="宋体"/>
                <w:color w:val="000000"/>
                <w:kern w:val="0"/>
                <w:sz w:val="24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</w:rPr>
              <w:t>@Author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kern w:val="0"/>
                <w:sz w:val="24"/>
              </w:rPr>
              <w:t>：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</w:rPr>
              <w:t>liulei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</w:rPr>
              <w:t>@Version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kern w:val="0"/>
                <w:sz w:val="24"/>
              </w:rPr>
              <w:t>：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</w:rPr>
              <w:t>1.0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</w:rPr>
              <w:t>@Date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kern w:val="0"/>
                <w:sz w:val="24"/>
              </w:rPr>
              <w:t>：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</w:rPr>
              <w:t>2021/5/6-16:40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</w:rPr>
              <w:t>@Since:jdk1.8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</w:rPr>
              <w:t>@Description: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0073BF"/>
                <w:kern w:val="0"/>
                <w:sz w:val="24"/>
              </w:rPr>
              <w:t>todo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0073BF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0073BF"/>
                <w:kern w:val="0"/>
                <w:sz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Demo1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a = </w:t>
            </w:r>
            <w:r>
              <w:rPr>
                <w:rFonts w:ascii="Consolas" w:hAnsi="Consolas" w:eastAsia="宋体" w:cs="宋体"/>
                <w:color w:val="0000FF"/>
                <w:kern w:val="0"/>
                <w:sz w:val="24"/>
              </w:rPr>
              <w:t>5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>//0000 0101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b = </w:t>
            </w:r>
            <w:r>
              <w:rPr>
                <w:rFonts w:ascii="Consolas" w:hAnsi="Consolas" w:eastAsia="宋体" w:cs="宋体"/>
                <w:color w:val="0000FF"/>
                <w:kern w:val="0"/>
                <w:sz w:val="24"/>
              </w:rPr>
              <w:t>6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>//0000 0110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t>获取对应的二进制数字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4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</w:rPr>
              <w:t>"a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</w:rPr>
              <w:t>的二进制：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+Integer.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24"/>
              </w:rPr>
              <w:t>toBinaryString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(a));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4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</w:rPr>
              <w:t>"b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</w:rPr>
              <w:t>的二进制：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+Integer.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24"/>
              </w:rPr>
              <w:t>toBinaryString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(b));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t>按为取反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1111 1010  :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t>先减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-1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</w:rPr>
              <w:t>再取反：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>1111 1001  --&gt;  0000 0110 --&gt; -6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4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.println(~a);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    0101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    0110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    ----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    0100  --&gt; 4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4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.println(a&amp;b);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    0101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    0110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    ----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    0111  --&gt; 7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4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.println(a|b);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    0101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    0110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    ----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    0011  --&gt; 3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4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.println(a^b);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    0101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    0010[1]  --&gt; 2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4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.println(</w:t>
            </w:r>
            <w:r>
              <w:rPr>
                <w:rFonts w:ascii="Consolas" w:hAnsi="Consolas" w:eastAsia="宋体" w:cs="宋体"/>
                <w:color w:val="0000FF"/>
                <w:kern w:val="0"/>
                <w:sz w:val="24"/>
              </w:rPr>
              <w:t xml:space="preserve">5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&gt;&gt; </w:t>
            </w:r>
            <w:r>
              <w:rPr>
                <w:rFonts w:ascii="Consolas" w:hAnsi="Consolas" w:eastAsia="宋体" w:cs="宋体"/>
                <w:color w:val="0000FF"/>
                <w:kern w:val="0"/>
                <w:sz w:val="24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    0101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   0101[0]  --&gt; 8 + 2 = 10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4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.println(</w:t>
            </w:r>
            <w:r>
              <w:rPr>
                <w:rFonts w:ascii="Consolas" w:hAnsi="Consolas" w:eastAsia="宋体" w:cs="宋体"/>
                <w:color w:val="0000FF"/>
                <w:kern w:val="0"/>
                <w:sz w:val="24"/>
              </w:rPr>
              <w:t xml:space="preserve">5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&lt;&lt; </w:t>
            </w:r>
            <w:r>
              <w:rPr>
                <w:rFonts w:ascii="Consolas" w:hAnsi="Consolas" w:eastAsia="宋体" w:cs="宋体"/>
                <w:color w:val="0000FF"/>
                <w:kern w:val="0"/>
                <w:sz w:val="24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</w:rPr>
              <w:t>}</w:t>
            </w:r>
          </w:p>
          <w:p w14:paraId="1A6B2127"/>
        </w:tc>
      </w:tr>
    </w:tbl>
    <w:p w14:paraId="6B070260"/>
    <w:p w14:paraId="01E1391B">
      <w:pPr>
        <w:pStyle w:val="3"/>
      </w:pPr>
      <w:r>
        <w:rPr>
          <w:rFonts w:hint="eastAsia"/>
        </w:rPr>
        <w:t>运算符优先级：</w:t>
      </w:r>
    </w:p>
    <w:p w14:paraId="3D649C79">
      <w:r>
        <w:drawing>
          <wp:inline distT="0" distB="0" distL="0" distR="0">
            <wp:extent cx="5274310" cy="41275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5" w:name="_GoBack"/>
      <w:bookmarkEnd w:id="35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38E86E">
    <w:pPr>
      <w:pStyle w:val="8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24D340"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824D340"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18E16B">
    <w:pPr>
      <w:pStyle w:val="9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3073" o:spt="136" type="#_x0000_t136" style="position:absolute;left:0pt;height:104.15pt;width:481.4pt;mso-position-horizontal:center;mso-position-horizontal-relative:margin;mso-position-vertical:center;mso-position-vertical-relative:margin;rotation:20643840f;z-index:-251656192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8545CD6E"/>
    <w:multiLevelType w:val="multilevel"/>
    <w:tmpl w:val="8545CD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031D2169"/>
    <w:multiLevelType w:val="multilevel"/>
    <w:tmpl w:val="031D21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06D255E6"/>
    <w:multiLevelType w:val="multilevel"/>
    <w:tmpl w:val="06D255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13A25002"/>
    <w:multiLevelType w:val="multilevel"/>
    <w:tmpl w:val="13A250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1553513A"/>
    <w:multiLevelType w:val="multilevel"/>
    <w:tmpl w:val="1553513A"/>
    <w:lvl w:ilvl="0" w:tentative="0">
      <w:start w:val="0"/>
      <w:numFmt w:val="bullet"/>
      <w:lvlText w:val="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3E7008F6"/>
    <w:multiLevelType w:val="multilevel"/>
    <w:tmpl w:val="3E7008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4EF0109"/>
    <w:multiLevelType w:val="multilevel"/>
    <w:tmpl w:val="64EF01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63302FA"/>
    <w:multiLevelType w:val="multilevel"/>
    <w:tmpl w:val="663302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4F405E8"/>
    <w:multiLevelType w:val="multilevel"/>
    <w:tmpl w:val="74F405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7F801861"/>
    <w:multiLevelType w:val="multilevel"/>
    <w:tmpl w:val="7F80186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5308"/>
    <w:rsid w:val="000739BE"/>
    <w:rsid w:val="00094F27"/>
    <w:rsid w:val="000959BF"/>
    <w:rsid w:val="000A6216"/>
    <w:rsid w:val="000A6AE4"/>
    <w:rsid w:val="000D6030"/>
    <w:rsid w:val="000F061C"/>
    <w:rsid w:val="00122C5B"/>
    <w:rsid w:val="00172A27"/>
    <w:rsid w:val="00187553"/>
    <w:rsid w:val="001934C6"/>
    <w:rsid w:val="001953BA"/>
    <w:rsid w:val="00196D4B"/>
    <w:rsid w:val="001B062C"/>
    <w:rsid w:val="001B4600"/>
    <w:rsid w:val="001D70C6"/>
    <w:rsid w:val="00217845"/>
    <w:rsid w:val="002217FD"/>
    <w:rsid w:val="002473E1"/>
    <w:rsid w:val="002554DD"/>
    <w:rsid w:val="002640E2"/>
    <w:rsid w:val="002B4841"/>
    <w:rsid w:val="002B53A0"/>
    <w:rsid w:val="002B608A"/>
    <w:rsid w:val="002C654C"/>
    <w:rsid w:val="002E166C"/>
    <w:rsid w:val="002F2A44"/>
    <w:rsid w:val="002F31A7"/>
    <w:rsid w:val="00305DA1"/>
    <w:rsid w:val="00341CD4"/>
    <w:rsid w:val="003616E5"/>
    <w:rsid w:val="00365316"/>
    <w:rsid w:val="0036790D"/>
    <w:rsid w:val="003762B0"/>
    <w:rsid w:val="003763D6"/>
    <w:rsid w:val="00394548"/>
    <w:rsid w:val="003D6D21"/>
    <w:rsid w:val="003E5A2E"/>
    <w:rsid w:val="003E6289"/>
    <w:rsid w:val="003F7C41"/>
    <w:rsid w:val="00414653"/>
    <w:rsid w:val="00434A4C"/>
    <w:rsid w:val="00440D13"/>
    <w:rsid w:val="004724B6"/>
    <w:rsid w:val="004A7D8C"/>
    <w:rsid w:val="004B3315"/>
    <w:rsid w:val="004B3A78"/>
    <w:rsid w:val="004E5BD5"/>
    <w:rsid w:val="00514B3F"/>
    <w:rsid w:val="005178F6"/>
    <w:rsid w:val="005671AA"/>
    <w:rsid w:val="005C7C83"/>
    <w:rsid w:val="005D40F9"/>
    <w:rsid w:val="005E3CD3"/>
    <w:rsid w:val="00637071"/>
    <w:rsid w:val="00643875"/>
    <w:rsid w:val="0066209F"/>
    <w:rsid w:val="0067273E"/>
    <w:rsid w:val="00694C1F"/>
    <w:rsid w:val="006D4424"/>
    <w:rsid w:val="006E1233"/>
    <w:rsid w:val="006F1105"/>
    <w:rsid w:val="007640E8"/>
    <w:rsid w:val="00764BE6"/>
    <w:rsid w:val="007B15A3"/>
    <w:rsid w:val="007B6526"/>
    <w:rsid w:val="007C3AD9"/>
    <w:rsid w:val="007F1936"/>
    <w:rsid w:val="008148E8"/>
    <w:rsid w:val="00827C9F"/>
    <w:rsid w:val="008339E4"/>
    <w:rsid w:val="00837B94"/>
    <w:rsid w:val="0084328F"/>
    <w:rsid w:val="008720E5"/>
    <w:rsid w:val="00892230"/>
    <w:rsid w:val="008A76C7"/>
    <w:rsid w:val="008C5107"/>
    <w:rsid w:val="008D602F"/>
    <w:rsid w:val="008D6718"/>
    <w:rsid w:val="008D77F3"/>
    <w:rsid w:val="00904043"/>
    <w:rsid w:val="00925B46"/>
    <w:rsid w:val="00935F12"/>
    <w:rsid w:val="009604B1"/>
    <w:rsid w:val="009A3CCB"/>
    <w:rsid w:val="009A4900"/>
    <w:rsid w:val="009A5ED0"/>
    <w:rsid w:val="009C054E"/>
    <w:rsid w:val="009C2B29"/>
    <w:rsid w:val="009D3361"/>
    <w:rsid w:val="009E5635"/>
    <w:rsid w:val="009F008C"/>
    <w:rsid w:val="009F6AE6"/>
    <w:rsid w:val="00A14C7D"/>
    <w:rsid w:val="00A227CF"/>
    <w:rsid w:val="00A421E5"/>
    <w:rsid w:val="00B114E0"/>
    <w:rsid w:val="00B12600"/>
    <w:rsid w:val="00B205A0"/>
    <w:rsid w:val="00B209AA"/>
    <w:rsid w:val="00B438E4"/>
    <w:rsid w:val="00B55E1F"/>
    <w:rsid w:val="00B62453"/>
    <w:rsid w:val="00BA2173"/>
    <w:rsid w:val="00BC2F2B"/>
    <w:rsid w:val="00C023D1"/>
    <w:rsid w:val="00C20F11"/>
    <w:rsid w:val="00C273F3"/>
    <w:rsid w:val="00CD02F6"/>
    <w:rsid w:val="00CD7521"/>
    <w:rsid w:val="00D00BBE"/>
    <w:rsid w:val="00D06409"/>
    <w:rsid w:val="00D1509A"/>
    <w:rsid w:val="00D27EE9"/>
    <w:rsid w:val="00D303C3"/>
    <w:rsid w:val="00D30FF5"/>
    <w:rsid w:val="00D35490"/>
    <w:rsid w:val="00D56407"/>
    <w:rsid w:val="00D65BFD"/>
    <w:rsid w:val="00DA4E95"/>
    <w:rsid w:val="00DB38B2"/>
    <w:rsid w:val="00DE066E"/>
    <w:rsid w:val="00E0422E"/>
    <w:rsid w:val="00E232E1"/>
    <w:rsid w:val="00E32F72"/>
    <w:rsid w:val="00E42107"/>
    <w:rsid w:val="00E545F3"/>
    <w:rsid w:val="00E62D26"/>
    <w:rsid w:val="00E87EED"/>
    <w:rsid w:val="00E94F40"/>
    <w:rsid w:val="00EC3A17"/>
    <w:rsid w:val="00EF5A45"/>
    <w:rsid w:val="00EF64A4"/>
    <w:rsid w:val="00F2246B"/>
    <w:rsid w:val="00F3351D"/>
    <w:rsid w:val="00F5519A"/>
    <w:rsid w:val="00F66732"/>
    <w:rsid w:val="00F84485"/>
    <w:rsid w:val="00F84521"/>
    <w:rsid w:val="00F92A9F"/>
    <w:rsid w:val="00FA1460"/>
    <w:rsid w:val="00FB5DF4"/>
    <w:rsid w:val="00FC765C"/>
    <w:rsid w:val="0103180B"/>
    <w:rsid w:val="013A3F2C"/>
    <w:rsid w:val="01641FB7"/>
    <w:rsid w:val="018748DE"/>
    <w:rsid w:val="01905867"/>
    <w:rsid w:val="01B45A7E"/>
    <w:rsid w:val="01D658D0"/>
    <w:rsid w:val="01DB457E"/>
    <w:rsid w:val="026F26E5"/>
    <w:rsid w:val="02734AA8"/>
    <w:rsid w:val="02885650"/>
    <w:rsid w:val="02A76C9E"/>
    <w:rsid w:val="02E55632"/>
    <w:rsid w:val="02F41704"/>
    <w:rsid w:val="031B4D02"/>
    <w:rsid w:val="03602100"/>
    <w:rsid w:val="03750D13"/>
    <w:rsid w:val="039A0866"/>
    <w:rsid w:val="03C91821"/>
    <w:rsid w:val="03FC3582"/>
    <w:rsid w:val="042C0802"/>
    <w:rsid w:val="04324C9A"/>
    <w:rsid w:val="048167CA"/>
    <w:rsid w:val="04B013D0"/>
    <w:rsid w:val="04BD37A3"/>
    <w:rsid w:val="04CE4207"/>
    <w:rsid w:val="04D75706"/>
    <w:rsid w:val="050C4D76"/>
    <w:rsid w:val="05407DBB"/>
    <w:rsid w:val="05531100"/>
    <w:rsid w:val="056B0B77"/>
    <w:rsid w:val="05A32290"/>
    <w:rsid w:val="05A94764"/>
    <w:rsid w:val="05BE07C1"/>
    <w:rsid w:val="05EA7869"/>
    <w:rsid w:val="066B0E1F"/>
    <w:rsid w:val="06714320"/>
    <w:rsid w:val="06B37FFD"/>
    <w:rsid w:val="06CE1727"/>
    <w:rsid w:val="06FD7DD5"/>
    <w:rsid w:val="071A2276"/>
    <w:rsid w:val="07327CBA"/>
    <w:rsid w:val="075251FC"/>
    <w:rsid w:val="0759792E"/>
    <w:rsid w:val="076C6837"/>
    <w:rsid w:val="07815021"/>
    <w:rsid w:val="07FE73FC"/>
    <w:rsid w:val="08011521"/>
    <w:rsid w:val="08021043"/>
    <w:rsid w:val="080705BA"/>
    <w:rsid w:val="080F445D"/>
    <w:rsid w:val="081C29A8"/>
    <w:rsid w:val="0827261F"/>
    <w:rsid w:val="08310479"/>
    <w:rsid w:val="08460425"/>
    <w:rsid w:val="087A161F"/>
    <w:rsid w:val="08AD17C0"/>
    <w:rsid w:val="08BD0BB2"/>
    <w:rsid w:val="093A7921"/>
    <w:rsid w:val="09516FB8"/>
    <w:rsid w:val="095E0C76"/>
    <w:rsid w:val="096050B9"/>
    <w:rsid w:val="098E036D"/>
    <w:rsid w:val="09944867"/>
    <w:rsid w:val="09F41341"/>
    <w:rsid w:val="09FE3BC2"/>
    <w:rsid w:val="0A4D6169"/>
    <w:rsid w:val="0A59443A"/>
    <w:rsid w:val="0A706543"/>
    <w:rsid w:val="0ABE5348"/>
    <w:rsid w:val="0B020EA4"/>
    <w:rsid w:val="0B093C1A"/>
    <w:rsid w:val="0B2C5374"/>
    <w:rsid w:val="0B3D0593"/>
    <w:rsid w:val="0B871433"/>
    <w:rsid w:val="0B8B14DC"/>
    <w:rsid w:val="0C117F7A"/>
    <w:rsid w:val="0C310BBC"/>
    <w:rsid w:val="0C3E075B"/>
    <w:rsid w:val="0C950E70"/>
    <w:rsid w:val="0CDB54C9"/>
    <w:rsid w:val="0CEC69F7"/>
    <w:rsid w:val="0D116250"/>
    <w:rsid w:val="0D2032B9"/>
    <w:rsid w:val="0DDC12DB"/>
    <w:rsid w:val="0E4464A2"/>
    <w:rsid w:val="0E792311"/>
    <w:rsid w:val="0E843C88"/>
    <w:rsid w:val="0EA67B82"/>
    <w:rsid w:val="0EDD6A7D"/>
    <w:rsid w:val="0F010B96"/>
    <w:rsid w:val="0F8157B8"/>
    <w:rsid w:val="0F8D10E4"/>
    <w:rsid w:val="0FB51F8C"/>
    <w:rsid w:val="0FBE3DD9"/>
    <w:rsid w:val="0FE12D01"/>
    <w:rsid w:val="0FE36A52"/>
    <w:rsid w:val="10094A81"/>
    <w:rsid w:val="10271C30"/>
    <w:rsid w:val="10593779"/>
    <w:rsid w:val="106F138D"/>
    <w:rsid w:val="10BD3F45"/>
    <w:rsid w:val="10BF7D8C"/>
    <w:rsid w:val="10EC55B8"/>
    <w:rsid w:val="11012F27"/>
    <w:rsid w:val="112D58EE"/>
    <w:rsid w:val="1160428C"/>
    <w:rsid w:val="1179185F"/>
    <w:rsid w:val="119C2022"/>
    <w:rsid w:val="119C7303"/>
    <w:rsid w:val="11C02AB0"/>
    <w:rsid w:val="11C3597F"/>
    <w:rsid w:val="11DB5915"/>
    <w:rsid w:val="12225B20"/>
    <w:rsid w:val="125D4AE3"/>
    <w:rsid w:val="12756393"/>
    <w:rsid w:val="12BD5F03"/>
    <w:rsid w:val="12E94FE2"/>
    <w:rsid w:val="136B7176"/>
    <w:rsid w:val="13725B46"/>
    <w:rsid w:val="139D4027"/>
    <w:rsid w:val="13F06410"/>
    <w:rsid w:val="14067796"/>
    <w:rsid w:val="14200337"/>
    <w:rsid w:val="14584731"/>
    <w:rsid w:val="146A0DCC"/>
    <w:rsid w:val="14A949E8"/>
    <w:rsid w:val="14B51A2F"/>
    <w:rsid w:val="14B551E8"/>
    <w:rsid w:val="14C83370"/>
    <w:rsid w:val="14DC11DA"/>
    <w:rsid w:val="155E25D4"/>
    <w:rsid w:val="15625115"/>
    <w:rsid w:val="15835D4A"/>
    <w:rsid w:val="15877A84"/>
    <w:rsid w:val="159D1059"/>
    <w:rsid w:val="159F31B6"/>
    <w:rsid w:val="15C2160B"/>
    <w:rsid w:val="15C84E2C"/>
    <w:rsid w:val="16257730"/>
    <w:rsid w:val="1633260F"/>
    <w:rsid w:val="164D23D2"/>
    <w:rsid w:val="167A57A7"/>
    <w:rsid w:val="16B637CF"/>
    <w:rsid w:val="16B86965"/>
    <w:rsid w:val="16FA2920"/>
    <w:rsid w:val="176956F1"/>
    <w:rsid w:val="17790C5D"/>
    <w:rsid w:val="177D59B3"/>
    <w:rsid w:val="17A13BC0"/>
    <w:rsid w:val="17B9261E"/>
    <w:rsid w:val="17C84B6B"/>
    <w:rsid w:val="17DB41B7"/>
    <w:rsid w:val="17DC5684"/>
    <w:rsid w:val="17F06049"/>
    <w:rsid w:val="180B76EB"/>
    <w:rsid w:val="182F7BD0"/>
    <w:rsid w:val="18415B7A"/>
    <w:rsid w:val="18445B74"/>
    <w:rsid w:val="184E409E"/>
    <w:rsid w:val="18674825"/>
    <w:rsid w:val="187743DF"/>
    <w:rsid w:val="18CA4712"/>
    <w:rsid w:val="18DC7704"/>
    <w:rsid w:val="19054349"/>
    <w:rsid w:val="1908325B"/>
    <w:rsid w:val="19225F80"/>
    <w:rsid w:val="19500713"/>
    <w:rsid w:val="195C504C"/>
    <w:rsid w:val="195D578E"/>
    <w:rsid w:val="19EC4120"/>
    <w:rsid w:val="19EF2E42"/>
    <w:rsid w:val="19F41075"/>
    <w:rsid w:val="1A374698"/>
    <w:rsid w:val="1A3B1790"/>
    <w:rsid w:val="1A4166E2"/>
    <w:rsid w:val="1A470900"/>
    <w:rsid w:val="1A523490"/>
    <w:rsid w:val="1A90478F"/>
    <w:rsid w:val="1A935C16"/>
    <w:rsid w:val="1A952EAA"/>
    <w:rsid w:val="1AA25C97"/>
    <w:rsid w:val="1AC54E48"/>
    <w:rsid w:val="1B1C03E3"/>
    <w:rsid w:val="1B757221"/>
    <w:rsid w:val="1BBC273E"/>
    <w:rsid w:val="1BCE24A5"/>
    <w:rsid w:val="1BD751E8"/>
    <w:rsid w:val="1C0D5F3E"/>
    <w:rsid w:val="1C644EB6"/>
    <w:rsid w:val="1C8446D9"/>
    <w:rsid w:val="1CC6194F"/>
    <w:rsid w:val="1CDB0211"/>
    <w:rsid w:val="1D1535BA"/>
    <w:rsid w:val="1D1E0876"/>
    <w:rsid w:val="1D32503D"/>
    <w:rsid w:val="1D657353"/>
    <w:rsid w:val="1D667ECD"/>
    <w:rsid w:val="1D813F19"/>
    <w:rsid w:val="1DBF49F0"/>
    <w:rsid w:val="1E243AB8"/>
    <w:rsid w:val="1E6B696C"/>
    <w:rsid w:val="1E9752D6"/>
    <w:rsid w:val="1EA05264"/>
    <w:rsid w:val="1EA06395"/>
    <w:rsid w:val="1F5A3D70"/>
    <w:rsid w:val="1FA65694"/>
    <w:rsid w:val="1FAA368C"/>
    <w:rsid w:val="1FC55D87"/>
    <w:rsid w:val="1FE47FA3"/>
    <w:rsid w:val="1FFC23C1"/>
    <w:rsid w:val="200A0E8B"/>
    <w:rsid w:val="2015273A"/>
    <w:rsid w:val="2020187B"/>
    <w:rsid w:val="20894B4E"/>
    <w:rsid w:val="20980AA9"/>
    <w:rsid w:val="20AE2741"/>
    <w:rsid w:val="20AF7472"/>
    <w:rsid w:val="20D34AD6"/>
    <w:rsid w:val="20E17AFA"/>
    <w:rsid w:val="20E24964"/>
    <w:rsid w:val="214433AE"/>
    <w:rsid w:val="217C2F55"/>
    <w:rsid w:val="221C79E2"/>
    <w:rsid w:val="221F7962"/>
    <w:rsid w:val="224938D0"/>
    <w:rsid w:val="227D01A4"/>
    <w:rsid w:val="228A72FC"/>
    <w:rsid w:val="229218C6"/>
    <w:rsid w:val="22976E74"/>
    <w:rsid w:val="229F254A"/>
    <w:rsid w:val="22B105B3"/>
    <w:rsid w:val="22B20B31"/>
    <w:rsid w:val="22D43F54"/>
    <w:rsid w:val="22D6086E"/>
    <w:rsid w:val="22E85983"/>
    <w:rsid w:val="22F46523"/>
    <w:rsid w:val="230B0C75"/>
    <w:rsid w:val="23562596"/>
    <w:rsid w:val="23946F0E"/>
    <w:rsid w:val="23FB0BEA"/>
    <w:rsid w:val="240F56E8"/>
    <w:rsid w:val="24215FDF"/>
    <w:rsid w:val="243E4D2A"/>
    <w:rsid w:val="244D60D9"/>
    <w:rsid w:val="24B70548"/>
    <w:rsid w:val="24C55CA0"/>
    <w:rsid w:val="250921D6"/>
    <w:rsid w:val="25661926"/>
    <w:rsid w:val="25AE4FEE"/>
    <w:rsid w:val="25F04C71"/>
    <w:rsid w:val="266163B0"/>
    <w:rsid w:val="26E35DCF"/>
    <w:rsid w:val="26EF3E4E"/>
    <w:rsid w:val="27274BF1"/>
    <w:rsid w:val="273C565C"/>
    <w:rsid w:val="27454183"/>
    <w:rsid w:val="279A4285"/>
    <w:rsid w:val="27EE37DD"/>
    <w:rsid w:val="28193092"/>
    <w:rsid w:val="28257DFC"/>
    <w:rsid w:val="28270947"/>
    <w:rsid w:val="283B6892"/>
    <w:rsid w:val="2892604D"/>
    <w:rsid w:val="28AB442A"/>
    <w:rsid w:val="28DF3911"/>
    <w:rsid w:val="291007D1"/>
    <w:rsid w:val="29714332"/>
    <w:rsid w:val="297E49BC"/>
    <w:rsid w:val="29993C3C"/>
    <w:rsid w:val="29BD06D2"/>
    <w:rsid w:val="29CE0F8C"/>
    <w:rsid w:val="29D56F71"/>
    <w:rsid w:val="2A3D70E9"/>
    <w:rsid w:val="2A6B6DCC"/>
    <w:rsid w:val="2A6E0BB3"/>
    <w:rsid w:val="2B24235E"/>
    <w:rsid w:val="2B3A69AF"/>
    <w:rsid w:val="2B3E5CEC"/>
    <w:rsid w:val="2B5C1A3A"/>
    <w:rsid w:val="2BA36036"/>
    <w:rsid w:val="2BBC232C"/>
    <w:rsid w:val="2BBE03F6"/>
    <w:rsid w:val="2BE134EB"/>
    <w:rsid w:val="2BE37104"/>
    <w:rsid w:val="2BFE5CE6"/>
    <w:rsid w:val="2C1B4865"/>
    <w:rsid w:val="2C332A55"/>
    <w:rsid w:val="2C5F7F04"/>
    <w:rsid w:val="2C6D528B"/>
    <w:rsid w:val="2C7811A6"/>
    <w:rsid w:val="2C99043D"/>
    <w:rsid w:val="2CCA3DF4"/>
    <w:rsid w:val="2CD96B06"/>
    <w:rsid w:val="2CE16923"/>
    <w:rsid w:val="2CE80DE1"/>
    <w:rsid w:val="2CFF2A4D"/>
    <w:rsid w:val="2D1E3DBC"/>
    <w:rsid w:val="2D355BB6"/>
    <w:rsid w:val="2D671231"/>
    <w:rsid w:val="2D713D37"/>
    <w:rsid w:val="2DB03841"/>
    <w:rsid w:val="2DE25054"/>
    <w:rsid w:val="2DFB2FE1"/>
    <w:rsid w:val="2E367E97"/>
    <w:rsid w:val="2E431196"/>
    <w:rsid w:val="2E5B5DA1"/>
    <w:rsid w:val="2ED778AF"/>
    <w:rsid w:val="2EDF2C8E"/>
    <w:rsid w:val="2EF56A12"/>
    <w:rsid w:val="2F121146"/>
    <w:rsid w:val="2F152C20"/>
    <w:rsid w:val="2F5C33D3"/>
    <w:rsid w:val="2F7C142D"/>
    <w:rsid w:val="2F8621EF"/>
    <w:rsid w:val="2F872BB7"/>
    <w:rsid w:val="2FE503AF"/>
    <w:rsid w:val="301657FD"/>
    <w:rsid w:val="3076096F"/>
    <w:rsid w:val="309527EF"/>
    <w:rsid w:val="30985753"/>
    <w:rsid w:val="30A8406D"/>
    <w:rsid w:val="30E92A1E"/>
    <w:rsid w:val="31083812"/>
    <w:rsid w:val="313635FC"/>
    <w:rsid w:val="31406933"/>
    <w:rsid w:val="31451BBE"/>
    <w:rsid w:val="318C2A87"/>
    <w:rsid w:val="318E6399"/>
    <w:rsid w:val="31910C68"/>
    <w:rsid w:val="31A84D5B"/>
    <w:rsid w:val="31AA23EC"/>
    <w:rsid w:val="31CA21B3"/>
    <w:rsid w:val="31D52663"/>
    <w:rsid w:val="31DA591E"/>
    <w:rsid w:val="31DC06CC"/>
    <w:rsid w:val="31E86CD0"/>
    <w:rsid w:val="32966D63"/>
    <w:rsid w:val="32AA0624"/>
    <w:rsid w:val="32D82952"/>
    <w:rsid w:val="334673D4"/>
    <w:rsid w:val="33AC6C4D"/>
    <w:rsid w:val="33E634FA"/>
    <w:rsid w:val="34047A3C"/>
    <w:rsid w:val="343E1DF6"/>
    <w:rsid w:val="345D4EFC"/>
    <w:rsid w:val="346B1815"/>
    <w:rsid w:val="34777367"/>
    <w:rsid w:val="34A65E46"/>
    <w:rsid w:val="353F4A70"/>
    <w:rsid w:val="35685468"/>
    <w:rsid w:val="35753295"/>
    <w:rsid w:val="357550A2"/>
    <w:rsid w:val="35B67A62"/>
    <w:rsid w:val="35C12B73"/>
    <w:rsid w:val="35E851B9"/>
    <w:rsid w:val="3627612D"/>
    <w:rsid w:val="362B0557"/>
    <w:rsid w:val="36323D44"/>
    <w:rsid w:val="369D7C64"/>
    <w:rsid w:val="36AE6A10"/>
    <w:rsid w:val="3703276F"/>
    <w:rsid w:val="374E2FEC"/>
    <w:rsid w:val="37B4336A"/>
    <w:rsid w:val="37D12098"/>
    <w:rsid w:val="37DC7ECD"/>
    <w:rsid w:val="37DE2B67"/>
    <w:rsid w:val="37ED4F12"/>
    <w:rsid w:val="37F9140A"/>
    <w:rsid w:val="3844391A"/>
    <w:rsid w:val="38951A5C"/>
    <w:rsid w:val="38A46B9A"/>
    <w:rsid w:val="38C44626"/>
    <w:rsid w:val="38DA37E8"/>
    <w:rsid w:val="391D4553"/>
    <w:rsid w:val="392526C6"/>
    <w:rsid w:val="395149CC"/>
    <w:rsid w:val="39575726"/>
    <w:rsid w:val="398929B4"/>
    <w:rsid w:val="39C920F8"/>
    <w:rsid w:val="3A263927"/>
    <w:rsid w:val="3A3233E5"/>
    <w:rsid w:val="3A3254F2"/>
    <w:rsid w:val="3AAA78AC"/>
    <w:rsid w:val="3AB90D70"/>
    <w:rsid w:val="3ABE27A6"/>
    <w:rsid w:val="3AE22E9A"/>
    <w:rsid w:val="3B0645B5"/>
    <w:rsid w:val="3B0F13AB"/>
    <w:rsid w:val="3B1A3B7A"/>
    <w:rsid w:val="3B311536"/>
    <w:rsid w:val="3B5B28B7"/>
    <w:rsid w:val="3B70331D"/>
    <w:rsid w:val="3B726F4A"/>
    <w:rsid w:val="3BB041AA"/>
    <w:rsid w:val="3BBC0468"/>
    <w:rsid w:val="3C026BAD"/>
    <w:rsid w:val="3C094058"/>
    <w:rsid w:val="3C207A09"/>
    <w:rsid w:val="3C453E65"/>
    <w:rsid w:val="3D031CD6"/>
    <w:rsid w:val="3D287B55"/>
    <w:rsid w:val="3D6271F5"/>
    <w:rsid w:val="3D843885"/>
    <w:rsid w:val="3DAB3C37"/>
    <w:rsid w:val="3DF811C9"/>
    <w:rsid w:val="3E820473"/>
    <w:rsid w:val="3ECA2D50"/>
    <w:rsid w:val="3F166C9C"/>
    <w:rsid w:val="3F2C1E71"/>
    <w:rsid w:val="3F2C3D0A"/>
    <w:rsid w:val="3F322284"/>
    <w:rsid w:val="3F332953"/>
    <w:rsid w:val="3F73077D"/>
    <w:rsid w:val="3F767FFA"/>
    <w:rsid w:val="3F7A67C1"/>
    <w:rsid w:val="400D6FA2"/>
    <w:rsid w:val="40166A02"/>
    <w:rsid w:val="4026283A"/>
    <w:rsid w:val="4049133E"/>
    <w:rsid w:val="404D4810"/>
    <w:rsid w:val="407C2C7B"/>
    <w:rsid w:val="407C668F"/>
    <w:rsid w:val="409849FA"/>
    <w:rsid w:val="409D1CC6"/>
    <w:rsid w:val="41126391"/>
    <w:rsid w:val="417766FA"/>
    <w:rsid w:val="41817BEB"/>
    <w:rsid w:val="419201D7"/>
    <w:rsid w:val="41B57664"/>
    <w:rsid w:val="41D07461"/>
    <w:rsid w:val="41D21CE3"/>
    <w:rsid w:val="421757F1"/>
    <w:rsid w:val="42704B3A"/>
    <w:rsid w:val="42B42371"/>
    <w:rsid w:val="42EA57C9"/>
    <w:rsid w:val="43120199"/>
    <w:rsid w:val="43344AC2"/>
    <w:rsid w:val="43404936"/>
    <w:rsid w:val="43460A3D"/>
    <w:rsid w:val="434B7B8C"/>
    <w:rsid w:val="43844712"/>
    <w:rsid w:val="43882C3E"/>
    <w:rsid w:val="438D2151"/>
    <w:rsid w:val="445F2B2E"/>
    <w:rsid w:val="4487117B"/>
    <w:rsid w:val="44DA2532"/>
    <w:rsid w:val="45045691"/>
    <w:rsid w:val="451211C6"/>
    <w:rsid w:val="455D3925"/>
    <w:rsid w:val="4564228D"/>
    <w:rsid w:val="456A12FD"/>
    <w:rsid w:val="459F2339"/>
    <w:rsid w:val="45DD1250"/>
    <w:rsid w:val="45E1100F"/>
    <w:rsid w:val="45F954FB"/>
    <w:rsid w:val="460765AE"/>
    <w:rsid w:val="46265B65"/>
    <w:rsid w:val="4630352B"/>
    <w:rsid w:val="46346F15"/>
    <w:rsid w:val="46532D97"/>
    <w:rsid w:val="46730557"/>
    <w:rsid w:val="46931AF7"/>
    <w:rsid w:val="46E142B9"/>
    <w:rsid w:val="47065920"/>
    <w:rsid w:val="47291C15"/>
    <w:rsid w:val="47341874"/>
    <w:rsid w:val="473A77F6"/>
    <w:rsid w:val="47BD43A6"/>
    <w:rsid w:val="47BE5FAD"/>
    <w:rsid w:val="47C61483"/>
    <w:rsid w:val="47EB6D6D"/>
    <w:rsid w:val="47F207F8"/>
    <w:rsid w:val="48133153"/>
    <w:rsid w:val="48350204"/>
    <w:rsid w:val="485718D7"/>
    <w:rsid w:val="48A2735A"/>
    <w:rsid w:val="48F421ED"/>
    <w:rsid w:val="491D234E"/>
    <w:rsid w:val="494A6CC6"/>
    <w:rsid w:val="49683B3B"/>
    <w:rsid w:val="49983C31"/>
    <w:rsid w:val="49EA1120"/>
    <w:rsid w:val="49ED51C0"/>
    <w:rsid w:val="4A23125E"/>
    <w:rsid w:val="4A344468"/>
    <w:rsid w:val="4A693161"/>
    <w:rsid w:val="4A74069D"/>
    <w:rsid w:val="4AA43AF9"/>
    <w:rsid w:val="4AC02CCB"/>
    <w:rsid w:val="4ADD536C"/>
    <w:rsid w:val="4B3C0CD8"/>
    <w:rsid w:val="4B5E6516"/>
    <w:rsid w:val="4B877040"/>
    <w:rsid w:val="4BF26ABD"/>
    <w:rsid w:val="4C16119B"/>
    <w:rsid w:val="4C1C1219"/>
    <w:rsid w:val="4CFB0854"/>
    <w:rsid w:val="4D042BAA"/>
    <w:rsid w:val="4D0C141A"/>
    <w:rsid w:val="4D5215DE"/>
    <w:rsid w:val="4DAA4DF6"/>
    <w:rsid w:val="4DE37E40"/>
    <w:rsid w:val="4DE6652C"/>
    <w:rsid w:val="4DFE7BEA"/>
    <w:rsid w:val="4EE9403E"/>
    <w:rsid w:val="4EEE05ED"/>
    <w:rsid w:val="4F1058AA"/>
    <w:rsid w:val="4F197B97"/>
    <w:rsid w:val="4F2A44BC"/>
    <w:rsid w:val="4F7E4E35"/>
    <w:rsid w:val="4F8509B0"/>
    <w:rsid w:val="4F9833BC"/>
    <w:rsid w:val="4FD8047B"/>
    <w:rsid w:val="4FEA5DD0"/>
    <w:rsid w:val="504D4CDD"/>
    <w:rsid w:val="504D5938"/>
    <w:rsid w:val="506001DF"/>
    <w:rsid w:val="506D0CA9"/>
    <w:rsid w:val="50761040"/>
    <w:rsid w:val="50B31BBB"/>
    <w:rsid w:val="50FD437C"/>
    <w:rsid w:val="51266718"/>
    <w:rsid w:val="51303C0D"/>
    <w:rsid w:val="518B09B2"/>
    <w:rsid w:val="51AA7097"/>
    <w:rsid w:val="523A00CA"/>
    <w:rsid w:val="525C0EDF"/>
    <w:rsid w:val="52C66081"/>
    <w:rsid w:val="52DF2D46"/>
    <w:rsid w:val="52EC0FB9"/>
    <w:rsid w:val="5341106F"/>
    <w:rsid w:val="53433A54"/>
    <w:rsid w:val="538E6880"/>
    <w:rsid w:val="53EC3B6F"/>
    <w:rsid w:val="5404162F"/>
    <w:rsid w:val="54383BF1"/>
    <w:rsid w:val="543B0B88"/>
    <w:rsid w:val="544E109D"/>
    <w:rsid w:val="546B4CE2"/>
    <w:rsid w:val="5471555E"/>
    <w:rsid w:val="548D4F2D"/>
    <w:rsid w:val="548F1E59"/>
    <w:rsid w:val="54961800"/>
    <w:rsid w:val="54A04835"/>
    <w:rsid w:val="54B66D17"/>
    <w:rsid w:val="55715DF0"/>
    <w:rsid w:val="5592060E"/>
    <w:rsid w:val="55B03B56"/>
    <w:rsid w:val="55D86358"/>
    <w:rsid w:val="55DA6748"/>
    <w:rsid w:val="55F33796"/>
    <w:rsid w:val="55FD3DF0"/>
    <w:rsid w:val="562964A3"/>
    <w:rsid w:val="56413B8B"/>
    <w:rsid w:val="568043BA"/>
    <w:rsid w:val="56C338BE"/>
    <w:rsid w:val="56E33533"/>
    <w:rsid w:val="56F00CC3"/>
    <w:rsid w:val="56F06007"/>
    <w:rsid w:val="571900B6"/>
    <w:rsid w:val="57226ACD"/>
    <w:rsid w:val="57297D6E"/>
    <w:rsid w:val="573E2289"/>
    <w:rsid w:val="5790621A"/>
    <w:rsid w:val="57BA2EB0"/>
    <w:rsid w:val="58012C4A"/>
    <w:rsid w:val="58215DA0"/>
    <w:rsid w:val="58862E2C"/>
    <w:rsid w:val="58BE54C8"/>
    <w:rsid w:val="58BF71C5"/>
    <w:rsid w:val="59000368"/>
    <w:rsid w:val="590C7F33"/>
    <w:rsid w:val="59144971"/>
    <w:rsid w:val="59476D48"/>
    <w:rsid w:val="59A42556"/>
    <w:rsid w:val="59A5057C"/>
    <w:rsid w:val="59DB3C51"/>
    <w:rsid w:val="59E936A1"/>
    <w:rsid w:val="5A202729"/>
    <w:rsid w:val="5A231BE0"/>
    <w:rsid w:val="5A2F6789"/>
    <w:rsid w:val="5A383168"/>
    <w:rsid w:val="5A9A2B1B"/>
    <w:rsid w:val="5A9D25F9"/>
    <w:rsid w:val="5AA019C1"/>
    <w:rsid w:val="5B3E3F41"/>
    <w:rsid w:val="5B4F2E4E"/>
    <w:rsid w:val="5B581A35"/>
    <w:rsid w:val="5B592D78"/>
    <w:rsid w:val="5B637771"/>
    <w:rsid w:val="5BA973FB"/>
    <w:rsid w:val="5BCB7EF2"/>
    <w:rsid w:val="5BF37555"/>
    <w:rsid w:val="5C455C6D"/>
    <w:rsid w:val="5C98148B"/>
    <w:rsid w:val="5CB93C4A"/>
    <w:rsid w:val="5CFB3851"/>
    <w:rsid w:val="5D2010D5"/>
    <w:rsid w:val="5D89409A"/>
    <w:rsid w:val="5D9D5C69"/>
    <w:rsid w:val="5DC44173"/>
    <w:rsid w:val="5E1F4B08"/>
    <w:rsid w:val="5EBC155A"/>
    <w:rsid w:val="5EC625D2"/>
    <w:rsid w:val="5EC63AB5"/>
    <w:rsid w:val="5ECF7252"/>
    <w:rsid w:val="5ED129D1"/>
    <w:rsid w:val="5ED5248A"/>
    <w:rsid w:val="5EFC4DEA"/>
    <w:rsid w:val="5F0F11A0"/>
    <w:rsid w:val="5F706579"/>
    <w:rsid w:val="5F8327A7"/>
    <w:rsid w:val="5F8A5EE6"/>
    <w:rsid w:val="5F907BAC"/>
    <w:rsid w:val="5F940E77"/>
    <w:rsid w:val="60455D97"/>
    <w:rsid w:val="605057F0"/>
    <w:rsid w:val="608111D6"/>
    <w:rsid w:val="60871106"/>
    <w:rsid w:val="609D113E"/>
    <w:rsid w:val="60B73B49"/>
    <w:rsid w:val="60C55CC7"/>
    <w:rsid w:val="60CE43C8"/>
    <w:rsid w:val="60E566C9"/>
    <w:rsid w:val="611A59E9"/>
    <w:rsid w:val="613C3BD5"/>
    <w:rsid w:val="61821E57"/>
    <w:rsid w:val="61870311"/>
    <w:rsid w:val="622E7BFA"/>
    <w:rsid w:val="624D7CAC"/>
    <w:rsid w:val="62596993"/>
    <w:rsid w:val="626757E5"/>
    <w:rsid w:val="627D703A"/>
    <w:rsid w:val="62905686"/>
    <w:rsid w:val="629E1216"/>
    <w:rsid w:val="62B379BB"/>
    <w:rsid w:val="62BE7FF3"/>
    <w:rsid w:val="62F90D85"/>
    <w:rsid w:val="630C2529"/>
    <w:rsid w:val="63467CB7"/>
    <w:rsid w:val="637C70EE"/>
    <w:rsid w:val="63861082"/>
    <w:rsid w:val="63877BE8"/>
    <w:rsid w:val="63CA4C2B"/>
    <w:rsid w:val="63EF361B"/>
    <w:rsid w:val="63F359D2"/>
    <w:rsid w:val="640C41A9"/>
    <w:rsid w:val="6417778F"/>
    <w:rsid w:val="641E05E7"/>
    <w:rsid w:val="64597AF8"/>
    <w:rsid w:val="646E45BF"/>
    <w:rsid w:val="64772C1D"/>
    <w:rsid w:val="64A13BAD"/>
    <w:rsid w:val="64C01B41"/>
    <w:rsid w:val="64C04EDE"/>
    <w:rsid w:val="64E010D7"/>
    <w:rsid w:val="64EE08CC"/>
    <w:rsid w:val="65030345"/>
    <w:rsid w:val="65447399"/>
    <w:rsid w:val="65A5239B"/>
    <w:rsid w:val="65F36DB8"/>
    <w:rsid w:val="660F52A2"/>
    <w:rsid w:val="661352E3"/>
    <w:rsid w:val="661B4636"/>
    <w:rsid w:val="66293865"/>
    <w:rsid w:val="662E3668"/>
    <w:rsid w:val="668A4DE3"/>
    <w:rsid w:val="669F3405"/>
    <w:rsid w:val="66A55B18"/>
    <w:rsid w:val="66B13D9D"/>
    <w:rsid w:val="66CE35B6"/>
    <w:rsid w:val="672A6F9D"/>
    <w:rsid w:val="67403C0B"/>
    <w:rsid w:val="6758317B"/>
    <w:rsid w:val="679C22F3"/>
    <w:rsid w:val="67A838C3"/>
    <w:rsid w:val="682721F3"/>
    <w:rsid w:val="68287580"/>
    <w:rsid w:val="688758EE"/>
    <w:rsid w:val="69A96412"/>
    <w:rsid w:val="69AB4081"/>
    <w:rsid w:val="69CA1B54"/>
    <w:rsid w:val="69CE28AA"/>
    <w:rsid w:val="69E7218E"/>
    <w:rsid w:val="6A201041"/>
    <w:rsid w:val="6A451548"/>
    <w:rsid w:val="6A6B5BC6"/>
    <w:rsid w:val="6A6F3C71"/>
    <w:rsid w:val="6A9F48B8"/>
    <w:rsid w:val="6AC64A5B"/>
    <w:rsid w:val="6AEC3456"/>
    <w:rsid w:val="6AF5653C"/>
    <w:rsid w:val="6B1C1F79"/>
    <w:rsid w:val="6B1F52BE"/>
    <w:rsid w:val="6B46077E"/>
    <w:rsid w:val="6B601E1E"/>
    <w:rsid w:val="6B9947B8"/>
    <w:rsid w:val="6BA8116E"/>
    <w:rsid w:val="6BB01762"/>
    <w:rsid w:val="6BB841C8"/>
    <w:rsid w:val="6C5F4A76"/>
    <w:rsid w:val="6C6D771B"/>
    <w:rsid w:val="6C7B2B97"/>
    <w:rsid w:val="6C9D5EFA"/>
    <w:rsid w:val="6CE53C13"/>
    <w:rsid w:val="6CF51FD0"/>
    <w:rsid w:val="6CFA696B"/>
    <w:rsid w:val="6D732CAE"/>
    <w:rsid w:val="6DD20A2E"/>
    <w:rsid w:val="6E4037AF"/>
    <w:rsid w:val="6E4E0DA9"/>
    <w:rsid w:val="6E742257"/>
    <w:rsid w:val="6EA101B7"/>
    <w:rsid w:val="6EE33966"/>
    <w:rsid w:val="6F6B02EC"/>
    <w:rsid w:val="6F6B2D43"/>
    <w:rsid w:val="6F7E4825"/>
    <w:rsid w:val="6F86352D"/>
    <w:rsid w:val="6F893F2C"/>
    <w:rsid w:val="6FF35CD1"/>
    <w:rsid w:val="700C47FB"/>
    <w:rsid w:val="704D4B63"/>
    <w:rsid w:val="704F5D94"/>
    <w:rsid w:val="705071F4"/>
    <w:rsid w:val="706C7088"/>
    <w:rsid w:val="70836BB6"/>
    <w:rsid w:val="70864D1E"/>
    <w:rsid w:val="70B73415"/>
    <w:rsid w:val="70B90CE3"/>
    <w:rsid w:val="70DC25CA"/>
    <w:rsid w:val="70EA280B"/>
    <w:rsid w:val="70EF7FF6"/>
    <w:rsid w:val="711B36AD"/>
    <w:rsid w:val="71621D9C"/>
    <w:rsid w:val="7162771B"/>
    <w:rsid w:val="716A1B0E"/>
    <w:rsid w:val="718E2C42"/>
    <w:rsid w:val="71B00DA6"/>
    <w:rsid w:val="71C70295"/>
    <w:rsid w:val="71CF363E"/>
    <w:rsid w:val="721A4B2A"/>
    <w:rsid w:val="722E2E25"/>
    <w:rsid w:val="724F3BC3"/>
    <w:rsid w:val="725A2BB7"/>
    <w:rsid w:val="72787921"/>
    <w:rsid w:val="72AF5DEC"/>
    <w:rsid w:val="72C65D4A"/>
    <w:rsid w:val="73195D9C"/>
    <w:rsid w:val="732167C4"/>
    <w:rsid w:val="73387E65"/>
    <w:rsid w:val="733B21F0"/>
    <w:rsid w:val="734432B7"/>
    <w:rsid w:val="734B1361"/>
    <w:rsid w:val="734C634E"/>
    <w:rsid w:val="738B49C9"/>
    <w:rsid w:val="738B6ED8"/>
    <w:rsid w:val="73A951D6"/>
    <w:rsid w:val="73C0104A"/>
    <w:rsid w:val="73FB47E4"/>
    <w:rsid w:val="74070DD1"/>
    <w:rsid w:val="74086EF4"/>
    <w:rsid w:val="74300D85"/>
    <w:rsid w:val="74936D66"/>
    <w:rsid w:val="74EB1688"/>
    <w:rsid w:val="75074FDB"/>
    <w:rsid w:val="751654D4"/>
    <w:rsid w:val="756E0E99"/>
    <w:rsid w:val="757C1FBF"/>
    <w:rsid w:val="75B1323F"/>
    <w:rsid w:val="7600611A"/>
    <w:rsid w:val="760C349B"/>
    <w:rsid w:val="76143614"/>
    <w:rsid w:val="76221E23"/>
    <w:rsid w:val="762908EF"/>
    <w:rsid w:val="76520B58"/>
    <w:rsid w:val="76BE6C80"/>
    <w:rsid w:val="76F32575"/>
    <w:rsid w:val="77125BDB"/>
    <w:rsid w:val="7757763F"/>
    <w:rsid w:val="77C315D6"/>
    <w:rsid w:val="77D911C1"/>
    <w:rsid w:val="77D93FB3"/>
    <w:rsid w:val="781A51FF"/>
    <w:rsid w:val="787C7056"/>
    <w:rsid w:val="78994FA6"/>
    <w:rsid w:val="78F41EDD"/>
    <w:rsid w:val="78F90FCB"/>
    <w:rsid w:val="791A59AF"/>
    <w:rsid w:val="791A5B76"/>
    <w:rsid w:val="79BF01CD"/>
    <w:rsid w:val="7AB37FD2"/>
    <w:rsid w:val="7ABE514B"/>
    <w:rsid w:val="7B0F6DE4"/>
    <w:rsid w:val="7B29654D"/>
    <w:rsid w:val="7B340725"/>
    <w:rsid w:val="7B537EF6"/>
    <w:rsid w:val="7B566C7B"/>
    <w:rsid w:val="7B853BBF"/>
    <w:rsid w:val="7B962003"/>
    <w:rsid w:val="7BBC5A72"/>
    <w:rsid w:val="7BCA7F42"/>
    <w:rsid w:val="7BF20A9A"/>
    <w:rsid w:val="7C016908"/>
    <w:rsid w:val="7C18799F"/>
    <w:rsid w:val="7C1E6A2F"/>
    <w:rsid w:val="7C23774F"/>
    <w:rsid w:val="7C95478A"/>
    <w:rsid w:val="7CB24B69"/>
    <w:rsid w:val="7CD93551"/>
    <w:rsid w:val="7D187E5E"/>
    <w:rsid w:val="7D233DC6"/>
    <w:rsid w:val="7D63273A"/>
    <w:rsid w:val="7D903896"/>
    <w:rsid w:val="7DDC5786"/>
    <w:rsid w:val="7DE81E97"/>
    <w:rsid w:val="7DF560A9"/>
    <w:rsid w:val="7DFD46A7"/>
    <w:rsid w:val="7DFE33E4"/>
    <w:rsid w:val="7E55269D"/>
    <w:rsid w:val="7E566607"/>
    <w:rsid w:val="7E62142A"/>
    <w:rsid w:val="7EC22F89"/>
    <w:rsid w:val="7EE21215"/>
    <w:rsid w:val="7FB01617"/>
    <w:rsid w:val="7FD27EDE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qFormat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0">
    <w:name w:val="HTML Preformatted"/>
    <w:basedOn w:val="1"/>
    <w:link w:val="29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210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1">
    <w:name w:val="Normal (Web)"/>
    <w:basedOn w:val="1"/>
    <w:qFormat/>
    <w:uiPriority w:val="0"/>
    <w:rPr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9">
    <w:name w:val="批注框文本 字符"/>
    <w:basedOn w:val="14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font41"/>
    <w:basedOn w:val="14"/>
    <w:qFormat/>
    <w:uiPriority w:val="0"/>
    <w:rPr>
      <w:rFonts w:hint="default" w:ascii="等线" w:hAnsi="等线" w:eastAsia="等线" w:cs="等线"/>
      <w:b/>
      <w:color w:val="000000"/>
      <w:sz w:val="16"/>
      <w:szCs w:val="16"/>
      <w:u w:val="none"/>
    </w:rPr>
  </w:style>
  <w:style w:type="character" w:customStyle="1" w:styleId="21">
    <w:name w:val="font31"/>
    <w:basedOn w:val="14"/>
    <w:qFormat/>
    <w:uiPriority w:val="0"/>
    <w:rPr>
      <w:rFonts w:hint="default" w:ascii="等线" w:hAnsi="等线" w:eastAsia="等线" w:cs="等线"/>
      <w:b/>
      <w:color w:val="FF0000"/>
      <w:sz w:val="16"/>
      <w:szCs w:val="16"/>
      <w:u w:val="none"/>
    </w:rPr>
  </w:style>
  <w:style w:type="character" w:customStyle="1" w:styleId="22">
    <w:name w:val="font01"/>
    <w:basedOn w:val="14"/>
    <w:qFormat/>
    <w:uiPriority w:val="0"/>
    <w:rPr>
      <w:rFonts w:hint="default" w:ascii="等线" w:hAnsi="等线" w:eastAsia="等线" w:cs="等线"/>
      <w:color w:val="000000"/>
      <w:sz w:val="16"/>
      <w:szCs w:val="16"/>
      <w:u w:val="none"/>
    </w:rPr>
  </w:style>
  <w:style w:type="character" w:customStyle="1" w:styleId="23">
    <w:name w:val="font21"/>
    <w:basedOn w:val="14"/>
    <w:qFormat/>
    <w:uiPriority w:val="0"/>
    <w:rPr>
      <w:rFonts w:hint="default" w:ascii="等线" w:hAnsi="等线" w:eastAsia="等线" w:cs="等线"/>
      <w:color w:val="FF0000"/>
      <w:sz w:val="16"/>
      <w:szCs w:val="16"/>
      <w:u w:val="none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  <w:style w:type="character" w:customStyle="1" w:styleId="25">
    <w:name w:val="hl-identifier"/>
    <w:basedOn w:val="14"/>
    <w:qFormat/>
    <w:uiPriority w:val="0"/>
  </w:style>
  <w:style w:type="character" w:customStyle="1" w:styleId="26">
    <w:name w:val="hl-code"/>
    <w:basedOn w:val="14"/>
    <w:qFormat/>
    <w:uiPriority w:val="0"/>
  </w:style>
  <w:style w:type="character" w:customStyle="1" w:styleId="27">
    <w:name w:val="hl-reserved"/>
    <w:basedOn w:val="14"/>
    <w:qFormat/>
    <w:uiPriority w:val="0"/>
  </w:style>
  <w:style w:type="character" w:customStyle="1" w:styleId="28">
    <w:name w:val="hl-brackets"/>
    <w:basedOn w:val="14"/>
    <w:qFormat/>
    <w:uiPriority w:val="0"/>
  </w:style>
  <w:style w:type="character" w:customStyle="1" w:styleId="29">
    <w:name w:val="HTML 预设格式 字符"/>
    <w:basedOn w:val="14"/>
    <w:link w:val="10"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3073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750</Words>
  <Characters>1118</Characters>
  <Lines>90</Lines>
  <Paragraphs>25</Paragraphs>
  <TotalTime>3105</TotalTime>
  <ScaleCrop>false</ScaleCrop>
  <LinksUpToDate>false</LinksUpToDate>
  <CharactersWithSpaces>1320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Sylvie</cp:lastModifiedBy>
  <dcterms:modified xsi:type="dcterms:W3CDTF">2025-02-18T02:01:43Z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eyJoZGlkIjoiZDEzOGMxNGI0NGU3OTA3NzUxZTZkMjc2YmIyY2JmMzMiLCJ1c2VySWQiOiI3OTYwNDM4NjMifQ==</vt:lpwstr>
  </property>
  <property fmtid="{D5CDD505-2E9C-101B-9397-08002B2CF9AE}" pid="4" name="ICV">
    <vt:lpwstr>EA113FB0BA1E48F1A4B3C65D1F404365_12</vt:lpwstr>
  </property>
</Properties>
</file>