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85B20" w14:textId="737B6437" w:rsidR="008C46D1" w:rsidRDefault="008C46D1" w:rsidP="008C46D1">
      <w:pPr>
        <w:spacing w:after="0" w:line="240" w:lineRule="auto"/>
        <w:jc w:val="center"/>
        <w:rPr>
          <w:rFonts w:ascii="Calibri" w:eastAsia="Times New Roman" w:hAnsi="Calibri" w:cs="Calibri"/>
          <w:b/>
          <w:color w:val="000000"/>
          <w:sz w:val="28"/>
          <w:szCs w:val="28"/>
          <w:lang w:eastAsia="fr-FR"/>
        </w:rPr>
      </w:pPr>
      <w:r>
        <w:rPr>
          <w:rFonts w:ascii="Calibri" w:eastAsia="Times New Roman" w:hAnsi="Calibri" w:cs="Calibri"/>
          <w:b/>
          <w:color w:val="000000"/>
          <w:sz w:val="28"/>
          <w:szCs w:val="28"/>
          <w:lang w:eastAsia="fr-FR"/>
        </w:rPr>
        <w:t>BASE GROSSESSES 2013/202</w:t>
      </w:r>
      <w:r w:rsidR="0033195D">
        <w:rPr>
          <w:rFonts w:ascii="Calibri" w:eastAsia="Times New Roman" w:hAnsi="Calibri" w:cs="Calibri"/>
          <w:b/>
          <w:color w:val="000000"/>
          <w:sz w:val="28"/>
          <w:szCs w:val="28"/>
          <w:lang w:eastAsia="fr-FR"/>
        </w:rPr>
        <w:t>4</w:t>
      </w:r>
      <w:r>
        <w:rPr>
          <w:rFonts w:ascii="Calibri" w:eastAsia="Times New Roman" w:hAnsi="Calibri" w:cs="Calibri"/>
          <w:b/>
          <w:color w:val="000000"/>
          <w:sz w:val="28"/>
          <w:szCs w:val="28"/>
          <w:lang w:eastAsia="fr-FR"/>
        </w:rPr>
        <w:t xml:space="preserve"> - PROGRAMMES SAS</w:t>
      </w:r>
    </w:p>
    <w:p w14:paraId="2E66AD8F" w14:textId="6B22EF75" w:rsidR="00463939" w:rsidRDefault="00463939" w:rsidP="008C46D1">
      <w:pPr>
        <w:spacing w:after="0" w:line="240" w:lineRule="auto"/>
        <w:jc w:val="center"/>
        <w:rPr>
          <w:rFonts w:ascii="Calibri" w:eastAsia="Times New Roman" w:hAnsi="Calibri" w:cs="Calibri"/>
          <w:b/>
          <w:color w:val="000000"/>
          <w:sz w:val="28"/>
          <w:szCs w:val="28"/>
          <w:lang w:eastAsia="fr-FR"/>
        </w:rPr>
      </w:pPr>
    </w:p>
    <w:p w14:paraId="36493B57" w14:textId="76AC0109" w:rsidR="00463939" w:rsidRPr="00AC7C0F" w:rsidRDefault="00463939" w:rsidP="00463939">
      <w:pPr>
        <w:spacing w:after="0" w:line="240" w:lineRule="auto"/>
        <w:rPr>
          <w:rFonts w:ascii="Calibri" w:eastAsia="Times New Roman" w:hAnsi="Calibri" w:cs="Calibri"/>
          <w:bCs/>
          <w:color w:val="000000"/>
          <w:lang w:eastAsia="fr-FR"/>
        </w:rPr>
      </w:pPr>
      <w:r w:rsidRPr="00AC7C0F">
        <w:rPr>
          <w:rFonts w:ascii="Calibri" w:eastAsia="Times New Roman" w:hAnsi="Calibri" w:cs="Calibri"/>
          <w:bCs/>
          <w:color w:val="000000"/>
          <w:lang w:eastAsia="fr-FR"/>
        </w:rPr>
        <w:t xml:space="preserve">Les programmes SAS </w:t>
      </w:r>
      <w:r w:rsidR="00017CDB" w:rsidRPr="00AC7C0F">
        <w:rPr>
          <w:rFonts w:ascii="Calibri" w:eastAsia="Times New Roman" w:hAnsi="Calibri" w:cs="Calibri"/>
          <w:bCs/>
          <w:color w:val="000000"/>
          <w:lang w:eastAsia="fr-FR"/>
        </w:rPr>
        <w:t xml:space="preserve">00 à 07 </w:t>
      </w:r>
      <w:r w:rsidRPr="00AC7C0F">
        <w:rPr>
          <w:rFonts w:ascii="Calibri" w:eastAsia="Times New Roman" w:hAnsi="Calibri" w:cs="Calibri"/>
          <w:bCs/>
          <w:color w:val="000000"/>
          <w:lang w:eastAsia="fr-FR"/>
        </w:rPr>
        <w:t xml:space="preserve">permettent de constituer une base de grossesses </w:t>
      </w:r>
      <w:r w:rsidR="00AC7C0F">
        <w:rPr>
          <w:rFonts w:ascii="Calibri" w:eastAsia="Times New Roman" w:hAnsi="Calibri" w:cs="Calibri"/>
          <w:bCs/>
          <w:color w:val="000000"/>
          <w:lang w:eastAsia="fr-FR"/>
        </w:rPr>
        <w:t xml:space="preserve">chaînée </w:t>
      </w:r>
      <w:r w:rsidRPr="00AC7C0F">
        <w:rPr>
          <w:rFonts w:ascii="Calibri" w:eastAsia="Times New Roman" w:hAnsi="Calibri" w:cs="Calibri"/>
          <w:bCs/>
          <w:color w:val="000000"/>
          <w:lang w:eastAsia="fr-FR"/>
        </w:rPr>
        <w:t xml:space="preserve">à partir des tables du SNDS </w:t>
      </w:r>
      <w:r w:rsidR="00AC7C0F">
        <w:rPr>
          <w:rFonts w:ascii="Calibri" w:eastAsia="Times New Roman" w:hAnsi="Calibri" w:cs="Calibri"/>
          <w:bCs/>
          <w:color w:val="000000"/>
          <w:lang w:eastAsia="fr-FR"/>
        </w:rPr>
        <w:t>selon les étapes suivantes</w:t>
      </w:r>
      <w:r w:rsidR="00017CDB" w:rsidRPr="00AC7C0F">
        <w:rPr>
          <w:rFonts w:ascii="Calibri" w:eastAsia="Times New Roman" w:hAnsi="Calibri" w:cs="Calibri"/>
          <w:bCs/>
          <w:color w:val="000000"/>
          <w:lang w:eastAsia="fr-FR"/>
        </w:rPr>
        <w:t xml:space="preserve"> </w:t>
      </w:r>
      <w:r w:rsidRPr="00AC7C0F">
        <w:rPr>
          <w:rFonts w:ascii="Calibri" w:eastAsia="Times New Roman" w:hAnsi="Calibri" w:cs="Calibri"/>
          <w:bCs/>
          <w:color w:val="000000"/>
          <w:lang w:eastAsia="fr-FR"/>
        </w:rPr>
        <w:t>:</w:t>
      </w:r>
    </w:p>
    <w:p w14:paraId="3BD743BC" w14:textId="77777777" w:rsidR="00017CDB" w:rsidRPr="00AC7C0F" w:rsidRDefault="00017CDB" w:rsidP="00463939">
      <w:pPr>
        <w:spacing w:after="0" w:line="240" w:lineRule="auto"/>
        <w:rPr>
          <w:rFonts w:ascii="Calibri" w:eastAsia="Times New Roman" w:hAnsi="Calibri" w:cs="Calibri"/>
          <w:bCs/>
          <w:color w:val="000000"/>
          <w:lang w:eastAsia="fr-FR"/>
        </w:rPr>
      </w:pPr>
    </w:p>
    <w:p w14:paraId="2854B4BD" w14:textId="32ED2544" w:rsidR="00463939" w:rsidRPr="00AC7C0F" w:rsidRDefault="00AC7C0F" w:rsidP="00463939">
      <w:pPr>
        <w:pStyle w:val="Paragraphedeliste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bCs/>
          <w:color w:val="000000"/>
          <w:lang w:eastAsia="fr-FR"/>
        </w:rPr>
      </w:pPr>
      <w:r>
        <w:rPr>
          <w:rFonts w:ascii="Calibri" w:eastAsia="Times New Roman" w:hAnsi="Calibri" w:cs="Calibri"/>
          <w:bCs/>
          <w:color w:val="000000"/>
          <w:lang w:eastAsia="fr-FR"/>
        </w:rPr>
        <w:t xml:space="preserve">Repérage </w:t>
      </w:r>
      <w:r w:rsidR="00463939" w:rsidRPr="00AC7C0F">
        <w:rPr>
          <w:rFonts w:ascii="Calibri" w:eastAsia="Times New Roman" w:hAnsi="Calibri" w:cs="Calibri"/>
          <w:bCs/>
          <w:color w:val="000000"/>
          <w:lang w:eastAsia="fr-FR"/>
        </w:rPr>
        <w:t>des grossesses à partir des évènements hospitaliers</w:t>
      </w:r>
      <w:r>
        <w:rPr>
          <w:rFonts w:ascii="Calibri" w:eastAsia="Times New Roman" w:hAnsi="Calibri" w:cs="Calibri"/>
          <w:bCs/>
          <w:color w:val="000000"/>
          <w:lang w:eastAsia="fr-FR"/>
        </w:rPr>
        <w:t xml:space="preserve"> de fin de grossesse</w:t>
      </w:r>
    </w:p>
    <w:p w14:paraId="6C771D91" w14:textId="5F8571AF" w:rsidR="00463939" w:rsidRPr="00AC7C0F" w:rsidRDefault="00AC7C0F" w:rsidP="00463939">
      <w:pPr>
        <w:pStyle w:val="Paragraphedeliste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bCs/>
          <w:color w:val="000000"/>
          <w:lang w:eastAsia="fr-FR"/>
        </w:rPr>
      </w:pPr>
      <w:r>
        <w:rPr>
          <w:rFonts w:ascii="Calibri" w:eastAsia="Times New Roman" w:hAnsi="Calibri" w:cs="Calibri"/>
          <w:bCs/>
          <w:color w:val="000000"/>
          <w:lang w:eastAsia="fr-FR"/>
        </w:rPr>
        <w:t>Chaînage au référentiel des bénéficiaires et s</w:t>
      </w:r>
      <w:r w:rsidR="00463939" w:rsidRPr="00AC7C0F">
        <w:rPr>
          <w:rFonts w:ascii="Calibri" w:eastAsia="Times New Roman" w:hAnsi="Calibri" w:cs="Calibri"/>
          <w:bCs/>
          <w:color w:val="000000"/>
          <w:lang w:eastAsia="fr-FR"/>
        </w:rPr>
        <w:t>élection des grossesses associées à un identifiant bénéficiaire unique (BEN_NIR_ANO)</w:t>
      </w:r>
    </w:p>
    <w:p w14:paraId="2F04EF5A" w14:textId="3F9088E1" w:rsidR="00463939" w:rsidRPr="00AC7C0F" w:rsidRDefault="00017CDB" w:rsidP="00463939">
      <w:pPr>
        <w:pStyle w:val="Paragraphedeliste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bCs/>
          <w:color w:val="000000"/>
          <w:lang w:eastAsia="fr-FR"/>
        </w:rPr>
      </w:pPr>
      <w:r w:rsidRPr="00AC7C0F">
        <w:rPr>
          <w:rFonts w:ascii="Calibri" w:eastAsia="Times New Roman" w:hAnsi="Calibri" w:cs="Calibri"/>
          <w:bCs/>
          <w:color w:val="000000"/>
          <w:lang w:eastAsia="fr-FR"/>
        </w:rPr>
        <w:t>Filtrage des grossesses donnant lieu à une superposition des périodes de grossesse pour un identifiant unique</w:t>
      </w:r>
    </w:p>
    <w:p w14:paraId="26DFF4B5" w14:textId="27A148EC" w:rsidR="00017CDB" w:rsidRPr="00AC7C0F" w:rsidRDefault="00017CDB" w:rsidP="00463939">
      <w:pPr>
        <w:pStyle w:val="Paragraphedeliste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bCs/>
          <w:color w:val="000000"/>
          <w:lang w:eastAsia="fr-FR"/>
        </w:rPr>
      </w:pPr>
      <w:r w:rsidRPr="00AC7C0F">
        <w:rPr>
          <w:rFonts w:ascii="Calibri" w:eastAsia="Times New Roman" w:hAnsi="Calibri" w:cs="Calibri"/>
          <w:bCs/>
          <w:color w:val="000000"/>
          <w:lang w:eastAsia="fr-FR"/>
        </w:rPr>
        <w:t>Chaînage mère-enfant pour les séjours d’accouchement</w:t>
      </w:r>
    </w:p>
    <w:p w14:paraId="37E2DB61" w14:textId="0DC01D7C" w:rsidR="00017CDB" w:rsidRPr="00AC7C0F" w:rsidRDefault="00017CDB" w:rsidP="00463939">
      <w:pPr>
        <w:pStyle w:val="Paragraphedeliste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bCs/>
          <w:color w:val="000000"/>
          <w:lang w:eastAsia="fr-FR"/>
        </w:rPr>
      </w:pPr>
      <w:r w:rsidRPr="00AC7C0F">
        <w:rPr>
          <w:rFonts w:ascii="Calibri" w:eastAsia="Times New Roman" w:hAnsi="Calibri" w:cs="Calibri"/>
          <w:bCs/>
          <w:color w:val="000000"/>
          <w:lang w:eastAsia="fr-FR"/>
        </w:rPr>
        <w:t xml:space="preserve">Repérage des décès </w:t>
      </w:r>
    </w:p>
    <w:p w14:paraId="1E37CB88" w14:textId="7ED78306" w:rsidR="00017CDB" w:rsidRPr="00AC7C0F" w:rsidRDefault="00017CDB" w:rsidP="00463939">
      <w:pPr>
        <w:pStyle w:val="Paragraphedeliste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bCs/>
          <w:color w:val="000000"/>
          <w:lang w:eastAsia="fr-FR"/>
        </w:rPr>
      </w:pPr>
      <w:r w:rsidRPr="00AC7C0F">
        <w:rPr>
          <w:rFonts w:ascii="Calibri" w:eastAsia="Times New Roman" w:hAnsi="Calibri" w:cs="Calibri"/>
          <w:bCs/>
          <w:color w:val="000000"/>
          <w:lang w:eastAsia="fr-FR"/>
        </w:rPr>
        <w:t xml:space="preserve">Association de variables sociodémographiques </w:t>
      </w:r>
    </w:p>
    <w:p w14:paraId="2CCA79C9" w14:textId="4BDD5DFF" w:rsidR="00017CDB" w:rsidRPr="00AC7C0F" w:rsidRDefault="00017CDB" w:rsidP="00463939">
      <w:pPr>
        <w:pStyle w:val="Paragraphedeliste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bCs/>
          <w:color w:val="000000"/>
          <w:lang w:eastAsia="fr-FR"/>
        </w:rPr>
      </w:pPr>
      <w:r w:rsidRPr="00AC7C0F">
        <w:rPr>
          <w:rFonts w:ascii="Calibri" w:eastAsia="Times New Roman" w:hAnsi="Calibri" w:cs="Calibri"/>
          <w:bCs/>
          <w:color w:val="000000"/>
          <w:lang w:eastAsia="fr-FR"/>
        </w:rPr>
        <w:t>Extraction de tous les codes CIM-10 du PMSI associés aux patientes de la base</w:t>
      </w:r>
    </w:p>
    <w:p w14:paraId="5B5CF0E2" w14:textId="48FF62C5" w:rsidR="00017CDB" w:rsidRPr="00AC7C0F" w:rsidRDefault="00017CDB" w:rsidP="00463939">
      <w:pPr>
        <w:pStyle w:val="Paragraphedeliste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bCs/>
          <w:color w:val="000000"/>
          <w:lang w:eastAsia="fr-FR"/>
        </w:rPr>
      </w:pPr>
      <w:r w:rsidRPr="00AC7C0F">
        <w:rPr>
          <w:rFonts w:ascii="Calibri" w:eastAsia="Times New Roman" w:hAnsi="Calibri" w:cs="Calibri"/>
          <w:bCs/>
          <w:color w:val="000000"/>
          <w:lang w:eastAsia="fr-FR"/>
        </w:rPr>
        <w:t>Repérage des vaccinations COVID-19 associées aux patientes</w:t>
      </w:r>
      <w:r w:rsidR="00AC7C0F">
        <w:rPr>
          <w:rFonts w:ascii="Calibri" w:eastAsia="Times New Roman" w:hAnsi="Calibri" w:cs="Calibri"/>
          <w:bCs/>
          <w:color w:val="000000"/>
          <w:lang w:eastAsia="fr-FR"/>
        </w:rPr>
        <w:t xml:space="preserve"> de la base</w:t>
      </w:r>
    </w:p>
    <w:p w14:paraId="225B10A0" w14:textId="56656481" w:rsidR="00017CDB" w:rsidRPr="00AC7C0F" w:rsidRDefault="00017CDB" w:rsidP="00017CDB">
      <w:pPr>
        <w:spacing w:after="0" w:line="240" w:lineRule="auto"/>
        <w:ind w:left="360"/>
        <w:rPr>
          <w:rFonts w:ascii="Calibri" w:eastAsia="Times New Roman" w:hAnsi="Calibri" w:cs="Calibri"/>
          <w:bCs/>
          <w:color w:val="000000"/>
          <w:lang w:eastAsia="fr-FR"/>
        </w:rPr>
      </w:pPr>
    </w:p>
    <w:p w14:paraId="0ACD81F5" w14:textId="6D5717C4" w:rsidR="00017CDB" w:rsidRPr="00AC7C0F" w:rsidRDefault="00017CDB" w:rsidP="00017CDB">
      <w:pPr>
        <w:spacing w:after="0" w:line="240" w:lineRule="auto"/>
        <w:ind w:left="360"/>
        <w:rPr>
          <w:rFonts w:ascii="Calibri" w:eastAsia="Times New Roman" w:hAnsi="Calibri" w:cs="Calibri"/>
          <w:bCs/>
          <w:color w:val="000000"/>
          <w:lang w:eastAsia="fr-FR"/>
        </w:rPr>
      </w:pPr>
      <w:r w:rsidRPr="00AC7C0F">
        <w:rPr>
          <w:rFonts w:ascii="Calibri" w:eastAsia="Times New Roman" w:hAnsi="Calibri" w:cs="Calibri"/>
          <w:bCs/>
          <w:color w:val="000000"/>
          <w:lang w:eastAsia="fr-FR"/>
        </w:rPr>
        <w:t xml:space="preserve">Le programme </w:t>
      </w:r>
      <w:proofErr w:type="spellStart"/>
      <w:r w:rsidRPr="00AC7C0F">
        <w:rPr>
          <w:rFonts w:ascii="Calibri" w:eastAsia="Times New Roman" w:hAnsi="Calibri" w:cs="Calibri"/>
          <w:bCs/>
          <w:color w:val="000000"/>
          <w:lang w:eastAsia="fr-FR"/>
        </w:rPr>
        <w:t>macros.sas</w:t>
      </w:r>
      <w:proofErr w:type="spellEnd"/>
      <w:r w:rsidRPr="00AC7C0F">
        <w:rPr>
          <w:rFonts w:ascii="Calibri" w:eastAsia="Times New Roman" w:hAnsi="Calibri" w:cs="Calibri"/>
          <w:bCs/>
          <w:color w:val="000000"/>
          <w:lang w:eastAsia="fr-FR"/>
        </w:rPr>
        <w:t xml:space="preserve"> correspond aux macros SAS utilisées dans les différentes étapes.</w:t>
      </w:r>
    </w:p>
    <w:p w14:paraId="7E7FE595" w14:textId="57E2F1F7" w:rsidR="00F70F9D" w:rsidRPr="00463939" w:rsidRDefault="00F70F9D" w:rsidP="0029418F">
      <w:pPr>
        <w:pStyle w:val="Titre1"/>
        <w:rPr>
          <w:lang w:eastAsia="fr-FR"/>
        </w:rPr>
      </w:pPr>
      <w:proofErr w:type="spellStart"/>
      <w:r w:rsidRPr="00463939">
        <w:rPr>
          <w:rFonts w:eastAsia="Times New Roman"/>
          <w:lang w:eastAsia="fr-FR"/>
        </w:rPr>
        <w:t>macros.sas</w:t>
      </w:r>
      <w:proofErr w:type="spellEnd"/>
    </w:p>
    <w:p w14:paraId="0B978795" w14:textId="77777777" w:rsidR="00F70F9D" w:rsidRPr="0033195D" w:rsidRDefault="00F70F9D" w:rsidP="00F70F9D">
      <w:pPr>
        <w:rPr>
          <w:b/>
          <w:bCs/>
          <w:lang w:eastAsia="fr-FR"/>
        </w:rPr>
      </w:pPr>
      <w:r w:rsidRPr="0033195D">
        <w:rPr>
          <w:b/>
          <w:bCs/>
          <w:lang w:eastAsia="fr-FR"/>
        </w:rPr>
        <w:t>%macro doublons (table)</w:t>
      </w:r>
    </w:p>
    <w:p w14:paraId="4F391BBF" w14:textId="77777777" w:rsidR="00F70F9D" w:rsidRDefault="00F70F9D" w:rsidP="00F70F9D">
      <w:pPr>
        <w:rPr>
          <w:lang w:eastAsia="fr-FR"/>
        </w:rPr>
      </w:pPr>
      <w:r>
        <w:rPr>
          <w:lang w:eastAsia="fr-FR"/>
        </w:rPr>
        <w:t>Macro de Santé Publique France pour le comptage des doublons à partir du référentiel des bénéficiaires IR_BEN_R (1)</w:t>
      </w:r>
    </w:p>
    <w:p w14:paraId="22940E3C" w14:textId="77777777" w:rsidR="00F70F9D" w:rsidRPr="00B85CA2" w:rsidRDefault="00F70F9D" w:rsidP="00F70F9D">
      <w:pPr>
        <w:spacing w:after="0" w:line="240" w:lineRule="auto"/>
        <w:rPr>
          <w:rFonts w:ascii="Calibri" w:eastAsia="Times New Roman" w:hAnsi="Calibri" w:cs="Calibri"/>
          <w:b/>
          <w:color w:val="000000"/>
          <w:lang w:eastAsia="fr-FR"/>
        </w:rPr>
      </w:pPr>
      <w:r w:rsidRPr="00B85CA2">
        <w:rPr>
          <w:rFonts w:ascii="Calibri" w:eastAsia="Times New Roman" w:hAnsi="Calibri" w:cs="Calibri"/>
          <w:b/>
          <w:color w:val="000000"/>
          <w:lang w:eastAsia="fr-FR"/>
        </w:rPr>
        <w:t xml:space="preserve">%macro </w:t>
      </w:r>
      <w:proofErr w:type="spellStart"/>
      <w:r w:rsidRPr="00B85CA2">
        <w:rPr>
          <w:rFonts w:ascii="Calibri" w:eastAsia="Times New Roman" w:hAnsi="Calibri" w:cs="Calibri"/>
          <w:b/>
          <w:color w:val="000000"/>
          <w:lang w:eastAsia="fr-FR"/>
        </w:rPr>
        <w:t>sejours_</w:t>
      </w:r>
      <w:proofErr w:type="gramStart"/>
      <w:r w:rsidRPr="00B85CA2">
        <w:rPr>
          <w:rFonts w:ascii="Calibri" w:eastAsia="Times New Roman" w:hAnsi="Calibri" w:cs="Calibri"/>
          <w:b/>
          <w:color w:val="000000"/>
          <w:lang w:eastAsia="fr-FR"/>
        </w:rPr>
        <w:t>CCAM</w:t>
      </w:r>
      <w:proofErr w:type="spellEnd"/>
      <w:r w:rsidRPr="00B85CA2">
        <w:rPr>
          <w:rFonts w:ascii="Calibri" w:eastAsia="Times New Roman" w:hAnsi="Calibri" w:cs="Calibri"/>
          <w:b/>
          <w:color w:val="000000"/>
          <w:lang w:eastAsia="fr-FR"/>
        </w:rPr>
        <w:t>(</w:t>
      </w:r>
      <w:proofErr w:type="gramEnd"/>
      <w:r w:rsidRPr="00B85CA2">
        <w:rPr>
          <w:rFonts w:ascii="Calibri" w:eastAsia="Times New Roman" w:hAnsi="Calibri" w:cs="Calibri"/>
          <w:b/>
          <w:color w:val="000000"/>
          <w:lang w:eastAsia="fr-FR"/>
        </w:rPr>
        <w:t>nom=, liste=)</w:t>
      </w:r>
    </w:p>
    <w:p w14:paraId="24F2E95E" w14:textId="77777777" w:rsidR="00F70F9D" w:rsidRPr="00B85CA2" w:rsidRDefault="00F70F9D" w:rsidP="00F70F9D">
      <w:pPr>
        <w:rPr>
          <w:lang w:eastAsia="fr-FR"/>
        </w:rPr>
      </w:pPr>
      <w:r w:rsidRPr="00B85CA2">
        <w:rPr>
          <w:lang w:eastAsia="fr-FR"/>
        </w:rPr>
        <w:t>Identifier les séjours uniques dans table A pour liste</w:t>
      </w:r>
      <w:r>
        <w:rPr>
          <w:lang w:eastAsia="fr-FR"/>
        </w:rPr>
        <w:t xml:space="preserve"> d’actes</w:t>
      </w:r>
      <w:r w:rsidRPr="00B85CA2">
        <w:rPr>
          <w:lang w:eastAsia="fr-FR"/>
        </w:rPr>
        <w:t xml:space="preserve"> CCAM définie + Garder la variable "ENT_DAT_DEL" (délai</w:t>
      </w:r>
      <w:r>
        <w:rPr>
          <w:lang w:eastAsia="fr-FR"/>
        </w:rPr>
        <w:t xml:space="preserve"> en jours</w:t>
      </w:r>
      <w:r w:rsidRPr="00B85CA2">
        <w:rPr>
          <w:lang w:eastAsia="fr-FR"/>
        </w:rPr>
        <w:t xml:space="preserve"> depuis </w:t>
      </w:r>
      <w:r>
        <w:rPr>
          <w:lang w:eastAsia="fr-FR"/>
        </w:rPr>
        <w:t>la date d’</w:t>
      </w:r>
      <w:r w:rsidRPr="00B85CA2">
        <w:rPr>
          <w:lang w:eastAsia="fr-FR"/>
        </w:rPr>
        <w:t>entrée) avec la valeur minimale (1er acte du séjour)</w:t>
      </w:r>
    </w:p>
    <w:p w14:paraId="15EF7F43" w14:textId="77777777" w:rsidR="00F70F9D" w:rsidRPr="00B85CA2" w:rsidRDefault="00F70F9D" w:rsidP="00F70F9D">
      <w:pPr>
        <w:spacing w:after="0" w:line="240" w:lineRule="auto"/>
        <w:rPr>
          <w:rFonts w:ascii="Calibri" w:eastAsia="Times New Roman" w:hAnsi="Calibri" w:cs="Calibri"/>
          <w:b/>
          <w:color w:val="000000"/>
          <w:lang w:eastAsia="fr-FR"/>
        </w:rPr>
      </w:pPr>
      <w:r w:rsidRPr="00B85CA2">
        <w:rPr>
          <w:rFonts w:ascii="Calibri" w:eastAsia="Times New Roman" w:hAnsi="Calibri" w:cs="Calibri"/>
          <w:b/>
          <w:color w:val="000000"/>
          <w:lang w:eastAsia="fr-FR"/>
        </w:rPr>
        <w:t xml:space="preserve">%macro </w:t>
      </w:r>
      <w:proofErr w:type="spellStart"/>
      <w:r w:rsidRPr="00B85CA2">
        <w:rPr>
          <w:rFonts w:ascii="Calibri" w:eastAsia="Times New Roman" w:hAnsi="Calibri" w:cs="Calibri"/>
          <w:b/>
          <w:color w:val="000000"/>
          <w:lang w:eastAsia="fr-FR"/>
        </w:rPr>
        <w:t>sejours_</w:t>
      </w:r>
      <w:proofErr w:type="gramStart"/>
      <w:r w:rsidRPr="00B85CA2">
        <w:rPr>
          <w:rFonts w:ascii="Calibri" w:eastAsia="Times New Roman" w:hAnsi="Calibri" w:cs="Calibri"/>
          <w:b/>
          <w:color w:val="000000"/>
          <w:lang w:eastAsia="fr-FR"/>
        </w:rPr>
        <w:t>DP</w:t>
      </w:r>
      <w:proofErr w:type="spellEnd"/>
      <w:r w:rsidRPr="00B85CA2">
        <w:rPr>
          <w:rFonts w:ascii="Calibri" w:eastAsia="Times New Roman" w:hAnsi="Calibri" w:cs="Calibri"/>
          <w:b/>
          <w:color w:val="000000"/>
          <w:lang w:eastAsia="fr-FR"/>
        </w:rPr>
        <w:t>(</w:t>
      </w:r>
      <w:proofErr w:type="gramEnd"/>
      <w:r w:rsidRPr="00B85CA2">
        <w:rPr>
          <w:rFonts w:ascii="Calibri" w:eastAsia="Times New Roman" w:hAnsi="Calibri" w:cs="Calibri"/>
          <w:b/>
          <w:color w:val="000000"/>
          <w:lang w:eastAsia="fr-FR"/>
        </w:rPr>
        <w:t>nom=, macro=)</w:t>
      </w:r>
    </w:p>
    <w:p w14:paraId="1FF1E517" w14:textId="77777777" w:rsidR="00F70F9D" w:rsidRPr="00B85CA2" w:rsidRDefault="00F70F9D" w:rsidP="00F70F9D">
      <w:pPr>
        <w:rPr>
          <w:lang w:eastAsia="fr-FR"/>
        </w:rPr>
      </w:pPr>
      <w:r w:rsidRPr="00B85CA2">
        <w:rPr>
          <w:lang w:eastAsia="fr-FR"/>
        </w:rPr>
        <w:t xml:space="preserve">Identifier les séjours uniques à partir d'une macro définissant les </w:t>
      </w:r>
      <w:r>
        <w:rPr>
          <w:lang w:eastAsia="fr-FR"/>
        </w:rPr>
        <w:t>diagnostics principaux (</w:t>
      </w:r>
      <w:r w:rsidRPr="00B85CA2">
        <w:rPr>
          <w:lang w:eastAsia="fr-FR"/>
        </w:rPr>
        <w:t>DP</w:t>
      </w:r>
      <w:r>
        <w:rPr>
          <w:lang w:eastAsia="fr-FR"/>
        </w:rPr>
        <w:t>)</w:t>
      </w:r>
      <w:r w:rsidRPr="00B85CA2">
        <w:rPr>
          <w:lang w:eastAsia="fr-FR"/>
        </w:rPr>
        <w:t xml:space="preserve"> dans </w:t>
      </w:r>
      <w:r>
        <w:rPr>
          <w:lang w:eastAsia="fr-FR"/>
        </w:rPr>
        <w:t xml:space="preserve">les </w:t>
      </w:r>
      <w:r w:rsidRPr="00B85CA2">
        <w:rPr>
          <w:lang w:eastAsia="fr-FR"/>
        </w:rPr>
        <w:t>tables B et UM</w:t>
      </w:r>
    </w:p>
    <w:p w14:paraId="1DEE5C3A" w14:textId="77777777" w:rsidR="00F70F9D" w:rsidRPr="00B85CA2" w:rsidRDefault="00F70F9D" w:rsidP="00F70F9D">
      <w:pPr>
        <w:spacing w:after="0" w:line="240" w:lineRule="auto"/>
        <w:rPr>
          <w:b/>
          <w:bCs/>
          <w:lang w:eastAsia="fr-FR"/>
        </w:rPr>
      </w:pPr>
      <w:r w:rsidRPr="00B85CA2">
        <w:rPr>
          <w:b/>
          <w:bCs/>
          <w:lang w:eastAsia="fr-FR"/>
        </w:rPr>
        <w:t xml:space="preserve">%macro </w:t>
      </w:r>
      <w:proofErr w:type="spellStart"/>
      <w:r w:rsidRPr="00B85CA2">
        <w:rPr>
          <w:b/>
          <w:bCs/>
          <w:lang w:eastAsia="fr-FR"/>
        </w:rPr>
        <w:t>sejours_</w:t>
      </w:r>
      <w:proofErr w:type="gramStart"/>
      <w:r w:rsidRPr="00B85CA2">
        <w:rPr>
          <w:b/>
          <w:bCs/>
          <w:lang w:eastAsia="fr-FR"/>
        </w:rPr>
        <w:t>DAS</w:t>
      </w:r>
      <w:proofErr w:type="spellEnd"/>
      <w:r w:rsidRPr="00B85CA2">
        <w:rPr>
          <w:b/>
          <w:bCs/>
          <w:lang w:eastAsia="fr-FR"/>
        </w:rPr>
        <w:t>(</w:t>
      </w:r>
      <w:proofErr w:type="gramEnd"/>
      <w:r w:rsidRPr="00B85CA2">
        <w:rPr>
          <w:b/>
          <w:bCs/>
          <w:lang w:eastAsia="fr-FR"/>
        </w:rPr>
        <w:t>nom=, macro=)</w:t>
      </w:r>
    </w:p>
    <w:p w14:paraId="5C54F1BD" w14:textId="77777777" w:rsidR="00F70F9D" w:rsidRPr="00B85CA2" w:rsidRDefault="00F70F9D" w:rsidP="00F70F9D">
      <w:pPr>
        <w:rPr>
          <w:lang w:eastAsia="fr-FR"/>
        </w:rPr>
      </w:pPr>
      <w:r w:rsidRPr="00B85CA2">
        <w:rPr>
          <w:lang w:eastAsia="fr-FR"/>
        </w:rPr>
        <w:t xml:space="preserve">Identifier les séjours uniques à partir d'une macro définissant les </w:t>
      </w:r>
      <w:r>
        <w:rPr>
          <w:lang w:eastAsia="fr-FR"/>
        </w:rPr>
        <w:t>diagnostics associés (</w:t>
      </w:r>
      <w:r w:rsidRPr="00B85CA2">
        <w:rPr>
          <w:lang w:eastAsia="fr-FR"/>
        </w:rPr>
        <w:t>DAS</w:t>
      </w:r>
      <w:r>
        <w:rPr>
          <w:lang w:eastAsia="fr-FR"/>
        </w:rPr>
        <w:t>)</w:t>
      </w:r>
      <w:r w:rsidRPr="00B85CA2">
        <w:rPr>
          <w:lang w:eastAsia="fr-FR"/>
        </w:rPr>
        <w:t xml:space="preserve"> dans </w:t>
      </w:r>
      <w:r>
        <w:rPr>
          <w:lang w:eastAsia="fr-FR"/>
        </w:rPr>
        <w:t xml:space="preserve">la </w:t>
      </w:r>
      <w:r w:rsidRPr="00B85CA2">
        <w:rPr>
          <w:lang w:eastAsia="fr-FR"/>
        </w:rPr>
        <w:t>table D</w:t>
      </w:r>
    </w:p>
    <w:p w14:paraId="41CAC33D" w14:textId="77777777" w:rsidR="00F70F9D" w:rsidRPr="00B85CA2" w:rsidRDefault="00F70F9D" w:rsidP="00F70F9D">
      <w:pPr>
        <w:spacing w:after="0"/>
        <w:rPr>
          <w:b/>
          <w:bCs/>
          <w:lang w:eastAsia="fr-FR"/>
        </w:rPr>
      </w:pPr>
      <w:r w:rsidRPr="00B85CA2">
        <w:rPr>
          <w:b/>
          <w:bCs/>
          <w:lang w:eastAsia="fr-FR"/>
        </w:rPr>
        <w:t xml:space="preserve">%macro </w:t>
      </w:r>
      <w:proofErr w:type="spellStart"/>
      <w:r w:rsidRPr="00B85CA2">
        <w:rPr>
          <w:b/>
          <w:bCs/>
          <w:lang w:eastAsia="fr-FR"/>
        </w:rPr>
        <w:t>sejN</w:t>
      </w:r>
      <w:proofErr w:type="spellEnd"/>
      <w:r w:rsidRPr="00B85CA2">
        <w:rPr>
          <w:b/>
          <w:bCs/>
          <w:lang w:eastAsia="fr-FR"/>
        </w:rPr>
        <w:t>(</w:t>
      </w:r>
      <w:proofErr w:type="spellStart"/>
      <w:r w:rsidRPr="00B85CA2">
        <w:rPr>
          <w:b/>
          <w:bCs/>
          <w:lang w:eastAsia="fr-FR"/>
        </w:rPr>
        <w:t>aaaa</w:t>
      </w:r>
      <w:proofErr w:type="spellEnd"/>
      <w:r w:rsidRPr="00B85CA2">
        <w:rPr>
          <w:b/>
          <w:bCs/>
          <w:lang w:eastAsia="fr-FR"/>
        </w:rPr>
        <w:t>)</w:t>
      </w:r>
    </w:p>
    <w:p w14:paraId="1AB0E45D" w14:textId="77777777" w:rsidR="00F70F9D" w:rsidRPr="00B85CA2" w:rsidRDefault="00F70F9D" w:rsidP="00F70F9D">
      <w:pPr>
        <w:rPr>
          <w:lang w:eastAsia="fr-FR"/>
        </w:rPr>
      </w:pPr>
      <w:r w:rsidRPr="00B85CA2">
        <w:rPr>
          <w:lang w:eastAsia="fr-FR"/>
        </w:rPr>
        <w:t xml:space="preserve">Récupérer et filtrer les séjours de naissance dans le PMSI avec </w:t>
      </w:r>
      <w:r>
        <w:rPr>
          <w:lang w:eastAsia="fr-FR"/>
        </w:rPr>
        <w:t>c</w:t>
      </w:r>
      <w:r w:rsidRPr="00B85CA2">
        <w:rPr>
          <w:lang w:eastAsia="fr-FR"/>
        </w:rPr>
        <w:t>hoix de l'année (une ligne à modifier si utilisation de table partielle)</w:t>
      </w:r>
    </w:p>
    <w:p w14:paraId="0F35782A" w14:textId="77777777" w:rsidR="00F70F9D" w:rsidRPr="00B85CA2" w:rsidRDefault="00F70F9D" w:rsidP="00F70F9D">
      <w:pPr>
        <w:spacing w:after="0"/>
        <w:rPr>
          <w:b/>
          <w:bCs/>
          <w:lang w:eastAsia="fr-FR"/>
        </w:rPr>
      </w:pPr>
      <w:r w:rsidRPr="00B85CA2">
        <w:rPr>
          <w:b/>
          <w:bCs/>
          <w:lang w:eastAsia="fr-FR"/>
        </w:rPr>
        <w:t xml:space="preserve">%macro </w:t>
      </w:r>
      <w:proofErr w:type="spellStart"/>
      <w:r w:rsidRPr="00B85CA2">
        <w:rPr>
          <w:b/>
          <w:bCs/>
          <w:lang w:eastAsia="fr-FR"/>
        </w:rPr>
        <w:t>recherche_</w:t>
      </w:r>
      <w:proofErr w:type="gramStart"/>
      <w:r w:rsidRPr="00B85CA2">
        <w:rPr>
          <w:b/>
          <w:bCs/>
          <w:lang w:eastAsia="fr-FR"/>
        </w:rPr>
        <w:t>cim</w:t>
      </w:r>
      <w:proofErr w:type="spellEnd"/>
      <w:r w:rsidRPr="00B85CA2">
        <w:rPr>
          <w:b/>
          <w:bCs/>
          <w:lang w:eastAsia="fr-FR"/>
        </w:rPr>
        <w:t>(</w:t>
      </w:r>
      <w:proofErr w:type="spellStart"/>
      <w:proofErr w:type="gramEnd"/>
      <w:r w:rsidRPr="00B85CA2">
        <w:rPr>
          <w:b/>
          <w:bCs/>
          <w:lang w:eastAsia="fr-FR"/>
        </w:rPr>
        <w:t>table_id</w:t>
      </w:r>
      <w:proofErr w:type="spellEnd"/>
      <w:r w:rsidRPr="00B85CA2">
        <w:rPr>
          <w:b/>
          <w:bCs/>
          <w:lang w:eastAsia="fr-FR"/>
        </w:rPr>
        <w:t xml:space="preserve">= , </w:t>
      </w:r>
      <w:proofErr w:type="spellStart"/>
      <w:r w:rsidRPr="00B85CA2">
        <w:rPr>
          <w:b/>
          <w:bCs/>
          <w:lang w:eastAsia="fr-FR"/>
        </w:rPr>
        <w:t>nom_id</w:t>
      </w:r>
      <w:proofErr w:type="spellEnd"/>
      <w:r w:rsidRPr="00B85CA2">
        <w:rPr>
          <w:b/>
          <w:bCs/>
          <w:lang w:eastAsia="fr-FR"/>
        </w:rPr>
        <w:t xml:space="preserve">= , </w:t>
      </w:r>
      <w:proofErr w:type="spellStart"/>
      <w:r w:rsidRPr="00B85CA2">
        <w:rPr>
          <w:b/>
          <w:bCs/>
          <w:lang w:eastAsia="fr-FR"/>
        </w:rPr>
        <w:t>annee_list</w:t>
      </w:r>
      <w:proofErr w:type="spellEnd"/>
      <w:r w:rsidRPr="00B85CA2">
        <w:rPr>
          <w:b/>
          <w:bCs/>
          <w:lang w:eastAsia="fr-FR"/>
        </w:rPr>
        <w:t>= 21 22 23_01)</w:t>
      </w:r>
    </w:p>
    <w:p w14:paraId="114F9577" w14:textId="77777777" w:rsidR="00F70F9D" w:rsidRPr="00B85CA2" w:rsidRDefault="00F70F9D" w:rsidP="00F70F9D">
      <w:pPr>
        <w:rPr>
          <w:lang w:eastAsia="fr-FR"/>
        </w:rPr>
      </w:pPr>
      <w:r w:rsidRPr="00B85CA2">
        <w:rPr>
          <w:lang w:eastAsia="fr-FR"/>
        </w:rPr>
        <w:t>Recherche de codes CIM</w:t>
      </w:r>
      <w:r>
        <w:rPr>
          <w:lang w:eastAsia="fr-FR"/>
        </w:rPr>
        <w:t>-10</w:t>
      </w:r>
      <w:r w:rsidRPr="00B85CA2">
        <w:rPr>
          <w:lang w:eastAsia="fr-FR"/>
        </w:rPr>
        <w:t xml:space="preserve"> dans le PMSI MCO pour une population pour une ou plusieurs années du PMSI</w:t>
      </w:r>
    </w:p>
    <w:p w14:paraId="35259E2B" w14:textId="77777777" w:rsidR="00F70F9D" w:rsidRDefault="00F70F9D" w:rsidP="00F70F9D">
      <w:pPr>
        <w:spacing w:after="0"/>
        <w:ind w:left="708"/>
        <w:rPr>
          <w:lang w:eastAsia="fr-FR"/>
        </w:rPr>
      </w:pPr>
      <w:r>
        <w:rPr>
          <w:lang w:eastAsia="fr-FR"/>
        </w:rPr>
        <w:t>Variables d’entrée :</w:t>
      </w:r>
    </w:p>
    <w:p w14:paraId="7F31AA57" w14:textId="77777777" w:rsidR="00F70F9D" w:rsidRDefault="00F70F9D" w:rsidP="00F70F9D">
      <w:pPr>
        <w:spacing w:after="0"/>
        <w:ind w:left="708"/>
        <w:rPr>
          <w:lang w:eastAsia="fr-FR"/>
        </w:rPr>
      </w:pPr>
      <w:proofErr w:type="spellStart"/>
      <w:proofErr w:type="gramStart"/>
      <w:r w:rsidRPr="00B85CA2">
        <w:rPr>
          <w:lang w:eastAsia="fr-FR"/>
        </w:rPr>
        <w:t>table</w:t>
      </w:r>
      <w:proofErr w:type="gramEnd"/>
      <w:r w:rsidRPr="00B85CA2">
        <w:rPr>
          <w:lang w:eastAsia="fr-FR"/>
        </w:rPr>
        <w:t>_id</w:t>
      </w:r>
      <w:proofErr w:type="spellEnd"/>
      <w:r w:rsidRPr="00B85CA2">
        <w:rPr>
          <w:lang w:eastAsia="fr-FR"/>
        </w:rPr>
        <w:t>= nom de la table comprenant la liste des ID de la population</w:t>
      </w:r>
    </w:p>
    <w:p w14:paraId="2F60B9D4" w14:textId="77777777" w:rsidR="00F70F9D" w:rsidRPr="00B85CA2" w:rsidRDefault="00F70F9D" w:rsidP="00F70F9D">
      <w:pPr>
        <w:spacing w:after="0"/>
        <w:ind w:left="708"/>
        <w:rPr>
          <w:lang w:eastAsia="fr-FR"/>
        </w:rPr>
      </w:pPr>
      <w:proofErr w:type="spellStart"/>
      <w:proofErr w:type="gramStart"/>
      <w:r w:rsidRPr="00B85CA2">
        <w:rPr>
          <w:lang w:eastAsia="fr-FR"/>
        </w:rPr>
        <w:t>nom</w:t>
      </w:r>
      <w:proofErr w:type="gramEnd"/>
      <w:r w:rsidRPr="00B85CA2">
        <w:rPr>
          <w:lang w:eastAsia="fr-FR"/>
        </w:rPr>
        <w:t>_id</w:t>
      </w:r>
      <w:proofErr w:type="spellEnd"/>
      <w:r w:rsidRPr="00B85CA2">
        <w:rPr>
          <w:lang w:eastAsia="fr-FR"/>
        </w:rPr>
        <w:t>= nom de la variable ID dans la table à chainer au NIR_ANO_17 du MCO</w:t>
      </w:r>
    </w:p>
    <w:p w14:paraId="2CC5B4FC" w14:textId="77777777" w:rsidR="00F70F9D" w:rsidRDefault="00F70F9D" w:rsidP="00F70F9D">
      <w:pPr>
        <w:spacing w:after="0"/>
        <w:ind w:left="708"/>
        <w:rPr>
          <w:lang w:eastAsia="fr-FR"/>
        </w:rPr>
      </w:pPr>
      <w:proofErr w:type="spellStart"/>
      <w:proofErr w:type="gramStart"/>
      <w:r w:rsidRPr="00B85CA2">
        <w:rPr>
          <w:lang w:eastAsia="fr-FR"/>
        </w:rPr>
        <w:t>annee</w:t>
      </w:r>
      <w:proofErr w:type="gramEnd"/>
      <w:r w:rsidRPr="00B85CA2">
        <w:rPr>
          <w:lang w:eastAsia="fr-FR"/>
        </w:rPr>
        <w:t>_list</w:t>
      </w:r>
      <w:proofErr w:type="spellEnd"/>
      <w:r w:rsidRPr="00B85CA2">
        <w:rPr>
          <w:lang w:eastAsia="fr-FR"/>
        </w:rPr>
        <w:t>= liste des codes années à rechercher (par défaut: 21 22 23_01)</w:t>
      </w:r>
    </w:p>
    <w:p w14:paraId="37BCFF83" w14:textId="77777777" w:rsidR="00F70F9D" w:rsidRPr="00B85CA2" w:rsidRDefault="00F70F9D" w:rsidP="00F70F9D">
      <w:pPr>
        <w:spacing w:after="0"/>
        <w:ind w:left="708"/>
        <w:rPr>
          <w:lang w:eastAsia="fr-FR"/>
        </w:rPr>
      </w:pPr>
    </w:p>
    <w:p w14:paraId="68A327DE" w14:textId="77777777" w:rsidR="00F70F9D" w:rsidRPr="00B85CA2" w:rsidRDefault="00F70F9D" w:rsidP="00F70F9D">
      <w:pPr>
        <w:spacing w:after="0"/>
        <w:ind w:left="708"/>
        <w:rPr>
          <w:lang w:eastAsia="fr-FR"/>
        </w:rPr>
      </w:pPr>
      <w:r>
        <w:rPr>
          <w:lang w:eastAsia="fr-FR"/>
        </w:rPr>
        <w:t>Sortie :</w:t>
      </w:r>
    </w:p>
    <w:p w14:paraId="563D6356" w14:textId="77777777" w:rsidR="00F70F9D" w:rsidRDefault="00F70F9D" w:rsidP="00F70F9D">
      <w:pPr>
        <w:spacing w:after="0"/>
        <w:ind w:left="708"/>
        <w:rPr>
          <w:lang w:eastAsia="fr-FR"/>
        </w:rPr>
      </w:pPr>
      <w:r w:rsidRPr="00B85CA2">
        <w:rPr>
          <w:lang w:eastAsia="fr-FR"/>
        </w:rPr>
        <w:t>CIM_MCO= Table avec une ligne par ID, CIM</w:t>
      </w:r>
      <w:r>
        <w:rPr>
          <w:lang w:eastAsia="fr-FR"/>
        </w:rPr>
        <w:t>-10</w:t>
      </w:r>
      <w:r w:rsidRPr="00B85CA2">
        <w:rPr>
          <w:lang w:eastAsia="fr-FR"/>
        </w:rPr>
        <w:t>, type de diag</w:t>
      </w:r>
      <w:r>
        <w:rPr>
          <w:lang w:eastAsia="fr-FR"/>
        </w:rPr>
        <w:t>nostic</w:t>
      </w:r>
      <w:r w:rsidRPr="00B85CA2">
        <w:rPr>
          <w:lang w:eastAsia="fr-FR"/>
        </w:rPr>
        <w:t xml:space="preserve"> et date</w:t>
      </w:r>
      <w:r>
        <w:rPr>
          <w:lang w:eastAsia="fr-FR"/>
        </w:rPr>
        <w:t xml:space="preserve"> de </w:t>
      </w:r>
      <w:r w:rsidRPr="00B85CA2">
        <w:rPr>
          <w:lang w:eastAsia="fr-FR"/>
        </w:rPr>
        <w:t>diag</w:t>
      </w:r>
      <w:r>
        <w:rPr>
          <w:lang w:eastAsia="fr-FR"/>
        </w:rPr>
        <w:t>nostic</w:t>
      </w:r>
      <w:r w:rsidRPr="00B85CA2">
        <w:rPr>
          <w:lang w:eastAsia="fr-FR"/>
        </w:rPr>
        <w:t xml:space="preserve"> (date d'entrée du séjour correspondant)</w:t>
      </w:r>
    </w:p>
    <w:p w14:paraId="7086506A" w14:textId="3312357A" w:rsidR="003360E0" w:rsidRPr="00F70F9D" w:rsidRDefault="00B70040" w:rsidP="00F70F9D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lastRenderedPageBreak/>
        <w:t>00_</w:t>
      </w:r>
      <w:r w:rsidR="00467BCF">
        <w:rPr>
          <w:rFonts w:eastAsia="Times New Roman"/>
          <w:lang w:eastAsia="fr-FR"/>
        </w:rPr>
        <w:t>e</w:t>
      </w:r>
      <w:r w:rsidR="007E5F91" w:rsidRPr="007E5F91">
        <w:rPr>
          <w:rFonts w:eastAsia="Times New Roman"/>
          <w:lang w:eastAsia="fr-FR"/>
        </w:rPr>
        <w:t>xtraction_PMSI</w:t>
      </w:r>
    </w:p>
    <w:p w14:paraId="2994E575" w14:textId="3EF99E6F" w:rsidR="00F70F9D" w:rsidRDefault="007E5F91">
      <w:pPr>
        <w:rPr>
          <w:color w:val="000000" w:themeColor="text1"/>
        </w:rPr>
      </w:pPr>
      <w:r w:rsidRPr="00B70040">
        <w:rPr>
          <w:color w:val="000000" w:themeColor="text1"/>
        </w:rPr>
        <w:t xml:space="preserve">Extraction des </w:t>
      </w:r>
      <w:r w:rsidR="00B70040" w:rsidRPr="00B70040">
        <w:rPr>
          <w:color w:val="000000" w:themeColor="text1"/>
        </w:rPr>
        <w:t>séjours</w:t>
      </w:r>
      <w:r w:rsidRPr="00B70040">
        <w:rPr>
          <w:color w:val="000000" w:themeColor="text1"/>
        </w:rPr>
        <w:t xml:space="preserve"> de fin de grossesse</w:t>
      </w:r>
      <w:r w:rsidR="00A66C6A">
        <w:rPr>
          <w:color w:val="000000" w:themeColor="text1"/>
        </w:rPr>
        <w:t xml:space="preserve"> </w:t>
      </w:r>
      <w:r w:rsidRPr="00B70040">
        <w:rPr>
          <w:color w:val="000000" w:themeColor="text1"/>
        </w:rPr>
        <w:t>à partir des tables du PMSI MCO</w:t>
      </w:r>
      <w:r w:rsidR="00B70040" w:rsidRPr="00B70040">
        <w:rPr>
          <w:color w:val="000000" w:themeColor="text1"/>
        </w:rPr>
        <w:t xml:space="preserve"> selon les règles de l’ATIH</w:t>
      </w:r>
      <w:r w:rsidR="00F70F9D">
        <w:rPr>
          <w:color w:val="000000" w:themeColor="text1"/>
        </w:rPr>
        <w:t xml:space="preserve"> (2)</w:t>
      </w:r>
    </w:p>
    <w:p w14:paraId="30D0F374" w14:textId="137D5628" w:rsidR="00F70F9D" w:rsidRDefault="00F70F9D">
      <w:pPr>
        <w:rPr>
          <w:color w:val="000000" w:themeColor="text1"/>
        </w:rPr>
      </w:pPr>
      <w:r w:rsidRPr="00F70F9D">
        <w:rPr>
          <w:color w:val="000000" w:themeColor="text1"/>
        </w:rPr>
        <w:t xml:space="preserve">Repérage des séjours d’EOPE (End Of </w:t>
      </w:r>
      <w:proofErr w:type="spellStart"/>
      <w:r w:rsidRPr="00F70F9D">
        <w:rPr>
          <w:color w:val="000000" w:themeColor="text1"/>
        </w:rPr>
        <w:t>Pregnancy</w:t>
      </w:r>
      <w:proofErr w:type="spellEnd"/>
      <w:r w:rsidRPr="00F70F9D">
        <w:rPr>
          <w:color w:val="000000" w:themeColor="text1"/>
        </w:rPr>
        <w:t xml:space="preserve"> Event) dans les </w:t>
      </w:r>
      <w:r>
        <w:rPr>
          <w:color w:val="000000" w:themeColor="text1"/>
        </w:rPr>
        <w:t>t</w:t>
      </w:r>
      <w:r w:rsidR="007E5F91" w:rsidRPr="00B70040">
        <w:rPr>
          <w:color w:val="000000" w:themeColor="text1"/>
        </w:rPr>
        <w:t xml:space="preserve">ables </w:t>
      </w:r>
      <w:r w:rsidR="00B70040">
        <w:rPr>
          <w:color w:val="000000" w:themeColor="text1"/>
        </w:rPr>
        <w:t xml:space="preserve">MCO </w:t>
      </w:r>
      <w:r w:rsidR="00B70040" w:rsidRPr="00B70040">
        <w:rPr>
          <w:color w:val="000000" w:themeColor="text1"/>
        </w:rPr>
        <w:t xml:space="preserve">de 2013 à </w:t>
      </w:r>
      <w:r w:rsidR="0033195D">
        <w:rPr>
          <w:color w:val="000000" w:themeColor="text1"/>
        </w:rPr>
        <w:t xml:space="preserve">2024 </w:t>
      </w:r>
      <w:r>
        <w:rPr>
          <w:color w:val="000000" w:themeColor="text1"/>
        </w:rPr>
        <w:t>(</w:t>
      </w:r>
      <w:r w:rsidR="007E5F91" w:rsidRPr="00B70040">
        <w:rPr>
          <w:color w:val="000000" w:themeColor="text1"/>
        </w:rPr>
        <w:t>modifiable)</w:t>
      </w:r>
    </w:p>
    <w:p w14:paraId="118FB756" w14:textId="227D116D" w:rsidR="00F70F9D" w:rsidRDefault="00F70F9D">
      <w:pPr>
        <w:rPr>
          <w:color w:val="000000" w:themeColor="text1"/>
        </w:rPr>
      </w:pPr>
      <w:r>
        <w:rPr>
          <w:color w:val="000000" w:themeColor="text1"/>
        </w:rPr>
        <w:t>S</w:t>
      </w:r>
      <w:r w:rsidR="00F96089">
        <w:rPr>
          <w:color w:val="000000" w:themeColor="text1"/>
        </w:rPr>
        <w:t>uppression</w:t>
      </w:r>
      <w:r w:rsidR="00F96089" w:rsidRPr="00F96089">
        <w:rPr>
          <w:color w:val="000000" w:themeColor="text1"/>
        </w:rPr>
        <w:t xml:space="preserve"> des séjours avec plus d'une issue</w:t>
      </w:r>
    </w:p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1980"/>
        <w:gridCol w:w="1096"/>
        <w:gridCol w:w="4576"/>
        <w:gridCol w:w="1410"/>
      </w:tblGrid>
      <w:tr w:rsidR="00F70F9D" w:rsidRPr="0033195D" w14:paraId="221B6D3A" w14:textId="77777777" w:rsidTr="00F70F9D">
        <w:trPr>
          <w:trHeight w:val="101"/>
        </w:trPr>
        <w:tc>
          <w:tcPr>
            <w:tcW w:w="1980" w:type="dxa"/>
            <w:noWrap/>
            <w:hideMark/>
          </w:tcPr>
          <w:p w14:paraId="3E64E556" w14:textId="77777777" w:rsidR="00F70F9D" w:rsidRPr="008438EE" w:rsidRDefault="00F70F9D" w:rsidP="00FB318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438EE">
              <w:rPr>
                <w:b/>
                <w:bCs/>
                <w:sz w:val="20"/>
                <w:szCs w:val="20"/>
              </w:rPr>
              <w:t>Pregnancy</w:t>
            </w:r>
            <w:proofErr w:type="spellEnd"/>
            <w:r w:rsidRPr="008438EE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438EE">
              <w:rPr>
                <w:b/>
                <w:bCs/>
                <w:sz w:val="20"/>
                <w:szCs w:val="20"/>
              </w:rPr>
              <w:t>outcomes</w:t>
            </w:r>
            <w:proofErr w:type="spellEnd"/>
          </w:p>
        </w:tc>
        <w:tc>
          <w:tcPr>
            <w:tcW w:w="1096" w:type="dxa"/>
          </w:tcPr>
          <w:p w14:paraId="1215B134" w14:textId="509FC7F3" w:rsidR="00F70F9D" w:rsidRDefault="00F70F9D" w:rsidP="00FB318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« </w:t>
            </w:r>
            <w:proofErr w:type="gramStart"/>
            <w:r>
              <w:rPr>
                <w:b/>
                <w:bCs/>
                <w:sz w:val="20"/>
                <w:szCs w:val="20"/>
              </w:rPr>
              <w:t>issue»</w:t>
            </w:r>
            <w:proofErr w:type="gramEnd"/>
          </w:p>
          <w:p w14:paraId="70BCE6B4" w14:textId="40653C1C" w:rsidR="00F70F9D" w:rsidRPr="008438EE" w:rsidRDefault="00F70F9D" w:rsidP="00FB318D">
            <w:pPr>
              <w:rPr>
                <w:b/>
                <w:bCs/>
                <w:sz w:val="20"/>
                <w:szCs w:val="20"/>
              </w:rPr>
            </w:pPr>
            <w:proofErr w:type="gramStart"/>
            <w:r>
              <w:rPr>
                <w:b/>
                <w:bCs/>
                <w:sz w:val="20"/>
                <w:szCs w:val="20"/>
              </w:rPr>
              <w:t>variable</w:t>
            </w:r>
            <w:proofErr w:type="gramEnd"/>
          </w:p>
        </w:tc>
        <w:tc>
          <w:tcPr>
            <w:tcW w:w="4576" w:type="dxa"/>
            <w:noWrap/>
            <w:hideMark/>
          </w:tcPr>
          <w:p w14:paraId="3FBEF19A" w14:textId="418D9C95" w:rsidR="00F70F9D" w:rsidRPr="008438EE" w:rsidRDefault="00F70F9D" w:rsidP="00FB318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438EE">
              <w:rPr>
                <w:b/>
                <w:bCs/>
                <w:sz w:val="20"/>
                <w:szCs w:val="20"/>
              </w:rPr>
              <w:t>Algorithm</w:t>
            </w:r>
            <w:proofErr w:type="spellEnd"/>
          </w:p>
        </w:tc>
        <w:tc>
          <w:tcPr>
            <w:tcW w:w="1410" w:type="dxa"/>
            <w:noWrap/>
            <w:hideMark/>
          </w:tcPr>
          <w:p w14:paraId="1B47873A" w14:textId="77777777" w:rsidR="00F70F9D" w:rsidRPr="008438EE" w:rsidRDefault="00F70F9D" w:rsidP="00FB318D">
            <w:pPr>
              <w:rPr>
                <w:b/>
                <w:bCs/>
                <w:sz w:val="20"/>
                <w:szCs w:val="20"/>
                <w:lang w:val="en-US"/>
              </w:rPr>
            </w:pPr>
            <w:r w:rsidRPr="008438EE">
              <w:rPr>
                <w:b/>
                <w:bCs/>
                <w:sz w:val="20"/>
                <w:szCs w:val="20"/>
                <w:lang w:val="en-US"/>
              </w:rPr>
              <w:t>Length of gestation (days after LMP)</w:t>
            </w:r>
          </w:p>
        </w:tc>
      </w:tr>
      <w:tr w:rsidR="00F70F9D" w:rsidRPr="008438EE" w14:paraId="55A1D205" w14:textId="77777777" w:rsidTr="005E3BAE">
        <w:trPr>
          <w:trHeight w:val="391"/>
        </w:trPr>
        <w:tc>
          <w:tcPr>
            <w:tcW w:w="1980" w:type="dxa"/>
            <w:noWrap/>
            <w:hideMark/>
          </w:tcPr>
          <w:p w14:paraId="113A038B" w14:textId="77777777" w:rsidR="00F70F9D" w:rsidRPr="008438EE" w:rsidRDefault="00F70F9D" w:rsidP="00F70F9D">
            <w:pPr>
              <w:rPr>
                <w:b/>
                <w:bCs/>
                <w:sz w:val="20"/>
                <w:szCs w:val="20"/>
              </w:rPr>
            </w:pPr>
            <w:r w:rsidRPr="008438EE">
              <w:rPr>
                <w:b/>
                <w:bCs/>
                <w:sz w:val="20"/>
                <w:szCs w:val="20"/>
              </w:rPr>
              <w:t xml:space="preserve">Live </w:t>
            </w:r>
            <w:proofErr w:type="spellStart"/>
            <w:r w:rsidRPr="008438EE">
              <w:rPr>
                <w:b/>
                <w:bCs/>
                <w:sz w:val="20"/>
                <w:szCs w:val="20"/>
              </w:rPr>
              <w:t>births</w:t>
            </w:r>
            <w:proofErr w:type="spellEnd"/>
          </w:p>
        </w:tc>
        <w:tc>
          <w:tcPr>
            <w:tcW w:w="1096" w:type="dxa"/>
            <w:vAlign w:val="bottom"/>
          </w:tcPr>
          <w:p w14:paraId="79D21A01" w14:textId="4A0C0AFE" w:rsidR="00F70F9D" w:rsidRDefault="00F70F9D" w:rsidP="00F70F9D">
            <w:pPr>
              <w:rPr>
                <w:bCs/>
                <w:sz w:val="20"/>
                <w:szCs w:val="20"/>
                <w:lang w:val="en-US"/>
              </w:rPr>
            </w:pPr>
            <w:r w:rsidRPr="00650D3E">
              <w:rPr>
                <w:rFonts w:eastAsia="Times New Roman" w:cstheme="minorHAnsi"/>
                <w:color w:val="000000"/>
                <w:sz w:val="20"/>
                <w:szCs w:val="20"/>
                <w:lang w:val="en-US" w:eastAsia="fr-FR"/>
              </w:rPr>
              <w:t>ENV</w:t>
            </w:r>
          </w:p>
        </w:tc>
        <w:tc>
          <w:tcPr>
            <w:tcW w:w="4576" w:type="dxa"/>
            <w:hideMark/>
          </w:tcPr>
          <w:p w14:paraId="79A6AB2F" w14:textId="19EB7AC8" w:rsidR="00F70F9D" w:rsidRPr="008438EE" w:rsidRDefault="00F70F9D" w:rsidP="00F70F9D">
            <w:pPr>
              <w:rPr>
                <w:bCs/>
                <w:sz w:val="20"/>
                <w:szCs w:val="20"/>
                <w:lang w:val="en-US"/>
              </w:rPr>
            </w:pPr>
            <w:bookmarkStart w:id="0" w:name="OLE_LINK1"/>
            <w:r>
              <w:rPr>
                <w:bCs/>
                <w:sz w:val="20"/>
                <w:szCs w:val="20"/>
                <w:lang w:val="en-US"/>
              </w:rPr>
              <w:t>[</w:t>
            </w:r>
            <w:r w:rsidRPr="008438EE">
              <w:rPr>
                <w:bCs/>
                <w:sz w:val="20"/>
                <w:szCs w:val="20"/>
                <w:lang w:val="en-US"/>
              </w:rPr>
              <w:t xml:space="preserve">Birth procedure </w:t>
            </w:r>
            <w:r w:rsidRPr="00A12591">
              <w:rPr>
                <w:bCs/>
                <w:sz w:val="20"/>
                <w:szCs w:val="20"/>
                <w:vertAlign w:val="superscript"/>
                <w:lang w:val="en-US"/>
              </w:rPr>
              <w:t>(1)</w:t>
            </w:r>
            <w:r w:rsidRPr="008438EE">
              <w:rPr>
                <w:bCs/>
                <w:sz w:val="20"/>
                <w:szCs w:val="20"/>
                <w:lang w:val="en-US"/>
              </w:rPr>
              <w:t xml:space="preserve"> </w:t>
            </w:r>
          </w:p>
          <w:p w14:paraId="0A02130D" w14:textId="77777777" w:rsidR="00F70F9D" w:rsidRPr="008438EE" w:rsidRDefault="00F70F9D" w:rsidP="00F70F9D">
            <w:pPr>
              <w:rPr>
                <w:bCs/>
                <w:sz w:val="20"/>
                <w:szCs w:val="20"/>
                <w:lang w:val="en-US"/>
              </w:rPr>
            </w:pPr>
            <w:r w:rsidRPr="00023BE5">
              <w:rPr>
                <w:bCs/>
                <w:i/>
                <w:iCs/>
                <w:sz w:val="20"/>
                <w:szCs w:val="20"/>
                <w:lang w:val="en-US"/>
              </w:rPr>
              <w:t>AND</w:t>
            </w:r>
            <w:r w:rsidRPr="008438EE">
              <w:rPr>
                <w:bCs/>
                <w:sz w:val="20"/>
                <w:szCs w:val="20"/>
                <w:lang w:val="en-US"/>
              </w:rPr>
              <w:t xml:space="preserve"> AD </w:t>
            </w:r>
            <w:r>
              <w:rPr>
                <w:bCs/>
                <w:sz w:val="20"/>
                <w:szCs w:val="20"/>
                <w:lang w:val="en-US"/>
              </w:rPr>
              <w:t>in (</w:t>
            </w:r>
            <w:r w:rsidRPr="008438EE">
              <w:rPr>
                <w:bCs/>
                <w:sz w:val="20"/>
                <w:szCs w:val="20"/>
                <w:lang w:val="en-US"/>
              </w:rPr>
              <w:t>Z37, Z3900</w:t>
            </w:r>
            <w:r>
              <w:rPr>
                <w:bCs/>
                <w:sz w:val="20"/>
                <w:szCs w:val="20"/>
                <w:lang w:val="en-US"/>
              </w:rPr>
              <w:t>)]</w:t>
            </w:r>
          </w:p>
          <w:p w14:paraId="0CA19FA2" w14:textId="77777777" w:rsidR="00F70F9D" w:rsidRPr="008438EE" w:rsidRDefault="00F70F9D" w:rsidP="00F70F9D">
            <w:pPr>
              <w:rPr>
                <w:bCs/>
                <w:sz w:val="20"/>
                <w:szCs w:val="20"/>
                <w:lang w:val="en-US"/>
              </w:rPr>
            </w:pPr>
            <w:r w:rsidRPr="00023BE5">
              <w:rPr>
                <w:bCs/>
                <w:i/>
                <w:iCs/>
                <w:sz w:val="20"/>
                <w:szCs w:val="20"/>
                <w:lang w:val="en-US"/>
              </w:rPr>
              <w:t>WITHOUT</w:t>
            </w:r>
            <w:r w:rsidRPr="008438EE"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(</w:t>
            </w:r>
            <w:r w:rsidRPr="008438EE">
              <w:rPr>
                <w:bCs/>
                <w:sz w:val="20"/>
                <w:szCs w:val="20"/>
                <w:lang w:val="en-US"/>
              </w:rPr>
              <w:t xml:space="preserve">diagnoses indicative of stillbirth or therapeutic abortion ≥22 weeks after the </w:t>
            </w:r>
            <w:proofErr w:type="gramStart"/>
            <w:r w:rsidRPr="008438EE">
              <w:rPr>
                <w:bCs/>
                <w:sz w:val="20"/>
                <w:szCs w:val="20"/>
                <w:lang w:val="en-US"/>
              </w:rPr>
              <w:t xml:space="preserve">LMP </w:t>
            </w:r>
            <w:bookmarkEnd w:id="0"/>
            <w:r>
              <w:rPr>
                <w:bCs/>
                <w:sz w:val="20"/>
                <w:szCs w:val="20"/>
                <w:lang w:val="en-US"/>
              </w:rPr>
              <w:t>)</w:t>
            </w:r>
            <w:proofErr w:type="gramEnd"/>
          </w:p>
        </w:tc>
        <w:tc>
          <w:tcPr>
            <w:tcW w:w="1410" w:type="dxa"/>
            <w:hideMark/>
          </w:tcPr>
          <w:p w14:paraId="2F75CF63" w14:textId="77777777" w:rsidR="00F70F9D" w:rsidRPr="008438EE" w:rsidRDefault="00F70F9D" w:rsidP="00F70F9D">
            <w:pPr>
              <w:rPr>
                <w:bCs/>
                <w:sz w:val="20"/>
                <w:szCs w:val="20"/>
              </w:rPr>
            </w:pPr>
            <w:r w:rsidRPr="008438EE">
              <w:rPr>
                <w:bCs/>
                <w:sz w:val="20"/>
                <w:szCs w:val="20"/>
              </w:rPr>
              <w:t>154-301</w:t>
            </w:r>
          </w:p>
        </w:tc>
      </w:tr>
      <w:tr w:rsidR="00F70F9D" w:rsidRPr="008438EE" w14:paraId="2353AAAD" w14:textId="77777777" w:rsidTr="005E3BAE">
        <w:trPr>
          <w:trHeight w:val="289"/>
        </w:trPr>
        <w:tc>
          <w:tcPr>
            <w:tcW w:w="1980" w:type="dxa"/>
            <w:noWrap/>
            <w:hideMark/>
          </w:tcPr>
          <w:p w14:paraId="3C02E77A" w14:textId="77777777" w:rsidR="00F70F9D" w:rsidRPr="008438EE" w:rsidRDefault="00F70F9D" w:rsidP="00F70F9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438EE">
              <w:rPr>
                <w:b/>
                <w:bCs/>
                <w:sz w:val="20"/>
                <w:szCs w:val="20"/>
              </w:rPr>
              <w:t>Stillbirths</w:t>
            </w:r>
            <w:proofErr w:type="spellEnd"/>
          </w:p>
        </w:tc>
        <w:tc>
          <w:tcPr>
            <w:tcW w:w="1096" w:type="dxa"/>
            <w:vAlign w:val="bottom"/>
          </w:tcPr>
          <w:p w14:paraId="08040F0D" w14:textId="4B0EA0A4" w:rsidR="00F70F9D" w:rsidRPr="008438EE" w:rsidRDefault="00F70F9D" w:rsidP="00F70F9D">
            <w:pPr>
              <w:rPr>
                <w:bCs/>
                <w:sz w:val="20"/>
                <w:szCs w:val="20"/>
                <w:lang w:val="en-US"/>
              </w:rPr>
            </w:pPr>
            <w:r w:rsidRPr="00650D3E">
              <w:rPr>
                <w:rFonts w:eastAsia="Times New Roman" w:cstheme="minorHAnsi"/>
                <w:color w:val="000000"/>
                <w:sz w:val="20"/>
                <w:szCs w:val="20"/>
                <w:lang w:val="en-US" w:eastAsia="fr-FR"/>
              </w:rPr>
              <w:t>MN</w:t>
            </w:r>
          </w:p>
        </w:tc>
        <w:tc>
          <w:tcPr>
            <w:tcW w:w="4576" w:type="dxa"/>
            <w:hideMark/>
          </w:tcPr>
          <w:p w14:paraId="56770F1B" w14:textId="0C3C7FEB" w:rsidR="00F70F9D" w:rsidRPr="008438EE" w:rsidRDefault="00F70F9D" w:rsidP="00F70F9D">
            <w:pPr>
              <w:rPr>
                <w:bCs/>
                <w:sz w:val="20"/>
                <w:szCs w:val="20"/>
                <w:lang w:val="en-US"/>
              </w:rPr>
            </w:pPr>
            <w:r w:rsidRPr="008438EE">
              <w:rPr>
                <w:bCs/>
                <w:sz w:val="20"/>
                <w:szCs w:val="20"/>
                <w:lang w:val="en-US"/>
              </w:rPr>
              <w:t xml:space="preserve">Birth procedure (1) </w:t>
            </w:r>
          </w:p>
          <w:p w14:paraId="308B6C35" w14:textId="77777777" w:rsidR="00F70F9D" w:rsidRPr="008438EE" w:rsidRDefault="00F70F9D" w:rsidP="00F70F9D">
            <w:pPr>
              <w:rPr>
                <w:bCs/>
                <w:sz w:val="20"/>
                <w:szCs w:val="20"/>
                <w:lang w:val="en-US"/>
              </w:rPr>
            </w:pPr>
            <w:r w:rsidRPr="00023BE5">
              <w:rPr>
                <w:bCs/>
                <w:i/>
                <w:iCs/>
                <w:sz w:val="20"/>
                <w:szCs w:val="20"/>
                <w:lang w:val="en-US"/>
              </w:rPr>
              <w:t>AND</w:t>
            </w:r>
            <w:r w:rsidRPr="008438EE">
              <w:rPr>
                <w:bCs/>
                <w:sz w:val="20"/>
                <w:szCs w:val="20"/>
                <w:lang w:val="en-US"/>
              </w:rPr>
              <w:t xml:space="preserve"> AD in (Z37.10, Z37.30, Z37.40, Z37.60, Z37.70)</w:t>
            </w:r>
          </w:p>
        </w:tc>
        <w:tc>
          <w:tcPr>
            <w:tcW w:w="1410" w:type="dxa"/>
            <w:hideMark/>
          </w:tcPr>
          <w:p w14:paraId="6FC2E838" w14:textId="77777777" w:rsidR="00F70F9D" w:rsidRPr="008438EE" w:rsidRDefault="00F70F9D" w:rsidP="00F70F9D">
            <w:pPr>
              <w:rPr>
                <w:bCs/>
                <w:sz w:val="20"/>
                <w:szCs w:val="20"/>
              </w:rPr>
            </w:pPr>
            <w:r w:rsidRPr="008438EE">
              <w:rPr>
                <w:bCs/>
                <w:sz w:val="20"/>
                <w:szCs w:val="20"/>
              </w:rPr>
              <w:t>154-301</w:t>
            </w:r>
          </w:p>
        </w:tc>
      </w:tr>
      <w:tr w:rsidR="00F70F9D" w:rsidRPr="008438EE" w14:paraId="52F6A8B1" w14:textId="77777777" w:rsidTr="005E3BAE">
        <w:trPr>
          <w:trHeight w:val="289"/>
        </w:trPr>
        <w:tc>
          <w:tcPr>
            <w:tcW w:w="1980" w:type="dxa"/>
            <w:hideMark/>
          </w:tcPr>
          <w:p w14:paraId="38C917C4" w14:textId="77777777" w:rsidR="00A34D1D" w:rsidRDefault="00F70F9D" w:rsidP="00F70F9D">
            <w:pPr>
              <w:rPr>
                <w:b/>
                <w:bCs/>
                <w:sz w:val="20"/>
                <w:szCs w:val="20"/>
                <w:lang w:val="en-US"/>
              </w:rPr>
            </w:pPr>
            <w:r w:rsidRPr="008438EE">
              <w:rPr>
                <w:b/>
                <w:bCs/>
                <w:sz w:val="20"/>
                <w:szCs w:val="20"/>
                <w:lang w:val="en-US"/>
              </w:rPr>
              <w:t xml:space="preserve">Therapeutic abortions     </w:t>
            </w:r>
          </w:p>
          <w:p w14:paraId="5BC76BEA" w14:textId="1BFFA0D0" w:rsidR="00F70F9D" w:rsidRPr="008438EE" w:rsidRDefault="00F70F9D" w:rsidP="00F70F9D">
            <w:pPr>
              <w:rPr>
                <w:b/>
                <w:bCs/>
                <w:sz w:val="20"/>
                <w:szCs w:val="20"/>
                <w:lang w:val="en-US"/>
              </w:rPr>
            </w:pPr>
            <w:r w:rsidRPr="008438EE">
              <w:rPr>
                <w:b/>
                <w:bCs/>
                <w:sz w:val="20"/>
                <w:szCs w:val="20"/>
                <w:lang w:val="en-US"/>
              </w:rPr>
              <w:t xml:space="preserve">  </w:t>
            </w:r>
            <w:r w:rsidRPr="008438EE">
              <w:rPr>
                <w:bCs/>
                <w:sz w:val="20"/>
                <w:szCs w:val="20"/>
                <w:lang w:val="en-US"/>
              </w:rPr>
              <w:t>≥</w:t>
            </w:r>
            <w:r w:rsidRPr="008438EE">
              <w:rPr>
                <w:b/>
                <w:bCs/>
                <w:sz w:val="20"/>
                <w:szCs w:val="20"/>
                <w:lang w:val="en-US"/>
              </w:rPr>
              <w:t>22 weeks after the LMP</w:t>
            </w:r>
          </w:p>
        </w:tc>
        <w:tc>
          <w:tcPr>
            <w:tcW w:w="1096" w:type="dxa"/>
            <w:vAlign w:val="bottom"/>
          </w:tcPr>
          <w:p w14:paraId="158A3F82" w14:textId="0B35A2C6" w:rsidR="00F70F9D" w:rsidRPr="008438EE" w:rsidRDefault="00F70F9D" w:rsidP="00F70F9D">
            <w:pPr>
              <w:rPr>
                <w:bCs/>
                <w:sz w:val="20"/>
                <w:szCs w:val="20"/>
                <w:lang w:val="en-US"/>
              </w:rPr>
            </w:pPr>
            <w:r w:rsidRPr="00650D3E">
              <w:rPr>
                <w:rFonts w:eastAsia="Times New Roman" w:cstheme="minorHAnsi"/>
                <w:color w:val="000000"/>
                <w:sz w:val="20"/>
                <w:szCs w:val="20"/>
                <w:lang w:val="en-US" w:eastAsia="fr-FR"/>
              </w:rPr>
              <w:t>IMGAPR22</w:t>
            </w:r>
          </w:p>
        </w:tc>
        <w:tc>
          <w:tcPr>
            <w:tcW w:w="4576" w:type="dxa"/>
            <w:hideMark/>
          </w:tcPr>
          <w:p w14:paraId="0C83CB46" w14:textId="1EC20D70" w:rsidR="00F70F9D" w:rsidRPr="008438EE" w:rsidRDefault="00F70F9D" w:rsidP="00F70F9D">
            <w:pPr>
              <w:rPr>
                <w:bCs/>
                <w:sz w:val="20"/>
                <w:szCs w:val="20"/>
                <w:lang w:val="en-US"/>
              </w:rPr>
            </w:pPr>
            <w:r w:rsidRPr="008438EE">
              <w:rPr>
                <w:bCs/>
                <w:sz w:val="20"/>
                <w:szCs w:val="20"/>
                <w:lang w:val="en-US"/>
              </w:rPr>
              <w:t xml:space="preserve">Birth procedure (1)  </w:t>
            </w:r>
          </w:p>
          <w:p w14:paraId="3719F90C" w14:textId="77777777" w:rsidR="00F70F9D" w:rsidRPr="008438EE" w:rsidRDefault="00F70F9D" w:rsidP="00F70F9D">
            <w:pPr>
              <w:rPr>
                <w:bCs/>
                <w:sz w:val="20"/>
                <w:szCs w:val="20"/>
                <w:lang w:val="en-US"/>
              </w:rPr>
            </w:pPr>
            <w:r w:rsidRPr="00023BE5">
              <w:rPr>
                <w:bCs/>
                <w:i/>
                <w:iCs/>
                <w:sz w:val="20"/>
                <w:szCs w:val="20"/>
                <w:lang w:val="en-US"/>
              </w:rPr>
              <w:t>AND</w:t>
            </w:r>
            <w:r w:rsidRPr="008438EE">
              <w:rPr>
                <w:bCs/>
                <w:sz w:val="20"/>
                <w:szCs w:val="20"/>
                <w:lang w:val="en-US"/>
              </w:rPr>
              <w:t xml:space="preserve"> AD in (Z37.11, Z37.31, Z37.41, Z37.61, Z37.71) </w:t>
            </w:r>
          </w:p>
        </w:tc>
        <w:tc>
          <w:tcPr>
            <w:tcW w:w="1410" w:type="dxa"/>
            <w:hideMark/>
          </w:tcPr>
          <w:p w14:paraId="7A74192C" w14:textId="77777777" w:rsidR="00F70F9D" w:rsidRPr="008438EE" w:rsidRDefault="00F70F9D" w:rsidP="00F70F9D">
            <w:pPr>
              <w:rPr>
                <w:bCs/>
                <w:sz w:val="20"/>
                <w:szCs w:val="20"/>
              </w:rPr>
            </w:pPr>
            <w:r w:rsidRPr="008438EE">
              <w:rPr>
                <w:bCs/>
                <w:sz w:val="20"/>
                <w:szCs w:val="20"/>
              </w:rPr>
              <w:t>154-301</w:t>
            </w:r>
          </w:p>
        </w:tc>
      </w:tr>
      <w:tr w:rsidR="00F70F9D" w:rsidRPr="008438EE" w14:paraId="4FCEB542" w14:textId="77777777" w:rsidTr="005E3BAE">
        <w:trPr>
          <w:trHeight w:val="435"/>
        </w:trPr>
        <w:tc>
          <w:tcPr>
            <w:tcW w:w="1980" w:type="dxa"/>
            <w:hideMark/>
          </w:tcPr>
          <w:p w14:paraId="4C3A3381" w14:textId="77777777" w:rsidR="00A34D1D" w:rsidRDefault="00F70F9D" w:rsidP="00F70F9D">
            <w:pPr>
              <w:rPr>
                <w:b/>
                <w:bCs/>
                <w:sz w:val="20"/>
                <w:szCs w:val="20"/>
                <w:lang w:val="en-US"/>
              </w:rPr>
            </w:pPr>
            <w:r w:rsidRPr="008438EE">
              <w:rPr>
                <w:b/>
                <w:bCs/>
                <w:sz w:val="20"/>
                <w:szCs w:val="20"/>
                <w:lang w:val="en-US"/>
              </w:rPr>
              <w:t xml:space="preserve">Therapeutic abortions           </w:t>
            </w:r>
          </w:p>
          <w:p w14:paraId="5BB263F1" w14:textId="6FD6BC38" w:rsidR="00F70F9D" w:rsidRPr="008438EE" w:rsidRDefault="00F70F9D" w:rsidP="00F70F9D">
            <w:pPr>
              <w:rPr>
                <w:b/>
                <w:bCs/>
                <w:sz w:val="20"/>
                <w:szCs w:val="20"/>
                <w:lang w:val="en-US"/>
              </w:rPr>
            </w:pPr>
            <w:r w:rsidRPr="008438EE">
              <w:rPr>
                <w:b/>
                <w:bCs/>
                <w:sz w:val="20"/>
                <w:szCs w:val="20"/>
                <w:lang w:val="en-US"/>
              </w:rPr>
              <w:t xml:space="preserve"> &lt;22 weeks after the LMP</w:t>
            </w:r>
          </w:p>
        </w:tc>
        <w:tc>
          <w:tcPr>
            <w:tcW w:w="1096" w:type="dxa"/>
            <w:vAlign w:val="bottom"/>
          </w:tcPr>
          <w:p w14:paraId="36E361C3" w14:textId="23B24EB0" w:rsidR="00F70F9D" w:rsidRPr="008438EE" w:rsidRDefault="00F70F9D" w:rsidP="00F70F9D">
            <w:pPr>
              <w:rPr>
                <w:b/>
                <w:sz w:val="20"/>
                <w:szCs w:val="20"/>
                <w:lang w:val="en-US"/>
              </w:rPr>
            </w:pPr>
            <w:r w:rsidRPr="00650D3E">
              <w:rPr>
                <w:rFonts w:eastAsia="Times New Roman" w:cstheme="minorHAnsi"/>
                <w:color w:val="000000"/>
                <w:sz w:val="20"/>
                <w:szCs w:val="20"/>
                <w:lang w:val="en-US" w:eastAsia="fr-FR"/>
              </w:rPr>
              <w:t>IMGAVT22</w:t>
            </w:r>
          </w:p>
        </w:tc>
        <w:tc>
          <w:tcPr>
            <w:tcW w:w="4576" w:type="dxa"/>
            <w:hideMark/>
          </w:tcPr>
          <w:p w14:paraId="65B105FE" w14:textId="73B30C14" w:rsidR="00F70F9D" w:rsidRPr="008438EE" w:rsidRDefault="00F70F9D" w:rsidP="00F70F9D">
            <w:pPr>
              <w:rPr>
                <w:b/>
                <w:sz w:val="20"/>
                <w:szCs w:val="20"/>
                <w:lang w:val="en-US"/>
              </w:rPr>
            </w:pPr>
            <w:r w:rsidRPr="008438EE">
              <w:rPr>
                <w:b/>
                <w:sz w:val="20"/>
                <w:szCs w:val="20"/>
                <w:lang w:val="en-US"/>
              </w:rPr>
              <w:t xml:space="preserve">Before 2019: </w:t>
            </w:r>
          </w:p>
          <w:p w14:paraId="533FBB43" w14:textId="77777777" w:rsidR="00F70F9D" w:rsidRPr="008438EE" w:rsidRDefault="00F70F9D" w:rsidP="00F70F9D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[</w:t>
            </w:r>
            <w:r w:rsidRPr="008438EE">
              <w:rPr>
                <w:bCs/>
                <w:sz w:val="20"/>
                <w:szCs w:val="20"/>
                <w:lang w:val="en-US"/>
              </w:rPr>
              <w:t>PD</w:t>
            </w:r>
            <w:r>
              <w:rPr>
                <w:bCs/>
                <w:sz w:val="20"/>
                <w:szCs w:val="20"/>
                <w:lang w:val="en-US"/>
              </w:rPr>
              <w:t xml:space="preserve"> =</w:t>
            </w:r>
            <w:r w:rsidRPr="008438EE">
              <w:rPr>
                <w:bCs/>
                <w:sz w:val="20"/>
                <w:szCs w:val="20"/>
                <w:lang w:val="en-US"/>
              </w:rPr>
              <w:t xml:space="preserve"> O04 </w:t>
            </w:r>
          </w:p>
          <w:p w14:paraId="4EFFD8F3" w14:textId="77777777" w:rsidR="00F70F9D" w:rsidRPr="008438EE" w:rsidRDefault="00F70F9D" w:rsidP="00F70F9D">
            <w:pPr>
              <w:rPr>
                <w:bCs/>
                <w:sz w:val="20"/>
                <w:szCs w:val="20"/>
                <w:lang w:val="en-US"/>
              </w:rPr>
            </w:pPr>
            <w:r w:rsidRPr="00023BE5">
              <w:rPr>
                <w:bCs/>
                <w:i/>
                <w:iCs/>
                <w:sz w:val="20"/>
                <w:szCs w:val="20"/>
                <w:lang w:val="en-US"/>
              </w:rPr>
              <w:t>AND</w:t>
            </w:r>
            <w:r w:rsidRPr="008438EE">
              <w:rPr>
                <w:bCs/>
                <w:sz w:val="20"/>
                <w:szCs w:val="20"/>
                <w:lang w:val="en-US"/>
              </w:rPr>
              <w:t xml:space="preserve"> abortion procedure </w:t>
            </w:r>
            <w:r w:rsidRPr="00A12591">
              <w:rPr>
                <w:bCs/>
                <w:sz w:val="20"/>
                <w:szCs w:val="20"/>
                <w:vertAlign w:val="superscript"/>
                <w:lang w:val="en-US"/>
              </w:rPr>
              <w:t>(2)</w:t>
            </w:r>
            <w:r>
              <w:rPr>
                <w:bCs/>
                <w:sz w:val="20"/>
                <w:szCs w:val="20"/>
                <w:lang w:val="en-US"/>
              </w:rPr>
              <w:t>]</w:t>
            </w:r>
          </w:p>
          <w:p w14:paraId="4832B36D" w14:textId="77777777" w:rsidR="00F70F9D" w:rsidRPr="008438EE" w:rsidRDefault="00F70F9D" w:rsidP="00F70F9D">
            <w:pPr>
              <w:rPr>
                <w:bCs/>
                <w:sz w:val="20"/>
                <w:szCs w:val="20"/>
                <w:lang w:val="en-US"/>
              </w:rPr>
            </w:pPr>
            <w:r w:rsidRPr="00023BE5">
              <w:rPr>
                <w:bCs/>
                <w:i/>
                <w:iCs/>
                <w:sz w:val="20"/>
                <w:szCs w:val="20"/>
                <w:lang w:val="en-US"/>
              </w:rPr>
              <w:t>WITHOUT</w:t>
            </w:r>
            <w:r w:rsidRPr="008438EE">
              <w:rPr>
                <w:bCs/>
                <w:sz w:val="20"/>
                <w:szCs w:val="20"/>
                <w:lang w:val="en-US"/>
              </w:rPr>
              <w:t xml:space="preserve"> AD</w:t>
            </w:r>
            <w:r>
              <w:rPr>
                <w:bCs/>
                <w:sz w:val="20"/>
                <w:szCs w:val="20"/>
                <w:lang w:val="en-US"/>
              </w:rPr>
              <w:t xml:space="preserve"> =</w:t>
            </w:r>
            <w:r w:rsidRPr="008438EE">
              <w:rPr>
                <w:bCs/>
                <w:sz w:val="20"/>
                <w:szCs w:val="20"/>
                <w:lang w:val="en-US"/>
              </w:rPr>
              <w:t xml:space="preserve"> Z64.0 </w:t>
            </w:r>
          </w:p>
          <w:p w14:paraId="5C1A2B92" w14:textId="77777777" w:rsidR="00F70F9D" w:rsidRPr="008438EE" w:rsidRDefault="00F70F9D" w:rsidP="00F70F9D">
            <w:pPr>
              <w:rPr>
                <w:b/>
                <w:sz w:val="20"/>
                <w:szCs w:val="20"/>
                <w:lang w:val="en-US"/>
              </w:rPr>
            </w:pPr>
            <w:r w:rsidRPr="008438EE">
              <w:rPr>
                <w:b/>
                <w:sz w:val="20"/>
                <w:szCs w:val="20"/>
                <w:lang w:val="en-US"/>
              </w:rPr>
              <w:t xml:space="preserve">After 2019: </w:t>
            </w:r>
          </w:p>
          <w:p w14:paraId="73066B1C" w14:textId="77777777" w:rsidR="00F70F9D" w:rsidRPr="008438EE" w:rsidRDefault="00F70F9D" w:rsidP="00F70F9D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[</w:t>
            </w:r>
            <w:r w:rsidRPr="008438EE">
              <w:rPr>
                <w:bCs/>
                <w:sz w:val="20"/>
                <w:szCs w:val="20"/>
                <w:lang w:val="en-US"/>
              </w:rPr>
              <w:t xml:space="preserve">PD in (O04.-1, O04.-2, O04.-3)  </w:t>
            </w:r>
          </w:p>
          <w:p w14:paraId="584800AA" w14:textId="77777777" w:rsidR="00F70F9D" w:rsidRPr="008438EE" w:rsidRDefault="00F70F9D" w:rsidP="00F70F9D">
            <w:pPr>
              <w:rPr>
                <w:bCs/>
                <w:sz w:val="20"/>
                <w:szCs w:val="20"/>
                <w:lang w:val="en-US"/>
              </w:rPr>
            </w:pPr>
            <w:r w:rsidRPr="00023BE5">
              <w:rPr>
                <w:bCs/>
                <w:i/>
                <w:iCs/>
                <w:sz w:val="20"/>
                <w:szCs w:val="20"/>
                <w:lang w:val="en-US"/>
              </w:rPr>
              <w:t>AND</w:t>
            </w:r>
            <w:r w:rsidRPr="008438EE">
              <w:rPr>
                <w:bCs/>
                <w:sz w:val="20"/>
                <w:szCs w:val="20"/>
                <w:lang w:val="en-US"/>
              </w:rPr>
              <w:t xml:space="preserve"> abortion procedure </w:t>
            </w:r>
            <w:r w:rsidRPr="001747C2">
              <w:rPr>
                <w:bCs/>
                <w:sz w:val="20"/>
                <w:szCs w:val="20"/>
                <w:vertAlign w:val="superscript"/>
                <w:lang w:val="en-US"/>
              </w:rPr>
              <w:t>(2)</w:t>
            </w:r>
            <w:r>
              <w:rPr>
                <w:bCs/>
                <w:sz w:val="20"/>
                <w:szCs w:val="20"/>
                <w:lang w:val="en-US"/>
              </w:rPr>
              <w:t>]</w:t>
            </w:r>
          </w:p>
          <w:p w14:paraId="5D4E5E63" w14:textId="77777777" w:rsidR="00F70F9D" w:rsidRPr="008438EE" w:rsidRDefault="00F70F9D" w:rsidP="00F70F9D">
            <w:pPr>
              <w:rPr>
                <w:bCs/>
                <w:sz w:val="20"/>
                <w:szCs w:val="20"/>
                <w:lang w:val="en-US"/>
              </w:rPr>
            </w:pPr>
            <w:r w:rsidRPr="00023BE5">
              <w:rPr>
                <w:bCs/>
                <w:i/>
                <w:iCs/>
                <w:sz w:val="20"/>
                <w:szCs w:val="20"/>
                <w:lang w:val="en-US"/>
              </w:rPr>
              <w:t>WITHOUT</w:t>
            </w:r>
            <w:r w:rsidRPr="008438EE">
              <w:rPr>
                <w:bCs/>
                <w:sz w:val="20"/>
                <w:szCs w:val="20"/>
                <w:lang w:val="en-US"/>
              </w:rPr>
              <w:t xml:space="preserve"> AD </w:t>
            </w:r>
            <w:r>
              <w:rPr>
                <w:bCs/>
                <w:sz w:val="20"/>
                <w:szCs w:val="20"/>
                <w:lang w:val="en-US"/>
              </w:rPr>
              <w:t xml:space="preserve">= </w:t>
            </w:r>
            <w:r w:rsidRPr="008438EE">
              <w:rPr>
                <w:bCs/>
                <w:sz w:val="20"/>
                <w:szCs w:val="20"/>
                <w:lang w:val="en-US"/>
              </w:rPr>
              <w:t xml:space="preserve">Z64.0 </w:t>
            </w:r>
          </w:p>
        </w:tc>
        <w:tc>
          <w:tcPr>
            <w:tcW w:w="1410" w:type="dxa"/>
            <w:noWrap/>
            <w:hideMark/>
          </w:tcPr>
          <w:p w14:paraId="2287D3A2" w14:textId="77777777" w:rsidR="00F70F9D" w:rsidRPr="008438EE" w:rsidRDefault="00F70F9D" w:rsidP="00F70F9D">
            <w:pPr>
              <w:rPr>
                <w:bCs/>
                <w:sz w:val="20"/>
                <w:szCs w:val="20"/>
              </w:rPr>
            </w:pPr>
            <w:r w:rsidRPr="008438EE">
              <w:rPr>
                <w:bCs/>
                <w:sz w:val="20"/>
                <w:szCs w:val="20"/>
              </w:rPr>
              <w:t>21-153</w:t>
            </w:r>
          </w:p>
        </w:tc>
      </w:tr>
      <w:tr w:rsidR="00F70F9D" w:rsidRPr="008438EE" w14:paraId="783F4D74" w14:textId="77777777" w:rsidTr="005E3BAE">
        <w:trPr>
          <w:trHeight w:val="231"/>
        </w:trPr>
        <w:tc>
          <w:tcPr>
            <w:tcW w:w="1980" w:type="dxa"/>
            <w:noWrap/>
            <w:hideMark/>
          </w:tcPr>
          <w:p w14:paraId="480C82C9" w14:textId="77777777" w:rsidR="00F70F9D" w:rsidRPr="008438EE" w:rsidRDefault="00F70F9D" w:rsidP="00F70F9D">
            <w:pPr>
              <w:rPr>
                <w:b/>
                <w:bCs/>
                <w:sz w:val="20"/>
                <w:szCs w:val="20"/>
              </w:rPr>
            </w:pPr>
            <w:r w:rsidRPr="008438EE">
              <w:rPr>
                <w:b/>
                <w:bCs/>
                <w:sz w:val="20"/>
                <w:szCs w:val="20"/>
              </w:rPr>
              <w:t>Elective abortions</w:t>
            </w:r>
          </w:p>
        </w:tc>
        <w:tc>
          <w:tcPr>
            <w:tcW w:w="1096" w:type="dxa"/>
            <w:vAlign w:val="bottom"/>
          </w:tcPr>
          <w:p w14:paraId="0E8494C8" w14:textId="0A8177BA" w:rsidR="00F70F9D" w:rsidRPr="008438EE" w:rsidRDefault="00F70F9D" w:rsidP="00F70F9D">
            <w:pPr>
              <w:rPr>
                <w:b/>
                <w:sz w:val="20"/>
                <w:szCs w:val="20"/>
                <w:lang w:val="en-US"/>
              </w:rPr>
            </w:pPr>
            <w:r w:rsidRPr="00650D3E">
              <w:rPr>
                <w:rFonts w:eastAsia="Times New Roman" w:cstheme="minorHAnsi"/>
                <w:color w:val="000000"/>
                <w:sz w:val="20"/>
                <w:szCs w:val="20"/>
                <w:lang w:val="en-US" w:eastAsia="fr-FR"/>
              </w:rPr>
              <w:t>IVG</w:t>
            </w:r>
          </w:p>
        </w:tc>
        <w:tc>
          <w:tcPr>
            <w:tcW w:w="4576" w:type="dxa"/>
            <w:hideMark/>
          </w:tcPr>
          <w:p w14:paraId="230242BF" w14:textId="4C2A517A" w:rsidR="00F70F9D" w:rsidRPr="008438EE" w:rsidRDefault="00F70F9D" w:rsidP="00F70F9D">
            <w:pPr>
              <w:rPr>
                <w:b/>
                <w:sz w:val="20"/>
                <w:szCs w:val="20"/>
                <w:lang w:val="en-US"/>
              </w:rPr>
            </w:pPr>
            <w:r w:rsidRPr="008438EE">
              <w:rPr>
                <w:b/>
                <w:sz w:val="20"/>
                <w:szCs w:val="20"/>
                <w:lang w:val="en-US"/>
              </w:rPr>
              <w:t xml:space="preserve">Before 2019: </w:t>
            </w:r>
          </w:p>
          <w:p w14:paraId="28C7582E" w14:textId="77777777" w:rsidR="00F70F9D" w:rsidRPr="008438EE" w:rsidRDefault="00F70F9D" w:rsidP="00F70F9D">
            <w:pPr>
              <w:rPr>
                <w:bCs/>
                <w:sz w:val="20"/>
                <w:szCs w:val="20"/>
                <w:lang w:val="en-US"/>
              </w:rPr>
            </w:pPr>
            <w:r w:rsidRPr="008438EE">
              <w:rPr>
                <w:bCs/>
                <w:sz w:val="20"/>
                <w:szCs w:val="20"/>
                <w:lang w:val="en-US"/>
              </w:rPr>
              <w:t xml:space="preserve">PD </w:t>
            </w:r>
            <w:r>
              <w:rPr>
                <w:bCs/>
                <w:sz w:val="20"/>
                <w:szCs w:val="20"/>
                <w:lang w:val="en-US"/>
              </w:rPr>
              <w:t xml:space="preserve">= </w:t>
            </w:r>
            <w:r w:rsidRPr="008438EE">
              <w:rPr>
                <w:bCs/>
                <w:sz w:val="20"/>
                <w:szCs w:val="20"/>
                <w:lang w:val="en-US"/>
              </w:rPr>
              <w:t xml:space="preserve">O04 </w:t>
            </w:r>
          </w:p>
          <w:p w14:paraId="028E986F" w14:textId="77777777" w:rsidR="00F70F9D" w:rsidRPr="008438EE" w:rsidRDefault="00F70F9D" w:rsidP="00F70F9D">
            <w:pPr>
              <w:rPr>
                <w:bCs/>
                <w:sz w:val="20"/>
                <w:szCs w:val="20"/>
                <w:lang w:val="en-US"/>
              </w:rPr>
            </w:pPr>
            <w:r w:rsidRPr="00023BE5">
              <w:rPr>
                <w:bCs/>
                <w:i/>
                <w:iCs/>
                <w:sz w:val="20"/>
                <w:szCs w:val="20"/>
                <w:lang w:val="en-US"/>
              </w:rPr>
              <w:t>AND</w:t>
            </w:r>
            <w:r w:rsidRPr="008438EE">
              <w:rPr>
                <w:bCs/>
                <w:sz w:val="20"/>
                <w:szCs w:val="20"/>
                <w:lang w:val="en-US"/>
              </w:rPr>
              <w:t xml:space="preserve"> abortion procedure </w:t>
            </w:r>
            <w:r w:rsidRPr="00A12591">
              <w:rPr>
                <w:bCs/>
                <w:sz w:val="20"/>
                <w:szCs w:val="20"/>
                <w:vertAlign w:val="superscript"/>
                <w:lang w:val="en-US"/>
              </w:rPr>
              <w:t>(2)</w:t>
            </w:r>
            <w:r w:rsidRPr="008438EE">
              <w:rPr>
                <w:bCs/>
                <w:sz w:val="20"/>
                <w:szCs w:val="20"/>
                <w:lang w:val="en-US"/>
              </w:rPr>
              <w:t xml:space="preserve"> </w:t>
            </w:r>
          </w:p>
          <w:p w14:paraId="337A84E2" w14:textId="77777777" w:rsidR="00F70F9D" w:rsidRPr="008438EE" w:rsidRDefault="00F70F9D" w:rsidP="00F70F9D">
            <w:pPr>
              <w:rPr>
                <w:bCs/>
                <w:sz w:val="20"/>
                <w:szCs w:val="20"/>
                <w:lang w:val="en-US"/>
              </w:rPr>
            </w:pPr>
            <w:r w:rsidRPr="00023BE5">
              <w:rPr>
                <w:bCs/>
                <w:i/>
                <w:iCs/>
                <w:sz w:val="20"/>
                <w:szCs w:val="20"/>
                <w:lang w:val="en-US"/>
              </w:rPr>
              <w:t>AND</w:t>
            </w:r>
            <w:r w:rsidRPr="008438EE">
              <w:rPr>
                <w:bCs/>
                <w:sz w:val="20"/>
                <w:szCs w:val="20"/>
                <w:lang w:val="en-US"/>
              </w:rPr>
              <w:t xml:space="preserve"> AD </w:t>
            </w:r>
            <w:r>
              <w:rPr>
                <w:bCs/>
                <w:sz w:val="20"/>
                <w:szCs w:val="20"/>
                <w:lang w:val="en-US"/>
              </w:rPr>
              <w:t xml:space="preserve">= </w:t>
            </w:r>
            <w:r w:rsidRPr="008438EE">
              <w:rPr>
                <w:bCs/>
                <w:sz w:val="20"/>
                <w:szCs w:val="20"/>
                <w:lang w:val="en-US"/>
              </w:rPr>
              <w:t xml:space="preserve">Z64.0 </w:t>
            </w:r>
          </w:p>
          <w:p w14:paraId="7E48B288" w14:textId="77777777" w:rsidR="00F70F9D" w:rsidRPr="008438EE" w:rsidRDefault="00F70F9D" w:rsidP="00F70F9D">
            <w:pPr>
              <w:rPr>
                <w:b/>
                <w:sz w:val="20"/>
                <w:szCs w:val="20"/>
                <w:lang w:val="en-US"/>
              </w:rPr>
            </w:pPr>
            <w:r w:rsidRPr="008438EE">
              <w:rPr>
                <w:b/>
                <w:sz w:val="20"/>
                <w:szCs w:val="20"/>
                <w:lang w:val="en-US"/>
              </w:rPr>
              <w:t xml:space="preserve">After 2019: </w:t>
            </w:r>
          </w:p>
          <w:p w14:paraId="45F619D8" w14:textId="77777777" w:rsidR="00F70F9D" w:rsidRPr="008438EE" w:rsidRDefault="00F70F9D" w:rsidP="00F70F9D">
            <w:pPr>
              <w:rPr>
                <w:bCs/>
                <w:sz w:val="20"/>
                <w:szCs w:val="20"/>
                <w:lang w:val="en-US"/>
              </w:rPr>
            </w:pPr>
            <w:r w:rsidRPr="008438EE">
              <w:rPr>
                <w:bCs/>
                <w:sz w:val="20"/>
                <w:szCs w:val="20"/>
                <w:lang w:val="en-US"/>
              </w:rPr>
              <w:t xml:space="preserve">PD </w:t>
            </w:r>
            <w:r>
              <w:rPr>
                <w:bCs/>
                <w:sz w:val="20"/>
                <w:szCs w:val="20"/>
                <w:lang w:val="en-US"/>
              </w:rPr>
              <w:t xml:space="preserve">= </w:t>
            </w:r>
            <w:r w:rsidRPr="008438EE">
              <w:rPr>
                <w:bCs/>
                <w:sz w:val="20"/>
                <w:szCs w:val="20"/>
                <w:lang w:val="en-US"/>
              </w:rPr>
              <w:t xml:space="preserve">O04.-0   </w:t>
            </w:r>
          </w:p>
        </w:tc>
        <w:tc>
          <w:tcPr>
            <w:tcW w:w="1410" w:type="dxa"/>
            <w:noWrap/>
            <w:hideMark/>
          </w:tcPr>
          <w:p w14:paraId="0D4A58DA" w14:textId="77777777" w:rsidR="00F70F9D" w:rsidRPr="008438EE" w:rsidRDefault="00F70F9D" w:rsidP="00F70F9D">
            <w:pPr>
              <w:rPr>
                <w:bCs/>
                <w:sz w:val="20"/>
                <w:szCs w:val="20"/>
              </w:rPr>
            </w:pPr>
            <w:r w:rsidRPr="008438EE">
              <w:rPr>
                <w:bCs/>
                <w:sz w:val="20"/>
                <w:szCs w:val="20"/>
              </w:rPr>
              <w:t>21-111</w:t>
            </w:r>
          </w:p>
        </w:tc>
      </w:tr>
      <w:tr w:rsidR="00F70F9D" w:rsidRPr="008438EE" w14:paraId="526834A0" w14:textId="77777777" w:rsidTr="005E3BAE">
        <w:trPr>
          <w:trHeight w:val="96"/>
        </w:trPr>
        <w:tc>
          <w:tcPr>
            <w:tcW w:w="1980" w:type="dxa"/>
            <w:noWrap/>
            <w:hideMark/>
          </w:tcPr>
          <w:p w14:paraId="2F8B4611" w14:textId="77777777" w:rsidR="00F70F9D" w:rsidRPr="008438EE" w:rsidRDefault="00F70F9D" w:rsidP="00F70F9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438EE">
              <w:rPr>
                <w:b/>
                <w:bCs/>
                <w:sz w:val="20"/>
                <w:szCs w:val="20"/>
              </w:rPr>
              <w:t>Spontaneous</w:t>
            </w:r>
            <w:proofErr w:type="spellEnd"/>
            <w:r w:rsidRPr="008438EE">
              <w:rPr>
                <w:b/>
                <w:bCs/>
                <w:sz w:val="20"/>
                <w:szCs w:val="20"/>
              </w:rPr>
              <w:t xml:space="preserve"> abortions</w:t>
            </w:r>
          </w:p>
        </w:tc>
        <w:tc>
          <w:tcPr>
            <w:tcW w:w="1096" w:type="dxa"/>
            <w:vAlign w:val="bottom"/>
          </w:tcPr>
          <w:p w14:paraId="04D23EDE" w14:textId="23DAE07B" w:rsidR="00F70F9D" w:rsidRPr="008438EE" w:rsidRDefault="00F70F9D" w:rsidP="00F70F9D">
            <w:pPr>
              <w:rPr>
                <w:bCs/>
                <w:sz w:val="20"/>
                <w:szCs w:val="20"/>
              </w:rPr>
            </w:pPr>
            <w:r w:rsidRPr="00650D3E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FCS</w:t>
            </w:r>
          </w:p>
        </w:tc>
        <w:tc>
          <w:tcPr>
            <w:tcW w:w="4576" w:type="dxa"/>
            <w:hideMark/>
          </w:tcPr>
          <w:p w14:paraId="0D0BB573" w14:textId="0F4C7FDF" w:rsidR="00F70F9D" w:rsidRPr="008438EE" w:rsidRDefault="00F70F9D" w:rsidP="00F70F9D">
            <w:pPr>
              <w:rPr>
                <w:bCs/>
                <w:sz w:val="20"/>
                <w:szCs w:val="20"/>
              </w:rPr>
            </w:pPr>
            <w:r w:rsidRPr="008438EE">
              <w:rPr>
                <w:bCs/>
                <w:sz w:val="20"/>
                <w:szCs w:val="20"/>
              </w:rPr>
              <w:t>PD</w:t>
            </w:r>
            <w:r>
              <w:rPr>
                <w:bCs/>
                <w:sz w:val="20"/>
                <w:szCs w:val="20"/>
              </w:rPr>
              <w:t xml:space="preserve"> =</w:t>
            </w:r>
            <w:r w:rsidRPr="008438EE">
              <w:rPr>
                <w:bCs/>
                <w:sz w:val="20"/>
                <w:szCs w:val="20"/>
              </w:rPr>
              <w:t xml:space="preserve"> O03</w:t>
            </w:r>
          </w:p>
        </w:tc>
        <w:tc>
          <w:tcPr>
            <w:tcW w:w="1410" w:type="dxa"/>
            <w:noWrap/>
            <w:hideMark/>
          </w:tcPr>
          <w:p w14:paraId="153CA3E5" w14:textId="77777777" w:rsidR="00F70F9D" w:rsidRPr="008438EE" w:rsidRDefault="00F70F9D" w:rsidP="00F70F9D">
            <w:pPr>
              <w:rPr>
                <w:bCs/>
                <w:sz w:val="20"/>
                <w:szCs w:val="20"/>
              </w:rPr>
            </w:pPr>
            <w:r w:rsidRPr="008438EE">
              <w:rPr>
                <w:bCs/>
                <w:sz w:val="20"/>
                <w:szCs w:val="20"/>
              </w:rPr>
              <w:t>21-153</w:t>
            </w:r>
          </w:p>
        </w:tc>
      </w:tr>
      <w:tr w:rsidR="00F70F9D" w:rsidRPr="008438EE" w14:paraId="3B3FD49F" w14:textId="77777777" w:rsidTr="005E3BAE">
        <w:trPr>
          <w:trHeight w:val="193"/>
        </w:trPr>
        <w:tc>
          <w:tcPr>
            <w:tcW w:w="1980" w:type="dxa"/>
            <w:noWrap/>
            <w:hideMark/>
          </w:tcPr>
          <w:p w14:paraId="02B7ACF4" w14:textId="77777777" w:rsidR="00F70F9D" w:rsidRPr="008438EE" w:rsidRDefault="00F70F9D" w:rsidP="00F70F9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438EE">
              <w:rPr>
                <w:b/>
                <w:bCs/>
                <w:sz w:val="20"/>
                <w:szCs w:val="20"/>
              </w:rPr>
              <w:t>Ectopic</w:t>
            </w:r>
            <w:proofErr w:type="spellEnd"/>
            <w:r w:rsidRPr="008438EE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438EE">
              <w:rPr>
                <w:b/>
                <w:bCs/>
                <w:sz w:val="20"/>
                <w:szCs w:val="20"/>
              </w:rPr>
              <w:t>pregnancies</w:t>
            </w:r>
            <w:proofErr w:type="spellEnd"/>
          </w:p>
        </w:tc>
        <w:tc>
          <w:tcPr>
            <w:tcW w:w="1096" w:type="dxa"/>
            <w:vAlign w:val="bottom"/>
          </w:tcPr>
          <w:p w14:paraId="12E5C6D9" w14:textId="1EE29438" w:rsidR="00F70F9D" w:rsidRPr="008438EE" w:rsidRDefault="00F70F9D" w:rsidP="00F70F9D">
            <w:pPr>
              <w:rPr>
                <w:bCs/>
                <w:sz w:val="20"/>
                <w:szCs w:val="20"/>
              </w:rPr>
            </w:pPr>
            <w:r w:rsidRPr="00650D3E">
              <w:rPr>
                <w:rFonts w:eastAsia="Times New Roman" w:cstheme="minorHAnsi"/>
                <w:color w:val="000000"/>
                <w:sz w:val="20"/>
                <w:szCs w:val="20"/>
                <w:lang w:val="en-US" w:eastAsia="fr-FR"/>
              </w:rPr>
              <w:t>GEU</w:t>
            </w:r>
          </w:p>
        </w:tc>
        <w:tc>
          <w:tcPr>
            <w:tcW w:w="4576" w:type="dxa"/>
            <w:hideMark/>
          </w:tcPr>
          <w:p w14:paraId="5B72C369" w14:textId="10C28E9D" w:rsidR="00F70F9D" w:rsidRPr="008438EE" w:rsidRDefault="00F70F9D" w:rsidP="00F70F9D">
            <w:pPr>
              <w:rPr>
                <w:bCs/>
                <w:sz w:val="20"/>
                <w:szCs w:val="20"/>
              </w:rPr>
            </w:pPr>
            <w:r w:rsidRPr="008438EE">
              <w:rPr>
                <w:bCs/>
                <w:sz w:val="20"/>
                <w:szCs w:val="20"/>
              </w:rPr>
              <w:t xml:space="preserve">PD </w:t>
            </w:r>
            <w:r>
              <w:rPr>
                <w:bCs/>
                <w:sz w:val="20"/>
                <w:szCs w:val="20"/>
              </w:rPr>
              <w:t xml:space="preserve">= </w:t>
            </w:r>
            <w:r w:rsidRPr="008438EE">
              <w:rPr>
                <w:bCs/>
                <w:sz w:val="20"/>
                <w:szCs w:val="20"/>
              </w:rPr>
              <w:t xml:space="preserve">O00 </w:t>
            </w:r>
          </w:p>
        </w:tc>
        <w:tc>
          <w:tcPr>
            <w:tcW w:w="1410" w:type="dxa"/>
            <w:noWrap/>
            <w:hideMark/>
          </w:tcPr>
          <w:p w14:paraId="5CBF8AE1" w14:textId="77777777" w:rsidR="00F70F9D" w:rsidRPr="008438EE" w:rsidRDefault="00F70F9D" w:rsidP="00F70F9D">
            <w:pPr>
              <w:rPr>
                <w:bCs/>
                <w:sz w:val="20"/>
                <w:szCs w:val="20"/>
              </w:rPr>
            </w:pPr>
            <w:r w:rsidRPr="008438EE">
              <w:rPr>
                <w:bCs/>
                <w:sz w:val="20"/>
                <w:szCs w:val="20"/>
              </w:rPr>
              <w:t>21-153</w:t>
            </w:r>
          </w:p>
        </w:tc>
      </w:tr>
      <w:tr w:rsidR="00F70F9D" w:rsidRPr="008438EE" w14:paraId="28297841" w14:textId="77777777" w:rsidTr="005E3BAE">
        <w:trPr>
          <w:trHeight w:val="289"/>
        </w:trPr>
        <w:tc>
          <w:tcPr>
            <w:tcW w:w="1980" w:type="dxa"/>
            <w:hideMark/>
          </w:tcPr>
          <w:p w14:paraId="1ACCAD68" w14:textId="77777777" w:rsidR="00F70F9D" w:rsidRPr="008438EE" w:rsidRDefault="00F70F9D" w:rsidP="00F70F9D">
            <w:pPr>
              <w:rPr>
                <w:b/>
                <w:bCs/>
                <w:sz w:val="20"/>
                <w:szCs w:val="20"/>
                <w:lang w:val="en-US"/>
              </w:rPr>
            </w:pPr>
            <w:r w:rsidRPr="008438EE">
              <w:rPr>
                <w:b/>
                <w:bCs/>
                <w:sz w:val="20"/>
                <w:szCs w:val="20"/>
                <w:lang w:val="en-US"/>
              </w:rPr>
              <w:t>Others (Hydatidiform mole or other abnormal products of conception)</w:t>
            </w:r>
          </w:p>
        </w:tc>
        <w:tc>
          <w:tcPr>
            <w:tcW w:w="1096" w:type="dxa"/>
            <w:vAlign w:val="bottom"/>
          </w:tcPr>
          <w:p w14:paraId="66779ED5" w14:textId="755CF165" w:rsidR="00F70F9D" w:rsidRPr="00F70F9D" w:rsidRDefault="00F70F9D" w:rsidP="00F70F9D">
            <w:pPr>
              <w:rPr>
                <w:bCs/>
                <w:sz w:val="20"/>
                <w:szCs w:val="20"/>
                <w:lang w:val="en-US"/>
              </w:rPr>
            </w:pPr>
            <w:r w:rsidRPr="00650D3E">
              <w:rPr>
                <w:rFonts w:eastAsia="Times New Roman" w:cstheme="minorHAnsi"/>
                <w:color w:val="000000"/>
                <w:sz w:val="20"/>
                <w:szCs w:val="20"/>
                <w:lang w:val="en-US" w:eastAsia="fr-FR"/>
              </w:rPr>
              <w:t>AUTRES</w:t>
            </w:r>
          </w:p>
        </w:tc>
        <w:tc>
          <w:tcPr>
            <w:tcW w:w="4576" w:type="dxa"/>
            <w:hideMark/>
          </w:tcPr>
          <w:p w14:paraId="392539DC" w14:textId="140A33F3" w:rsidR="00F70F9D" w:rsidRPr="008438EE" w:rsidRDefault="00F70F9D" w:rsidP="00F70F9D">
            <w:pPr>
              <w:rPr>
                <w:bCs/>
                <w:sz w:val="20"/>
                <w:szCs w:val="20"/>
              </w:rPr>
            </w:pPr>
            <w:r w:rsidRPr="008438EE">
              <w:rPr>
                <w:bCs/>
                <w:sz w:val="20"/>
                <w:szCs w:val="20"/>
              </w:rPr>
              <w:t xml:space="preserve">PD </w:t>
            </w:r>
            <w:r>
              <w:rPr>
                <w:bCs/>
                <w:sz w:val="20"/>
                <w:szCs w:val="20"/>
              </w:rPr>
              <w:t>in (</w:t>
            </w:r>
            <w:r w:rsidRPr="008438EE">
              <w:rPr>
                <w:bCs/>
                <w:sz w:val="20"/>
                <w:szCs w:val="20"/>
              </w:rPr>
              <w:t>O01, O02</w:t>
            </w:r>
            <w:r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1410" w:type="dxa"/>
            <w:noWrap/>
            <w:hideMark/>
          </w:tcPr>
          <w:p w14:paraId="642986E9" w14:textId="77777777" w:rsidR="00F70F9D" w:rsidRPr="008438EE" w:rsidRDefault="00F70F9D" w:rsidP="00F70F9D">
            <w:pPr>
              <w:rPr>
                <w:bCs/>
                <w:sz w:val="20"/>
                <w:szCs w:val="20"/>
              </w:rPr>
            </w:pPr>
            <w:r w:rsidRPr="008438EE">
              <w:rPr>
                <w:bCs/>
                <w:sz w:val="20"/>
                <w:szCs w:val="20"/>
              </w:rPr>
              <w:t>21-153</w:t>
            </w:r>
          </w:p>
        </w:tc>
      </w:tr>
    </w:tbl>
    <w:p w14:paraId="59F726C2" w14:textId="73CCD0B8" w:rsidR="00F70F9D" w:rsidRDefault="00F70F9D" w:rsidP="00F70F9D">
      <w:pPr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 xml:space="preserve">Abbreviations: </w:t>
      </w:r>
      <w:r w:rsidRPr="008438EE">
        <w:rPr>
          <w:bCs/>
          <w:sz w:val="20"/>
          <w:szCs w:val="20"/>
          <w:lang w:val="en-US"/>
        </w:rPr>
        <w:t>PD</w:t>
      </w:r>
      <w:r>
        <w:rPr>
          <w:bCs/>
          <w:sz w:val="20"/>
          <w:szCs w:val="20"/>
          <w:lang w:val="en-US"/>
        </w:rPr>
        <w:t>,</w:t>
      </w:r>
      <w:r w:rsidRPr="008438EE">
        <w:rPr>
          <w:bCs/>
          <w:sz w:val="20"/>
          <w:szCs w:val="20"/>
          <w:lang w:val="en-US"/>
        </w:rPr>
        <w:t xml:space="preserve"> Principal diagnosis</w:t>
      </w:r>
      <w:r w:rsidRPr="00F70F9D">
        <w:rPr>
          <w:color w:val="000000" w:themeColor="text1"/>
          <w:lang w:val="en-US"/>
        </w:rPr>
        <w:t xml:space="preserve"> (tables </w:t>
      </w:r>
      <w:r>
        <w:rPr>
          <w:color w:val="000000" w:themeColor="text1"/>
          <w:lang w:val="en-US"/>
        </w:rPr>
        <w:t>B)</w:t>
      </w:r>
      <w:r>
        <w:rPr>
          <w:bCs/>
          <w:sz w:val="20"/>
          <w:szCs w:val="20"/>
          <w:lang w:val="en-US"/>
        </w:rPr>
        <w:t>;</w:t>
      </w:r>
      <w:r w:rsidRPr="008438EE">
        <w:rPr>
          <w:bCs/>
          <w:sz w:val="20"/>
          <w:szCs w:val="20"/>
          <w:lang w:val="en-US"/>
        </w:rPr>
        <w:t xml:space="preserve"> AD</w:t>
      </w:r>
      <w:r>
        <w:rPr>
          <w:bCs/>
          <w:sz w:val="20"/>
          <w:szCs w:val="20"/>
          <w:lang w:val="en-US"/>
        </w:rPr>
        <w:t xml:space="preserve">, </w:t>
      </w:r>
      <w:r w:rsidRPr="008438EE">
        <w:rPr>
          <w:bCs/>
          <w:sz w:val="20"/>
          <w:szCs w:val="20"/>
          <w:lang w:val="en-US"/>
        </w:rPr>
        <w:t>Associated diagnosis</w:t>
      </w:r>
      <w:r>
        <w:rPr>
          <w:bCs/>
          <w:sz w:val="20"/>
          <w:szCs w:val="20"/>
          <w:lang w:val="en-US"/>
        </w:rPr>
        <w:t xml:space="preserve"> (tables D and UM); LMP, Last menstrual period</w:t>
      </w:r>
    </w:p>
    <w:p w14:paraId="68AF90D6" w14:textId="77777777" w:rsidR="00F70F9D" w:rsidRPr="00F70F9D" w:rsidRDefault="00F70F9D" w:rsidP="00F70F9D">
      <w:pPr>
        <w:rPr>
          <w:bCs/>
          <w:sz w:val="20"/>
          <w:szCs w:val="20"/>
          <w:lang w:val="en-US"/>
        </w:rPr>
      </w:pPr>
    </w:p>
    <w:p w14:paraId="7996D5D0" w14:textId="77777777" w:rsidR="00F70F9D" w:rsidRPr="00C22DC6" w:rsidRDefault="00F70F9D" w:rsidP="00F70F9D">
      <w:pPr>
        <w:pStyle w:val="Paragraphedeliste"/>
        <w:numPr>
          <w:ilvl w:val="0"/>
          <w:numId w:val="6"/>
        </w:numPr>
        <w:rPr>
          <w:bCs/>
          <w:sz w:val="20"/>
          <w:szCs w:val="20"/>
          <w:lang w:val="en-US"/>
        </w:rPr>
      </w:pPr>
      <w:r w:rsidRPr="00C22DC6">
        <w:rPr>
          <w:bCs/>
          <w:sz w:val="20"/>
          <w:szCs w:val="20"/>
          <w:lang w:val="en-US"/>
        </w:rPr>
        <w:t>Defined by any of these procedure codes (CCAM): JQGA002, JQGA003, JQGA004, JQGA005, JQGD001, JQGD002, JQGD003, JQGD004, JQGD005, JQGD006, JQGD007, JQGD008, JQGD009, JQGD010, JQGD012, JQGD013</w:t>
      </w:r>
    </w:p>
    <w:p w14:paraId="2A9577A3" w14:textId="77777777" w:rsidR="00F70F9D" w:rsidRPr="008438EE" w:rsidRDefault="00F70F9D" w:rsidP="00F70F9D">
      <w:pPr>
        <w:pStyle w:val="Paragraphedeliste"/>
        <w:numPr>
          <w:ilvl w:val="0"/>
          <w:numId w:val="6"/>
        </w:numPr>
        <w:rPr>
          <w:bCs/>
          <w:sz w:val="20"/>
          <w:szCs w:val="20"/>
          <w:lang w:val="en-US"/>
        </w:rPr>
      </w:pPr>
      <w:r w:rsidRPr="008438EE">
        <w:rPr>
          <w:bCs/>
          <w:sz w:val="20"/>
          <w:szCs w:val="20"/>
          <w:lang w:val="en-US"/>
        </w:rPr>
        <w:t>Defined by</w:t>
      </w:r>
      <w:r>
        <w:rPr>
          <w:bCs/>
          <w:sz w:val="20"/>
          <w:szCs w:val="20"/>
          <w:lang w:val="en-US"/>
        </w:rPr>
        <w:t xml:space="preserve"> any of</w:t>
      </w:r>
      <w:r w:rsidRPr="008438EE">
        <w:rPr>
          <w:bCs/>
          <w:sz w:val="20"/>
          <w:szCs w:val="20"/>
          <w:lang w:val="en-US"/>
        </w:rPr>
        <w:t xml:space="preserve"> these procedure codes (CCAM): </w:t>
      </w:r>
      <w:r w:rsidRPr="008438EE">
        <w:rPr>
          <w:rFonts w:ascii="Calibri" w:hAnsi="Calibri"/>
          <w:bCs/>
          <w:color w:val="000000" w:themeColor="text1"/>
          <w:kern w:val="24"/>
          <w:sz w:val="20"/>
          <w:szCs w:val="20"/>
          <w:lang w:val="en-US"/>
        </w:rPr>
        <w:t xml:space="preserve">JNJD001, JNJD002, JNJP001 </w:t>
      </w:r>
    </w:p>
    <w:p w14:paraId="0A5D752D" w14:textId="77777777" w:rsidR="00F70F9D" w:rsidRPr="00F70F9D" w:rsidRDefault="00F70F9D">
      <w:pPr>
        <w:rPr>
          <w:color w:val="000000" w:themeColor="text1"/>
          <w:lang w:val="en-US"/>
        </w:rPr>
      </w:pPr>
    </w:p>
    <w:p w14:paraId="21B50E34" w14:textId="77777777" w:rsidR="007E5F91" w:rsidRPr="00B70040" w:rsidRDefault="007E5F91">
      <w:pPr>
        <w:rPr>
          <w:b/>
          <w:color w:val="000000" w:themeColor="text1"/>
        </w:rPr>
      </w:pPr>
      <w:r w:rsidRPr="00B70040">
        <w:rPr>
          <w:b/>
          <w:color w:val="000000" w:themeColor="text1"/>
        </w:rPr>
        <w:lastRenderedPageBreak/>
        <w:t>SORTIE :</w:t>
      </w:r>
    </w:p>
    <w:p w14:paraId="39EEA035" w14:textId="6995CFC4" w:rsidR="007E5F91" w:rsidRPr="00B70040" w:rsidRDefault="007E5F91">
      <w:pPr>
        <w:rPr>
          <w:b/>
          <w:color w:val="000000" w:themeColor="text1"/>
        </w:rPr>
      </w:pPr>
      <w:r w:rsidRPr="00B70040">
        <w:rPr>
          <w:b/>
          <w:color w:val="000000" w:themeColor="text1"/>
        </w:rPr>
        <w:t xml:space="preserve">Table </w:t>
      </w:r>
      <w:r w:rsidR="00B70040" w:rsidRPr="00B70040">
        <w:rPr>
          <w:b/>
          <w:i/>
          <w:color w:val="000000" w:themeColor="text1"/>
        </w:rPr>
        <w:t>BASE1</w:t>
      </w:r>
      <w:r w:rsidR="00B70040" w:rsidRPr="00B70040">
        <w:rPr>
          <w:b/>
          <w:color w:val="000000" w:themeColor="text1"/>
        </w:rPr>
        <w:t xml:space="preserve"> </w:t>
      </w:r>
      <w:r w:rsidR="00B70040">
        <w:rPr>
          <w:b/>
          <w:color w:val="000000" w:themeColor="text1"/>
        </w:rPr>
        <w:t>(</w:t>
      </w:r>
      <w:r w:rsidR="0033195D">
        <w:rPr>
          <w:b/>
          <w:color w:val="000000" w:themeColor="text1"/>
        </w:rPr>
        <w:t>11 299 959</w:t>
      </w:r>
      <w:r w:rsidR="00650F51">
        <w:rPr>
          <w:b/>
          <w:color w:val="000000" w:themeColor="text1"/>
        </w:rPr>
        <w:t xml:space="preserve"> lignes</w:t>
      </w:r>
      <w:r w:rsidR="00B70040">
        <w:rPr>
          <w:b/>
          <w:color w:val="000000" w:themeColor="text1"/>
        </w:rPr>
        <w:t>)</w:t>
      </w:r>
      <w:r w:rsidR="002F4438">
        <w:rPr>
          <w:b/>
          <w:color w:val="000000" w:themeColor="text1"/>
        </w:rPr>
        <w:t> :</w:t>
      </w:r>
      <w:r w:rsidR="00B70040" w:rsidRPr="00B70040">
        <w:rPr>
          <w:b/>
          <w:color w:val="000000" w:themeColor="text1"/>
        </w:rPr>
        <w:t xml:space="preserve"> </w:t>
      </w:r>
      <w:r w:rsidR="00B70040">
        <w:rPr>
          <w:b/>
          <w:color w:val="000000" w:themeColor="text1"/>
        </w:rPr>
        <w:t>une ligne / séjour extrait</w:t>
      </w:r>
      <w:r w:rsidR="00B70040" w:rsidRPr="00B70040">
        <w:rPr>
          <w:b/>
          <w:color w:val="000000" w:themeColor="text1"/>
        </w:rPr>
        <w:t xml:space="preserve"> avec date d’EOPE entre 01/01/13 et 31/12/2</w:t>
      </w:r>
      <w:r w:rsidR="003C3AD6">
        <w:rPr>
          <w:b/>
          <w:color w:val="000000" w:themeColor="text1"/>
        </w:rPr>
        <w:t>4</w:t>
      </w:r>
      <w:r w:rsidR="00B70040" w:rsidRPr="00B70040">
        <w:rPr>
          <w:b/>
          <w:color w:val="000000" w:themeColor="text1"/>
        </w:rPr>
        <w:t xml:space="preserve"> </w:t>
      </w:r>
      <w:r w:rsidR="00B70040">
        <w:rPr>
          <w:b/>
          <w:color w:val="000000" w:themeColor="text1"/>
        </w:rPr>
        <w:t>après</w:t>
      </w:r>
      <w:r w:rsidR="00B70040" w:rsidRPr="00B70040">
        <w:rPr>
          <w:b/>
          <w:color w:val="000000" w:themeColor="text1"/>
        </w:rPr>
        <w:t xml:space="preserve"> retraits des doublons INDSEJ (ETA_NUM||RSA_NUM||EXE_SOI_DTD)</w:t>
      </w:r>
      <w:r w:rsidR="003C3AD6">
        <w:rPr>
          <w:b/>
          <w:color w:val="000000" w:themeColor="text1"/>
        </w:rPr>
        <w:t>, et séjours où COD_SEX=1</w:t>
      </w:r>
    </w:p>
    <w:p w14:paraId="1284D764" w14:textId="77777777" w:rsidR="007E5F91" w:rsidRPr="00B70040" w:rsidRDefault="007E5F91">
      <w:pPr>
        <w:rPr>
          <w:color w:val="000000" w:themeColor="text1"/>
        </w:rPr>
      </w:pPr>
      <w:r w:rsidRPr="00B70040">
        <w:rPr>
          <w:color w:val="000000" w:themeColor="text1"/>
        </w:rPr>
        <w:t>Variables ajoutées</w:t>
      </w:r>
      <w:r w:rsidR="00B70040" w:rsidRPr="00B70040">
        <w:rPr>
          <w:color w:val="000000" w:themeColor="text1"/>
        </w:rPr>
        <w:t> :</w:t>
      </w:r>
    </w:p>
    <w:p w14:paraId="0D47CB68" w14:textId="77777777" w:rsidR="007E5F91" w:rsidRPr="002061BA" w:rsidRDefault="007E5F91" w:rsidP="00B70040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  <w:i/>
          <w:color w:val="000000" w:themeColor="text1"/>
        </w:rPr>
      </w:pPr>
      <w:r w:rsidRPr="002061BA">
        <w:rPr>
          <w:rFonts w:asciiTheme="majorHAnsi" w:hAnsiTheme="majorHAnsi" w:cstheme="majorHAnsi"/>
          <w:i/>
          <w:color w:val="000000" w:themeColor="text1"/>
        </w:rPr>
        <w:t>ISSUE</w:t>
      </w:r>
    </w:p>
    <w:p w14:paraId="1653117A" w14:textId="77777777" w:rsidR="007E5F91" w:rsidRPr="00B70040" w:rsidRDefault="007E5F91" w:rsidP="00B70040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</w:rPr>
      </w:pPr>
      <w:r w:rsidRPr="002061BA">
        <w:rPr>
          <w:rFonts w:asciiTheme="majorHAnsi" w:hAnsiTheme="majorHAnsi" w:cstheme="majorHAnsi"/>
          <w:i/>
          <w:color w:val="000000" w:themeColor="text1"/>
        </w:rPr>
        <w:t>ENT_DAT_DEL</w:t>
      </w:r>
      <w:r w:rsidRPr="00B70040">
        <w:rPr>
          <w:rFonts w:asciiTheme="majorHAnsi" w:hAnsiTheme="majorHAnsi" w:cstheme="majorHAnsi"/>
          <w:color w:val="000000" w:themeColor="text1"/>
        </w:rPr>
        <w:t>= délai entre l’acte et la date d’entrée si acte</w:t>
      </w:r>
    </w:p>
    <w:p w14:paraId="0BD22DBF" w14:textId="77777777" w:rsidR="007E5F91" w:rsidRPr="00B70040" w:rsidRDefault="007E5F91" w:rsidP="00B70040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</w:rPr>
      </w:pPr>
      <w:r w:rsidRPr="002061BA">
        <w:rPr>
          <w:rFonts w:asciiTheme="majorHAnsi" w:hAnsiTheme="majorHAnsi" w:cstheme="majorHAnsi"/>
          <w:i/>
          <w:color w:val="000000" w:themeColor="text1"/>
        </w:rPr>
        <w:t>DAT_EVT</w:t>
      </w:r>
      <w:r w:rsidRPr="00B70040">
        <w:rPr>
          <w:rFonts w:asciiTheme="majorHAnsi" w:hAnsiTheme="majorHAnsi" w:cstheme="majorHAnsi"/>
          <w:color w:val="000000" w:themeColor="text1"/>
        </w:rPr>
        <w:t>= Date de l’EOPE (date d’entrée ou date de l’acte)</w:t>
      </w:r>
    </w:p>
    <w:p w14:paraId="1931A340" w14:textId="77777777" w:rsidR="007E5F91" w:rsidRPr="00B70040" w:rsidRDefault="007E5F91" w:rsidP="00B70040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</w:rPr>
      </w:pPr>
      <w:proofErr w:type="spellStart"/>
      <w:r w:rsidRPr="002061BA">
        <w:rPr>
          <w:rFonts w:asciiTheme="majorHAnsi" w:hAnsiTheme="majorHAnsi" w:cstheme="majorHAnsi"/>
          <w:i/>
          <w:color w:val="000000" w:themeColor="text1"/>
        </w:rPr>
        <w:t>DureeG</w:t>
      </w:r>
      <w:proofErr w:type="spellEnd"/>
      <w:r w:rsidRPr="00B70040">
        <w:rPr>
          <w:rFonts w:asciiTheme="majorHAnsi" w:hAnsiTheme="majorHAnsi" w:cstheme="majorHAnsi"/>
          <w:color w:val="000000" w:themeColor="text1"/>
        </w:rPr>
        <w:t>= délai depuis LMP calculé à partir de l’AG ou de la DDR (pas de valeur manquante)</w:t>
      </w:r>
    </w:p>
    <w:p w14:paraId="20507DD5" w14:textId="0609FABA" w:rsidR="007E5F91" w:rsidRPr="00BF6D41" w:rsidRDefault="007E5F91" w:rsidP="00B70040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  <w:shd w:val="clear" w:color="auto" w:fill="FFFFFF"/>
          <w:lang w:val="en-US"/>
        </w:rPr>
      </w:pPr>
      <w:r w:rsidRPr="00BF6D41">
        <w:rPr>
          <w:rFonts w:asciiTheme="majorHAnsi" w:hAnsiTheme="majorHAnsi" w:cstheme="majorHAnsi"/>
          <w:i/>
          <w:color w:val="000000" w:themeColor="text1"/>
          <w:lang w:val="en-US"/>
        </w:rPr>
        <w:t>LMP_CALC</w:t>
      </w:r>
      <w:r w:rsidRPr="00BF6D41">
        <w:rPr>
          <w:rFonts w:asciiTheme="majorHAnsi" w:hAnsiTheme="majorHAnsi" w:cstheme="majorHAnsi"/>
          <w:color w:val="000000" w:themeColor="text1"/>
          <w:lang w:val="en-US"/>
        </w:rPr>
        <w:t xml:space="preserve">= </w:t>
      </w:r>
      <w:r w:rsidR="00BF6D41">
        <w:rPr>
          <w:rFonts w:asciiTheme="majorHAnsi" w:hAnsiTheme="majorHAnsi" w:cstheme="majorHAnsi"/>
          <w:color w:val="000000" w:themeColor="text1"/>
          <w:lang w:val="en-US"/>
        </w:rPr>
        <w:t>“</w:t>
      </w:r>
      <w:r w:rsidRPr="00BF6D41">
        <w:rPr>
          <w:rFonts w:asciiTheme="majorHAnsi" w:hAnsiTheme="majorHAnsi" w:cstheme="majorHAnsi"/>
          <w:color w:val="000000" w:themeColor="text1"/>
          <w:lang w:val="en-US"/>
        </w:rPr>
        <w:t>L</w:t>
      </w:r>
      <w:r w:rsidR="00BF6D41" w:rsidRPr="00BF6D41">
        <w:rPr>
          <w:rFonts w:asciiTheme="majorHAnsi" w:hAnsiTheme="majorHAnsi" w:cstheme="majorHAnsi"/>
          <w:color w:val="000000" w:themeColor="text1"/>
          <w:lang w:val="en-US"/>
        </w:rPr>
        <w:t>ast menstrual period</w:t>
      </w:r>
      <w:r w:rsidR="00BF6D41">
        <w:rPr>
          <w:rFonts w:asciiTheme="majorHAnsi" w:hAnsiTheme="majorHAnsi" w:cstheme="majorHAnsi"/>
          <w:color w:val="000000" w:themeColor="text1"/>
          <w:lang w:val="en-US"/>
        </w:rPr>
        <w:t>”</w:t>
      </w:r>
      <w:r w:rsidR="00BF6D41" w:rsidRPr="00BF6D41">
        <w:rPr>
          <w:rFonts w:asciiTheme="majorHAnsi" w:hAnsiTheme="majorHAnsi" w:cstheme="majorHAnsi"/>
          <w:color w:val="000000" w:themeColor="text1"/>
          <w:lang w:val="en-US"/>
        </w:rPr>
        <w:t xml:space="preserve"> (LMP)</w:t>
      </w:r>
      <w:r w:rsidRPr="00BF6D41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BF6D41">
        <w:rPr>
          <w:rFonts w:asciiTheme="majorHAnsi" w:hAnsiTheme="majorHAnsi" w:cstheme="majorHAnsi"/>
          <w:color w:val="000000" w:themeColor="text1"/>
          <w:lang w:val="en-US"/>
        </w:rPr>
        <w:t>calculée</w:t>
      </w:r>
      <w:proofErr w:type="spellEnd"/>
      <w:r w:rsidRPr="00BF6D41">
        <w:rPr>
          <w:rFonts w:asciiTheme="majorHAnsi" w:hAnsiTheme="majorHAnsi" w:cstheme="majorHAnsi"/>
          <w:color w:val="000000" w:themeColor="text1"/>
          <w:lang w:val="en-US"/>
        </w:rPr>
        <w:t xml:space="preserve"> (</w:t>
      </w:r>
      <w:r w:rsidRPr="00BF6D41">
        <w:rPr>
          <w:rFonts w:asciiTheme="majorHAnsi" w:hAnsiTheme="majorHAnsi" w:cstheme="majorHAnsi"/>
          <w:color w:val="000000" w:themeColor="text1"/>
          <w:shd w:val="clear" w:color="auto" w:fill="FFFFFF"/>
          <w:lang w:val="en-US"/>
        </w:rPr>
        <w:t>dat_evt-</w:t>
      </w:r>
      <w:proofErr w:type="spellStart"/>
      <w:r w:rsidRPr="00BF6D41">
        <w:rPr>
          <w:rFonts w:asciiTheme="majorHAnsi" w:hAnsiTheme="majorHAnsi" w:cstheme="majorHAnsi"/>
          <w:color w:val="000000" w:themeColor="text1"/>
          <w:shd w:val="clear" w:color="auto" w:fill="FFFFFF"/>
          <w:lang w:val="en-US"/>
        </w:rPr>
        <w:t>dureeG</w:t>
      </w:r>
      <w:proofErr w:type="spellEnd"/>
      <w:r w:rsidRPr="00BF6D41">
        <w:rPr>
          <w:rFonts w:asciiTheme="majorHAnsi" w:hAnsiTheme="majorHAnsi" w:cstheme="majorHAnsi"/>
          <w:color w:val="000000" w:themeColor="text1"/>
          <w:shd w:val="clear" w:color="auto" w:fill="FFFFFF"/>
          <w:lang w:val="en-US"/>
        </w:rPr>
        <w:t>)</w:t>
      </w:r>
    </w:p>
    <w:p w14:paraId="4AF814F7" w14:textId="63F13317" w:rsidR="00F9655F" w:rsidRPr="00484360" w:rsidRDefault="00F9655F" w:rsidP="00B70040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  <w:b/>
          <w:bCs/>
          <w:color w:val="FF0000"/>
          <w:shd w:val="clear" w:color="auto" w:fill="FFFFFF"/>
        </w:rPr>
      </w:pPr>
      <w:r w:rsidRPr="00484360">
        <w:rPr>
          <w:rFonts w:asciiTheme="majorHAnsi" w:hAnsiTheme="majorHAnsi" w:cstheme="majorHAnsi"/>
          <w:b/>
          <w:bCs/>
          <w:i/>
          <w:color w:val="FF0000"/>
          <w:shd w:val="clear" w:color="auto" w:fill="FFFFFF"/>
        </w:rPr>
        <w:t>INDSEJ</w:t>
      </w:r>
      <w:r w:rsidRPr="00484360">
        <w:rPr>
          <w:rFonts w:asciiTheme="majorHAnsi" w:hAnsiTheme="majorHAnsi" w:cstheme="majorHAnsi"/>
          <w:b/>
          <w:bCs/>
          <w:color w:val="FF0000"/>
          <w:shd w:val="clear" w:color="auto" w:fill="FFFFFF"/>
        </w:rPr>
        <w:t>=</w:t>
      </w:r>
      <w:r w:rsidR="00B70040" w:rsidRPr="00484360">
        <w:rPr>
          <w:rFonts w:asciiTheme="majorHAnsi" w:hAnsiTheme="majorHAnsi" w:cstheme="majorHAnsi"/>
          <w:b/>
          <w:bCs/>
          <w:color w:val="FF0000"/>
          <w:shd w:val="clear" w:color="auto" w:fill="FFFFFF"/>
        </w:rPr>
        <w:t>identifiant unique du séjour/grossesse</w:t>
      </w:r>
      <w:r w:rsidR="00804AFD" w:rsidRPr="00484360">
        <w:rPr>
          <w:rFonts w:asciiTheme="majorHAnsi" w:hAnsiTheme="majorHAnsi" w:cstheme="majorHAnsi"/>
          <w:b/>
          <w:bCs/>
          <w:color w:val="FF0000"/>
          <w:shd w:val="clear" w:color="auto" w:fill="FFFFFF"/>
        </w:rPr>
        <w:t xml:space="preserve"> (</w:t>
      </w:r>
      <w:proofErr w:type="spellStart"/>
      <w:r w:rsidR="00804AFD" w:rsidRPr="00484360">
        <w:rPr>
          <w:rFonts w:asciiTheme="majorHAnsi" w:hAnsiTheme="majorHAnsi" w:cstheme="majorHAnsi"/>
          <w:b/>
          <w:bCs/>
          <w:color w:val="FF0000"/>
          <w:shd w:val="clear" w:color="auto" w:fill="FFFFFF"/>
        </w:rPr>
        <w:t>eta_num</w:t>
      </w:r>
      <w:proofErr w:type="spellEnd"/>
      <w:r w:rsidR="00804AFD" w:rsidRPr="00484360">
        <w:rPr>
          <w:rFonts w:asciiTheme="majorHAnsi" w:hAnsiTheme="majorHAnsi" w:cstheme="majorHAnsi"/>
          <w:b/>
          <w:bCs/>
          <w:color w:val="FF0000"/>
          <w:shd w:val="clear" w:color="auto" w:fill="FFFFFF"/>
        </w:rPr>
        <w:t>||</w:t>
      </w:r>
      <w:proofErr w:type="spellStart"/>
      <w:r w:rsidR="00804AFD" w:rsidRPr="00484360">
        <w:rPr>
          <w:rFonts w:asciiTheme="majorHAnsi" w:hAnsiTheme="majorHAnsi" w:cstheme="majorHAnsi"/>
          <w:b/>
          <w:bCs/>
          <w:color w:val="FF0000"/>
          <w:shd w:val="clear" w:color="auto" w:fill="FFFFFF"/>
        </w:rPr>
        <w:t>rsa_num</w:t>
      </w:r>
      <w:proofErr w:type="spellEnd"/>
      <w:r w:rsidR="00804AFD" w:rsidRPr="00484360">
        <w:rPr>
          <w:rFonts w:asciiTheme="majorHAnsi" w:hAnsiTheme="majorHAnsi" w:cstheme="majorHAnsi"/>
          <w:b/>
          <w:bCs/>
          <w:color w:val="FF0000"/>
          <w:shd w:val="clear" w:color="auto" w:fill="FFFFFF"/>
        </w:rPr>
        <w:t>||</w:t>
      </w:r>
      <w:proofErr w:type="spellStart"/>
      <w:r w:rsidR="00804AFD" w:rsidRPr="00484360">
        <w:rPr>
          <w:rFonts w:asciiTheme="majorHAnsi" w:hAnsiTheme="majorHAnsi" w:cstheme="majorHAnsi"/>
          <w:b/>
          <w:bCs/>
          <w:color w:val="FF0000"/>
          <w:shd w:val="clear" w:color="auto" w:fill="FFFFFF"/>
        </w:rPr>
        <w:t>exe_soi_dtd</w:t>
      </w:r>
      <w:proofErr w:type="spellEnd"/>
      <w:r w:rsidR="00804AFD" w:rsidRPr="00484360">
        <w:rPr>
          <w:rFonts w:asciiTheme="majorHAnsi" w:hAnsiTheme="majorHAnsi" w:cstheme="majorHAnsi"/>
          <w:b/>
          <w:bCs/>
          <w:color w:val="FF0000"/>
          <w:shd w:val="clear" w:color="auto" w:fill="FFFFFF"/>
        </w:rPr>
        <w:t>)</w:t>
      </w:r>
    </w:p>
    <w:p w14:paraId="2A49379A" w14:textId="77777777" w:rsidR="007E5F91" w:rsidRDefault="007E5F91">
      <w:pPr>
        <w:rPr>
          <w:rFonts w:ascii="Courier New" w:hAnsi="Courier New" w:cs="Courier New"/>
          <w:color w:val="833C0B" w:themeColor="accent2" w:themeShade="80"/>
          <w:shd w:val="clear" w:color="auto" w:fill="FFFFFF"/>
        </w:rPr>
      </w:pPr>
    </w:p>
    <w:p w14:paraId="55E6C9B0" w14:textId="77777777" w:rsidR="00A57D31" w:rsidRPr="00956CA9" w:rsidRDefault="00A57D31">
      <w:pPr>
        <w:rPr>
          <w:rFonts w:ascii="Courier New" w:hAnsi="Courier New" w:cs="Courier New"/>
          <w:color w:val="833C0B" w:themeColor="accent2" w:themeShade="80"/>
          <w:shd w:val="clear" w:color="auto" w:fill="FFFFFF"/>
        </w:rPr>
      </w:pPr>
    </w:p>
    <w:p w14:paraId="11D44E5D" w14:textId="77777777" w:rsidR="00F9655F" w:rsidRPr="00B577F2" w:rsidRDefault="00F9655F" w:rsidP="00207B8B">
      <w:pPr>
        <w:pStyle w:val="Titre1"/>
        <w:rPr>
          <w:rFonts w:eastAsia="Times New Roman"/>
          <w:lang w:eastAsia="fr-FR"/>
        </w:rPr>
      </w:pPr>
      <w:r w:rsidRPr="00B577F2">
        <w:rPr>
          <w:rFonts w:eastAsia="Times New Roman"/>
          <w:lang w:eastAsia="fr-FR"/>
        </w:rPr>
        <w:t>01_filtrage_</w:t>
      </w:r>
      <w:r w:rsidR="00B577F2" w:rsidRPr="00B577F2">
        <w:rPr>
          <w:rFonts w:eastAsia="Times New Roman"/>
          <w:lang w:eastAsia="fr-FR"/>
        </w:rPr>
        <w:t>NIR</w:t>
      </w:r>
    </w:p>
    <w:p w14:paraId="18CF0F11" w14:textId="77777777" w:rsidR="00F9655F" w:rsidRPr="00B577F2" w:rsidRDefault="00F9655F" w:rsidP="00F9655F">
      <w:pPr>
        <w:spacing w:after="0" w:line="240" w:lineRule="auto"/>
        <w:rPr>
          <w:rFonts w:ascii="Calibri" w:eastAsia="Times New Roman" w:hAnsi="Calibri" w:cs="Calibri"/>
          <w:b/>
          <w:color w:val="000000" w:themeColor="text1"/>
          <w:lang w:eastAsia="fr-FR"/>
        </w:rPr>
      </w:pPr>
    </w:p>
    <w:p w14:paraId="5A81CB60" w14:textId="0515541D" w:rsidR="00F9655F" w:rsidRDefault="00B577F2" w:rsidP="00F9655F">
      <w:pPr>
        <w:spacing w:after="0" w:line="240" w:lineRule="auto"/>
        <w:rPr>
          <w:rFonts w:ascii="Calibri" w:eastAsia="Times New Roman" w:hAnsi="Calibri" w:cs="Calibri"/>
          <w:color w:val="000000" w:themeColor="text1"/>
          <w:lang w:eastAsia="fr-FR"/>
        </w:rPr>
      </w:pPr>
      <w:r w:rsidRPr="00B577F2">
        <w:rPr>
          <w:rFonts w:ascii="Calibri" w:eastAsia="Times New Roman" w:hAnsi="Calibri" w:cs="Calibri"/>
          <w:color w:val="000000" w:themeColor="text1"/>
          <w:lang w:eastAsia="fr-FR"/>
        </w:rPr>
        <w:t xml:space="preserve">Filtrer </w:t>
      </w:r>
      <w:r w:rsidRPr="00B577F2">
        <w:rPr>
          <w:rFonts w:ascii="Calibri" w:eastAsia="Times New Roman" w:hAnsi="Calibri" w:cs="Calibri"/>
          <w:i/>
          <w:color w:val="000000" w:themeColor="text1"/>
          <w:lang w:eastAsia="fr-FR"/>
        </w:rPr>
        <w:t>BASE1</w:t>
      </w:r>
      <w:r w:rsidRPr="00B577F2">
        <w:rPr>
          <w:rFonts w:ascii="Calibri" w:eastAsia="Times New Roman" w:hAnsi="Calibri" w:cs="Calibri"/>
          <w:color w:val="000000" w:themeColor="text1"/>
          <w:lang w:eastAsia="fr-FR"/>
        </w:rPr>
        <w:t xml:space="preserve"> sur l’âge et le type d’identifiant</w:t>
      </w:r>
      <w:r w:rsidRPr="00B577F2">
        <w:rPr>
          <w:color w:val="000000" w:themeColor="text1"/>
        </w:rPr>
        <w:t xml:space="preserve"> à partir du référentiel IR_BEN_R</w:t>
      </w:r>
      <w:r w:rsidR="00F9655F" w:rsidRPr="00B577F2">
        <w:rPr>
          <w:rFonts w:ascii="Calibri" w:eastAsia="Times New Roman" w:hAnsi="Calibri" w:cs="Calibri"/>
          <w:color w:val="000000" w:themeColor="text1"/>
          <w:lang w:eastAsia="fr-FR"/>
        </w:rPr>
        <w:t xml:space="preserve"> </w:t>
      </w:r>
    </w:p>
    <w:p w14:paraId="1E487EA1" w14:textId="0A06C178" w:rsidR="001E5E76" w:rsidRPr="004D560E" w:rsidRDefault="001E5E76" w:rsidP="001E5E76">
      <w:pPr>
        <w:spacing w:after="0" w:line="240" w:lineRule="auto"/>
        <w:rPr>
          <w:rFonts w:ascii="Calibri" w:eastAsia="Times New Roman" w:hAnsi="Calibri" w:cs="Calibri"/>
          <w:color w:val="FF0000"/>
          <w:lang w:eastAsia="fr-FR"/>
        </w:rPr>
      </w:pPr>
      <w:r w:rsidRPr="004D560E">
        <w:rPr>
          <w:rFonts w:ascii="Calibri" w:eastAsia="Times New Roman" w:hAnsi="Calibri" w:cs="Calibri"/>
          <w:color w:val="FF0000"/>
          <w:lang w:eastAsia="fr-FR"/>
        </w:rPr>
        <w:t xml:space="preserve">// </w:t>
      </w:r>
      <w:r w:rsidR="001F34C1">
        <w:rPr>
          <w:rFonts w:ascii="Calibri" w:eastAsia="Times New Roman" w:hAnsi="Calibri" w:cs="Calibri"/>
          <w:color w:val="FF0000"/>
          <w:lang w:eastAsia="fr-FR"/>
        </w:rPr>
        <w:t>Le référentiel</w:t>
      </w:r>
      <w:r w:rsidRPr="004D560E">
        <w:rPr>
          <w:rFonts w:ascii="Calibri" w:eastAsia="Times New Roman" w:hAnsi="Calibri" w:cs="Calibri"/>
          <w:color w:val="FF0000"/>
          <w:lang w:eastAsia="fr-FR"/>
        </w:rPr>
        <w:t xml:space="preserve"> IR</w:t>
      </w:r>
      <w:r w:rsidR="004D560E" w:rsidRPr="004D560E">
        <w:rPr>
          <w:rFonts w:ascii="Calibri" w:eastAsia="Times New Roman" w:hAnsi="Calibri" w:cs="Calibri"/>
          <w:color w:val="FF0000"/>
          <w:lang w:eastAsia="fr-FR"/>
        </w:rPr>
        <w:t>_</w:t>
      </w:r>
      <w:r w:rsidRPr="004D560E">
        <w:rPr>
          <w:rFonts w:ascii="Calibri" w:eastAsia="Times New Roman" w:hAnsi="Calibri" w:cs="Calibri"/>
          <w:color w:val="FF0000"/>
          <w:lang w:eastAsia="fr-FR"/>
        </w:rPr>
        <w:t>BEN</w:t>
      </w:r>
      <w:r w:rsidR="004D560E" w:rsidRPr="004D560E">
        <w:rPr>
          <w:rFonts w:ascii="Calibri" w:eastAsia="Times New Roman" w:hAnsi="Calibri" w:cs="Calibri"/>
          <w:color w:val="FF0000"/>
          <w:lang w:eastAsia="fr-FR"/>
        </w:rPr>
        <w:t>_</w:t>
      </w:r>
      <w:r w:rsidRPr="004D560E">
        <w:rPr>
          <w:rFonts w:ascii="Calibri" w:eastAsia="Times New Roman" w:hAnsi="Calibri" w:cs="Calibri"/>
          <w:color w:val="FF0000"/>
          <w:lang w:eastAsia="fr-FR"/>
        </w:rPr>
        <w:t>R</w:t>
      </w:r>
      <w:r w:rsidR="004D560E" w:rsidRPr="004D560E">
        <w:rPr>
          <w:rFonts w:ascii="Calibri" w:eastAsia="Times New Roman" w:hAnsi="Calibri" w:cs="Calibri"/>
          <w:color w:val="FF0000"/>
          <w:lang w:eastAsia="fr-FR"/>
        </w:rPr>
        <w:t xml:space="preserve"> </w:t>
      </w:r>
      <w:r w:rsidR="001F34C1">
        <w:rPr>
          <w:rFonts w:ascii="Calibri" w:eastAsia="Times New Roman" w:hAnsi="Calibri" w:cs="Calibri"/>
          <w:color w:val="FF0000"/>
          <w:lang w:eastAsia="fr-FR"/>
        </w:rPr>
        <w:t>peut évoluer au cours du temps</w:t>
      </w:r>
      <w:r w:rsidRPr="004D560E">
        <w:rPr>
          <w:rFonts w:ascii="Calibri" w:eastAsia="Times New Roman" w:hAnsi="Calibri" w:cs="Calibri"/>
          <w:color w:val="FF0000"/>
          <w:lang w:eastAsia="fr-FR"/>
        </w:rPr>
        <w:t>//</w:t>
      </w:r>
    </w:p>
    <w:p w14:paraId="406417AA" w14:textId="77777777" w:rsidR="00F9655F" w:rsidRPr="00B577F2" w:rsidRDefault="00F9655F" w:rsidP="00F9655F">
      <w:pPr>
        <w:spacing w:after="0" w:line="240" w:lineRule="auto"/>
        <w:rPr>
          <w:rFonts w:ascii="Calibri" w:eastAsia="Times New Roman" w:hAnsi="Calibri" w:cs="Calibri"/>
          <w:color w:val="000000" w:themeColor="text1"/>
          <w:lang w:eastAsia="fr-FR"/>
        </w:rPr>
      </w:pPr>
    </w:p>
    <w:p w14:paraId="5AEC9CEA" w14:textId="77777777" w:rsidR="00F9655F" w:rsidRPr="00B577F2" w:rsidRDefault="00F9655F" w:rsidP="00F9655F">
      <w:pPr>
        <w:spacing w:after="0" w:line="240" w:lineRule="auto"/>
        <w:rPr>
          <w:rFonts w:ascii="Calibri" w:eastAsia="Times New Roman" w:hAnsi="Calibri" w:cs="Calibri"/>
          <w:color w:val="000000" w:themeColor="text1"/>
          <w:lang w:eastAsia="fr-FR"/>
        </w:rPr>
      </w:pPr>
      <w:r w:rsidRPr="00B577F2">
        <w:rPr>
          <w:rFonts w:ascii="Calibri" w:eastAsia="Times New Roman" w:hAnsi="Calibri" w:cs="Calibri"/>
          <w:color w:val="000000" w:themeColor="text1"/>
          <w:lang w:eastAsia="fr-FR"/>
        </w:rPr>
        <w:t>Etapes :</w:t>
      </w:r>
    </w:p>
    <w:p w14:paraId="21225A34" w14:textId="77777777" w:rsidR="00062553" w:rsidRPr="00062553" w:rsidRDefault="001F34C1" w:rsidP="00062553">
      <w:pPr>
        <w:pStyle w:val="Paragraphedeliste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 w:themeColor="text1"/>
          <w:lang w:eastAsia="fr-FR"/>
        </w:rPr>
      </w:pPr>
      <w:r w:rsidRPr="00062553">
        <w:rPr>
          <w:rFonts w:ascii="Calibri" w:eastAsia="Times New Roman" w:hAnsi="Calibri" w:cs="Calibri"/>
          <w:color w:val="000000" w:themeColor="text1"/>
          <w:lang w:eastAsia="fr-FR"/>
        </w:rPr>
        <w:t>Chaînage avec IR_</w:t>
      </w:r>
      <w:r w:rsidR="00F9655F" w:rsidRPr="00062553">
        <w:rPr>
          <w:rFonts w:ascii="Calibri" w:eastAsia="Times New Roman" w:hAnsi="Calibri" w:cs="Calibri"/>
          <w:color w:val="000000" w:themeColor="text1"/>
          <w:lang w:eastAsia="fr-FR"/>
        </w:rPr>
        <w:t>BEN</w:t>
      </w:r>
      <w:r w:rsidRPr="00062553">
        <w:rPr>
          <w:rFonts w:ascii="Calibri" w:eastAsia="Times New Roman" w:hAnsi="Calibri" w:cs="Calibri"/>
          <w:color w:val="000000" w:themeColor="text1"/>
          <w:lang w:eastAsia="fr-FR"/>
        </w:rPr>
        <w:t>_</w:t>
      </w:r>
      <w:r w:rsidR="00F9655F" w:rsidRPr="00062553">
        <w:rPr>
          <w:rFonts w:ascii="Calibri" w:eastAsia="Times New Roman" w:hAnsi="Calibri" w:cs="Calibri"/>
          <w:color w:val="000000" w:themeColor="text1"/>
          <w:lang w:eastAsia="fr-FR"/>
        </w:rPr>
        <w:t xml:space="preserve">R </w:t>
      </w:r>
    </w:p>
    <w:p w14:paraId="0ECDF9CF" w14:textId="3DEB4F9D" w:rsidR="00F9655F" w:rsidRPr="00062553" w:rsidRDefault="00062553" w:rsidP="00062553">
      <w:pPr>
        <w:pStyle w:val="Paragraphedeliste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 w:themeColor="text1"/>
          <w:lang w:eastAsia="fr-FR"/>
        </w:rPr>
      </w:pPr>
      <w:r w:rsidRPr="00062553">
        <w:rPr>
          <w:rFonts w:ascii="Calibri" w:eastAsia="Times New Roman" w:hAnsi="Calibri" w:cs="Calibri"/>
          <w:color w:val="000000" w:themeColor="text1"/>
          <w:lang w:eastAsia="fr-FR"/>
        </w:rPr>
        <w:t>E</w:t>
      </w:r>
      <w:r w:rsidR="00F9655F" w:rsidRPr="00062553">
        <w:rPr>
          <w:rFonts w:ascii="Calibri" w:eastAsia="Times New Roman" w:hAnsi="Calibri" w:cs="Calibri"/>
          <w:color w:val="000000" w:themeColor="text1"/>
          <w:lang w:eastAsia="fr-FR"/>
        </w:rPr>
        <w:t>limination des identifiants N</w:t>
      </w:r>
      <w:r w:rsidR="001F34C1" w:rsidRPr="00062553">
        <w:rPr>
          <w:rFonts w:ascii="Calibri" w:eastAsia="Times New Roman" w:hAnsi="Calibri" w:cs="Calibri"/>
          <w:color w:val="000000" w:themeColor="text1"/>
          <w:lang w:eastAsia="fr-FR"/>
        </w:rPr>
        <w:t>IR_</w:t>
      </w:r>
      <w:r w:rsidR="00F9655F" w:rsidRPr="00062553">
        <w:rPr>
          <w:rFonts w:ascii="Calibri" w:eastAsia="Times New Roman" w:hAnsi="Calibri" w:cs="Calibri"/>
          <w:color w:val="000000" w:themeColor="text1"/>
          <w:lang w:eastAsia="fr-FR"/>
        </w:rPr>
        <w:t>A</w:t>
      </w:r>
      <w:r w:rsidR="001F34C1" w:rsidRPr="00062553">
        <w:rPr>
          <w:rFonts w:ascii="Calibri" w:eastAsia="Times New Roman" w:hAnsi="Calibri" w:cs="Calibri"/>
          <w:color w:val="000000" w:themeColor="text1"/>
          <w:lang w:eastAsia="fr-FR"/>
        </w:rPr>
        <w:t>NO_</w:t>
      </w:r>
      <w:r w:rsidR="00F9655F" w:rsidRPr="00062553">
        <w:rPr>
          <w:rFonts w:ascii="Calibri" w:eastAsia="Times New Roman" w:hAnsi="Calibri" w:cs="Calibri"/>
          <w:color w:val="000000" w:themeColor="text1"/>
          <w:lang w:eastAsia="fr-FR"/>
        </w:rPr>
        <w:t>17 non présents dans IR</w:t>
      </w:r>
      <w:r w:rsidR="001F34C1" w:rsidRPr="00062553">
        <w:rPr>
          <w:rFonts w:ascii="Calibri" w:eastAsia="Times New Roman" w:hAnsi="Calibri" w:cs="Calibri"/>
          <w:color w:val="000000" w:themeColor="text1"/>
          <w:lang w:eastAsia="fr-FR"/>
        </w:rPr>
        <w:t>_</w:t>
      </w:r>
      <w:r w:rsidR="00F9655F" w:rsidRPr="00062553">
        <w:rPr>
          <w:rFonts w:ascii="Calibri" w:eastAsia="Times New Roman" w:hAnsi="Calibri" w:cs="Calibri"/>
          <w:color w:val="000000" w:themeColor="text1"/>
          <w:lang w:eastAsia="fr-FR"/>
        </w:rPr>
        <w:t>BEN</w:t>
      </w:r>
      <w:r w:rsidR="001F34C1" w:rsidRPr="00062553">
        <w:rPr>
          <w:rFonts w:ascii="Calibri" w:eastAsia="Times New Roman" w:hAnsi="Calibri" w:cs="Calibri"/>
          <w:color w:val="000000" w:themeColor="text1"/>
          <w:lang w:eastAsia="fr-FR"/>
        </w:rPr>
        <w:t>_</w:t>
      </w:r>
      <w:r w:rsidR="00F9655F" w:rsidRPr="00062553">
        <w:rPr>
          <w:rFonts w:ascii="Calibri" w:eastAsia="Times New Roman" w:hAnsi="Calibri" w:cs="Calibri"/>
          <w:color w:val="000000" w:themeColor="text1"/>
          <w:lang w:eastAsia="fr-FR"/>
        </w:rPr>
        <w:t xml:space="preserve">R </w:t>
      </w:r>
    </w:p>
    <w:p w14:paraId="0EF53CBD" w14:textId="38FF61D1" w:rsidR="00F9655F" w:rsidRPr="00B577F2" w:rsidRDefault="00F9655F" w:rsidP="00062553">
      <w:pPr>
        <w:spacing w:after="0" w:line="240" w:lineRule="auto"/>
        <w:ind w:firstLine="360"/>
        <w:rPr>
          <w:rFonts w:ascii="Calibri" w:eastAsia="Times New Roman" w:hAnsi="Calibri" w:cs="Calibri"/>
          <w:color w:val="000000" w:themeColor="text1"/>
          <w:lang w:eastAsia="fr-FR"/>
        </w:rPr>
      </w:pPr>
      <w:r w:rsidRPr="00B577F2">
        <w:rPr>
          <w:rFonts w:ascii="Calibri" w:eastAsia="Times New Roman" w:hAnsi="Calibri" w:cs="Calibri"/>
          <w:color w:val="000000" w:themeColor="text1"/>
          <w:lang w:eastAsia="fr-FR"/>
        </w:rPr>
        <w:t xml:space="preserve">OU correspondant à des jumelles </w:t>
      </w:r>
      <w:r w:rsidR="001F34C1">
        <w:rPr>
          <w:rFonts w:ascii="Calibri" w:eastAsia="Times New Roman" w:hAnsi="Calibri" w:cs="Calibri"/>
          <w:color w:val="000000" w:themeColor="text1"/>
          <w:lang w:eastAsia="fr-FR"/>
        </w:rPr>
        <w:t>« </w:t>
      </w:r>
      <w:r w:rsidRPr="00B577F2">
        <w:rPr>
          <w:rFonts w:ascii="Calibri" w:eastAsia="Times New Roman" w:hAnsi="Calibri" w:cs="Calibri"/>
          <w:color w:val="000000" w:themeColor="text1"/>
          <w:lang w:eastAsia="fr-FR"/>
        </w:rPr>
        <w:t>certaines</w:t>
      </w:r>
      <w:r w:rsidR="001F34C1">
        <w:rPr>
          <w:rFonts w:ascii="Calibri" w:eastAsia="Times New Roman" w:hAnsi="Calibri" w:cs="Calibri"/>
          <w:color w:val="000000" w:themeColor="text1"/>
          <w:lang w:eastAsia="fr-FR"/>
        </w:rPr>
        <w:t> »</w:t>
      </w:r>
      <w:r w:rsidRPr="00B577F2">
        <w:rPr>
          <w:rFonts w:ascii="Calibri" w:eastAsia="Times New Roman" w:hAnsi="Calibri" w:cs="Calibri"/>
          <w:color w:val="000000" w:themeColor="text1"/>
          <w:lang w:eastAsia="fr-FR"/>
        </w:rPr>
        <w:t xml:space="preserve"> ou </w:t>
      </w:r>
      <w:r w:rsidR="001F34C1">
        <w:rPr>
          <w:rFonts w:ascii="Calibri" w:eastAsia="Times New Roman" w:hAnsi="Calibri" w:cs="Calibri"/>
          <w:color w:val="000000" w:themeColor="text1"/>
          <w:lang w:eastAsia="fr-FR"/>
        </w:rPr>
        <w:t>« </w:t>
      </w:r>
      <w:r w:rsidRPr="00B577F2">
        <w:rPr>
          <w:rFonts w:ascii="Calibri" w:eastAsia="Times New Roman" w:hAnsi="Calibri" w:cs="Calibri"/>
          <w:color w:val="000000" w:themeColor="text1"/>
          <w:lang w:eastAsia="fr-FR"/>
        </w:rPr>
        <w:t>incertaines</w:t>
      </w:r>
      <w:r w:rsidR="001F34C1">
        <w:rPr>
          <w:rFonts w:ascii="Calibri" w:eastAsia="Times New Roman" w:hAnsi="Calibri" w:cs="Calibri"/>
          <w:color w:val="000000" w:themeColor="text1"/>
          <w:lang w:eastAsia="fr-FR"/>
        </w:rPr>
        <w:t> »</w:t>
      </w:r>
      <w:r w:rsidR="006B5FA4">
        <w:rPr>
          <w:rFonts w:ascii="Calibri" w:eastAsia="Times New Roman" w:hAnsi="Calibri" w:cs="Calibri"/>
          <w:color w:val="000000" w:themeColor="text1"/>
          <w:lang w:eastAsia="fr-FR"/>
        </w:rPr>
        <w:t xml:space="preserve"> (</w:t>
      </w:r>
      <w:r w:rsidR="001F34C1">
        <w:rPr>
          <w:rFonts w:ascii="Calibri" w:eastAsia="Times New Roman" w:hAnsi="Calibri" w:cs="Calibri"/>
          <w:color w:val="000000" w:themeColor="text1"/>
          <w:lang w:eastAsia="fr-FR"/>
        </w:rPr>
        <w:t xml:space="preserve">d’après la </w:t>
      </w:r>
      <w:r w:rsidR="00F72F70">
        <w:rPr>
          <w:rFonts w:ascii="Calibri" w:eastAsia="Times New Roman" w:hAnsi="Calibri" w:cs="Calibri"/>
          <w:color w:val="000000" w:themeColor="text1"/>
          <w:lang w:eastAsia="fr-FR"/>
        </w:rPr>
        <w:t>%</w:t>
      </w:r>
      <w:r w:rsidR="006B5FA4">
        <w:rPr>
          <w:rFonts w:ascii="Calibri" w:eastAsia="Times New Roman" w:hAnsi="Calibri" w:cs="Calibri"/>
          <w:color w:val="000000" w:themeColor="text1"/>
          <w:lang w:eastAsia="fr-FR"/>
        </w:rPr>
        <w:t xml:space="preserve">macro </w:t>
      </w:r>
      <w:r w:rsidR="006B5FA4" w:rsidRPr="001F34C1">
        <w:rPr>
          <w:rFonts w:ascii="Calibri" w:eastAsia="Times New Roman" w:hAnsi="Calibri" w:cs="Calibri"/>
          <w:i/>
          <w:iCs/>
          <w:color w:val="000000" w:themeColor="text1"/>
          <w:lang w:eastAsia="fr-FR"/>
        </w:rPr>
        <w:t>doublons</w:t>
      </w:r>
      <w:r w:rsidR="006B5FA4">
        <w:rPr>
          <w:rFonts w:ascii="Calibri" w:eastAsia="Times New Roman" w:hAnsi="Calibri" w:cs="Calibri"/>
          <w:color w:val="000000" w:themeColor="text1"/>
          <w:lang w:eastAsia="fr-FR"/>
        </w:rPr>
        <w:t>)</w:t>
      </w:r>
    </w:p>
    <w:p w14:paraId="216A46BB" w14:textId="09DF9248" w:rsidR="00F9655F" w:rsidRPr="00B577F2" w:rsidRDefault="00F9655F" w:rsidP="00062553">
      <w:pPr>
        <w:spacing w:after="0" w:line="240" w:lineRule="auto"/>
        <w:ind w:firstLine="360"/>
        <w:rPr>
          <w:rFonts w:ascii="Calibri" w:eastAsia="Times New Roman" w:hAnsi="Calibri" w:cs="Calibri"/>
          <w:color w:val="000000" w:themeColor="text1"/>
          <w:lang w:eastAsia="fr-FR"/>
        </w:rPr>
      </w:pPr>
      <w:r w:rsidRPr="00B577F2">
        <w:rPr>
          <w:rFonts w:ascii="Calibri" w:eastAsia="Times New Roman" w:hAnsi="Calibri" w:cs="Calibri"/>
          <w:color w:val="000000" w:themeColor="text1"/>
          <w:lang w:eastAsia="fr-FR"/>
        </w:rPr>
        <w:t>OU non associés à un BEN</w:t>
      </w:r>
      <w:r w:rsidR="001F34C1">
        <w:rPr>
          <w:rFonts w:ascii="Calibri" w:eastAsia="Times New Roman" w:hAnsi="Calibri" w:cs="Calibri"/>
          <w:color w:val="000000" w:themeColor="text1"/>
          <w:lang w:eastAsia="fr-FR"/>
        </w:rPr>
        <w:t>_</w:t>
      </w:r>
      <w:r w:rsidRPr="00B577F2">
        <w:rPr>
          <w:rFonts w:ascii="Calibri" w:eastAsia="Times New Roman" w:hAnsi="Calibri" w:cs="Calibri"/>
          <w:color w:val="000000" w:themeColor="text1"/>
          <w:lang w:eastAsia="fr-FR"/>
        </w:rPr>
        <w:t>NIR</w:t>
      </w:r>
      <w:r w:rsidR="001F34C1">
        <w:rPr>
          <w:rFonts w:ascii="Calibri" w:eastAsia="Times New Roman" w:hAnsi="Calibri" w:cs="Calibri"/>
          <w:color w:val="000000" w:themeColor="text1"/>
          <w:lang w:eastAsia="fr-FR"/>
        </w:rPr>
        <w:t>_</w:t>
      </w:r>
      <w:r w:rsidRPr="00B577F2">
        <w:rPr>
          <w:rFonts w:ascii="Calibri" w:eastAsia="Times New Roman" w:hAnsi="Calibri" w:cs="Calibri"/>
          <w:color w:val="000000" w:themeColor="text1"/>
          <w:lang w:eastAsia="fr-FR"/>
        </w:rPr>
        <w:t>ANO (</w:t>
      </w:r>
      <w:r w:rsidR="00B577F2">
        <w:rPr>
          <w:rFonts w:ascii="Calibri" w:eastAsia="Times New Roman" w:hAnsi="Calibri" w:cs="Calibri"/>
          <w:color w:val="000000" w:themeColor="text1"/>
          <w:lang w:eastAsia="fr-FR"/>
        </w:rPr>
        <w:t xml:space="preserve">BNA : </w:t>
      </w:r>
      <w:r w:rsidRPr="00B577F2">
        <w:rPr>
          <w:rFonts w:ascii="Calibri" w:eastAsia="Times New Roman" w:hAnsi="Calibri" w:cs="Calibri"/>
          <w:color w:val="000000" w:themeColor="text1"/>
          <w:lang w:eastAsia="fr-FR"/>
        </w:rPr>
        <w:t>nouvel identifiant de référence)</w:t>
      </w:r>
    </w:p>
    <w:p w14:paraId="052840E4" w14:textId="28DEBE1F" w:rsidR="00F9655F" w:rsidRPr="00062553" w:rsidRDefault="00F9655F" w:rsidP="00062553">
      <w:pPr>
        <w:pStyle w:val="Paragraphedeliste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000000" w:themeColor="text1"/>
          <w:lang w:eastAsia="fr-FR"/>
        </w:rPr>
      </w:pPr>
      <w:r w:rsidRPr="00062553">
        <w:rPr>
          <w:rFonts w:ascii="Calibri" w:eastAsia="Times New Roman" w:hAnsi="Calibri" w:cs="Calibri"/>
          <w:color w:val="000000" w:themeColor="text1"/>
          <w:lang w:eastAsia="fr-FR"/>
        </w:rPr>
        <w:t>Filtre sur âge (1</w:t>
      </w:r>
      <w:r w:rsidR="00B577F2" w:rsidRPr="00062553">
        <w:rPr>
          <w:rFonts w:ascii="Calibri" w:eastAsia="Times New Roman" w:hAnsi="Calibri" w:cs="Calibri"/>
          <w:color w:val="000000" w:themeColor="text1"/>
          <w:lang w:eastAsia="fr-FR"/>
        </w:rPr>
        <w:t>2-59</w:t>
      </w:r>
      <w:r w:rsidR="001F34C1" w:rsidRPr="00062553">
        <w:rPr>
          <w:rFonts w:ascii="Calibri" w:eastAsia="Times New Roman" w:hAnsi="Calibri" w:cs="Calibri"/>
          <w:color w:val="000000" w:themeColor="text1"/>
          <w:lang w:eastAsia="fr-FR"/>
        </w:rPr>
        <w:t xml:space="preserve"> ans</w:t>
      </w:r>
      <w:r w:rsidRPr="00062553">
        <w:rPr>
          <w:rFonts w:ascii="Calibri" w:eastAsia="Times New Roman" w:hAnsi="Calibri" w:cs="Calibri"/>
          <w:color w:val="000000" w:themeColor="text1"/>
          <w:lang w:eastAsia="fr-FR"/>
        </w:rPr>
        <w:t>)</w:t>
      </w:r>
      <w:r w:rsidR="00B577F2" w:rsidRPr="00062553">
        <w:rPr>
          <w:rFonts w:ascii="Calibri" w:eastAsia="Times New Roman" w:hAnsi="Calibri" w:cs="Calibri"/>
          <w:color w:val="000000" w:themeColor="text1"/>
          <w:lang w:eastAsia="fr-FR"/>
        </w:rPr>
        <w:t xml:space="preserve"> après vérification cohérence entre âge du PMSI et de IR_BEN_R</w:t>
      </w:r>
    </w:p>
    <w:p w14:paraId="744E0CD8" w14:textId="77777777" w:rsidR="00F9655F" w:rsidRPr="00B577F2" w:rsidRDefault="00F9655F" w:rsidP="00F9655F">
      <w:pPr>
        <w:spacing w:after="0" w:line="240" w:lineRule="auto"/>
        <w:rPr>
          <w:rFonts w:ascii="Calibri" w:eastAsia="Times New Roman" w:hAnsi="Calibri" w:cs="Calibri"/>
          <w:b/>
          <w:color w:val="000000" w:themeColor="text1"/>
          <w:lang w:eastAsia="fr-FR"/>
        </w:rPr>
      </w:pPr>
    </w:p>
    <w:p w14:paraId="714FA623" w14:textId="77777777" w:rsidR="000D17B0" w:rsidRPr="00B577F2" w:rsidRDefault="000D17B0" w:rsidP="000D17B0">
      <w:pPr>
        <w:rPr>
          <w:b/>
          <w:color w:val="000000" w:themeColor="text1"/>
        </w:rPr>
      </w:pPr>
      <w:r w:rsidRPr="00B577F2">
        <w:rPr>
          <w:b/>
          <w:color w:val="000000" w:themeColor="text1"/>
        </w:rPr>
        <w:t>SORTIE :</w:t>
      </w:r>
    </w:p>
    <w:p w14:paraId="17A58DAB" w14:textId="0612020C" w:rsidR="00F9655F" w:rsidRPr="00B577F2" w:rsidRDefault="00B577F2" w:rsidP="00B577F2">
      <w:pPr>
        <w:spacing w:after="0" w:line="240" w:lineRule="auto"/>
        <w:rPr>
          <w:rFonts w:ascii="Calibri" w:eastAsia="Times New Roman" w:hAnsi="Calibri" w:cs="Calibri"/>
          <w:b/>
          <w:color w:val="000000" w:themeColor="text1"/>
          <w:lang w:eastAsia="fr-FR"/>
        </w:rPr>
      </w:pPr>
      <w:r w:rsidRPr="00B577F2">
        <w:rPr>
          <w:b/>
          <w:color w:val="000000" w:themeColor="text1"/>
        </w:rPr>
        <w:t xml:space="preserve">Table </w:t>
      </w:r>
      <w:r w:rsidRPr="00B577F2">
        <w:rPr>
          <w:b/>
          <w:i/>
          <w:color w:val="000000" w:themeColor="text1"/>
        </w:rPr>
        <w:t>BASE2</w:t>
      </w:r>
      <w:r w:rsidRPr="00B577F2">
        <w:rPr>
          <w:b/>
          <w:color w:val="000000" w:themeColor="text1"/>
        </w:rPr>
        <w:t xml:space="preserve"> (</w:t>
      </w:r>
      <w:r w:rsidR="003C3AD6">
        <w:rPr>
          <w:b/>
          <w:color w:val="000000" w:themeColor="text1"/>
        </w:rPr>
        <w:t>10 879</w:t>
      </w:r>
      <w:r w:rsidRPr="00B577F2">
        <w:rPr>
          <w:b/>
          <w:color w:val="000000" w:themeColor="text1"/>
        </w:rPr>
        <w:t> </w:t>
      </w:r>
      <w:r w:rsidR="003C3AD6">
        <w:rPr>
          <w:b/>
          <w:color w:val="000000" w:themeColor="text1"/>
        </w:rPr>
        <w:t>185</w:t>
      </w:r>
      <w:r w:rsidR="00650F51">
        <w:rPr>
          <w:b/>
          <w:color w:val="000000" w:themeColor="text1"/>
        </w:rPr>
        <w:t xml:space="preserve"> lignes</w:t>
      </w:r>
      <w:r w:rsidRPr="00B577F2">
        <w:rPr>
          <w:b/>
          <w:color w:val="000000" w:themeColor="text1"/>
        </w:rPr>
        <w:t>)</w:t>
      </w:r>
      <w:r w:rsidR="00866449">
        <w:rPr>
          <w:b/>
          <w:color w:val="000000" w:themeColor="text1"/>
        </w:rPr>
        <w:t> :</w:t>
      </w:r>
      <w:r w:rsidRPr="00B577F2">
        <w:rPr>
          <w:b/>
          <w:color w:val="000000" w:themeColor="text1"/>
        </w:rPr>
        <w:t xml:space="preserve"> une ligne / séjour après filtre NIR et âge</w:t>
      </w:r>
    </w:p>
    <w:p w14:paraId="4538A3D3" w14:textId="77777777" w:rsidR="000D17B0" w:rsidRDefault="000D17B0" w:rsidP="00F9655F">
      <w:pPr>
        <w:spacing w:after="0" w:line="240" w:lineRule="auto"/>
        <w:rPr>
          <w:rFonts w:ascii="Calibri" w:eastAsia="Times New Roman" w:hAnsi="Calibri" w:cs="Calibri"/>
          <w:b/>
          <w:color w:val="833C0B" w:themeColor="accent2" w:themeShade="80"/>
          <w:lang w:eastAsia="fr-FR"/>
        </w:rPr>
      </w:pPr>
    </w:p>
    <w:p w14:paraId="28F1B32A" w14:textId="77777777" w:rsidR="00B577F2" w:rsidRPr="00956CA9" w:rsidRDefault="00B577F2" w:rsidP="00F9655F">
      <w:pPr>
        <w:spacing w:after="0" w:line="240" w:lineRule="auto"/>
        <w:rPr>
          <w:rFonts w:ascii="Calibri" w:eastAsia="Times New Roman" w:hAnsi="Calibri" w:cs="Calibri"/>
          <w:b/>
          <w:color w:val="833C0B" w:themeColor="accent2" w:themeShade="80"/>
          <w:lang w:eastAsia="fr-FR"/>
        </w:rPr>
      </w:pPr>
    </w:p>
    <w:p w14:paraId="0EC97FA6" w14:textId="77777777" w:rsidR="000D17B0" w:rsidRPr="00650F51" w:rsidRDefault="000D17B0" w:rsidP="00F9655F">
      <w:pPr>
        <w:spacing w:after="0" w:line="240" w:lineRule="auto"/>
        <w:rPr>
          <w:rFonts w:ascii="Calibri" w:eastAsia="Times New Roman" w:hAnsi="Calibri" w:cs="Calibri"/>
          <w:b/>
          <w:color w:val="000000" w:themeColor="text1"/>
          <w:lang w:eastAsia="fr-FR"/>
        </w:rPr>
      </w:pPr>
    </w:p>
    <w:p w14:paraId="6332C311" w14:textId="77777777" w:rsidR="00B577F2" w:rsidRPr="00650F51" w:rsidRDefault="00B577F2" w:rsidP="00207B8B">
      <w:pPr>
        <w:pStyle w:val="Titre1"/>
        <w:rPr>
          <w:rFonts w:eastAsia="Times New Roman"/>
          <w:lang w:eastAsia="fr-FR"/>
        </w:rPr>
      </w:pPr>
      <w:r w:rsidRPr="00650F51">
        <w:rPr>
          <w:rFonts w:eastAsia="Times New Roman"/>
          <w:lang w:eastAsia="fr-FR"/>
        </w:rPr>
        <w:t>02_filtrage_overlap</w:t>
      </w:r>
    </w:p>
    <w:p w14:paraId="2D72531F" w14:textId="77777777" w:rsidR="00B577F2" w:rsidRPr="00650F51" w:rsidRDefault="00B577F2" w:rsidP="00B577F2">
      <w:pPr>
        <w:spacing w:after="0" w:line="240" w:lineRule="auto"/>
        <w:rPr>
          <w:rFonts w:ascii="Calibri" w:eastAsia="Times New Roman" w:hAnsi="Calibri" w:cs="Calibri"/>
          <w:b/>
          <w:color w:val="000000" w:themeColor="text1"/>
          <w:lang w:eastAsia="fr-FR"/>
        </w:rPr>
      </w:pPr>
    </w:p>
    <w:p w14:paraId="15EB8DFA" w14:textId="5A7145C0" w:rsidR="00B577F2" w:rsidRDefault="00B577F2" w:rsidP="00B577F2">
      <w:pPr>
        <w:spacing w:after="0" w:line="240" w:lineRule="auto"/>
        <w:rPr>
          <w:rFonts w:ascii="Calibri" w:eastAsia="Times New Roman" w:hAnsi="Calibri" w:cs="Calibri"/>
          <w:color w:val="000000" w:themeColor="text1"/>
          <w:lang w:eastAsia="fr-FR"/>
        </w:rPr>
      </w:pPr>
      <w:r w:rsidRPr="00650F51">
        <w:rPr>
          <w:rFonts w:ascii="Calibri" w:eastAsia="Times New Roman" w:hAnsi="Calibri" w:cs="Calibri"/>
          <w:color w:val="000000" w:themeColor="text1"/>
          <w:lang w:eastAsia="fr-FR"/>
        </w:rPr>
        <w:t xml:space="preserve">Filtrer </w:t>
      </w:r>
      <w:r w:rsidRPr="00650F51">
        <w:rPr>
          <w:rFonts w:ascii="Calibri" w:eastAsia="Times New Roman" w:hAnsi="Calibri" w:cs="Calibri"/>
          <w:i/>
          <w:color w:val="000000" w:themeColor="text1"/>
          <w:lang w:eastAsia="fr-FR"/>
        </w:rPr>
        <w:t>BASE2</w:t>
      </w:r>
      <w:r w:rsidRPr="00650F51">
        <w:rPr>
          <w:rFonts w:ascii="Calibri" w:eastAsia="Times New Roman" w:hAnsi="Calibri" w:cs="Calibri"/>
          <w:color w:val="000000" w:themeColor="text1"/>
          <w:lang w:eastAsia="fr-FR"/>
        </w:rPr>
        <w:t xml:space="preserve"> pour </w:t>
      </w:r>
      <w:r w:rsidR="001F34C1">
        <w:rPr>
          <w:rFonts w:ascii="Calibri" w:eastAsia="Times New Roman" w:hAnsi="Calibri" w:cs="Calibri"/>
          <w:color w:val="000000" w:themeColor="text1"/>
          <w:lang w:eastAsia="fr-FR"/>
        </w:rPr>
        <w:t xml:space="preserve">assurer la </w:t>
      </w:r>
      <w:r w:rsidRPr="00650F51">
        <w:rPr>
          <w:rFonts w:ascii="Calibri" w:eastAsia="Times New Roman" w:hAnsi="Calibri" w:cs="Calibri"/>
          <w:color w:val="000000" w:themeColor="text1"/>
          <w:lang w:eastAsia="fr-FR"/>
        </w:rPr>
        <w:t>cohérence d</w:t>
      </w:r>
      <w:r w:rsidR="00650F51">
        <w:rPr>
          <w:rFonts w:ascii="Calibri" w:eastAsia="Times New Roman" w:hAnsi="Calibri" w:cs="Calibri"/>
          <w:color w:val="000000" w:themeColor="text1"/>
          <w:lang w:eastAsia="fr-FR"/>
        </w:rPr>
        <w:t>es grossesses successives</w:t>
      </w:r>
      <w:r w:rsidRPr="00650F51">
        <w:rPr>
          <w:rFonts w:ascii="Calibri" w:eastAsia="Times New Roman" w:hAnsi="Calibri" w:cs="Calibri"/>
          <w:color w:val="000000" w:themeColor="text1"/>
          <w:lang w:eastAsia="fr-FR"/>
        </w:rPr>
        <w:t xml:space="preserve"> d’une même femme (BNA) : respect d'un délai &gt;</w:t>
      </w:r>
      <w:r w:rsidR="004E50B2">
        <w:rPr>
          <w:rFonts w:ascii="Calibri" w:eastAsia="Times New Roman" w:hAnsi="Calibri" w:cs="Calibri"/>
          <w:color w:val="000000" w:themeColor="text1"/>
          <w:lang w:eastAsia="fr-FR"/>
        </w:rPr>
        <w:t xml:space="preserve"> </w:t>
      </w:r>
      <w:r w:rsidRPr="00650F51">
        <w:rPr>
          <w:rFonts w:ascii="Calibri" w:eastAsia="Times New Roman" w:hAnsi="Calibri" w:cs="Calibri"/>
          <w:color w:val="000000" w:themeColor="text1"/>
          <w:lang w:eastAsia="fr-FR"/>
        </w:rPr>
        <w:t>0</w:t>
      </w:r>
      <w:r w:rsidR="001F34C1">
        <w:rPr>
          <w:rFonts w:ascii="Calibri" w:eastAsia="Times New Roman" w:hAnsi="Calibri" w:cs="Calibri"/>
          <w:color w:val="000000" w:themeColor="text1"/>
          <w:lang w:eastAsia="fr-FR"/>
        </w:rPr>
        <w:t xml:space="preserve"> jour</w:t>
      </w:r>
      <w:r w:rsidRPr="00650F51">
        <w:rPr>
          <w:rFonts w:ascii="Calibri" w:eastAsia="Times New Roman" w:hAnsi="Calibri" w:cs="Calibri"/>
          <w:color w:val="000000" w:themeColor="text1"/>
          <w:lang w:eastAsia="fr-FR"/>
        </w:rPr>
        <w:t xml:space="preserve"> entre l</w:t>
      </w:r>
      <w:r w:rsidR="001F34C1">
        <w:rPr>
          <w:rFonts w:ascii="Calibri" w:eastAsia="Times New Roman" w:hAnsi="Calibri" w:cs="Calibri"/>
          <w:color w:val="000000" w:themeColor="text1"/>
          <w:lang w:eastAsia="fr-FR"/>
        </w:rPr>
        <w:t>a</w:t>
      </w:r>
      <w:r w:rsidRPr="00650F51">
        <w:rPr>
          <w:rFonts w:ascii="Calibri" w:eastAsia="Times New Roman" w:hAnsi="Calibri" w:cs="Calibri"/>
          <w:color w:val="000000" w:themeColor="text1"/>
          <w:lang w:eastAsia="fr-FR"/>
        </w:rPr>
        <w:t xml:space="preserve"> LMP calculé</w:t>
      </w:r>
      <w:r w:rsidR="001F34C1">
        <w:rPr>
          <w:rFonts w:ascii="Calibri" w:eastAsia="Times New Roman" w:hAnsi="Calibri" w:cs="Calibri"/>
          <w:color w:val="000000" w:themeColor="text1"/>
          <w:lang w:eastAsia="fr-FR"/>
        </w:rPr>
        <w:t>e</w:t>
      </w:r>
      <w:r w:rsidRPr="00650F51">
        <w:rPr>
          <w:rFonts w:ascii="Calibri" w:eastAsia="Times New Roman" w:hAnsi="Calibri" w:cs="Calibri"/>
          <w:color w:val="000000" w:themeColor="text1"/>
          <w:lang w:eastAsia="fr-FR"/>
        </w:rPr>
        <w:t xml:space="preserve"> d'une issue et la date d'issue de la grossesse précédente (délai modifiable)</w:t>
      </w:r>
    </w:p>
    <w:p w14:paraId="08B26EC4" w14:textId="0EC6E5FD" w:rsidR="00650F51" w:rsidRPr="00650F51" w:rsidRDefault="00650F51" w:rsidP="00B577F2">
      <w:pPr>
        <w:spacing w:after="0" w:line="240" w:lineRule="auto"/>
        <w:rPr>
          <w:rFonts w:ascii="Calibri" w:eastAsia="Times New Roman" w:hAnsi="Calibri" w:cs="Calibri"/>
          <w:color w:val="000000" w:themeColor="text1"/>
          <w:lang w:eastAsia="fr-FR"/>
        </w:rPr>
      </w:pPr>
      <w:r>
        <w:rPr>
          <w:rFonts w:ascii="Calibri" w:eastAsia="Times New Roman" w:hAnsi="Calibri" w:cs="Calibri"/>
          <w:color w:val="000000" w:themeColor="text1"/>
          <w:lang w:eastAsia="fr-FR"/>
        </w:rPr>
        <w:t>Plusieurs séjours (</w:t>
      </w:r>
      <w:proofErr w:type="spellStart"/>
      <w:r w:rsidRPr="002061BA">
        <w:rPr>
          <w:rFonts w:ascii="Calibri" w:eastAsia="Times New Roman" w:hAnsi="Calibri" w:cs="Calibri"/>
          <w:i/>
          <w:color w:val="000000" w:themeColor="text1"/>
          <w:lang w:eastAsia="fr-FR"/>
        </w:rPr>
        <w:t>num_sej</w:t>
      </w:r>
      <w:proofErr w:type="spellEnd"/>
      <w:r>
        <w:rPr>
          <w:rFonts w:ascii="Calibri" w:eastAsia="Times New Roman" w:hAnsi="Calibri" w:cs="Calibri"/>
          <w:color w:val="000000" w:themeColor="text1"/>
          <w:lang w:eastAsia="fr-FR"/>
        </w:rPr>
        <w:t>) peuvent correspondre à un seul évènement retenu après ce filtrage (</w:t>
      </w:r>
      <w:proofErr w:type="spellStart"/>
      <w:r w:rsidRPr="002061BA">
        <w:rPr>
          <w:rFonts w:ascii="Calibri" w:eastAsia="Times New Roman" w:hAnsi="Calibri" w:cs="Calibri"/>
          <w:i/>
          <w:color w:val="000000" w:themeColor="text1"/>
          <w:lang w:eastAsia="fr-FR"/>
        </w:rPr>
        <w:t>num_evt</w:t>
      </w:r>
      <w:proofErr w:type="spellEnd"/>
      <w:r>
        <w:rPr>
          <w:rFonts w:ascii="Calibri" w:eastAsia="Times New Roman" w:hAnsi="Calibri" w:cs="Calibri"/>
          <w:color w:val="000000" w:themeColor="text1"/>
          <w:lang w:eastAsia="fr-FR"/>
        </w:rPr>
        <w:t>)</w:t>
      </w:r>
    </w:p>
    <w:p w14:paraId="56FCE8D1" w14:textId="77777777" w:rsidR="00B577F2" w:rsidRPr="00650F51" w:rsidRDefault="00B577F2" w:rsidP="00B577F2">
      <w:pPr>
        <w:spacing w:after="0" w:line="240" w:lineRule="auto"/>
        <w:rPr>
          <w:rFonts w:ascii="Calibri" w:eastAsia="Times New Roman" w:hAnsi="Calibri" w:cs="Calibri"/>
          <w:b/>
          <w:color w:val="000000" w:themeColor="text1"/>
          <w:lang w:eastAsia="fr-FR"/>
        </w:rPr>
      </w:pPr>
    </w:p>
    <w:p w14:paraId="3F7C7B1C" w14:textId="77777777" w:rsidR="00B577F2" w:rsidRPr="00650F51" w:rsidRDefault="00B577F2" w:rsidP="00B577F2">
      <w:pPr>
        <w:rPr>
          <w:b/>
          <w:color w:val="000000" w:themeColor="text1"/>
        </w:rPr>
      </w:pPr>
      <w:r w:rsidRPr="00650F51">
        <w:rPr>
          <w:b/>
          <w:color w:val="000000" w:themeColor="text1"/>
        </w:rPr>
        <w:t>SORTIE :</w:t>
      </w:r>
    </w:p>
    <w:p w14:paraId="258BAB34" w14:textId="6EE9D214" w:rsidR="00B577F2" w:rsidRDefault="00B577F2" w:rsidP="00B577F2">
      <w:pPr>
        <w:rPr>
          <w:b/>
          <w:color w:val="000000" w:themeColor="text1"/>
        </w:rPr>
      </w:pPr>
      <w:r w:rsidRPr="00650F51">
        <w:rPr>
          <w:b/>
          <w:color w:val="000000" w:themeColor="text1"/>
        </w:rPr>
        <w:t>Table BASEG (</w:t>
      </w:r>
      <w:r w:rsidR="003C3AD6">
        <w:rPr>
          <w:b/>
          <w:color w:val="000000" w:themeColor="text1"/>
        </w:rPr>
        <w:t>10 814 176</w:t>
      </w:r>
      <w:r w:rsidR="00650F51">
        <w:rPr>
          <w:b/>
          <w:color w:val="000000" w:themeColor="text1"/>
        </w:rPr>
        <w:t xml:space="preserve"> lignes</w:t>
      </w:r>
      <w:r w:rsidRPr="00650F51">
        <w:rPr>
          <w:b/>
          <w:color w:val="000000" w:themeColor="text1"/>
        </w:rPr>
        <w:t>)</w:t>
      </w:r>
      <w:r w:rsidR="00650F51">
        <w:rPr>
          <w:b/>
          <w:color w:val="000000" w:themeColor="text1"/>
        </w:rPr>
        <w:t> : base « finale »</w:t>
      </w:r>
      <w:r w:rsidR="004E50B2">
        <w:rPr>
          <w:b/>
          <w:color w:val="000000" w:themeColor="text1"/>
        </w:rPr>
        <w:t xml:space="preserve"> avec une ligne par évènement</w:t>
      </w:r>
      <w:r w:rsidR="00FF2C5B">
        <w:rPr>
          <w:b/>
          <w:color w:val="000000" w:themeColor="text1"/>
        </w:rPr>
        <w:t xml:space="preserve"> (</w:t>
      </w:r>
      <w:r w:rsidR="003C3AD6">
        <w:rPr>
          <w:b/>
          <w:color w:val="000000" w:themeColor="text1"/>
        </w:rPr>
        <w:t>6 296 015</w:t>
      </w:r>
      <w:r w:rsidR="00FF2C5B">
        <w:rPr>
          <w:b/>
          <w:color w:val="000000" w:themeColor="text1"/>
        </w:rPr>
        <w:t xml:space="preserve"> BNA)</w:t>
      </w:r>
    </w:p>
    <w:p w14:paraId="7A33AF0C" w14:textId="77777777" w:rsidR="00650F51" w:rsidRDefault="00650F51" w:rsidP="00B577F2">
      <w:pPr>
        <w:rPr>
          <w:b/>
          <w:color w:val="000000" w:themeColor="text1"/>
        </w:rPr>
      </w:pPr>
    </w:p>
    <w:p w14:paraId="2BCF524D" w14:textId="77777777" w:rsidR="00650F51" w:rsidRDefault="00650F51" w:rsidP="00B577F2">
      <w:pPr>
        <w:rPr>
          <w:b/>
          <w:color w:val="000000" w:themeColor="text1"/>
        </w:rPr>
      </w:pPr>
    </w:p>
    <w:p w14:paraId="4B952006" w14:textId="77777777" w:rsidR="00650F51" w:rsidRPr="005D5149" w:rsidRDefault="00650F51" w:rsidP="00207B8B">
      <w:pPr>
        <w:pStyle w:val="Titre1"/>
        <w:rPr>
          <w:rFonts w:eastAsia="Times New Roman"/>
          <w:lang w:eastAsia="fr-FR"/>
        </w:rPr>
      </w:pPr>
      <w:r w:rsidRPr="005D5149">
        <w:rPr>
          <w:rFonts w:eastAsia="Times New Roman"/>
          <w:lang w:eastAsia="fr-FR"/>
        </w:rPr>
        <w:lastRenderedPageBreak/>
        <w:t>03_chainage_</w:t>
      </w:r>
      <w:r>
        <w:rPr>
          <w:rFonts w:eastAsia="Times New Roman"/>
          <w:lang w:eastAsia="fr-FR"/>
        </w:rPr>
        <w:t>mere_enfant</w:t>
      </w:r>
    </w:p>
    <w:p w14:paraId="32FA6E08" w14:textId="77777777" w:rsidR="00650F51" w:rsidRDefault="00650F51" w:rsidP="00650F51">
      <w:pPr>
        <w:spacing w:after="0" w:line="240" w:lineRule="auto"/>
        <w:rPr>
          <w:rFonts w:ascii="Calibri" w:eastAsia="Times New Roman" w:hAnsi="Calibri" w:cs="Calibri"/>
          <w:b/>
          <w:color w:val="000000"/>
          <w:lang w:eastAsia="fr-FR"/>
        </w:rPr>
      </w:pPr>
    </w:p>
    <w:p w14:paraId="4C5BF94E" w14:textId="77777777" w:rsidR="00650F51" w:rsidRPr="006B5FA4" w:rsidRDefault="00650F51" w:rsidP="00650F51">
      <w:pPr>
        <w:spacing w:after="0" w:line="240" w:lineRule="auto"/>
        <w:rPr>
          <w:rFonts w:eastAsia="Times New Roman" w:cstheme="minorHAnsi"/>
          <w:lang w:eastAsia="fr-FR"/>
        </w:rPr>
      </w:pPr>
      <w:r w:rsidRPr="006B5FA4">
        <w:rPr>
          <w:rFonts w:eastAsia="Times New Roman" w:cstheme="minorHAnsi"/>
          <w:lang w:eastAsia="fr-FR"/>
        </w:rPr>
        <w:t>Chainage des séjours d’accouchement (ENV, MN, IMGAPR22) avec séjours nouveaux nés</w:t>
      </w:r>
      <w:r w:rsidR="0022420B" w:rsidRPr="006B5FA4">
        <w:rPr>
          <w:rFonts w:eastAsia="Times New Roman" w:cstheme="minorHAnsi"/>
          <w:lang w:eastAsia="fr-FR"/>
        </w:rPr>
        <w:t xml:space="preserve"> (NN)</w:t>
      </w:r>
    </w:p>
    <w:p w14:paraId="38F2999E" w14:textId="77777777" w:rsidR="00650F51" w:rsidRPr="006B5FA4" w:rsidRDefault="00650F51" w:rsidP="00650F51">
      <w:pPr>
        <w:spacing w:after="0" w:line="240" w:lineRule="auto"/>
        <w:rPr>
          <w:rFonts w:eastAsia="Times New Roman" w:cstheme="minorHAnsi"/>
          <w:lang w:eastAsia="fr-FR"/>
        </w:rPr>
      </w:pPr>
    </w:p>
    <w:p w14:paraId="4DFC07DB" w14:textId="77777777" w:rsidR="00650F51" w:rsidRPr="006B5FA4" w:rsidRDefault="00650F51" w:rsidP="00650F51">
      <w:pPr>
        <w:spacing w:after="0" w:line="240" w:lineRule="auto"/>
        <w:rPr>
          <w:rFonts w:eastAsia="Times New Roman" w:cstheme="minorHAnsi"/>
          <w:lang w:eastAsia="fr-FR"/>
        </w:rPr>
      </w:pPr>
      <w:r w:rsidRPr="006B5FA4">
        <w:rPr>
          <w:rFonts w:eastAsia="Times New Roman" w:cstheme="minorHAnsi"/>
          <w:lang w:eastAsia="fr-FR"/>
        </w:rPr>
        <w:t>Etapes :</w:t>
      </w:r>
    </w:p>
    <w:p w14:paraId="58C64502" w14:textId="03B13E63" w:rsidR="00650F51" w:rsidRPr="006B5FA4" w:rsidRDefault="00312FC9" w:rsidP="00650F51">
      <w:pPr>
        <w:pStyle w:val="Paragraphedeliste"/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fr-FR"/>
        </w:rPr>
      </w:pPr>
      <w:r w:rsidRPr="006B5FA4">
        <w:rPr>
          <w:rFonts w:eastAsia="Times New Roman" w:cstheme="minorHAnsi"/>
          <w:lang w:eastAsia="fr-FR"/>
        </w:rPr>
        <w:t xml:space="preserve">Repérage </w:t>
      </w:r>
      <w:r w:rsidR="00650F51" w:rsidRPr="006B5FA4">
        <w:rPr>
          <w:rFonts w:eastAsia="Times New Roman" w:cstheme="minorHAnsi"/>
          <w:lang w:eastAsia="fr-FR"/>
        </w:rPr>
        <w:t>des séjours nouveaux nés</w:t>
      </w:r>
      <w:r w:rsidRPr="006B5FA4">
        <w:rPr>
          <w:rFonts w:eastAsia="Times New Roman" w:cstheme="minorHAnsi"/>
          <w:lang w:eastAsia="fr-FR"/>
        </w:rPr>
        <w:t xml:space="preserve"> (définition de l’ATIH)</w:t>
      </w:r>
    </w:p>
    <w:p w14:paraId="49523F82" w14:textId="77777777" w:rsidR="00650F51" w:rsidRPr="006B5FA4" w:rsidRDefault="00650F51" w:rsidP="00650F51">
      <w:pPr>
        <w:pStyle w:val="Paragraphedeliste"/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fr-FR"/>
        </w:rPr>
      </w:pPr>
      <w:r w:rsidRPr="006B5FA4">
        <w:rPr>
          <w:rFonts w:eastAsia="Times New Roman" w:cstheme="minorHAnsi"/>
          <w:lang w:eastAsia="fr-FR"/>
        </w:rPr>
        <w:t xml:space="preserve">Chainage par </w:t>
      </w:r>
      <w:r w:rsidRPr="006B5FA4">
        <w:rPr>
          <w:rFonts w:eastAsia="Times New Roman" w:cstheme="minorHAnsi"/>
          <w:i/>
          <w:lang w:eastAsia="fr-FR"/>
        </w:rPr>
        <w:t>ID_MAM_ENF, ETA_NUM</w:t>
      </w:r>
    </w:p>
    <w:p w14:paraId="735B39A3" w14:textId="48BE945C" w:rsidR="00650F51" w:rsidRPr="006B5FA4" w:rsidRDefault="00650F51" w:rsidP="00650F51">
      <w:pPr>
        <w:pStyle w:val="Paragraphedeliste"/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fr-FR"/>
        </w:rPr>
      </w:pPr>
      <w:r w:rsidRPr="006B5FA4">
        <w:rPr>
          <w:rFonts w:eastAsia="Times New Roman" w:cstheme="minorHAnsi"/>
          <w:lang w:eastAsia="fr-FR"/>
        </w:rPr>
        <w:t>Retrait des ID</w:t>
      </w:r>
      <w:r w:rsidR="001F34C1">
        <w:rPr>
          <w:rFonts w:eastAsia="Times New Roman" w:cstheme="minorHAnsi"/>
          <w:lang w:eastAsia="fr-FR"/>
        </w:rPr>
        <w:t>_</w:t>
      </w:r>
      <w:r w:rsidRPr="006B5FA4">
        <w:rPr>
          <w:rFonts w:eastAsia="Times New Roman" w:cstheme="minorHAnsi"/>
          <w:lang w:eastAsia="fr-FR"/>
        </w:rPr>
        <w:t>MAM</w:t>
      </w:r>
      <w:r w:rsidR="001F34C1">
        <w:rPr>
          <w:rFonts w:eastAsia="Times New Roman" w:cstheme="minorHAnsi"/>
          <w:lang w:eastAsia="fr-FR"/>
        </w:rPr>
        <w:t>_</w:t>
      </w:r>
      <w:r w:rsidRPr="006B5FA4">
        <w:rPr>
          <w:rFonts w:eastAsia="Times New Roman" w:cstheme="minorHAnsi"/>
          <w:lang w:eastAsia="fr-FR"/>
        </w:rPr>
        <w:t>ENF aberrants</w:t>
      </w:r>
    </w:p>
    <w:p w14:paraId="0DBF1323" w14:textId="1074A266" w:rsidR="00650F51" w:rsidRPr="006B5FA4" w:rsidRDefault="00650F51" w:rsidP="00650F51">
      <w:pPr>
        <w:pStyle w:val="Paragraphedeliste"/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fr-FR"/>
        </w:rPr>
      </w:pPr>
      <w:r w:rsidRPr="006B5FA4">
        <w:rPr>
          <w:rFonts w:eastAsia="Times New Roman" w:cstheme="minorHAnsi"/>
          <w:lang w:eastAsia="fr-FR"/>
        </w:rPr>
        <w:t>Filtre sur delta entre DAT_EVT et d</w:t>
      </w:r>
      <w:r w:rsidR="001F34C1">
        <w:rPr>
          <w:rFonts w:eastAsia="Times New Roman" w:cstheme="minorHAnsi"/>
          <w:lang w:eastAsia="fr-FR"/>
        </w:rPr>
        <w:t>é</w:t>
      </w:r>
      <w:r w:rsidRPr="006B5FA4">
        <w:rPr>
          <w:rFonts w:eastAsia="Times New Roman" w:cstheme="minorHAnsi"/>
          <w:lang w:eastAsia="fr-FR"/>
        </w:rPr>
        <w:t xml:space="preserve">but </w:t>
      </w:r>
      <w:r w:rsidR="001F34C1" w:rsidRPr="006B5FA4">
        <w:rPr>
          <w:rFonts w:eastAsia="Times New Roman" w:cstheme="minorHAnsi"/>
          <w:lang w:eastAsia="fr-FR"/>
        </w:rPr>
        <w:t>séjour</w:t>
      </w:r>
      <w:r w:rsidRPr="006B5FA4">
        <w:rPr>
          <w:rFonts w:eastAsia="Times New Roman" w:cstheme="minorHAnsi"/>
          <w:lang w:eastAsia="fr-FR"/>
        </w:rPr>
        <w:t xml:space="preserve"> NN (+/- 1j)</w:t>
      </w:r>
    </w:p>
    <w:p w14:paraId="764DCEFF" w14:textId="08D26974" w:rsidR="00650F51" w:rsidRPr="006B5FA4" w:rsidRDefault="00650F51" w:rsidP="00650F51">
      <w:pPr>
        <w:pStyle w:val="Paragraphedeliste"/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fr-FR"/>
        </w:rPr>
      </w:pPr>
      <w:r w:rsidRPr="006B5FA4">
        <w:rPr>
          <w:rFonts w:eastAsia="Times New Roman" w:cstheme="minorHAnsi"/>
          <w:lang w:eastAsia="fr-FR"/>
        </w:rPr>
        <w:t xml:space="preserve">Retrait des </w:t>
      </w:r>
      <w:r w:rsidR="001F34C1">
        <w:rPr>
          <w:rFonts w:eastAsia="Times New Roman" w:cstheme="minorHAnsi"/>
          <w:lang w:eastAsia="fr-FR"/>
        </w:rPr>
        <w:t>séjours</w:t>
      </w:r>
      <w:r w:rsidR="00481FAE">
        <w:rPr>
          <w:rFonts w:eastAsia="Times New Roman" w:cstheme="minorHAnsi"/>
          <w:lang w:eastAsia="fr-FR"/>
        </w:rPr>
        <w:t xml:space="preserve"> mat</w:t>
      </w:r>
      <w:r w:rsidR="001E5E76">
        <w:rPr>
          <w:rFonts w:eastAsia="Times New Roman" w:cstheme="minorHAnsi"/>
          <w:lang w:eastAsia="fr-FR"/>
        </w:rPr>
        <w:t>ernels</w:t>
      </w:r>
      <w:r w:rsidR="00481FAE">
        <w:rPr>
          <w:rFonts w:eastAsia="Times New Roman" w:cstheme="minorHAnsi"/>
          <w:lang w:eastAsia="fr-FR"/>
        </w:rPr>
        <w:t xml:space="preserve"> avec </w:t>
      </w:r>
      <w:r w:rsidRPr="006B5FA4">
        <w:rPr>
          <w:rFonts w:eastAsia="Times New Roman" w:cstheme="minorHAnsi"/>
          <w:lang w:eastAsia="fr-FR"/>
        </w:rPr>
        <w:t>NIR</w:t>
      </w:r>
      <w:r w:rsidR="001F34C1">
        <w:rPr>
          <w:rFonts w:eastAsia="Times New Roman" w:cstheme="minorHAnsi"/>
          <w:lang w:eastAsia="fr-FR"/>
        </w:rPr>
        <w:t>_</w:t>
      </w:r>
      <w:r w:rsidRPr="006B5FA4">
        <w:rPr>
          <w:rFonts w:eastAsia="Times New Roman" w:cstheme="minorHAnsi"/>
          <w:lang w:eastAsia="fr-FR"/>
        </w:rPr>
        <w:t>ANO</w:t>
      </w:r>
      <w:r w:rsidR="001F34C1">
        <w:rPr>
          <w:rFonts w:eastAsia="Times New Roman" w:cstheme="minorHAnsi"/>
          <w:lang w:eastAsia="fr-FR"/>
        </w:rPr>
        <w:t>_</w:t>
      </w:r>
      <w:r w:rsidRPr="006B5FA4">
        <w:rPr>
          <w:rFonts w:eastAsia="Times New Roman" w:cstheme="minorHAnsi"/>
          <w:lang w:eastAsia="fr-FR"/>
        </w:rPr>
        <w:t xml:space="preserve">17 </w:t>
      </w:r>
      <w:r w:rsidR="001F34C1">
        <w:rPr>
          <w:rFonts w:eastAsia="Times New Roman" w:cstheme="minorHAnsi"/>
          <w:lang w:eastAsia="fr-FR"/>
        </w:rPr>
        <w:t>NN</w:t>
      </w:r>
      <w:r w:rsidRPr="006B5FA4">
        <w:rPr>
          <w:rFonts w:eastAsia="Times New Roman" w:cstheme="minorHAnsi"/>
          <w:lang w:eastAsia="fr-FR"/>
        </w:rPr>
        <w:t xml:space="preserve"> associés à plusieurs séj</w:t>
      </w:r>
      <w:r w:rsidR="001F34C1">
        <w:rPr>
          <w:rFonts w:eastAsia="Times New Roman" w:cstheme="minorHAnsi"/>
          <w:lang w:eastAsia="fr-FR"/>
        </w:rPr>
        <w:t>ours</w:t>
      </w:r>
      <w:r w:rsidRPr="006B5FA4">
        <w:rPr>
          <w:rFonts w:eastAsia="Times New Roman" w:cstheme="minorHAnsi"/>
          <w:lang w:eastAsia="fr-FR"/>
        </w:rPr>
        <w:t xml:space="preserve"> mat</w:t>
      </w:r>
      <w:r w:rsidR="001F34C1">
        <w:rPr>
          <w:rFonts w:eastAsia="Times New Roman" w:cstheme="minorHAnsi"/>
          <w:lang w:eastAsia="fr-FR"/>
        </w:rPr>
        <w:t>ernels</w:t>
      </w:r>
    </w:p>
    <w:p w14:paraId="1D74005E" w14:textId="2879BB60" w:rsidR="00650F51" w:rsidRPr="001F34C1" w:rsidRDefault="00650F51" w:rsidP="001B5A1B">
      <w:pPr>
        <w:pStyle w:val="Paragraphedeliste"/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fr-FR"/>
        </w:rPr>
      </w:pPr>
      <w:r w:rsidRPr="001F34C1">
        <w:rPr>
          <w:rFonts w:eastAsia="Times New Roman" w:cstheme="minorHAnsi"/>
          <w:lang w:eastAsia="fr-FR"/>
        </w:rPr>
        <w:t>Puis chainage avec IR</w:t>
      </w:r>
      <w:r w:rsidR="001F34C1" w:rsidRPr="001F34C1">
        <w:rPr>
          <w:rFonts w:eastAsia="Times New Roman" w:cstheme="minorHAnsi"/>
          <w:lang w:eastAsia="fr-FR"/>
        </w:rPr>
        <w:t>_</w:t>
      </w:r>
      <w:r w:rsidRPr="001F34C1">
        <w:rPr>
          <w:rFonts w:eastAsia="Times New Roman" w:cstheme="minorHAnsi"/>
          <w:lang w:eastAsia="fr-FR"/>
        </w:rPr>
        <w:t>BEN</w:t>
      </w:r>
      <w:r w:rsidR="001F34C1" w:rsidRPr="001F34C1">
        <w:rPr>
          <w:rFonts w:eastAsia="Times New Roman" w:cstheme="minorHAnsi"/>
          <w:lang w:eastAsia="fr-FR"/>
        </w:rPr>
        <w:t>_</w:t>
      </w:r>
      <w:r w:rsidRPr="001F34C1">
        <w:rPr>
          <w:rFonts w:eastAsia="Times New Roman" w:cstheme="minorHAnsi"/>
          <w:lang w:eastAsia="fr-FR"/>
        </w:rPr>
        <w:t>R</w:t>
      </w:r>
      <w:r w:rsidR="001F34C1">
        <w:rPr>
          <w:rFonts w:eastAsia="Times New Roman" w:cstheme="minorHAnsi"/>
          <w:lang w:eastAsia="fr-FR"/>
        </w:rPr>
        <w:t xml:space="preserve"> </w:t>
      </w:r>
      <w:r w:rsidR="006B5FA4" w:rsidRPr="001F34C1">
        <w:rPr>
          <w:rFonts w:eastAsia="Times New Roman" w:cstheme="minorHAnsi"/>
          <w:lang w:eastAsia="fr-FR"/>
        </w:rPr>
        <w:t xml:space="preserve">: chainage avec </w:t>
      </w:r>
      <w:r w:rsidR="00866449">
        <w:rPr>
          <w:rFonts w:eastAsia="Times New Roman" w:cstheme="minorHAnsi"/>
          <w:lang w:eastAsia="fr-FR"/>
        </w:rPr>
        <w:t>BNA</w:t>
      </w:r>
      <w:r w:rsidR="006B5FA4" w:rsidRPr="001F34C1">
        <w:rPr>
          <w:rFonts w:eastAsia="Times New Roman" w:cstheme="minorHAnsi"/>
          <w:lang w:eastAsia="fr-FR"/>
        </w:rPr>
        <w:t xml:space="preserve"> NN si possible (seulement pour singletons ou jumeaux de sexe opposé sans </w:t>
      </w:r>
      <w:r w:rsidR="00866449" w:rsidRPr="001F34C1">
        <w:rPr>
          <w:rFonts w:eastAsia="Times New Roman" w:cstheme="minorHAnsi"/>
          <w:lang w:eastAsia="fr-FR"/>
        </w:rPr>
        <w:t>ambiguïté</w:t>
      </w:r>
      <w:r w:rsidR="006B5FA4" w:rsidRPr="001F34C1">
        <w:rPr>
          <w:rFonts w:eastAsia="Times New Roman" w:cstheme="minorHAnsi"/>
          <w:lang w:eastAsia="fr-FR"/>
        </w:rPr>
        <w:t xml:space="preserve"> dans IR</w:t>
      </w:r>
      <w:r w:rsidR="00866449">
        <w:rPr>
          <w:rFonts w:eastAsia="Times New Roman" w:cstheme="minorHAnsi"/>
          <w:lang w:eastAsia="fr-FR"/>
        </w:rPr>
        <w:t>_</w:t>
      </w:r>
      <w:r w:rsidR="006B5FA4" w:rsidRPr="001F34C1">
        <w:rPr>
          <w:rFonts w:eastAsia="Times New Roman" w:cstheme="minorHAnsi"/>
          <w:lang w:eastAsia="fr-FR"/>
        </w:rPr>
        <w:t>BEN</w:t>
      </w:r>
      <w:r w:rsidR="00866449">
        <w:rPr>
          <w:rFonts w:eastAsia="Times New Roman" w:cstheme="minorHAnsi"/>
          <w:lang w:eastAsia="fr-FR"/>
        </w:rPr>
        <w:t>_</w:t>
      </w:r>
      <w:r w:rsidR="006B5FA4" w:rsidRPr="001F34C1">
        <w:rPr>
          <w:rFonts w:eastAsia="Times New Roman" w:cstheme="minorHAnsi"/>
          <w:lang w:eastAsia="fr-FR"/>
        </w:rPr>
        <w:t>R repérée par la macro doublons)</w:t>
      </w:r>
    </w:p>
    <w:p w14:paraId="4FD00A51" w14:textId="7079C2AF" w:rsidR="00481FAE" w:rsidRPr="006B5FA4" w:rsidRDefault="00481FAE" w:rsidP="00481FAE">
      <w:pPr>
        <w:pStyle w:val="Paragraphedeliste"/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fr-FR"/>
        </w:rPr>
      </w:pPr>
      <w:r w:rsidRPr="006B5FA4">
        <w:rPr>
          <w:rFonts w:eastAsia="Times New Roman" w:cstheme="minorHAnsi"/>
          <w:lang w:eastAsia="fr-FR"/>
        </w:rPr>
        <w:t xml:space="preserve">Retrait des </w:t>
      </w:r>
      <w:r w:rsidR="00866449">
        <w:rPr>
          <w:rFonts w:eastAsia="Times New Roman" w:cstheme="minorHAnsi"/>
          <w:lang w:eastAsia="fr-FR"/>
        </w:rPr>
        <w:t>séjours</w:t>
      </w:r>
      <w:r>
        <w:rPr>
          <w:rFonts w:eastAsia="Times New Roman" w:cstheme="minorHAnsi"/>
          <w:lang w:eastAsia="fr-FR"/>
        </w:rPr>
        <w:t xml:space="preserve"> mat</w:t>
      </w:r>
      <w:r w:rsidR="00866449">
        <w:rPr>
          <w:rFonts w:eastAsia="Times New Roman" w:cstheme="minorHAnsi"/>
          <w:lang w:eastAsia="fr-FR"/>
        </w:rPr>
        <w:t>ernels</w:t>
      </w:r>
      <w:r>
        <w:rPr>
          <w:rFonts w:eastAsia="Times New Roman" w:cstheme="minorHAnsi"/>
          <w:lang w:eastAsia="fr-FR"/>
        </w:rPr>
        <w:t xml:space="preserve"> avec BNA</w:t>
      </w:r>
      <w:r w:rsidRPr="006B5FA4">
        <w:rPr>
          <w:rFonts w:eastAsia="Times New Roman" w:cstheme="minorHAnsi"/>
          <w:lang w:eastAsia="fr-FR"/>
        </w:rPr>
        <w:t xml:space="preserve"> BB associés à plusieurs séj</w:t>
      </w:r>
      <w:r w:rsidR="00866449">
        <w:rPr>
          <w:rFonts w:eastAsia="Times New Roman" w:cstheme="minorHAnsi"/>
          <w:lang w:eastAsia="fr-FR"/>
        </w:rPr>
        <w:t>ours</w:t>
      </w:r>
      <w:r w:rsidRPr="006B5FA4">
        <w:rPr>
          <w:rFonts w:eastAsia="Times New Roman" w:cstheme="minorHAnsi"/>
          <w:lang w:eastAsia="fr-FR"/>
        </w:rPr>
        <w:t xml:space="preserve"> mat</w:t>
      </w:r>
      <w:r w:rsidR="00866449">
        <w:rPr>
          <w:rFonts w:eastAsia="Times New Roman" w:cstheme="minorHAnsi"/>
          <w:lang w:eastAsia="fr-FR"/>
        </w:rPr>
        <w:t>ernels</w:t>
      </w:r>
    </w:p>
    <w:p w14:paraId="35FFC04D" w14:textId="77777777" w:rsidR="00650F51" w:rsidRPr="006B5FA4" w:rsidRDefault="00650F51" w:rsidP="00650F51">
      <w:pPr>
        <w:spacing w:after="0" w:line="240" w:lineRule="auto"/>
        <w:rPr>
          <w:rFonts w:eastAsia="Times New Roman" w:cstheme="minorHAnsi"/>
          <w:lang w:eastAsia="fr-FR"/>
        </w:rPr>
      </w:pPr>
    </w:p>
    <w:p w14:paraId="42B1326D" w14:textId="77777777" w:rsidR="0033195D" w:rsidRPr="004D560E" w:rsidRDefault="0033195D" w:rsidP="0033195D">
      <w:pPr>
        <w:spacing w:after="0" w:line="240" w:lineRule="auto"/>
        <w:rPr>
          <w:rFonts w:ascii="Calibri" w:eastAsia="Times New Roman" w:hAnsi="Calibri" w:cs="Calibri"/>
          <w:color w:val="FF0000"/>
          <w:lang w:eastAsia="fr-FR"/>
        </w:rPr>
      </w:pPr>
      <w:r w:rsidRPr="004D560E">
        <w:rPr>
          <w:rFonts w:ascii="Calibri" w:eastAsia="Times New Roman" w:hAnsi="Calibri" w:cs="Calibri"/>
          <w:color w:val="FF0000"/>
          <w:lang w:eastAsia="fr-FR"/>
        </w:rPr>
        <w:t xml:space="preserve">// </w:t>
      </w:r>
      <w:r>
        <w:rPr>
          <w:rFonts w:ascii="Calibri" w:eastAsia="Times New Roman" w:hAnsi="Calibri" w:cs="Calibri"/>
          <w:color w:val="FF0000"/>
          <w:lang w:eastAsia="fr-FR"/>
        </w:rPr>
        <w:t>Le référentiel</w:t>
      </w:r>
      <w:r w:rsidRPr="004D560E">
        <w:rPr>
          <w:rFonts w:ascii="Calibri" w:eastAsia="Times New Roman" w:hAnsi="Calibri" w:cs="Calibri"/>
          <w:color w:val="FF0000"/>
          <w:lang w:eastAsia="fr-FR"/>
        </w:rPr>
        <w:t xml:space="preserve"> IR_BEN_R </w:t>
      </w:r>
      <w:r>
        <w:rPr>
          <w:rFonts w:ascii="Calibri" w:eastAsia="Times New Roman" w:hAnsi="Calibri" w:cs="Calibri"/>
          <w:color w:val="FF0000"/>
          <w:lang w:eastAsia="fr-FR"/>
        </w:rPr>
        <w:t>peut évoluer au cours du temps</w:t>
      </w:r>
      <w:r w:rsidRPr="004D560E">
        <w:rPr>
          <w:rFonts w:ascii="Calibri" w:eastAsia="Times New Roman" w:hAnsi="Calibri" w:cs="Calibri"/>
          <w:color w:val="FF0000"/>
          <w:lang w:eastAsia="fr-FR"/>
        </w:rPr>
        <w:t>//</w:t>
      </w:r>
    </w:p>
    <w:p w14:paraId="2F811880" w14:textId="061D7026" w:rsidR="00650F51" w:rsidRDefault="00650F51" w:rsidP="00650F51">
      <w:pPr>
        <w:spacing w:after="0" w:line="240" w:lineRule="auto"/>
        <w:rPr>
          <w:rFonts w:eastAsia="Times New Roman" w:cstheme="minorHAnsi"/>
          <w:lang w:eastAsia="fr-FR"/>
        </w:rPr>
      </w:pPr>
    </w:p>
    <w:p w14:paraId="326408C5" w14:textId="77777777" w:rsidR="0033195D" w:rsidRPr="006B5FA4" w:rsidRDefault="0033195D" w:rsidP="00650F51">
      <w:pPr>
        <w:spacing w:after="0" w:line="240" w:lineRule="auto"/>
        <w:rPr>
          <w:rFonts w:eastAsia="Times New Roman" w:cstheme="minorHAnsi"/>
          <w:lang w:eastAsia="fr-FR"/>
        </w:rPr>
      </w:pPr>
    </w:p>
    <w:p w14:paraId="0695A7C4" w14:textId="77777777" w:rsidR="00650F51" w:rsidRPr="006B5FA4" w:rsidRDefault="00650F51" w:rsidP="00650F51">
      <w:pPr>
        <w:rPr>
          <w:rFonts w:cstheme="minorHAnsi"/>
          <w:b/>
        </w:rPr>
      </w:pPr>
      <w:r w:rsidRPr="006B5FA4">
        <w:rPr>
          <w:rFonts w:cstheme="minorHAnsi"/>
          <w:b/>
        </w:rPr>
        <w:t>SORTIE :</w:t>
      </w:r>
    </w:p>
    <w:p w14:paraId="7A1A200B" w14:textId="6EE289EF" w:rsidR="00650F51" w:rsidRPr="006B5FA4" w:rsidRDefault="0022420B" w:rsidP="00650F51">
      <w:pPr>
        <w:rPr>
          <w:rFonts w:cstheme="minorHAnsi"/>
          <w:b/>
        </w:rPr>
      </w:pPr>
      <w:r w:rsidRPr="006B5FA4">
        <w:rPr>
          <w:rFonts w:cstheme="minorHAnsi"/>
          <w:b/>
        </w:rPr>
        <w:t>Ajout variable TOP_CME à t</w:t>
      </w:r>
      <w:r w:rsidR="00650F51" w:rsidRPr="006B5FA4">
        <w:rPr>
          <w:rFonts w:cstheme="minorHAnsi"/>
          <w:b/>
        </w:rPr>
        <w:t xml:space="preserve">able </w:t>
      </w:r>
      <w:r w:rsidRPr="006B5FA4">
        <w:rPr>
          <w:rFonts w:cstheme="minorHAnsi"/>
          <w:b/>
          <w:i/>
        </w:rPr>
        <w:t>BASEG</w:t>
      </w:r>
      <w:r w:rsidRPr="006B5FA4">
        <w:rPr>
          <w:rFonts w:cstheme="minorHAnsi"/>
          <w:b/>
        </w:rPr>
        <w:t xml:space="preserve"> (</w:t>
      </w:r>
      <w:r w:rsidRPr="006B5FA4">
        <w:rPr>
          <w:rFonts w:cstheme="minorHAnsi"/>
          <w:shd w:val="clear" w:color="auto" w:fill="FFFFFF"/>
        </w:rPr>
        <w:t>séjour</w:t>
      </w:r>
      <w:r w:rsidR="006F7468" w:rsidRPr="006B5FA4">
        <w:rPr>
          <w:rFonts w:cstheme="minorHAnsi"/>
          <w:shd w:val="clear" w:color="auto" w:fill="FFFFFF"/>
        </w:rPr>
        <w:t xml:space="preserve"> maternel </w:t>
      </w:r>
      <w:r w:rsidR="006B5FA4">
        <w:rPr>
          <w:rFonts w:cstheme="minorHAnsi"/>
          <w:shd w:val="clear" w:color="auto" w:fill="FFFFFF"/>
        </w:rPr>
        <w:t xml:space="preserve">chainé </w:t>
      </w:r>
      <w:r w:rsidR="00866449">
        <w:rPr>
          <w:rFonts w:cstheme="minorHAnsi"/>
          <w:shd w:val="clear" w:color="auto" w:fill="FFFFFF"/>
        </w:rPr>
        <w:t>à</w:t>
      </w:r>
      <w:r w:rsidR="006B5FA4">
        <w:rPr>
          <w:rFonts w:cstheme="minorHAnsi"/>
          <w:shd w:val="clear" w:color="auto" w:fill="FFFFFF"/>
        </w:rPr>
        <w:t xml:space="preserve"> au moins un séjour NN à partir du </w:t>
      </w:r>
      <w:r w:rsidR="006F7468" w:rsidRPr="006B5FA4">
        <w:rPr>
          <w:rFonts w:cstheme="minorHAnsi"/>
          <w:shd w:val="clear" w:color="auto" w:fill="FFFFFF"/>
        </w:rPr>
        <w:t>PMSI</w:t>
      </w:r>
      <w:r w:rsidR="006B5FA4">
        <w:rPr>
          <w:rFonts w:cstheme="minorHAnsi"/>
          <w:shd w:val="clear" w:color="auto" w:fill="FFFFFF"/>
        </w:rPr>
        <w:t xml:space="preserve"> : présent dans table </w:t>
      </w:r>
      <w:proofErr w:type="spellStart"/>
      <w:r w:rsidR="006B5FA4">
        <w:rPr>
          <w:rFonts w:cstheme="minorHAnsi"/>
          <w:shd w:val="clear" w:color="auto" w:fill="FFFFFF"/>
        </w:rPr>
        <w:t>chainageME_ALL</w:t>
      </w:r>
      <w:proofErr w:type="spellEnd"/>
      <w:r w:rsidRPr="006B5FA4">
        <w:rPr>
          <w:rFonts w:cstheme="minorHAnsi"/>
          <w:shd w:val="clear" w:color="auto" w:fill="FFFFFF"/>
        </w:rPr>
        <w:t>)</w:t>
      </w:r>
    </w:p>
    <w:p w14:paraId="574C32CA" w14:textId="32C88514" w:rsidR="00650F51" w:rsidRPr="006B5FA4" w:rsidRDefault="00650F51" w:rsidP="00650F51">
      <w:pPr>
        <w:rPr>
          <w:rFonts w:cstheme="minorHAnsi"/>
          <w:b/>
        </w:rPr>
      </w:pPr>
      <w:r w:rsidRPr="006B5FA4">
        <w:rPr>
          <w:rFonts w:cstheme="minorHAnsi"/>
          <w:b/>
          <w:shd w:val="clear" w:color="auto" w:fill="FFFFFF"/>
        </w:rPr>
        <w:t xml:space="preserve">Table </w:t>
      </w:r>
      <w:proofErr w:type="spellStart"/>
      <w:r w:rsidR="0022420B" w:rsidRPr="006B5FA4">
        <w:rPr>
          <w:rFonts w:cstheme="minorHAnsi"/>
          <w:b/>
          <w:i/>
          <w:shd w:val="clear" w:color="auto" w:fill="FFFFFF"/>
        </w:rPr>
        <w:t>chainageME_ALL</w:t>
      </w:r>
      <w:proofErr w:type="spellEnd"/>
      <w:r w:rsidR="0022420B" w:rsidRPr="006B5FA4">
        <w:rPr>
          <w:rFonts w:cstheme="minorHAnsi"/>
          <w:b/>
          <w:i/>
          <w:shd w:val="clear" w:color="auto" w:fill="FFFFFF"/>
        </w:rPr>
        <w:t xml:space="preserve"> (</w:t>
      </w:r>
      <w:r w:rsidR="003C3AD6">
        <w:rPr>
          <w:rFonts w:cstheme="minorHAnsi"/>
          <w:b/>
          <w:i/>
          <w:shd w:val="clear" w:color="auto" w:fill="FFFFFF"/>
        </w:rPr>
        <w:t>8 064 621</w:t>
      </w:r>
      <w:r w:rsidR="00D97CA7">
        <w:rPr>
          <w:rFonts w:cstheme="minorHAnsi"/>
          <w:b/>
          <w:i/>
          <w:shd w:val="clear" w:color="auto" w:fill="FFFFFF"/>
        </w:rPr>
        <w:t xml:space="preserve"> lignes, </w:t>
      </w:r>
      <w:r w:rsidR="0022420B" w:rsidRPr="006B5FA4">
        <w:rPr>
          <w:rFonts w:cstheme="minorHAnsi"/>
          <w:b/>
          <w:i/>
          <w:shd w:val="clear" w:color="auto" w:fill="FFFFFF"/>
        </w:rPr>
        <w:t>1 ligne par séjour NN chaîné : 1 à n lignes par séjour maternel)</w:t>
      </w:r>
    </w:p>
    <w:p w14:paraId="214565B2" w14:textId="5B387CD5" w:rsidR="00650F51" w:rsidRDefault="00312FC9" w:rsidP="00650F51">
      <w:pPr>
        <w:spacing w:after="0" w:line="240" w:lineRule="auto"/>
        <w:rPr>
          <w:rFonts w:eastAsia="Times New Roman" w:cstheme="minorHAnsi"/>
          <w:lang w:eastAsia="fr-FR"/>
        </w:rPr>
      </w:pPr>
      <w:r w:rsidRPr="006B5FA4">
        <w:rPr>
          <w:rFonts w:eastAsia="Times New Roman" w:cstheme="minorHAnsi"/>
          <w:lang w:eastAsia="fr-FR"/>
        </w:rPr>
        <w:t>Variables ajoutées</w:t>
      </w:r>
      <w:r w:rsidR="00866449">
        <w:rPr>
          <w:rFonts w:eastAsia="Times New Roman" w:cstheme="minorHAnsi"/>
          <w:lang w:eastAsia="fr-FR"/>
        </w:rPr>
        <w:t xml:space="preserve"> </w:t>
      </w:r>
      <w:r w:rsidR="00650F51" w:rsidRPr="006B5FA4">
        <w:rPr>
          <w:rFonts w:eastAsia="Times New Roman" w:cstheme="minorHAnsi"/>
          <w:lang w:eastAsia="fr-FR"/>
        </w:rPr>
        <w:t>:</w:t>
      </w:r>
    </w:p>
    <w:p w14:paraId="2119F017" w14:textId="77777777" w:rsidR="00866449" w:rsidRPr="006B5FA4" w:rsidRDefault="00866449" w:rsidP="00650F51">
      <w:pPr>
        <w:spacing w:after="0" w:line="240" w:lineRule="auto"/>
        <w:rPr>
          <w:rFonts w:eastAsia="Times New Roman" w:cstheme="minorHAnsi"/>
          <w:lang w:eastAsia="fr-FR"/>
        </w:rPr>
      </w:pPr>
    </w:p>
    <w:p w14:paraId="7E5B303B" w14:textId="5538CE64" w:rsidR="00650F51" w:rsidRPr="006B5FA4" w:rsidRDefault="00650F51" w:rsidP="00650F51">
      <w:pPr>
        <w:spacing w:after="0" w:line="240" w:lineRule="auto"/>
        <w:rPr>
          <w:rFonts w:eastAsia="Times New Roman" w:cstheme="minorHAnsi"/>
          <w:lang w:eastAsia="fr-FR"/>
        </w:rPr>
      </w:pPr>
      <w:r w:rsidRPr="006B5FA4">
        <w:rPr>
          <w:rFonts w:eastAsia="Times New Roman" w:cstheme="minorHAnsi"/>
          <w:lang w:eastAsia="fr-FR"/>
        </w:rPr>
        <w:t xml:space="preserve">- </w:t>
      </w:r>
      <w:r w:rsidRPr="006B5FA4">
        <w:rPr>
          <w:rFonts w:eastAsia="Times New Roman" w:cstheme="minorHAnsi"/>
          <w:i/>
          <w:lang w:eastAsia="fr-FR"/>
        </w:rPr>
        <w:t>IRBENR_OK</w:t>
      </w:r>
      <w:r w:rsidRPr="006B5FA4">
        <w:rPr>
          <w:rFonts w:eastAsia="Times New Roman" w:cstheme="minorHAnsi"/>
          <w:lang w:eastAsia="fr-FR"/>
        </w:rPr>
        <w:t xml:space="preserve"> (</w:t>
      </w:r>
      <w:r w:rsidR="006B5FA4" w:rsidRPr="006B5FA4">
        <w:rPr>
          <w:rFonts w:eastAsia="Times New Roman" w:cstheme="minorHAnsi"/>
          <w:lang w:eastAsia="fr-FR"/>
        </w:rPr>
        <w:t>PSA/</w:t>
      </w:r>
      <w:r w:rsidRPr="006B5FA4">
        <w:rPr>
          <w:rFonts w:eastAsia="Times New Roman" w:cstheme="minorHAnsi"/>
          <w:lang w:eastAsia="fr-FR"/>
        </w:rPr>
        <w:t xml:space="preserve">NA171 </w:t>
      </w:r>
      <w:r w:rsidR="006B5FA4" w:rsidRPr="006B5FA4">
        <w:rPr>
          <w:rFonts w:eastAsia="Times New Roman" w:cstheme="minorHAnsi"/>
          <w:lang w:eastAsia="fr-FR"/>
        </w:rPr>
        <w:t xml:space="preserve">NN </w:t>
      </w:r>
      <w:r w:rsidRPr="006B5FA4">
        <w:rPr>
          <w:rFonts w:eastAsia="Times New Roman" w:cstheme="minorHAnsi"/>
          <w:lang w:eastAsia="fr-FR"/>
        </w:rPr>
        <w:t>présent dans IRBENR)</w:t>
      </w:r>
    </w:p>
    <w:p w14:paraId="464182B8" w14:textId="7847C2B9" w:rsidR="00312FC9" w:rsidRPr="006B5FA4" w:rsidRDefault="00312FC9" w:rsidP="00650F51">
      <w:pPr>
        <w:spacing w:after="0" w:line="240" w:lineRule="auto"/>
        <w:rPr>
          <w:rFonts w:eastAsia="Times New Roman" w:cstheme="minorHAnsi"/>
          <w:lang w:eastAsia="fr-FR"/>
        </w:rPr>
      </w:pPr>
      <w:r w:rsidRPr="006B5FA4">
        <w:rPr>
          <w:rFonts w:eastAsia="Times New Roman" w:cstheme="minorHAnsi"/>
          <w:lang w:eastAsia="fr-FR"/>
        </w:rPr>
        <w:t xml:space="preserve">- </w:t>
      </w:r>
      <w:r w:rsidRPr="004E50B2">
        <w:rPr>
          <w:rFonts w:eastAsia="Times New Roman" w:cstheme="minorHAnsi"/>
          <w:i/>
          <w:iCs/>
          <w:lang w:eastAsia="fr-FR"/>
        </w:rPr>
        <w:t>BNA_OK</w:t>
      </w:r>
      <w:r w:rsidRPr="006B5FA4">
        <w:rPr>
          <w:rFonts w:eastAsia="Times New Roman" w:cstheme="minorHAnsi"/>
          <w:lang w:eastAsia="fr-FR"/>
        </w:rPr>
        <w:t xml:space="preserve"> (BEN NIR ANO NN présent dans IR</w:t>
      </w:r>
      <w:r w:rsidR="005C7FF7">
        <w:rPr>
          <w:rFonts w:eastAsia="Times New Roman" w:cstheme="minorHAnsi"/>
          <w:lang w:eastAsia="fr-FR"/>
        </w:rPr>
        <w:t>_</w:t>
      </w:r>
      <w:r w:rsidRPr="006B5FA4">
        <w:rPr>
          <w:rFonts w:eastAsia="Times New Roman" w:cstheme="minorHAnsi"/>
          <w:lang w:eastAsia="fr-FR"/>
        </w:rPr>
        <w:t>BEN</w:t>
      </w:r>
      <w:r w:rsidR="005C7FF7">
        <w:rPr>
          <w:rFonts w:eastAsia="Times New Roman" w:cstheme="minorHAnsi"/>
          <w:lang w:eastAsia="fr-FR"/>
        </w:rPr>
        <w:t>_</w:t>
      </w:r>
      <w:r w:rsidRPr="006B5FA4">
        <w:rPr>
          <w:rFonts w:eastAsia="Times New Roman" w:cstheme="minorHAnsi"/>
          <w:lang w:eastAsia="fr-FR"/>
        </w:rPr>
        <w:t xml:space="preserve">R et associé à un PSA unique : </w:t>
      </w:r>
      <w:r w:rsidR="00484360" w:rsidRPr="00484360">
        <w:rPr>
          <w:rFonts w:eastAsia="Times New Roman" w:cstheme="minorHAnsi"/>
          <w:u w:val="single"/>
          <w:lang w:eastAsia="fr-FR"/>
        </w:rPr>
        <w:t xml:space="preserve">concerne </w:t>
      </w:r>
      <w:r w:rsidRPr="003C3AD6">
        <w:rPr>
          <w:rFonts w:eastAsia="Times New Roman" w:cstheme="minorHAnsi"/>
          <w:u w:val="single"/>
          <w:lang w:eastAsia="fr-FR"/>
        </w:rPr>
        <w:t xml:space="preserve">seulement enfants uniques </w:t>
      </w:r>
      <w:r w:rsidR="00484360">
        <w:rPr>
          <w:rFonts w:eastAsia="Times New Roman" w:cstheme="minorHAnsi"/>
          <w:u w:val="single"/>
          <w:lang w:eastAsia="fr-FR"/>
        </w:rPr>
        <w:t>ou</w:t>
      </w:r>
      <w:r w:rsidRPr="003C3AD6">
        <w:rPr>
          <w:rFonts w:eastAsia="Times New Roman" w:cstheme="minorHAnsi"/>
          <w:u w:val="single"/>
          <w:lang w:eastAsia="fr-FR"/>
        </w:rPr>
        <w:t xml:space="preserve"> jumeaux de sexe opposé</w:t>
      </w:r>
      <w:r w:rsidRPr="006B5FA4">
        <w:rPr>
          <w:rFonts w:eastAsia="Times New Roman" w:cstheme="minorHAnsi"/>
          <w:lang w:eastAsia="fr-FR"/>
        </w:rPr>
        <w:t>)</w:t>
      </w:r>
    </w:p>
    <w:p w14:paraId="0B564E15" w14:textId="534654E7" w:rsidR="00650F51" w:rsidRPr="006B5FA4" w:rsidRDefault="00650F51" w:rsidP="0022420B">
      <w:pPr>
        <w:spacing w:after="0" w:line="240" w:lineRule="auto"/>
        <w:rPr>
          <w:rFonts w:eastAsia="Times New Roman" w:cstheme="minorHAnsi"/>
          <w:lang w:eastAsia="fr-FR"/>
        </w:rPr>
      </w:pPr>
      <w:r w:rsidRPr="006B5FA4">
        <w:rPr>
          <w:rFonts w:eastAsia="Times New Roman" w:cstheme="minorHAnsi"/>
          <w:lang w:eastAsia="fr-FR"/>
        </w:rPr>
        <w:t xml:space="preserve">- </w:t>
      </w:r>
      <w:proofErr w:type="spellStart"/>
      <w:r w:rsidR="0022420B" w:rsidRPr="006B5FA4">
        <w:rPr>
          <w:rFonts w:eastAsia="Times New Roman" w:cstheme="minorHAnsi"/>
          <w:i/>
          <w:lang w:eastAsia="fr-FR"/>
        </w:rPr>
        <w:t>classNN</w:t>
      </w:r>
      <w:proofErr w:type="spellEnd"/>
      <w:r w:rsidR="0022420B" w:rsidRPr="006B5FA4">
        <w:rPr>
          <w:rFonts w:eastAsia="Times New Roman" w:cstheme="minorHAnsi"/>
          <w:lang w:eastAsia="fr-FR"/>
        </w:rPr>
        <w:t>= catégorie d’identifiant d’après le référentiel</w:t>
      </w:r>
      <w:r w:rsidR="006B5FA4" w:rsidRPr="006B5FA4">
        <w:rPr>
          <w:rFonts w:eastAsia="Times New Roman" w:cstheme="minorHAnsi"/>
          <w:lang w:eastAsia="fr-FR"/>
        </w:rPr>
        <w:t xml:space="preserve"> et la macro doublons</w:t>
      </w:r>
    </w:p>
    <w:p w14:paraId="12F2E25F" w14:textId="77777777" w:rsidR="005A0BA0" w:rsidRDefault="00312FC9" w:rsidP="005A0BA0">
      <w:pPr>
        <w:spacing w:after="0" w:line="240" w:lineRule="auto"/>
        <w:rPr>
          <w:rFonts w:eastAsia="Times New Roman" w:cstheme="minorHAnsi"/>
          <w:lang w:eastAsia="fr-FR"/>
        </w:rPr>
      </w:pPr>
      <w:r w:rsidRPr="006B5FA4">
        <w:rPr>
          <w:rFonts w:eastAsia="Times New Roman" w:cstheme="minorHAnsi"/>
          <w:lang w:eastAsia="fr-FR"/>
        </w:rPr>
        <w:t>-</w:t>
      </w:r>
      <w:r w:rsidR="004E50B2">
        <w:rPr>
          <w:rFonts w:eastAsia="Times New Roman" w:cstheme="minorHAnsi"/>
          <w:lang w:eastAsia="fr-FR"/>
        </w:rPr>
        <w:t xml:space="preserve"> </w:t>
      </w:r>
      <w:proofErr w:type="spellStart"/>
      <w:r w:rsidRPr="004E50B2">
        <w:rPr>
          <w:rFonts w:eastAsia="Times New Roman" w:cstheme="minorHAnsi"/>
          <w:i/>
          <w:iCs/>
          <w:lang w:eastAsia="fr-FR"/>
        </w:rPr>
        <w:t>Nb_NN</w:t>
      </w:r>
      <w:proofErr w:type="spellEnd"/>
      <w:r w:rsidRPr="006B5FA4">
        <w:rPr>
          <w:rFonts w:eastAsia="Times New Roman" w:cstheme="minorHAnsi"/>
          <w:lang w:eastAsia="fr-FR"/>
        </w:rPr>
        <w:t>= Nb de séjour NN (indsej1) associés au séjour maternel (</w:t>
      </w:r>
      <w:proofErr w:type="spellStart"/>
      <w:r w:rsidRPr="006B5FA4">
        <w:rPr>
          <w:rFonts w:eastAsia="Times New Roman" w:cstheme="minorHAnsi"/>
          <w:lang w:eastAsia="fr-FR"/>
        </w:rPr>
        <w:t>indsej</w:t>
      </w:r>
      <w:proofErr w:type="spellEnd"/>
      <w:r w:rsidRPr="006B5FA4">
        <w:rPr>
          <w:rFonts w:eastAsia="Times New Roman" w:cstheme="minorHAnsi"/>
          <w:lang w:eastAsia="fr-FR"/>
        </w:rPr>
        <w:t>)</w:t>
      </w:r>
    </w:p>
    <w:p w14:paraId="31B15295" w14:textId="69D6EF2D" w:rsidR="005A0BA0" w:rsidRPr="004E50B2" w:rsidRDefault="005A0BA0" w:rsidP="005A0BA0">
      <w:pPr>
        <w:spacing w:after="0" w:line="240" w:lineRule="auto"/>
        <w:rPr>
          <w:rFonts w:eastAsia="Times New Roman" w:cstheme="minorHAnsi"/>
          <w:b/>
          <w:color w:val="FF0000"/>
          <w:lang w:eastAsia="fr-FR"/>
        </w:rPr>
      </w:pPr>
      <w:r w:rsidRPr="004E50B2">
        <w:rPr>
          <w:rFonts w:eastAsia="Times New Roman" w:cstheme="minorHAnsi"/>
          <w:b/>
          <w:color w:val="FF0000"/>
          <w:lang w:eastAsia="fr-FR"/>
        </w:rPr>
        <w:t xml:space="preserve">ATTENTION LES VARIABLES DES </w:t>
      </w:r>
      <w:r>
        <w:rPr>
          <w:rFonts w:eastAsia="Times New Roman" w:cstheme="minorHAnsi"/>
          <w:b/>
          <w:color w:val="FF0000"/>
          <w:lang w:eastAsia="fr-FR"/>
        </w:rPr>
        <w:t xml:space="preserve">SEJOURS </w:t>
      </w:r>
      <w:r w:rsidRPr="004E50B2">
        <w:rPr>
          <w:rFonts w:eastAsia="Times New Roman" w:cstheme="minorHAnsi"/>
          <w:b/>
          <w:color w:val="FF0000"/>
          <w:lang w:eastAsia="fr-FR"/>
        </w:rPr>
        <w:t xml:space="preserve">NN COMMUNES AVEC SEJ MAT TERMINENT PAR </w:t>
      </w:r>
      <w:r>
        <w:rPr>
          <w:rFonts w:eastAsia="Times New Roman" w:cstheme="minorHAnsi"/>
          <w:b/>
          <w:color w:val="FF0000"/>
          <w:lang w:eastAsia="fr-FR"/>
        </w:rPr>
        <w:t>« </w:t>
      </w:r>
      <w:r w:rsidRPr="004E50B2">
        <w:rPr>
          <w:rFonts w:eastAsia="Times New Roman" w:cstheme="minorHAnsi"/>
          <w:b/>
          <w:color w:val="FF0000"/>
          <w:lang w:eastAsia="fr-FR"/>
        </w:rPr>
        <w:t>1</w:t>
      </w:r>
      <w:r>
        <w:rPr>
          <w:rFonts w:eastAsia="Times New Roman" w:cstheme="minorHAnsi"/>
          <w:b/>
          <w:color w:val="FF0000"/>
          <w:lang w:eastAsia="fr-FR"/>
        </w:rPr>
        <w:t> »</w:t>
      </w:r>
      <w:r w:rsidRPr="004E50B2">
        <w:rPr>
          <w:rFonts w:eastAsia="Times New Roman" w:cstheme="minorHAnsi"/>
          <w:b/>
          <w:color w:val="FF0000"/>
          <w:lang w:eastAsia="fr-FR"/>
        </w:rPr>
        <w:t xml:space="preserve"> (</w:t>
      </w:r>
      <w:r>
        <w:rPr>
          <w:rFonts w:eastAsia="Times New Roman" w:cstheme="minorHAnsi"/>
          <w:b/>
          <w:color w:val="FF0000"/>
          <w:lang w:eastAsia="fr-FR"/>
        </w:rPr>
        <w:t>« </w:t>
      </w:r>
      <w:r w:rsidRPr="004E50B2">
        <w:rPr>
          <w:rFonts w:eastAsia="Times New Roman" w:cstheme="minorHAnsi"/>
          <w:b/>
          <w:color w:val="FF0000"/>
          <w:lang w:eastAsia="fr-FR"/>
        </w:rPr>
        <w:t>NIR_ANO_171</w:t>
      </w:r>
      <w:r>
        <w:rPr>
          <w:rFonts w:eastAsia="Times New Roman" w:cstheme="minorHAnsi"/>
          <w:b/>
          <w:color w:val="FF0000"/>
          <w:lang w:eastAsia="fr-FR"/>
        </w:rPr>
        <w:t> »</w:t>
      </w:r>
      <w:r w:rsidRPr="004E50B2">
        <w:rPr>
          <w:rFonts w:eastAsia="Times New Roman" w:cstheme="minorHAnsi"/>
          <w:b/>
          <w:color w:val="FF0000"/>
          <w:lang w:eastAsia="fr-FR"/>
        </w:rPr>
        <w:t>, « BEN_NIR_ANO1 »)</w:t>
      </w:r>
    </w:p>
    <w:p w14:paraId="580ACEEE" w14:textId="77777777" w:rsidR="005A0BA0" w:rsidRPr="006B5FA4" w:rsidRDefault="005A0BA0" w:rsidP="0022420B">
      <w:pPr>
        <w:spacing w:after="0" w:line="240" w:lineRule="auto"/>
        <w:rPr>
          <w:rFonts w:eastAsia="Times New Roman" w:cstheme="minorHAnsi"/>
          <w:lang w:eastAsia="fr-FR"/>
        </w:rPr>
      </w:pPr>
    </w:p>
    <w:p w14:paraId="27DE3268" w14:textId="6DAA4AFD" w:rsidR="00312FC9" w:rsidRPr="006B5FA4" w:rsidRDefault="003C3AD6" w:rsidP="00650F51">
      <w:pPr>
        <w:spacing w:after="0" w:line="240" w:lineRule="auto"/>
        <w:rPr>
          <w:rFonts w:eastAsia="Times New Roman" w:cstheme="minorHAnsi"/>
          <w:b/>
          <w:lang w:eastAsia="fr-FR"/>
        </w:rPr>
      </w:pPr>
      <w:r>
        <w:rPr>
          <w:rFonts w:eastAsia="Times New Roman" w:cstheme="minorHAnsi"/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0BBACE" wp14:editId="2E9B68C0">
                <wp:simplePos x="0" y="0"/>
                <wp:positionH relativeFrom="column">
                  <wp:posOffset>-48895</wp:posOffset>
                </wp:positionH>
                <wp:positionV relativeFrom="paragraph">
                  <wp:posOffset>133350</wp:posOffset>
                </wp:positionV>
                <wp:extent cx="5848350" cy="673100"/>
                <wp:effectExtent l="0" t="0" r="19050" b="1270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0" cy="673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134723" w14:textId="77777777" w:rsidR="003C3AD6" w:rsidRDefault="003C3A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0BBACE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-3.85pt;margin-top:10.5pt;width:460.5pt;height:5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" filled="f" strokeweight=".5pt">
                <v:textbox>
                  <w:txbxContent>
                    <w:p w14:paraId="41134723" w14:textId="77777777" w:rsidR="003C3AD6" w:rsidRDefault="003C3AD6"/>
                  </w:txbxContent>
                </v:textbox>
              </v:shape>
            </w:pict>
          </mc:Fallback>
        </mc:AlternateContent>
      </w:r>
    </w:p>
    <w:p w14:paraId="4F7B26AA" w14:textId="01D2A235" w:rsidR="00312FC9" w:rsidRDefault="00312FC9" w:rsidP="00650F51">
      <w:pPr>
        <w:spacing w:after="0" w:line="240" w:lineRule="auto"/>
        <w:rPr>
          <w:rFonts w:eastAsia="Times New Roman" w:cstheme="minorHAnsi"/>
          <w:b/>
          <w:lang w:eastAsia="fr-FR"/>
        </w:rPr>
      </w:pPr>
      <w:r w:rsidRPr="006B5FA4">
        <w:rPr>
          <w:rFonts w:eastAsia="Times New Roman" w:cstheme="minorHAnsi"/>
          <w:b/>
          <w:lang w:eastAsia="fr-FR"/>
        </w:rPr>
        <w:t>Pour travailler sur les singletons : choisir « </w:t>
      </w:r>
      <w:proofErr w:type="spellStart"/>
      <w:r w:rsidRPr="006B5FA4">
        <w:rPr>
          <w:rFonts w:eastAsia="Times New Roman" w:cstheme="minorHAnsi"/>
          <w:b/>
          <w:lang w:eastAsia="fr-FR"/>
        </w:rPr>
        <w:t>Nb_NN</w:t>
      </w:r>
      <w:proofErr w:type="spellEnd"/>
      <w:r w:rsidRPr="006B5FA4">
        <w:rPr>
          <w:rFonts w:eastAsia="Times New Roman" w:cstheme="minorHAnsi"/>
          <w:b/>
          <w:lang w:eastAsia="fr-FR"/>
        </w:rPr>
        <w:t>=1 »</w:t>
      </w:r>
    </w:p>
    <w:p w14:paraId="08A58E78" w14:textId="07D13764" w:rsidR="004E50B2" w:rsidRPr="006B5FA4" w:rsidRDefault="004E50B2" w:rsidP="00650F51">
      <w:pPr>
        <w:spacing w:after="0" w:line="240" w:lineRule="auto"/>
        <w:rPr>
          <w:rFonts w:eastAsia="Times New Roman" w:cstheme="minorHAnsi"/>
          <w:b/>
          <w:lang w:eastAsia="fr-FR"/>
        </w:rPr>
      </w:pPr>
      <w:r>
        <w:rPr>
          <w:rFonts w:eastAsia="Times New Roman" w:cstheme="minorHAnsi"/>
          <w:b/>
          <w:lang w:eastAsia="fr-FR"/>
        </w:rPr>
        <w:t xml:space="preserve">Pour travailler sur les </w:t>
      </w:r>
      <w:proofErr w:type="spellStart"/>
      <w:r>
        <w:rPr>
          <w:rFonts w:eastAsia="Times New Roman" w:cstheme="minorHAnsi"/>
          <w:b/>
          <w:lang w:eastAsia="fr-FR"/>
        </w:rPr>
        <w:t>nouveaux-nés</w:t>
      </w:r>
      <w:proofErr w:type="spellEnd"/>
      <w:r>
        <w:rPr>
          <w:rFonts w:eastAsia="Times New Roman" w:cstheme="minorHAnsi"/>
          <w:b/>
          <w:lang w:eastAsia="fr-FR"/>
        </w:rPr>
        <w:t xml:space="preserve"> qui ont un BNA dans le référentiel et associé à un PSA unique : « BNA_OK=1 »</w:t>
      </w:r>
    </w:p>
    <w:p w14:paraId="63CC09B5" w14:textId="77777777" w:rsidR="00650F51" w:rsidRPr="00956CA9" w:rsidRDefault="00650F51" w:rsidP="00650F51">
      <w:pPr>
        <w:spacing w:after="0" w:line="240" w:lineRule="auto"/>
        <w:rPr>
          <w:rFonts w:ascii="Calibri" w:eastAsia="Times New Roman" w:hAnsi="Calibri" w:cs="Calibri"/>
          <w:color w:val="833C0B" w:themeColor="accent2" w:themeShade="80"/>
          <w:lang w:eastAsia="fr-FR"/>
        </w:rPr>
      </w:pPr>
    </w:p>
    <w:p w14:paraId="259D4C3B" w14:textId="77777777" w:rsidR="00650F51" w:rsidRPr="00956CA9" w:rsidRDefault="00650F51" w:rsidP="00650F51">
      <w:pPr>
        <w:spacing w:after="0" w:line="240" w:lineRule="auto"/>
        <w:rPr>
          <w:rFonts w:ascii="Calibri" w:eastAsia="Times New Roman" w:hAnsi="Calibri" w:cs="Calibri"/>
          <w:b/>
          <w:color w:val="833C0B" w:themeColor="accent2" w:themeShade="80"/>
          <w:lang w:eastAsia="fr-FR"/>
        </w:rPr>
      </w:pPr>
    </w:p>
    <w:p w14:paraId="1E82475B" w14:textId="77777777" w:rsidR="00650F51" w:rsidRPr="00956CA9" w:rsidRDefault="00650F51" w:rsidP="00650F51">
      <w:pPr>
        <w:spacing w:after="0" w:line="240" w:lineRule="auto"/>
        <w:rPr>
          <w:rFonts w:ascii="Calibri" w:eastAsia="Times New Roman" w:hAnsi="Calibri" w:cs="Calibri"/>
          <w:b/>
          <w:color w:val="833C0B" w:themeColor="accent2" w:themeShade="80"/>
          <w:lang w:eastAsia="fr-FR"/>
        </w:rPr>
      </w:pPr>
    </w:p>
    <w:p w14:paraId="06F83252" w14:textId="77777777" w:rsidR="00650F51" w:rsidRPr="00650F51" w:rsidRDefault="00650F51" w:rsidP="00207B8B">
      <w:pPr>
        <w:pStyle w:val="Titre1"/>
        <w:rPr>
          <w:rFonts w:eastAsia="Times New Roman"/>
          <w:lang w:eastAsia="fr-FR"/>
        </w:rPr>
      </w:pPr>
      <w:r w:rsidRPr="00650F51">
        <w:rPr>
          <w:rFonts w:eastAsia="Times New Roman"/>
          <w:lang w:eastAsia="fr-FR"/>
        </w:rPr>
        <w:t>04_reperage_deces_MAT</w:t>
      </w:r>
    </w:p>
    <w:p w14:paraId="7AAF3978" w14:textId="77777777" w:rsidR="00650F51" w:rsidRPr="00956CA9" w:rsidRDefault="00650F51" w:rsidP="00650F51">
      <w:pPr>
        <w:spacing w:after="0" w:line="240" w:lineRule="auto"/>
        <w:rPr>
          <w:rFonts w:ascii="Calibri" w:eastAsia="Times New Roman" w:hAnsi="Calibri" w:cs="Calibri"/>
          <w:b/>
          <w:color w:val="833C0B" w:themeColor="accent2" w:themeShade="80"/>
          <w:lang w:eastAsia="fr-FR"/>
        </w:rPr>
      </w:pPr>
    </w:p>
    <w:p w14:paraId="2F3CADF3" w14:textId="56BEC53D" w:rsidR="00650F51" w:rsidRPr="00AB4148" w:rsidRDefault="00650F51" w:rsidP="00650F51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AB4148">
        <w:rPr>
          <w:rFonts w:ascii="Calibri" w:eastAsia="Times New Roman" w:hAnsi="Calibri" w:cs="Calibri"/>
          <w:lang w:eastAsia="fr-FR"/>
        </w:rPr>
        <w:t>Repérage décès à partir de 2 sources</w:t>
      </w:r>
      <w:r w:rsidR="005E7C58">
        <w:rPr>
          <w:rFonts w:ascii="Calibri" w:eastAsia="Times New Roman" w:hAnsi="Calibri" w:cs="Calibri"/>
          <w:lang w:eastAsia="fr-FR"/>
        </w:rPr>
        <w:t xml:space="preserve"> (chainage à partir des BNA)</w:t>
      </w:r>
      <w:r w:rsidR="00AB4148">
        <w:rPr>
          <w:rFonts w:ascii="Calibri" w:eastAsia="Times New Roman" w:hAnsi="Calibri" w:cs="Calibri"/>
          <w:lang w:eastAsia="fr-FR"/>
        </w:rPr>
        <w:t> :</w:t>
      </w:r>
    </w:p>
    <w:p w14:paraId="45EA18C5" w14:textId="77777777" w:rsidR="00650F51" w:rsidRPr="00AB4148" w:rsidRDefault="00650F51" w:rsidP="00650F51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AB4148">
        <w:rPr>
          <w:rFonts w:ascii="Calibri" w:eastAsia="Times New Roman" w:hAnsi="Calibri" w:cs="Calibri"/>
          <w:lang w:eastAsia="fr-FR"/>
        </w:rPr>
        <w:tab/>
        <w:t>-</w:t>
      </w:r>
      <w:r w:rsidRPr="002061BA">
        <w:rPr>
          <w:rFonts w:ascii="Calibri" w:eastAsia="Times New Roman" w:hAnsi="Calibri" w:cs="Calibri"/>
          <w:i/>
          <w:lang w:eastAsia="fr-FR"/>
        </w:rPr>
        <w:t>BEN_DCD_DTE</w:t>
      </w:r>
      <w:r w:rsidRPr="00AB4148">
        <w:rPr>
          <w:rFonts w:ascii="Calibri" w:eastAsia="Times New Roman" w:hAnsi="Calibri" w:cs="Calibri"/>
          <w:lang w:eastAsia="fr-FR"/>
        </w:rPr>
        <w:t xml:space="preserve"> de IR_BEN_R</w:t>
      </w:r>
    </w:p>
    <w:p w14:paraId="659291C5" w14:textId="6F54ADF1" w:rsidR="00AB4148" w:rsidRPr="00866449" w:rsidRDefault="00650F51" w:rsidP="00650F51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AB4148">
        <w:rPr>
          <w:rFonts w:ascii="Calibri" w:eastAsia="Times New Roman" w:hAnsi="Calibri" w:cs="Calibri"/>
          <w:lang w:eastAsia="fr-FR"/>
        </w:rPr>
        <w:tab/>
        <w:t xml:space="preserve">- Mode de sortie « décès » à partir des 4 </w:t>
      </w:r>
      <w:r w:rsidR="00AB4148" w:rsidRPr="00AB4148">
        <w:rPr>
          <w:rFonts w:ascii="Calibri" w:eastAsia="Times New Roman" w:hAnsi="Calibri" w:cs="Calibri"/>
          <w:lang w:eastAsia="fr-FR"/>
        </w:rPr>
        <w:t>champs</w:t>
      </w:r>
      <w:r w:rsidRPr="00AB4148">
        <w:rPr>
          <w:rFonts w:ascii="Calibri" w:eastAsia="Times New Roman" w:hAnsi="Calibri" w:cs="Calibri"/>
          <w:lang w:eastAsia="fr-FR"/>
        </w:rPr>
        <w:t xml:space="preserve"> du PMSI (Années </w:t>
      </w:r>
      <w:r w:rsidR="005E7C58">
        <w:t xml:space="preserve">PMSI </w:t>
      </w:r>
      <w:r w:rsidR="00AB4148" w:rsidRPr="00AB4148">
        <w:t xml:space="preserve">2013 à </w:t>
      </w:r>
      <w:r w:rsidR="003C3AD6">
        <w:t>2024</w:t>
      </w:r>
      <w:r w:rsidRPr="00AB4148">
        <w:rPr>
          <w:rFonts w:ascii="Calibri" w:eastAsia="Times New Roman" w:hAnsi="Calibri" w:cs="Calibri"/>
          <w:lang w:eastAsia="fr-FR"/>
        </w:rPr>
        <w:t>)</w:t>
      </w:r>
    </w:p>
    <w:p w14:paraId="42EF116D" w14:textId="77777777" w:rsidR="00650F51" w:rsidRPr="00AB4148" w:rsidRDefault="00650F51" w:rsidP="00650F51">
      <w:pPr>
        <w:spacing w:after="0" w:line="240" w:lineRule="auto"/>
        <w:rPr>
          <w:rFonts w:ascii="Calibri" w:eastAsia="Times New Roman" w:hAnsi="Calibri" w:cs="Calibri"/>
          <w:lang w:eastAsia="fr-FR"/>
        </w:rPr>
      </w:pPr>
    </w:p>
    <w:p w14:paraId="687C5AC9" w14:textId="77777777" w:rsidR="00AB4148" w:rsidRPr="00AB4148" w:rsidRDefault="00AB4148" w:rsidP="00650F51">
      <w:pPr>
        <w:rPr>
          <w:rFonts w:ascii="Calibri" w:eastAsia="Times New Roman" w:hAnsi="Calibri" w:cs="Calibri"/>
          <w:b/>
          <w:lang w:eastAsia="fr-FR"/>
        </w:rPr>
      </w:pPr>
      <w:r w:rsidRPr="00AB4148">
        <w:rPr>
          <w:rFonts w:ascii="Calibri" w:eastAsia="Times New Roman" w:hAnsi="Calibri" w:cs="Calibri"/>
          <w:b/>
          <w:lang w:eastAsia="fr-FR"/>
        </w:rPr>
        <w:t>En cas de discordance, on priorise la date de IR_BEN_R + retrait des dates de décès &lt;</w:t>
      </w:r>
      <w:r w:rsidRPr="002061BA">
        <w:rPr>
          <w:rFonts w:ascii="Calibri" w:eastAsia="Times New Roman" w:hAnsi="Calibri" w:cs="Calibri"/>
          <w:b/>
          <w:i/>
          <w:lang w:eastAsia="fr-FR"/>
        </w:rPr>
        <w:t>dat_evt</w:t>
      </w:r>
    </w:p>
    <w:p w14:paraId="05B3C935" w14:textId="77777777" w:rsidR="00650F51" w:rsidRPr="00AB4148" w:rsidRDefault="00650F51" w:rsidP="00650F51">
      <w:pPr>
        <w:rPr>
          <w:rFonts w:ascii="Calibri" w:eastAsia="Times New Roman" w:hAnsi="Calibri" w:cs="Calibri"/>
          <w:b/>
          <w:lang w:eastAsia="fr-FR"/>
        </w:rPr>
      </w:pPr>
      <w:r w:rsidRPr="00AB4148">
        <w:rPr>
          <w:rFonts w:ascii="Calibri" w:eastAsia="Times New Roman" w:hAnsi="Calibri" w:cs="Calibri"/>
          <w:b/>
          <w:lang w:eastAsia="fr-FR"/>
        </w:rPr>
        <w:t>SORTIE :</w:t>
      </w:r>
    </w:p>
    <w:p w14:paraId="5D3AB737" w14:textId="436B84CC" w:rsidR="00650F51" w:rsidRDefault="00AB4148" w:rsidP="00650F51">
      <w:pPr>
        <w:rPr>
          <w:rFonts w:ascii="Calibri" w:eastAsia="Times New Roman" w:hAnsi="Calibri" w:cs="Calibri"/>
          <w:i/>
          <w:lang w:eastAsia="fr-FR"/>
        </w:rPr>
      </w:pPr>
      <w:r w:rsidRPr="00AB4148">
        <w:rPr>
          <w:b/>
          <w:i/>
        </w:rPr>
        <w:lastRenderedPageBreak/>
        <w:t>BASEG</w:t>
      </w:r>
      <w:r w:rsidRPr="00AB4148">
        <w:rPr>
          <w:b/>
        </w:rPr>
        <w:t xml:space="preserve"> : </w:t>
      </w:r>
      <w:r w:rsidR="00650F51" w:rsidRPr="00AB4148">
        <w:rPr>
          <w:rFonts w:ascii="Calibri" w:eastAsia="Times New Roman" w:hAnsi="Calibri" w:cs="Calibri"/>
          <w:lang w:eastAsia="fr-FR"/>
        </w:rPr>
        <w:t xml:space="preserve">Ajout variables </w:t>
      </w:r>
      <w:proofErr w:type="spellStart"/>
      <w:r w:rsidR="00650F51" w:rsidRPr="002061BA">
        <w:rPr>
          <w:rFonts w:ascii="Calibri" w:eastAsia="Times New Roman" w:hAnsi="Calibri" w:cs="Calibri"/>
          <w:i/>
          <w:lang w:eastAsia="fr-FR"/>
        </w:rPr>
        <w:t>maternal_death</w:t>
      </w:r>
      <w:proofErr w:type="spellEnd"/>
      <w:r w:rsidR="00650F51" w:rsidRPr="00AB4148">
        <w:rPr>
          <w:rFonts w:ascii="Calibri" w:eastAsia="Times New Roman" w:hAnsi="Calibri" w:cs="Calibri"/>
          <w:lang w:eastAsia="fr-FR"/>
        </w:rPr>
        <w:t xml:space="preserve"> (si décès &lt;=42j post </w:t>
      </w:r>
      <w:proofErr w:type="spellStart"/>
      <w:r w:rsidR="00650F51" w:rsidRPr="00AB4148">
        <w:rPr>
          <w:rFonts w:ascii="Calibri" w:eastAsia="Times New Roman" w:hAnsi="Calibri" w:cs="Calibri"/>
          <w:lang w:eastAsia="fr-FR"/>
        </w:rPr>
        <w:t>evt</w:t>
      </w:r>
      <w:proofErr w:type="spellEnd"/>
      <w:r w:rsidR="00650F51" w:rsidRPr="00AB4148">
        <w:rPr>
          <w:rFonts w:ascii="Calibri" w:eastAsia="Times New Roman" w:hAnsi="Calibri" w:cs="Calibri"/>
          <w:lang w:eastAsia="fr-FR"/>
        </w:rPr>
        <w:t xml:space="preserve">) et </w:t>
      </w:r>
      <w:proofErr w:type="spellStart"/>
      <w:r w:rsidR="00650F51" w:rsidRPr="002061BA">
        <w:rPr>
          <w:rFonts w:ascii="Calibri" w:eastAsia="Times New Roman" w:hAnsi="Calibri" w:cs="Calibri"/>
          <w:i/>
          <w:lang w:eastAsia="fr-FR"/>
        </w:rPr>
        <w:t>date_deces</w:t>
      </w:r>
      <w:proofErr w:type="spellEnd"/>
      <w:r w:rsidR="00650F51" w:rsidRPr="002061BA">
        <w:rPr>
          <w:rFonts w:ascii="Calibri" w:eastAsia="Times New Roman" w:hAnsi="Calibri" w:cs="Calibri"/>
          <w:i/>
          <w:lang w:eastAsia="fr-FR"/>
        </w:rPr>
        <w:t xml:space="preserve"> </w:t>
      </w:r>
    </w:p>
    <w:p w14:paraId="6FCC50A2" w14:textId="0C3E5CAD" w:rsidR="005E7C58" w:rsidRDefault="005E7C58" w:rsidP="00650F51">
      <w:pPr>
        <w:rPr>
          <w:rFonts w:ascii="Calibri" w:eastAsia="Times New Roman" w:hAnsi="Calibri" w:cs="Calibri"/>
          <w:i/>
          <w:lang w:eastAsia="fr-FR"/>
        </w:rPr>
      </w:pPr>
    </w:p>
    <w:p w14:paraId="642B6E7B" w14:textId="69FCAB58" w:rsidR="005E7C58" w:rsidRPr="005E7C58" w:rsidRDefault="005E7C58" w:rsidP="00207B8B">
      <w:pPr>
        <w:pStyle w:val="Titre1"/>
        <w:rPr>
          <w:rFonts w:eastAsia="Times New Roman"/>
          <w:lang w:eastAsia="fr-FR"/>
        </w:rPr>
      </w:pPr>
      <w:r w:rsidRPr="005E7C58">
        <w:rPr>
          <w:rFonts w:eastAsia="Times New Roman"/>
          <w:lang w:eastAsia="fr-FR"/>
        </w:rPr>
        <w:t>04B_reperage_deces_NN</w:t>
      </w:r>
    </w:p>
    <w:p w14:paraId="713A414B" w14:textId="77777777" w:rsidR="005E7C58" w:rsidRPr="005E7C58" w:rsidRDefault="005E7C58" w:rsidP="005E7C58">
      <w:pPr>
        <w:spacing w:after="0" w:line="240" w:lineRule="auto"/>
        <w:rPr>
          <w:rFonts w:ascii="Calibri" w:eastAsia="Times New Roman" w:hAnsi="Calibri" w:cs="Calibri"/>
          <w:b/>
          <w:lang w:eastAsia="fr-FR"/>
        </w:rPr>
      </w:pPr>
    </w:p>
    <w:p w14:paraId="62E7C791" w14:textId="11014391" w:rsidR="005E7C58" w:rsidRPr="005E7C58" w:rsidRDefault="005E7C58" w:rsidP="005E7C58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5E7C58">
        <w:rPr>
          <w:rFonts w:ascii="Calibri" w:eastAsia="Times New Roman" w:hAnsi="Calibri" w:cs="Calibri"/>
          <w:lang w:eastAsia="fr-FR"/>
        </w:rPr>
        <w:t>Repérage décès</w:t>
      </w:r>
      <w:r>
        <w:rPr>
          <w:rFonts w:ascii="Calibri" w:eastAsia="Times New Roman" w:hAnsi="Calibri" w:cs="Calibri"/>
          <w:lang w:eastAsia="fr-FR"/>
        </w:rPr>
        <w:t xml:space="preserve"> NN</w:t>
      </w:r>
      <w:r w:rsidRPr="005E7C58">
        <w:rPr>
          <w:rFonts w:ascii="Calibri" w:eastAsia="Times New Roman" w:hAnsi="Calibri" w:cs="Calibri"/>
          <w:lang w:eastAsia="fr-FR"/>
        </w:rPr>
        <w:t xml:space="preserve"> à partir de 2 sources</w:t>
      </w:r>
      <w:r>
        <w:rPr>
          <w:rFonts w:ascii="Calibri" w:eastAsia="Times New Roman" w:hAnsi="Calibri" w:cs="Calibri"/>
          <w:lang w:eastAsia="fr-FR"/>
        </w:rPr>
        <w:t xml:space="preserve"> (chainage à partir des BNA) </w:t>
      </w:r>
    </w:p>
    <w:p w14:paraId="70DFE01D" w14:textId="77777777" w:rsidR="005E7C58" w:rsidRPr="005E7C58" w:rsidRDefault="005E7C58" w:rsidP="005E7C58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5E7C58">
        <w:rPr>
          <w:rFonts w:ascii="Calibri" w:eastAsia="Times New Roman" w:hAnsi="Calibri" w:cs="Calibri"/>
          <w:lang w:eastAsia="fr-FR"/>
        </w:rPr>
        <w:tab/>
        <w:t>- BEN_DCD_DTE de IR_BEN_R</w:t>
      </w:r>
    </w:p>
    <w:p w14:paraId="57A59B97" w14:textId="3CC15A83" w:rsidR="005E7C58" w:rsidRDefault="005E7C58" w:rsidP="005E7C58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5E7C58">
        <w:rPr>
          <w:rFonts w:ascii="Calibri" w:eastAsia="Times New Roman" w:hAnsi="Calibri" w:cs="Calibri"/>
          <w:lang w:eastAsia="fr-FR"/>
        </w:rPr>
        <w:tab/>
        <w:t>- Mode de sortie « décès » à partir des 4 tables du PMSI (</w:t>
      </w:r>
      <w:r w:rsidRPr="00AB4148">
        <w:rPr>
          <w:rFonts w:ascii="Calibri" w:eastAsia="Times New Roman" w:hAnsi="Calibri" w:cs="Calibri"/>
          <w:lang w:eastAsia="fr-FR"/>
        </w:rPr>
        <w:t>Années</w:t>
      </w:r>
      <w:r>
        <w:rPr>
          <w:rFonts w:ascii="Calibri" w:eastAsia="Times New Roman" w:hAnsi="Calibri" w:cs="Calibri"/>
          <w:lang w:eastAsia="fr-FR"/>
        </w:rPr>
        <w:t xml:space="preserve"> PMSI</w:t>
      </w:r>
      <w:r w:rsidRPr="00AB4148">
        <w:rPr>
          <w:rFonts w:ascii="Calibri" w:eastAsia="Times New Roman" w:hAnsi="Calibri" w:cs="Calibri"/>
          <w:lang w:eastAsia="fr-FR"/>
        </w:rPr>
        <w:t xml:space="preserve"> </w:t>
      </w:r>
      <w:r w:rsidRPr="00AB4148">
        <w:t xml:space="preserve"> 2013 à </w:t>
      </w:r>
      <w:r w:rsidR="003C3AD6">
        <w:t>2024</w:t>
      </w:r>
      <w:r w:rsidRPr="005E7C58">
        <w:rPr>
          <w:rFonts w:ascii="Calibri" w:eastAsia="Times New Roman" w:hAnsi="Calibri" w:cs="Calibri"/>
          <w:lang w:eastAsia="fr-FR"/>
        </w:rPr>
        <w:t>)</w:t>
      </w:r>
    </w:p>
    <w:p w14:paraId="64151E53" w14:textId="77777777" w:rsidR="0061167F" w:rsidRDefault="0061167F" w:rsidP="005E7C58">
      <w:pPr>
        <w:spacing w:after="0" w:line="240" w:lineRule="auto"/>
        <w:rPr>
          <w:rFonts w:ascii="Calibri" w:eastAsia="Times New Roman" w:hAnsi="Calibri" w:cs="Calibri"/>
          <w:lang w:eastAsia="fr-FR"/>
        </w:rPr>
      </w:pPr>
    </w:p>
    <w:p w14:paraId="70F20EBB" w14:textId="6CA7C9CF" w:rsidR="0061167F" w:rsidRPr="00AB4148" w:rsidRDefault="0061167F" w:rsidP="0061167F">
      <w:pPr>
        <w:rPr>
          <w:rFonts w:ascii="Calibri" w:eastAsia="Times New Roman" w:hAnsi="Calibri" w:cs="Calibri"/>
          <w:b/>
          <w:lang w:eastAsia="fr-FR"/>
        </w:rPr>
      </w:pPr>
      <w:r w:rsidRPr="00AB4148">
        <w:rPr>
          <w:rFonts w:ascii="Calibri" w:eastAsia="Times New Roman" w:hAnsi="Calibri" w:cs="Calibri"/>
          <w:b/>
          <w:lang w:eastAsia="fr-FR"/>
        </w:rPr>
        <w:t xml:space="preserve">En cas de discordance, on priorise la date </w:t>
      </w:r>
      <w:r>
        <w:rPr>
          <w:rFonts w:ascii="Calibri" w:eastAsia="Times New Roman" w:hAnsi="Calibri" w:cs="Calibri"/>
          <w:b/>
          <w:lang w:eastAsia="fr-FR"/>
        </w:rPr>
        <w:t xml:space="preserve">max </w:t>
      </w:r>
      <w:r w:rsidRPr="00AB4148">
        <w:rPr>
          <w:rFonts w:ascii="Calibri" w:eastAsia="Times New Roman" w:hAnsi="Calibri" w:cs="Calibri"/>
          <w:b/>
          <w:lang w:eastAsia="fr-FR"/>
        </w:rPr>
        <w:t>de IR_BEN_R + retrait des dates de décès &lt;</w:t>
      </w:r>
      <w:r w:rsidRPr="002061BA">
        <w:rPr>
          <w:rFonts w:ascii="Calibri" w:eastAsia="Times New Roman" w:hAnsi="Calibri" w:cs="Calibri"/>
          <w:b/>
          <w:i/>
          <w:lang w:eastAsia="fr-FR"/>
        </w:rPr>
        <w:t>dat_evt</w:t>
      </w:r>
    </w:p>
    <w:p w14:paraId="074ECECB" w14:textId="77777777" w:rsidR="005E7C58" w:rsidRPr="00956CA9" w:rsidRDefault="005E7C58" w:rsidP="005E7C58">
      <w:pPr>
        <w:spacing w:after="0" w:line="240" w:lineRule="auto"/>
        <w:rPr>
          <w:rFonts w:ascii="Calibri" w:eastAsia="Times New Roman" w:hAnsi="Calibri" w:cs="Calibri"/>
          <w:b/>
          <w:color w:val="833C0B" w:themeColor="accent2" w:themeShade="80"/>
          <w:lang w:eastAsia="fr-FR"/>
        </w:rPr>
      </w:pPr>
    </w:p>
    <w:p w14:paraId="7E1B7431" w14:textId="77777777" w:rsidR="005E7C58" w:rsidRPr="00956CA9" w:rsidRDefault="005E7C58" w:rsidP="005E7C58">
      <w:pPr>
        <w:spacing w:after="0" w:line="240" w:lineRule="auto"/>
        <w:rPr>
          <w:rFonts w:ascii="Calibri" w:eastAsia="Times New Roman" w:hAnsi="Calibri" w:cs="Calibri"/>
          <w:b/>
          <w:color w:val="833C0B" w:themeColor="accent2" w:themeShade="80"/>
          <w:lang w:eastAsia="fr-FR"/>
        </w:rPr>
      </w:pPr>
    </w:p>
    <w:p w14:paraId="4B728FF8" w14:textId="77777777" w:rsidR="0061167F" w:rsidRPr="00AB4148" w:rsidRDefault="0061167F" w:rsidP="0061167F">
      <w:pPr>
        <w:rPr>
          <w:rFonts w:ascii="Calibri" w:eastAsia="Times New Roman" w:hAnsi="Calibri" w:cs="Calibri"/>
          <w:b/>
          <w:lang w:eastAsia="fr-FR"/>
        </w:rPr>
      </w:pPr>
      <w:r w:rsidRPr="00AB4148">
        <w:rPr>
          <w:rFonts w:ascii="Calibri" w:eastAsia="Times New Roman" w:hAnsi="Calibri" w:cs="Calibri"/>
          <w:b/>
          <w:lang w:eastAsia="fr-FR"/>
        </w:rPr>
        <w:t>SORTIE :</w:t>
      </w:r>
    </w:p>
    <w:p w14:paraId="6900CAA7" w14:textId="3869657A" w:rsidR="005E7C58" w:rsidRDefault="0061167F" w:rsidP="00650F51">
      <w:pPr>
        <w:rPr>
          <w:rFonts w:ascii="Calibri" w:eastAsia="Times New Roman" w:hAnsi="Calibri" w:cs="Calibri"/>
          <w:i/>
          <w:lang w:eastAsia="fr-FR"/>
        </w:rPr>
      </w:pPr>
      <w:proofErr w:type="spellStart"/>
      <w:proofErr w:type="gramStart"/>
      <w:r w:rsidRPr="006B5FA4">
        <w:rPr>
          <w:rFonts w:cstheme="minorHAnsi"/>
          <w:b/>
          <w:i/>
          <w:shd w:val="clear" w:color="auto" w:fill="FFFFFF"/>
        </w:rPr>
        <w:t>chainageME</w:t>
      </w:r>
      <w:proofErr w:type="gramEnd"/>
      <w:r w:rsidRPr="006B5FA4">
        <w:rPr>
          <w:rFonts w:cstheme="minorHAnsi"/>
          <w:b/>
          <w:i/>
          <w:shd w:val="clear" w:color="auto" w:fill="FFFFFF"/>
        </w:rPr>
        <w:t>_ALL</w:t>
      </w:r>
      <w:proofErr w:type="spellEnd"/>
      <w:r w:rsidRPr="00AB4148">
        <w:rPr>
          <w:b/>
        </w:rPr>
        <w:t xml:space="preserve">: </w:t>
      </w:r>
      <w:r w:rsidRPr="00AB4148">
        <w:rPr>
          <w:rFonts w:ascii="Calibri" w:eastAsia="Times New Roman" w:hAnsi="Calibri" w:cs="Calibri"/>
          <w:lang w:eastAsia="fr-FR"/>
        </w:rPr>
        <w:t xml:space="preserve">Ajout variables </w:t>
      </w:r>
      <w:proofErr w:type="spellStart"/>
      <w:r>
        <w:rPr>
          <w:rFonts w:ascii="Calibri" w:eastAsia="Times New Roman" w:hAnsi="Calibri" w:cs="Calibri"/>
          <w:i/>
          <w:lang w:eastAsia="fr-FR"/>
        </w:rPr>
        <w:t>neonat</w:t>
      </w:r>
      <w:r w:rsidRPr="002061BA">
        <w:rPr>
          <w:rFonts w:ascii="Calibri" w:eastAsia="Times New Roman" w:hAnsi="Calibri" w:cs="Calibri"/>
          <w:i/>
          <w:lang w:eastAsia="fr-FR"/>
        </w:rPr>
        <w:t>_death</w:t>
      </w:r>
      <w:proofErr w:type="spellEnd"/>
      <w:r w:rsidRPr="00AB4148">
        <w:rPr>
          <w:rFonts w:ascii="Calibri" w:eastAsia="Times New Roman" w:hAnsi="Calibri" w:cs="Calibri"/>
          <w:lang w:eastAsia="fr-FR"/>
        </w:rPr>
        <w:t xml:space="preserve"> (si décès &lt;=</w:t>
      </w:r>
      <w:r>
        <w:rPr>
          <w:rFonts w:ascii="Calibri" w:eastAsia="Times New Roman" w:hAnsi="Calibri" w:cs="Calibri"/>
          <w:lang w:eastAsia="fr-FR"/>
        </w:rPr>
        <w:t>28</w:t>
      </w:r>
      <w:r w:rsidRPr="00AB4148">
        <w:rPr>
          <w:rFonts w:ascii="Calibri" w:eastAsia="Times New Roman" w:hAnsi="Calibri" w:cs="Calibri"/>
          <w:lang w:eastAsia="fr-FR"/>
        </w:rPr>
        <w:t xml:space="preserve">j post </w:t>
      </w:r>
      <w:proofErr w:type="spellStart"/>
      <w:r w:rsidRPr="00AB4148">
        <w:rPr>
          <w:rFonts w:ascii="Calibri" w:eastAsia="Times New Roman" w:hAnsi="Calibri" w:cs="Calibri"/>
          <w:lang w:eastAsia="fr-FR"/>
        </w:rPr>
        <w:t>evt</w:t>
      </w:r>
      <w:proofErr w:type="spellEnd"/>
      <w:r w:rsidRPr="00AB4148">
        <w:rPr>
          <w:rFonts w:ascii="Calibri" w:eastAsia="Times New Roman" w:hAnsi="Calibri" w:cs="Calibri"/>
          <w:lang w:eastAsia="fr-FR"/>
        </w:rPr>
        <w:t xml:space="preserve">) et </w:t>
      </w:r>
      <w:r w:rsidRPr="002061BA">
        <w:rPr>
          <w:rFonts w:ascii="Calibri" w:eastAsia="Times New Roman" w:hAnsi="Calibri" w:cs="Calibri"/>
          <w:i/>
          <w:lang w:eastAsia="fr-FR"/>
        </w:rPr>
        <w:t>date_deces</w:t>
      </w:r>
      <w:r w:rsidRPr="0061167F">
        <w:rPr>
          <w:rFonts w:ascii="Calibri" w:eastAsia="Times New Roman" w:hAnsi="Calibri" w:cs="Calibri"/>
          <w:b/>
          <w:bCs/>
          <w:i/>
          <w:lang w:eastAsia="fr-FR"/>
        </w:rPr>
        <w:t>1</w:t>
      </w:r>
      <w:r w:rsidR="00866449">
        <w:rPr>
          <w:rFonts w:ascii="Calibri" w:eastAsia="Times New Roman" w:hAnsi="Calibri" w:cs="Calibri"/>
          <w:i/>
          <w:lang w:eastAsia="fr-FR"/>
        </w:rPr>
        <w:t xml:space="preserve"> (</w:t>
      </w:r>
      <w:r w:rsidRPr="0061167F">
        <w:rPr>
          <w:rFonts w:ascii="Calibri" w:eastAsia="Times New Roman" w:hAnsi="Calibri" w:cs="Calibri"/>
          <w:lang w:eastAsia="fr-FR"/>
        </w:rPr>
        <w:t>pour les NN avec BNA_OK=1</w:t>
      </w:r>
      <w:r w:rsidR="00866449">
        <w:rPr>
          <w:rFonts w:ascii="Calibri" w:eastAsia="Times New Roman" w:hAnsi="Calibri" w:cs="Calibri"/>
          <w:lang w:eastAsia="fr-FR"/>
        </w:rPr>
        <w:t>)</w:t>
      </w:r>
    </w:p>
    <w:p w14:paraId="3093A554" w14:textId="7072C0C1" w:rsidR="00650F51" w:rsidRDefault="00650F51" w:rsidP="00650F51">
      <w:pPr>
        <w:spacing w:after="0" w:line="240" w:lineRule="auto"/>
        <w:rPr>
          <w:rFonts w:ascii="Calibri" w:eastAsia="Times New Roman" w:hAnsi="Calibri" w:cs="Calibri"/>
          <w:b/>
          <w:color w:val="833C0B" w:themeColor="accent2" w:themeShade="80"/>
          <w:lang w:eastAsia="fr-FR"/>
        </w:rPr>
      </w:pPr>
    </w:p>
    <w:p w14:paraId="7D5996A8" w14:textId="70F5B69F" w:rsidR="00866449" w:rsidRDefault="00866449" w:rsidP="00650F51">
      <w:pPr>
        <w:spacing w:after="0" w:line="240" w:lineRule="auto"/>
        <w:rPr>
          <w:rFonts w:ascii="Calibri" w:eastAsia="Times New Roman" w:hAnsi="Calibri" w:cs="Calibri"/>
          <w:b/>
          <w:color w:val="833C0B" w:themeColor="accent2" w:themeShade="80"/>
          <w:lang w:eastAsia="fr-FR"/>
        </w:rPr>
      </w:pPr>
    </w:p>
    <w:p w14:paraId="1D6BDAE3" w14:textId="77777777" w:rsidR="00866449" w:rsidRDefault="00866449" w:rsidP="00650F51">
      <w:pPr>
        <w:spacing w:after="0" w:line="240" w:lineRule="auto"/>
        <w:rPr>
          <w:rFonts w:ascii="Calibri" w:eastAsia="Times New Roman" w:hAnsi="Calibri" w:cs="Calibri"/>
          <w:b/>
          <w:color w:val="833C0B" w:themeColor="accent2" w:themeShade="80"/>
          <w:lang w:eastAsia="fr-FR"/>
        </w:rPr>
      </w:pPr>
    </w:p>
    <w:p w14:paraId="2B3A5405" w14:textId="77777777" w:rsidR="00650F51" w:rsidRDefault="00650F51" w:rsidP="00207B8B">
      <w:pPr>
        <w:pStyle w:val="Titre1"/>
        <w:rPr>
          <w:rFonts w:eastAsia="Times New Roman"/>
          <w:lang w:eastAsia="fr-FR"/>
        </w:rPr>
      </w:pPr>
      <w:r w:rsidRPr="00650F51">
        <w:rPr>
          <w:rFonts w:eastAsia="Times New Roman"/>
          <w:lang w:eastAsia="fr-FR"/>
        </w:rPr>
        <w:t>0</w:t>
      </w:r>
      <w:r>
        <w:rPr>
          <w:rFonts w:eastAsia="Times New Roman"/>
          <w:lang w:eastAsia="fr-FR"/>
        </w:rPr>
        <w:t>5_variables_sociodemo</w:t>
      </w:r>
    </w:p>
    <w:p w14:paraId="77B608BF" w14:textId="77777777" w:rsidR="00AB4148" w:rsidRDefault="00AB4148" w:rsidP="00650F51">
      <w:pPr>
        <w:spacing w:after="0" w:line="240" w:lineRule="auto"/>
        <w:rPr>
          <w:rFonts w:ascii="Calibri" w:eastAsia="Times New Roman" w:hAnsi="Calibri" w:cs="Calibri"/>
          <w:b/>
          <w:color w:val="000000" w:themeColor="text1"/>
          <w:sz w:val="28"/>
          <w:szCs w:val="28"/>
          <w:lang w:eastAsia="fr-FR"/>
        </w:rPr>
      </w:pPr>
    </w:p>
    <w:p w14:paraId="1D7A8BCA" w14:textId="1AEF3F40" w:rsidR="00650F51" w:rsidRDefault="00AB4148" w:rsidP="00650F51">
      <w:pPr>
        <w:spacing w:after="0" w:line="240" w:lineRule="auto"/>
        <w:rPr>
          <w:rFonts w:ascii="Calibri" w:eastAsia="Times New Roman" w:hAnsi="Calibri" w:cs="Calibri"/>
          <w:color w:val="000000" w:themeColor="text1"/>
          <w:lang w:eastAsia="fr-FR"/>
        </w:rPr>
      </w:pPr>
      <w:r w:rsidRPr="00A57D31">
        <w:rPr>
          <w:rFonts w:ascii="Calibri" w:eastAsia="Times New Roman" w:hAnsi="Calibri" w:cs="Calibri"/>
          <w:color w:val="000000" w:themeColor="text1"/>
          <w:lang w:eastAsia="fr-FR"/>
        </w:rPr>
        <w:t>Utilisation des tables EXTRACTION_PATIENTS pour obtenir les variables sociodémographiques (pour chaque évènement, on utilise la table EXTRACTION de l’année associée)</w:t>
      </w:r>
    </w:p>
    <w:p w14:paraId="675A3B10" w14:textId="1FFE3996" w:rsidR="003C3AD6" w:rsidRPr="003C3AD6" w:rsidRDefault="003C3AD6" w:rsidP="00650F51">
      <w:pPr>
        <w:spacing w:after="0" w:line="240" w:lineRule="auto"/>
        <w:rPr>
          <w:rFonts w:ascii="Calibri" w:eastAsia="Times New Roman" w:hAnsi="Calibri" w:cs="Calibri"/>
          <w:i/>
          <w:iCs/>
          <w:color w:val="000000" w:themeColor="text1"/>
          <w:lang w:eastAsia="fr-FR"/>
        </w:rPr>
      </w:pPr>
      <w:r w:rsidRPr="003C3AD6">
        <w:rPr>
          <w:rFonts w:ascii="Calibri" w:eastAsia="Times New Roman" w:hAnsi="Calibri" w:cs="Calibri"/>
          <w:i/>
          <w:iCs/>
          <w:color w:val="000000" w:themeColor="text1"/>
          <w:lang w:eastAsia="fr-FR"/>
        </w:rPr>
        <w:t>/Juin 2024 : Pour les EOPE en 2024, table EXTRACTION non disponible, utilisation de la table 2023/</w:t>
      </w:r>
    </w:p>
    <w:p w14:paraId="0151765D" w14:textId="77777777" w:rsidR="00AB4148" w:rsidRPr="00A57D31" w:rsidRDefault="00AB4148" w:rsidP="00650F51">
      <w:pPr>
        <w:spacing w:after="0" w:line="240" w:lineRule="auto"/>
        <w:rPr>
          <w:rFonts w:ascii="Calibri" w:eastAsia="Times New Roman" w:hAnsi="Calibri" w:cs="Calibri"/>
          <w:b/>
          <w:color w:val="000000" w:themeColor="text1"/>
          <w:lang w:eastAsia="fr-FR"/>
        </w:rPr>
      </w:pPr>
    </w:p>
    <w:p w14:paraId="2D36872F" w14:textId="678416A1" w:rsidR="00AB4148" w:rsidRDefault="00AB4148" w:rsidP="00AB4148">
      <w:pPr>
        <w:rPr>
          <w:rFonts w:ascii="Calibri" w:eastAsia="Times New Roman" w:hAnsi="Calibri" w:cs="Calibri"/>
          <w:b/>
          <w:lang w:eastAsia="fr-FR"/>
        </w:rPr>
      </w:pPr>
      <w:r w:rsidRPr="00A57D31">
        <w:rPr>
          <w:rFonts w:ascii="Calibri" w:eastAsia="Times New Roman" w:hAnsi="Calibri" w:cs="Calibri"/>
          <w:b/>
          <w:lang w:eastAsia="fr-FR"/>
        </w:rPr>
        <w:t>SORTIE :</w:t>
      </w:r>
    </w:p>
    <w:p w14:paraId="516512DA" w14:textId="7678FF83" w:rsidR="0040191C" w:rsidRPr="00A57D31" w:rsidRDefault="0040191C" w:rsidP="00AB4148">
      <w:pPr>
        <w:rPr>
          <w:rFonts w:ascii="Calibri" w:eastAsia="Times New Roman" w:hAnsi="Calibri" w:cs="Calibri"/>
          <w:b/>
          <w:lang w:eastAsia="fr-FR"/>
        </w:rPr>
      </w:pPr>
      <w:r>
        <w:rPr>
          <w:rFonts w:ascii="Calibri" w:eastAsia="Times New Roman" w:hAnsi="Calibri" w:cs="Calibri"/>
          <w:b/>
          <w:lang w:eastAsia="fr-FR"/>
        </w:rPr>
        <w:t>Table Extraction</w:t>
      </w:r>
      <w:r w:rsidR="003C3AD6">
        <w:rPr>
          <w:rFonts w:ascii="Calibri" w:eastAsia="Times New Roman" w:hAnsi="Calibri" w:cs="Calibri"/>
          <w:b/>
          <w:lang w:eastAsia="fr-FR"/>
        </w:rPr>
        <w:t>20132023</w:t>
      </w:r>
      <w:r>
        <w:rPr>
          <w:rFonts w:ascii="Calibri" w:eastAsia="Times New Roman" w:hAnsi="Calibri" w:cs="Calibri"/>
          <w:b/>
          <w:lang w:eastAsia="fr-FR"/>
        </w:rPr>
        <w:t xml:space="preserve"> : </w:t>
      </w:r>
      <w:r w:rsidRPr="0040191C">
        <w:rPr>
          <w:rFonts w:ascii="Calibri" w:eastAsia="Times New Roman" w:hAnsi="Calibri" w:cs="Calibri"/>
          <w:bCs/>
          <w:lang w:eastAsia="fr-FR"/>
        </w:rPr>
        <w:t>table intermédiaire (car traitement long)</w:t>
      </w:r>
    </w:p>
    <w:p w14:paraId="1FECCECC" w14:textId="77777777" w:rsidR="00AB4148" w:rsidRPr="00A57D31" w:rsidRDefault="00A57D31" w:rsidP="00AB4148">
      <w:pPr>
        <w:rPr>
          <w:rFonts w:ascii="Calibri" w:eastAsia="Times New Roman" w:hAnsi="Calibri" w:cs="Calibri"/>
          <w:lang w:eastAsia="fr-FR"/>
        </w:rPr>
      </w:pPr>
      <w:r>
        <w:rPr>
          <w:b/>
          <w:i/>
        </w:rPr>
        <w:t xml:space="preserve">Table </w:t>
      </w:r>
      <w:proofErr w:type="spellStart"/>
      <w:r w:rsidR="00AB4148" w:rsidRPr="00A57D31">
        <w:rPr>
          <w:b/>
          <w:i/>
        </w:rPr>
        <w:t>sociodemo</w:t>
      </w:r>
      <w:proofErr w:type="spellEnd"/>
      <w:r w:rsidR="00AB4148" w:rsidRPr="00A57D31">
        <w:rPr>
          <w:b/>
        </w:rPr>
        <w:t xml:space="preserve"> : </w:t>
      </w:r>
      <w:r w:rsidR="00AB4148" w:rsidRPr="00A57D31">
        <w:rPr>
          <w:rFonts w:ascii="Calibri" w:eastAsia="Times New Roman" w:hAnsi="Calibri" w:cs="Calibri"/>
          <w:lang w:eastAsia="fr-FR"/>
        </w:rPr>
        <w:t>Une ligne par séjour avec 5 variables :</w:t>
      </w:r>
    </w:p>
    <w:p w14:paraId="5AC63A58" w14:textId="1CD0E458" w:rsidR="00AB4148" w:rsidRPr="00A57D31" w:rsidRDefault="00AB4148" w:rsidP="00AB4148">
      <w:pPr>
        <w:pStyle w:val="Paragraphedeliste"/>
        <w:numPr>
          <w:ilvl w:val="0"/>
          <w:numId w:val="1"/>
        </w:numPr>
        <w:rPr>
          <w:rFonts w:ascii="Calibri" w:eastAsia="Times New Roman" w:hAnsi="Calibri" w:cs="Calibri"/>
          <w:lang w:eastAsia="fr-FR"/>
        </w:rPr>
      </w:pPr>
      <w:proofErr w:type="spellStart"/>
      <w:proofErr w:type="gramStart"/>
      <w:r w:rsidRPr="002061BA">
        <w:rPr>
          <w:rFonts w:ascii="Calibri" w:eastAsia="Times New Roman" w:hAnsi="Calibri" w:cs="Calibri"/>
          <w:i/>
          <w:lang w:eastAsia="fr-FR"/>
        </w:rPr>
        <w:t>ben</w:t>
      </w:r>
      <w:proofErr w:type="gramEnd"/>
      <w:r w:rsidRPr="002061BA">
        <w:rPr>
          <w:rFonts w:ascii="Calibri" w:eastAsia="Times New Roman" w:hAnsi="Calibri" w:cs="Calibri"/>
          <w:i/>
          <w:lang w:eastAsia="fr-FR"/>
        </w:rPr>
        <w:t>_cmu_top</w:t>
      </w:r>
      <w:proofErr w:type="spellEnd"/>
      <w:r w:rsidRPr="00A57D31">
        <w:rPr>
          <w:rFonts w:ascii="Calibri" w:eastAsia="Times New Roman" w:hAnsi="Calibri" w:cs="Calibri"/>
          <w:lang w:eastAsia="fr-FR"/>
        </w:rPr>
        <w:t> : 1 si au moins une conso</w:t>
      </w:r>
      <w:r w:rsidR="005C7FF7">
        <w:rPr>
          <w:rFonts w:ascii="Calibri" w:eastAsia="Times New Roman" w:hAnsi="Calibri" w:cs="Calibri"/>
          <w:lang w:eastAsia="fr-FR"/>
        </w:rPr>
        <w:t>mmation CMU</w:t>
      </w:r>
      <w:r w:rsidRPr="00A57D31">
        <w:rPr>
          <w:rFonts w:ascii="Calibri" w:eastAsia="Times New Roman" w:hAnsi="Calibri" w:cs="Calibri"/>
          <w:lang w:eastAsia="fr-FR"/>
        </w:rPr>
        <w:t xml:space="preserve"> dans l’année (on garde le max)</w:t>
      </w:r>
    </w:p>
    <w:p w14:paraId="01B91614" w14:textId="27A43F47" w:rsidR="00AB4148" w:rsidRPr="00A57D31" w:rsidRDefault="00AB4148" w:rsidP="00AB4148">
      <w:pPr>
        <w:pStyle w:val="Paragraphedeliste"/>
        <w:numPr>
          <w:ilvl w:val="0"/>
          <w:numId w:val="1"/>
        </w:numPr>
        <w:rPr>
          <w:rFonts w:ascii="Calibri" w:eastAsia="Times New Roman" w:hAnsi="Calibri" w:cs="Calibri"/>
          <w:lang w:eastAsia="fr-FR"/>
        </w:rPr>
      </w:pPr>
      <w:proofErr w:type="spellStart"/>
      <w:proofErr w:type="gramStart"/>
      <w:r w:rsidRPr="002061BA">
        <w:rPr>
          <w:rFonts w:ascii="Calibri" w:eastAsia="Times New Roman" w:hAnsi="Calibri" w:cs="Calibri"/>
          <w:i/>
          <w:lang w:eastAsia="fr-FR"/>
        </w:rPr>
        <w:t>quint</w:t>
      </w:r>
      <w:proofErr w:type="gramEnd"/>
      <w:r w:rsidRPr="002061BA">
        <w:rPr>
          <w:rFonts w:ascii="Calibri" w:eastAsia="Times New Roman" w:hAnsi="Calibri" w:cs="Calibri"/>
          <w:i/>
          <w:lang w:eastAsia="fr-FR"/>
        </w:rPr>
        <w:t>_defa</w:t>
      </w:r>
      <w:proofErr w:type="spellEnd"/>
      <w:r w:rsidRPr="00A57D31">
        <w:rPr>
          <w:rFonts w:ascii="Calibri" w:eastAsia="Times New Roman" w:hAnsi="Calibri" w:cs="Calibri"/>
          <w:lang w:eastAsia="fr-FR"/>
        </w:rPr>
        <w:t> : Indice de défavorisation associé à la commune allant de 1 (moins défavorisé) à 5 (</w:t>
      </w:r>
      <w:r w:rsidR="005C7FF7">
        <w:rPr>
          <w:rFonts w:ascii="Calibri" w:eastAsia="Times New Roman" w:hAnsi="Calibri" w:cs="Calibri"/>
          <w:lang w:eastAsia="fr-FR"/>
        </w:rPr>
        <w:t>plus</w:t>
      </w:r>
      <w:r w:rsidRPr="00A57D31">
        <w:rPr>
          <w:rFonts w:ascii="Calibri" w:eastAsia="Times New Roman" w:hAnsi="Calibri" w:cs="Calibri"/>
          <w:lang w:eastAsia="fr-FR"/>
        </w:rPr>
        <w:t xml:space="preserve"> défavorisé) (on garde le max)</w:t>
      </w:r>
    </w:p>
    <w:p w14:paraId="3490BFCE" w14:textId="77777777" w:rsidR="00AB4148" w:rsidRPr="00A57D31" w:rsidRDefault="00AB4148" w:rsidP="00AB4148">
      <w:pPr>
        <w:pStyle w:val="Paragraphedeliste"/>
        <w:numPr>
          <w:ilvl w:val="0"/>
          <w:numId w:val="1"/>
        </w:numPr>
        <w:rPr>
          <w:rFonts w:ascii="Calibri" w:eastAsia="Times New Roman" w:hAnsi="Calibri" w:cs="Calibri"/>
          <w:lang w:eastAsia="fr-FR"/>
        </w:rPr>
      </w:pPr>
      <w:proofErr w:type="spellStart"/>
      <w:proofErr w:type="gramStart"/>
      <w:r w:rsidRPr="002061BA">
        <w:rPr>
          <w:rFonts w:ascii="Calibri" w:eastAsia="Times New Roman" w:hAnsi="Calibri" w:cs="Calibri"/>
          <w:i/>
          <w:lang w:eastAsia="fr-FR"/>
        </w:rPr>
        <w:t>depcom</w:t>
      </w:r>
      <w:proofErr w:type="spellEnd"/>
      <w:proofErr w:type="gramEnd"/>
      <w:r w:rsidRPr="00A57D31">
        <w:rPr>
          <w:rFonts w:ascii="Calibri" w:eastAsia="Times New Roman" w:hAnsi="Calibri" w:cs="Calibri"/>
          <w:lang w:eastAsia="fr-FR"/>
        </w:rPr>
        <w:t> :</w:t>
      </w:r>
      <w:r w:rsidR="00A57D31" w:rsidRPr="00A57D31">
        <w:rPr>
          <w:rFonts w:ascii="Calibri" w:eastAsia="Times New Roman" w:hAnsi="Calibri" w:cs="Calibri"/>
          <w:lang w:eastAsia="fr-FR"/>
        </w:rPr>
        <w:t xml:space="preserve"> code commune (on garde une seule commune associée au max de </w:t>
      </w:r>
      <w:proofErr w:type="spellStart"/>
      <w:r w:rsidR="00A57D31" w:rsidRPr="002061BA">
        <w:rPr>
          <w:rFonts w:ascii="Calibri" w:eastAsia="Times New Roman" w:hAnsi="Calibri" w:cs="Calibri"/>
          <w:i/>
          <w:lang w:eastAsia="fr-FR"/>
        </w:rPr>
        <w:t>quint_defa</w:t>
      </w:r>
      <w:proofErr w:type="spellEnd"/>
      <w:r w:rsidR="00A57D31" w:rsidRPr="00A57D31">
        <w:rPr>
          <w:rFonts w:ascii="Calibri" w:eastAsia="Times New Roman" w:hAnsi="Calibri" w:cs="Calibri"/>
          <w:lang w:eastAsia="fr-FR"/>
        </w:rPr>
        <w:t>)</w:t>
      </w:r>
    </w:p>
    <w:p w14:paraId="301B00B4" w14:textId="015AC52E" w:rsidR="00AB4148" w:rsidRPr="00A57D31" w:rsidRDefault="00AB4148" w:rsidP="00AB4148">
      <w:pPr>
        <w:pStyle w:val="Paragraphedeliste"/>
        <w:numPr>
          <w:ilvl w:val="0"/>
          <w:numId w:val="1"/>
        </w:numPr>
        <w:rPr>
          <w:rFonts w:ascii="Calibri" w:eastAsia="Times New Roman" w:hAnsi="Calibri" w:cs="Calibri"/>
          <w:lang w:eastAsia="fr-FR"/>
        </w:rPr>
      </w:pPr>
      <w:proofErr w:type="spellStart"/>
      <w:proofErr w:type="gramStart"/>
      <w:r w:rsidRPr="002061BA">
        <w:rPr>
          <w:rFonts w:ascii="Calibri" w:eastAsia="Times New Roman" w:hAnsi="Calibri" w:cs="Calibri"/>
          <w:i/>
          <w:lang w:eastAsia="fr-FR"/>
        </w:rPr>
        <w:t>indice</w:t>
      </w:r>
      <w:proofErr w:type="gramEnd"/>
      <w:r w:rsidRPr="002061BA">
        <w:rPr>
          <w:rFonts w:ascii="Calibri" w:eastAsia="Times New Roman" w:hAnsi="Calibri" w:cs="Calibri"/>
          <w:i/>
          <w:lang w:eastAsia="fr-FR"/>
        </w:rPr>
        <w:t>_uu</w:t>
      </w:r>
      <w:proofErr w:type="spellEnd"/>
      <w:r w:rsidRPr="00A57D31">
        <w:rPr>
          <w:rFonts w:ascii="Calibri" w:eastAsia="Times New Roman" w:hAnsi="Calibri" w:cs="Calibri"/>
          <w:lang w:eastAsia="fr-FR"/>
        </w:rPr>
        <w:t> :</w:t>
      </w:r>
      <w:r w:rsidR="00A57D31" w:rsidRPr="00A57D31">
        <w:rPr>
          <w:rFonts w:ascii="Calibri" w:eastAsia="Times New Roman" w:hAnsi="Calibri" w:cs="Calibri"/>
          <w:lang w:eastAsia="fr-FR"/>
        </w:rPr>
        <w:t xml:space="preserve"> classification</w:t>
      </w:r>
      <w:r w:rsidR="00A57D31" w:rsidRPr="002061BA">
        <w:rPr>
          <w:rFonts w:ascii="Calibri" w:eastAsia="Times New Roman" w:hAnsi="Calibri" w:cs="Calibri"/>
          <w:i/>
          <w:lang w:eastAsia="fr-FR"/>
        </w:rPr>
        <w:t xml:space="preserve"> </w:t>
      </w:r>
      <w:proofErr w:type="spellStart"/>
      <w:r w:rsidR="00A57D31" w:rsidRPr="002061BA">
        <w:rPr>
          <w:rFonts w:ascii="Calibri" w:eastAsia="Times New Roman" w:hAnsi="Calibri" w:cs="Calibri"/>
          <w:i/>
          <w:lang w:eastAsia="fr-FR"/>
        </w:rPr>
        <w:t>depcom</w:t>
      </w:r>
      <w:proofErr w:type="spellEnd"/>
      <w:r w:rsidR="00A57D31" w:rsidRPr="00A57D31">
        <w:rPr>
          <w:rFonts w:ascii="Calibri" w:eastAsia="Times New Roman" w:hAnsi="Calibri" w:cs="Calibri"/>
          <w:lang w:eastAsia="fr-FR"/>
        </w:rPr>
        <w:t xml:space="preserve"> en unité urbaine Insee  allant de 0 à 8 (&gt;0</w:t>
      </w:r>
      <w:r w:rsidR="005C7FF7">
        <w:rPr>
          <w:rFonts w:ascii="Calibri" w:eastAsia="Times New Roman" w:hAnsi="Calibri" w:cs="Calibri"/>
          <w:lang w:eastAsia="fr-FR"/>
        </w:rPr>
        <w:t> :</w:t>
      </w:r>
      <w:r w:rsidR="00A57D31" w:rsidRPr="00A57D31">
        <w:rPr>
          <w:rFonts w:ascii="Calibri" w:eastAsia="Times New Roman" w:hAnsi="Calibri" w:cs="Calibri"/>
          <w:lang w:eastAsia="fr-FR"/>
        </w:rPr>
        <w:t xml:space="preserve"> urbain)</w:t>
      </w:r>
    </w:p>
    <w:p w14:paraId="16F6D315" w14:textId="77777777" w:rsidR="00AB4148" w:rsidRPr="00A57D31" w:rsidRDefault="00AB4148" w:rsidP="00AB4148">
      <w:pPr>
        <w:pStyle w:val="Paragraphedeliste"/>
        <w:numPr>
          <w:ilvl w:val="0"/>
          <w:numId w:val="1"/>
        </w:numPr>
        <w:rPr>
          <w:rFonts w:ascii="Calibri" w:eastAsia="Times New Roman" w:hAnsi="Calibri" w:cs="Calibri"/>
          <w:lang w:eastAsia="fr-FR"/>
        </w:rPr>
      </w:pPr>
      <w:proofErr w:type="spellStart"/>
      <w:proofErr w:type="gramStart"/>
      <w:r w:rsidRPr="002061BA">
        <w:rPr>
          <w:rFonts w:ascii="Calibri" w:eastAsia="Times New Roman" w:hAnsi="Calibri" w:cs="Calibri"/>
          <w:i/>
          <w:lang w:eastAsia="fr-FR"/>
        </w:rPr>
        <w:t>urban</w:t>
      </w:r>
      <w:proofErr w:type="gramEnd"/>
      <w:r w:rsidRPr="002061BA">
        <w:rPr>
          <w:rFonts w:ascii="Calibri" w:eastAsia="Times New Roman" w:hAnsi="Calibri" w:cs="Calibri"/>
          <w:i/>
          <w:lang w:eastAsia="fr-FR"/>
        </w:rPr>
        <w:t>_rural</w:t>
      </w:r>
      <w:proofErr w:type="spellEnd"/>
      <w:r w:rsidRPr="00A57D31">
        <w:rPr>
          <w:rFonts w:ascii="Calibri" w:eastAsia="Times New Roman" w:hAnsi="Calibri" w:cs="Calibri"/>
          <w:lang w:eastAsia="fr-FR"/>
        </w:rPr>
        <w:t> :</w:t>
      </w:r>
      <w:r w:rsidR="00A57D31" w:rsidRPr="00A57D31">
        <w:rPr>
          <w:rFonts w:ascii="Calibri" w:eastAsia="Times New Roman" w:hAnsi="Calibri" w:cs="Calibri"/>
          <w:lang w:eastAsia="fr-FR"/>
        </w:rPr>
        <w:t xml:space="preserve"> « rural » si</w:t>
      </w:r>
      <w:r w:rsidR="00A57D31" w:rsidRPr="002061BA">
        <w:rPr>
          <w:rFonts w:ascii="Calibri" w:eastAsia="Times New Roman" w:hAnsi="Calibri" w:cs="Calibri"/>
          <w:i/>
          <w:lang w:eastAsia="fr-FR"/>
        </w:rPr>
        <w:t xml:space="preserve"> </w:t>
      </w:r>
      <w:proofErr w:type="spellStart"/>
      <w:r w:rsidR="00A57D31" w:rsidRPr="002061BA">
        <w:rPr>
          <w:rFonts w:ascii="Calibri" w:eastAsia="Times New Roman" w:hAnsi="Calibri" w:cs="Calibri"/>
          <w:i/>
          <w:lang w:eastAsia="fr-FR"/>
        </w:rPr>
        <w:t>indice_uu</w:t>
      </w:r>
      <w:proofErr w:type="spellEnd"/>
      <w:r w:rsidR="00A57D31" w:rsidRPr="00A57D31">
        <w:rPr>
          <w:rFonts w:ascii="Calibri" w:eastAsia="Times New Roman" w:hAnsi="Calibri" w:cs="Calibri"/>
          <w:lang w:eastAsia="fr-FR"/>
        </w:rPr>
        <w:t>=0 sinon « </w:t>
      </w:r>
      <w:proofErr w:type="spellStart"/>
      <w:r w:rsidR="00A57D31" w:rsidRPr="00A57D31">
        <w:rPr>
          <w:rFonts w:ascii="Calibri" w:eastAsia="Times New Roman" w:hAnsi="Calibri" w:cs="Calibri"/>
          <w:lang w:eastAsia="fr-FR"/>
        </w:rPr>
        <w:t>urban</w:t>
      </w:r>
      <w:proofErr w:type="spellEnd"/>
      <w:r w:rsidR="00A57D31" w:rsidRPr="00A57D31">
        <w:rPr>
          <w:rFonts w:ascii="Calibri" w:eastAsia="Times New Roman" w:hAnsi="Calibri" w:cs="Calibri"/>
          <w:lang w:eastAsia="fr-FR"/>
        </w:rPr>
        <w:t> »</w:t>
      </w:r>
    </w:p>
    <w:p w14:paraId="160C905E" w14:textId="77777777" w:rsidR="00AB4148" w:rsidRDefault="00AB4148" w:rsidP="00650F51">
      <w:pPr>
        <w:spacing w:after="0" w:line="240" w:lineRule="auto"/>
        <w:rPr>
          <w:rFonts w:ascii="Calibri" w:eastAsia="Times New Roman" w:hAnsi="Calibri" w:cs="Calibri"/>
          <w:b/>
          <w:color w:val="000000" w:themeColor="text1"/>
          <w:sz w:val="28"/>
          <w:szCs w:val="28"/>
          <w:lang w:eastAsia="fr-FR"/>
        </w:rPr>
      </w:pPr>
    </w:p>
    <w:p w14:paraId="43E5AD1A" w14:textId="5D2E863A" w:rsidR="0040191C" w:rsidRDefault="0040191C" w:rsidP="00650F51">
      <w:pPr>
        <w:spacing w:after="0" w:line="240" w:lineRule="auto"/>
        <w:rPr>
          <w:rFonts w:ascii="Calibri" w:eastAsia="Times New Roman" w:hAnsi="Calibri" w:cs="Calibri"/>
          <w:b/>
          <w:color w:val="000000" w:themeColor="text1"/>
          <w:sz w:val="28"/>
          <w:szCs w:val="28"/>
          <w:lang w:eastAsia="fr-FR"/>
        </w:rPr>
      </w:pPr>
    </w:p>
    <w:p w14:paraId="69ACED93" w14:textId="18EDF7FF" w:rsidR="0040191C" w:rsidRDefault="0040191C" w:rsidP="00207B8B">
      <w:pPr>
        <w:pStyle w:val="Titre1"/>
        <w:rPr>
          <w:rFonts w:eastAsia="Times New Roman"/>
          <w:lang w:val="en-US" w:eastAsia="fr-FR"/>
        </w:rPr>
      </w:pPr>
      <w:r w:rsidRPr="005E7C58">
        <w:rPr>
          <w:rFonts w:eastAsia="Times New Roman"/>
          <w:lang w:val="en-US" w:eastAsia="fr-FR"/>
        </w:rPr>
        <w:t>0</w:t>
      </w:r>
      <w:r>
        <w:rPr>
          <w:rFonts w:eastAsia="Times New Roman"/>
          <w:lang w:val="en-US" w:eastAsia="fr-FR"/>
        </w:rPr>
        <w:t>6</w:t>
      </w:r>
      <w:r w:rsidRPr="005E7C58">
        <w:rPr>
          <w:rFonts w:eastAsia="Times New Roman"/>
          <w:lang w:val="en-US" w:eastAsia="fr-FR"/>
        </w:rPr>
        <w:t>_extraction_CIM</w:t>
      </w:r>
    </w:p>
    <w:p w14:paraId="7C4FA1E3" w14:textId="3C3A7FFA" w:rsidR="0040191C" w:rsidRDefault="0040191C" w:rsidP="0040191C">
      <w:pPr>
        <w:spacing w:after="0" w:line="240" w:lineRule="auto"/>
        <w:rPr>
          <w:rFonts w:ascii="Calibri" w:eastAsia="Times New Roman" w:hAnsi="Calibri" w:cs="Calibri"/>
          <w:b/>
          <w:color w:val="000000" w:themeColor="text1"/>
          <w:sz w:val="28"/>
          <w:szCs w:val="28"/>
          <w:lang w:val="en-US" w:eastAsia="fr-FR"/>
        </w:rPr>
      </w:pPr>
    </w:p>
    <w:p w14:paraId="2B4C6068" w14:textId="2AE3EE30" w:rsidR="00FF2C5B" w:rsidRDefault="00FF2C5B" w:rsidP="00FF2C5B">
      <w:r>
        <w:rPr>
          <w:lang w:eastAsia="fr-FR"/>
        </w:rPr>
        <w:t>Extraction de t</w:t>
      </w:r>
      <w:r w:rsidRPr="00FF2C5B">
        <w:rPr>
          <w:lang w:eastAsia="fr-FR"/>
        </w:rPr>
        <w:t>ous les codes CIM</w:t>
      </w:r>
      <w:r w:rsidR="005C7FF7">
        <w:rPr>
          <w:lang w:eastAsia="fr-FR"/>
        </w:rPr>
        <w:t>-10</w:t>
      </w:r>
      <w:r w:rsidRPr="00FF2C5B">
        <w:rPr>
          <w:lang w:eastAsia="fr-FR"/>
        </w:rPr>
        <w:t xml:space="preserve"> d</w:t>
      </w:r>
      <w:r>
        <w:rPr>
          <w:lang w:eastAsia="fr-FR"/>
        </w:rPr>
        <w:t>es PMSI MCO de 2013 à 202</w:t>
      </w:r>
      <w:r w:rsidR="003C3AD6">
        <w:rPr>
          <w:lang w:eastAsia="fr-FR"/>
        </w:rPr>
        <w:t>4</w:t>
      </w:r>
      <w:r>
        <w:rPr>
          <w:lang w:eastAsia="fr-FR"/>
        </w:rPr>
        <w:t xml:space="preserve"> pour les </w:t>
      </w:r>
      <w:r w:rsidR="003C3AD6" w:rsidRPr="003C3AD6">
        <w:rPr>
          <w:bCs/>
          <w:color w:val="000000" w:themeColor="text1"/>
        </w:rPr>
        <w:t>6 296</w:t>
      </w:r>
      <w:r w:rsidR="003C3AD6" w:rsidRPr="003C3AD6">
        <w:rPr>
          <w:bCs/>
          <w:color w:val="000000" w:themeColor="text1"/>
        </w:rPr>
        <w:t> </w:t>
      </w:r>
      <w:r w:rsidR="003C3AD6" w:rsidRPr="003C3AD6">
        <w:rPr>
          <w:bCs/>
          <w:color w:val="000000" w:themeColor="text1"/>
        </w:rPr>
        <w:t>015</w:t>
      </w:r>
      <w:r w:rsidR="003C3AD6">
        <w:rPr>
          <w:b/>
          <w:color w:val="000000" w:themeColor="text1"/>
        </w:rPr>
        <w:t xml:space="preserve"> </w:t>
      </w:r>
      <w:r>
        <w:t>BNA de la base</w:t>
      </w:r>
    </w:p>
    <w:p w14:paraId="5D134C9D" w14:textId="77777777" w:rsidR="00FF2C5B" w:rsidRPr="00FF2C5B" w:rsidRDefault="00FF2C5B" w:rsidP="0040191C">
      <w:pPr>
        <w:spacing w:after="0" w:line="240" w:lineRule="auto"/>
        <w:rPr>
          <w:rFonts w:ascii="Calibri" w:eastAsia="Times New Roman" w:hAnsi="Calibri" w:cs="Calibri"/>
          <w:b/>
          <w:color w:val="000000" w:themeColor="text1"/>
          <w:sz w:val="28"/>
          <w:szCs w:val="28"/>
          <w:lang w:eastAsia="fr-FR"/>
        </w:rPr>
      </w:pPr>
    </w:p>
    <w:p w14:paraId="61D28451" w14:textId="77777777" w:rsidR="0040191C" w:rsidRDefault="0040191C" w:rsidP="0040191C">
      <w:pPr>
        <w:rPr>
          <w:rFonts w:ascii="Calibri" w:eastAsia="Times New Roman" w:hAnsi="Calibri" w:cs="Calibri"/>
          <w:b/>
          <w:lang w:eastAsia="fr-FR"/>
        </w:rPr>
      </w:pPr>
      <w:r w:rsidRPr="00A57D31">
        <w:rPr>
          <w:rFonts w:ascii="Calibri" w:eastAsia="Times New Roman" w:hAnsi="Calibri" w:cs="Calibri"/>
          <w:b/>
          <w:lang w:eastAsia="fr-FR"/>
        </w:rPr>
        <w:t>SORTIE :</w:t>
      </w:r>
    </w:p>
    <w:p w14:paraId="7912D06B" w14:textId="609EB7B7" w:rsidR="0040191C" w:rsidRPr="00FF2C5B" w:rsidRDefault="0040191C" w:rsidP="0040191C">
      <w:pPr>
        <w:spacing w:after="0" w:line="240" w:lineRule="auto"/>
        <w:rPr>
          <w:rFonts w:ascii="Calibri" w:eastAsia="Times New Roman" w:hAnsi="Calibri" w:cs="Calibri"/>
          <w:bCs/>
          <w:color w:val="000000" w:themeColor="text1"/>
          <w:sz w:val="28"/>
          <w:szCs w:val="28"/>
          <w:lang w:eastAsia="fr-FR"/>
        </w:rPr>
      </w:pPr>
      <w:r>
        <w:rPr>
          <w:rFonts w:ascii="Calibri" w:eastAsia="Times New Roman" w:hAnsi="Calibri" w:cs="Calibri"/>
          <w:b/>
          <w:lang w:eastAsia="fr-FR"/>
        </w:rPr>
        <w:lastRenderedPageBreak/>
        <w:t>Table CIM_MAT</w:t>
      </w:r>
      <w:r w:rsidR="00FF2C5B">
        <w:rPr>
          <w:rFonts w:ascii="Calibri" w:eastAsia="Times New Roman" w:hAnsi="Calibri" w:cs="Calibri"/>
          <w:b/>
          <w:lang w:eastAsia="fr-FR"/>
        </w:rPr>
        <w:t xml:space="preserve"> (</w:t>
      </w:r>
      <w:r w:rsidR="003C3AD6">
        <w:rPr>
          <w:rFonts w:ascii="Calibri" w:eastAsia="Times New Roman" w:hAnsi="Calibri" w:cs="Calibri"/>
          <w:b/>
          <w:lang w:eastAsia="fr-FR"/>
        </w:rPr>
        <w:t>126 491 578</w:t>
      </w:r>
      <w:r w:rsidR="00FF2C5B">
        <w:rPr>
          <w:rFonts w:ascii="Calibri" w:eastAsia="Times New Roman" w:hAnsi="Calibri" w:cs="Calibri"/>
          <w:b/>
          <w:lang w:eastAsia="fr-FR"/>
        </w:rPr>
        <w:t xml:space="preserve"> lignes)</w:t>
      </w:r>
      <w:r w:rsidR="005C7FF7">
        <w:rPr>
          <w:rFonts w:ascii="Calibri" w:eastAsia="Times New Roman" w:hAnsi="Calibri" w:cs="Calibri"/>
          <w:b/>
          <w:lang w:eastAsia="fr-FR"/>
        </w:rPr>
        <w:t xml:space="preserve"> </w:t>
      </w:r>
      <w:r>
        <w:rPr>
          <w:rFonts w:ascii="Calibri" w:eastAsia="Times New Roman" w:hAnsi="Calibri" w:cs="Calibri"/>
          <w:b/>
          <w:lang w:eastAsia="fr-FR"/>
        </w:rPr>
        <w:t>:</w:t>
      </w:r>
      <w:r w:rsidR="00FF2C5B">
        <w:rPr>
          <w:rFonts w:ascii="Calibri" w:eastAsia="Times New Roman" w:hAnsi="Calibri" w:cs="Calibri"/>
          <w:b/>
          <w:lang w:eastAsia="fr-FR"/>
        </w:rPr>
        <w:t xml:space="preserve"> </w:t>
      </w:r>
      <w:r w:rsidR="00FF2C5B" w:rsidRPr="00FF2C5B">
        <w:rPr>
          <w:rFonts w:ascii="Calibri" w:eastAsia="Times New Roman" w:hAnsi="Calibri" w:cs="Calibri"/>
          <w:bCs/>
          <w:lang w:eastAsia="fr-FR"/>
        </w:rPr>
        <w:t>Une ligne par BNA/CIM/date de diagnostic/type de diagnostic</w:t>
      </w:r>
    </w:p>
    <w:p w14:paraId="5CE0395C" w14:textId="2105538B" w:rsidR="0040191C" w:rsidRDefault="0040191C" w:rsidP="00650F51">
      <w:pPr>
        <w:spacing w:after="0" w:line="240" w:lineRule="auto"/>
        <w:rPr>
          <w:rFonts w:ascii="Calibri" w:eastAsia="Times New Roman" w:hAnsi="Calibri" w:cs="Calibri"/>
          <w:b/>
          <w:color w:val="000000" w:themeColor="text1"/>
          <w:sz w:val="28"/>
          <w:szCs w:val="28"/>
          <w:lang w:eastAsia="fr-FR"/>
        </w:rPr>
      </w:pPr>
    </w:p>
    <w:p w14:paraId="6462BC28" w14:textId="3AD9415E" w:rsidR="0040191C" w:rsidRDefault="0040191C" w:rsidP="00650F51">
      <w:pPr>
        <w:spacing w:after="0" w:line="240" w:lineRule="auto"/>
        <w:rPr>
          <w:rFonts w:ascii="Calibri" w:eastAsia="Times New Roman" w:hAnsi="Calibri" w:cs="Calibri"/>
          <w:b/>
          <w:color w:val="000000" w:themeColor="text1"/>
          <w:sz w:val="28"/>
          <w:szCs w:val="28"/>
          <w:lang w:eastAsia="fr-FR"/>
        </w:rPr>
      </w:pPr>
    </w:p>
    <w:p w14:paraId="750DD358" w14:textId="13CA4BD6" w:rsidR="00650F51" w:rsidRPr="00650F51" w:rsidRDefault="00650F51" w:rsidP="00207B8B">
      <w:pPr>
        <w:pStyle w:val="Titre1"/>
        <w:rPr>
          <w:rFonts w:eastAsia="Times New Roman"/>
          <w:lang w:eastAsia="fr-FR"/>
        </w:rPr>
      </w:pPr>
      <w:r w:rsidRPr="00650F51">
        <w:rPr>
          <w:rFonts w:eastAsia="Times New Roman"/>
          <w:lang w:eastAsia="fr-FR"/>
        </w:rPr>
        <w:t>0</w:t>
      </w:r>
      <w:r w:rsidR="0040191C">
        <w:rPr>
          <w:rFonts w:eastAsia="Times New Roman"/>
          <w:lang w:eastAsia="fr-FR"/>
        </w:rPr>
        <w:t>7</w:t>
      </w:r>
      <w:r w:rsidRPr="00650F51">
        <w:rPr>
          <w:rFonts w:eastAsia="Times New Roman"/>
          <w:lang w:eastAsia="fr-FR"/>
        </w:rPr>
        <w:t>_vacc_covid</w:t>
      </w:r>
    </w:p>
    <w:p w14:paraId="2E71D047" w14:textId="77777777" w:rsidR="00650F51" w:rsidRPr="00956CA9" w:rsidRDefault="00650F51" w:rsidP="00650F51">
      <w:pPr>
        <w:spacing w:after="0" w:line="240" w:lineRule="auto"/>
        <w:rPr>
          <w:rFonts w:ascii="Calibri" w:eastAsia="Times New Roman" w:hAnsi="Calibri" w:cs="Calibri"/>
          <w:b/>
          <w:color w:val="833C0B" w:themeColor="accent2" w:themeShade="80"/>
          <w:lang w:eastAsia="fr-FR"/>
        </w:rPr>
      </w:pPr>
    </w:p>
    <w:p w14:paraId="7A923CC9" w14:textId="77777777" w:rsidR="0033195D" w:rsidRDefault="00650F51" w:rsidP="00650F51">
      <w:pPr>
        <w:spacing w:after="0" w:line="240" w:lineRule="auto"/>
        <w:rPr>
          <w:rFonts w:ascii="Calibri" w:eastAsia="Times New Roman" w:hAnsi="Calibri" w:cs="Calibri"/>
          <w:color w:val="000000" w:themeColor="text1"/>
          <w:lang w:eastAsia="fr-FR"/>
        </w:rPr>
      </w:pPr>
      <w:r w:rsidRPr="00207B8B">
        <w:rPr>
          <w:rFonts w:ascii="Calibri" w:eastAsia="Times New Roman" w:hAnsi="Calibri" w:cs="Calibri"/>
          <w:color w:val="000000" w:themeColor="text1"/>
          <w:lang w:eastAsia="fr-FR"/>
        </w:rPr>
        <w:t xml:space="preserve">Chainage de </w:t>
      </w:r>
      <w:r w:rsidR="00650D3E" w:rsidRPr="00207B8B">
        <w:rPr>
          <w:b/>
          <w:color w:val="000000" w:themeColor="text1"/>
        </w:rPr>
        <w:t>BASEG</w:t>
      </w:r>
      <w:r w:rsidRPr="00207B8B">
        <w:rPr>
          <w:rFonts w:ascii="Calibri" w:eastAsia="Times New Roman" w:hAnsi="Calibri" w:cs="Calibri"/>
          <w:color w:val="000000" w:themeColor="text1"/>
          <w:lang w:eastAsia="fr-FR"/>
        </w:rPr>
        <w:t xml:space="preserve"> avec la table vaccination COVID</w:t>
      </w:r>
      <w:r w:rsidR="0098124C" w:rsidRPr="00207B8B">
        <w:rPr>
          <w:rFonts w:ascii="Calibri" w:eastAsia="Times New Roman" w:hAnsi="Calibri" w:cs="Calibri"/>
          <w:color w:val="000000" w:themeColor="text1"/>
          <w:lang w:eastAsia="fr-FR"/>
        </w:rPr>
        <w:t xml:space="preserve"> (IR</w:t>
      </w:r>
      <w:r w:rsidR="005C7FF7">
        <w:rPr>
          <w:rFonts w:ascii="Calibri" w:eastAsia="Times New Roman" w:hAnsi="Calibri" w:cs="Calibri"/>
          <w:color w:val="000000" w:themeColor="text1"/>
          <w:lang w:eastAsia="fr-FR"/>
        </w:rPr>
        <w:t>_</w:t>
      </w:r>
      <w:r w:rsidR="0098124C" w:rsidRPr="00207B8B">
        <w:rPr>
          <w:rFonts w:ascii="Calibri" w:eastAsia="Times New Roman" w:hAnsi="Calibri" w:cs="Calibri"/>
          <w:color w:val="000000" w:themeColor="text1"/>
          <w:lang w:eastAsia="fr-FR"/>
        </w:rPr>
        <w:t>VAC</w:t>
      </w:r>
      <w:r w:rsidR="005C7FF7">
        <w:rPr>
          <w:rFonts w:ascii="Calibri" w:eastAsia="Times New Roman" w:hAnsi="Calibri" w:cs="Calibri"/>
          <w:color w:val="000000" w:themeColor="text1"/>
          <w:lang w:eastAsia="fr-FR"/>
        </w:rPr>
        <w:t>_</w:t>
      </w:r>
      <w:r w:rsidR="0098124C" w:rsidRPr="00207B8B">
        <w:rPr>
          <w:rFonts w:ascii="Calibri" w:eastAsia="Times New Roman" w:hAnsi="Calibri" w:cs="Calibri"/>
          <w:color w:val="000000" w:themeColor="text1"/>
          <w:lang w:eastAsia="fr-FR"/>
        </w:rPr>
        <w:t>F</w:t>
      </w:r>
      <w:r w:rsidR="00EA5BA1" w:rsidRPr="00207B8B">
        <w:rPr>
          <w:rFonts w:ascii="Calibri" w:eastAsia="Times New Roman" w:hAnsi="Calibri" w:cs="Calibri"/>
          <w:color w:val="000000" w:themeColor="text1"/>
          <w:lang w:eastAsia="fr-FR"/>
        </w:rPr>
        <w:t>)</w:t>
      </w:r>
      <w:r w:rsidR="00207B8B" w:rsidRPr="00207B8B">
        <w:rPr>
          <w:rFonts w:ascii="Calibri" w:eastAsia="Times New Roman" w:hAnsi="Calibri" w:cs="Calibri"/>
          <w:color w:val="000000" w:themeColor="text1"/>
          <w:lang w:eastAsia="fr-FR"/>
        </w:rPr>
        <w:t xml:space="preserve"> pour les vaccins </w:t>
      </w:r>
    </w:p>
    <w:p w14:paraId="55D5EE48" w14:textId="77777777" w:rsidR="0033195D" w:rsidRDefault="0033195D" w:rsidP="00650F51">
      <w:pPr>
        <w:spacing w:after="0" w:line="240" w:lineRule="auto"/>
        <w:rPr>
          <w:rFonts w:ascii="Calibri" w:eastAsia="Times New Roman" w:hAnsi="Calibri" w:cs="Calibri"/>
          <w:color w:val="000000" w:themeColor="text1"/>
          <w:lang w:eastAsia="fr-FR"/>
        </w:rPr>
      </w:pPr>
    </w:p>
    <w:p w14:paraId="5F5010A1" w14:textId="188575CB" w:rsidR="00650F51" w:rsidRPr="00207B8B" w:rsidRDefault="0033195D" w:rsidP="00650F51">
      <w:pPr>
        <w:spacing w:after="0" w:line="240" w:lineRule="auto"/>
        <w:rPr>
          <w:rFonts w:ascii="Calibri" w:eastAsia="Times New Roman" w:hAnsi="Calibri" w:cs="Calibri"/>
          <w:color w:val="000000" w:themeColor="text1"/>
          <w:lang w:eastAsia="fr-FR"/>
        </w:rPr>
      </w:pPr>
      <w:r w:rsidRPr="0033195D">
        <w:rPr>
          <w:rFonts w:ascii="Calibri" w:eastAsia="Times New Roman" w:hAnsi="Calibri" w:cs="Calibri"/>
          <w:color w:val="FF0000"/>
          <w:lang w:eastAsia="fr-FR"/>
        </w:rPr>
        <w:t>/attention à la dernière date de MAJ de IR_VAC_F (</w:t>
      </w:r>
      <w:r>
        <w:rPr>
          <w:rFonts w:ascii="Calibri" w:eastAsia="Times New Roman" w:hAnsi="Calibri" w:cs="Calibri"/>
          <w:color w:val="FF0000"/>
          <w:lang w:eastAsia="fr-FR"/>
        </w:rPr>
        <w:t xml:space="preserve">juin 2025 : </w:t>
      </w:r>
      <w:r w:rsidRPr="0033195D">
        <w:rPr>
          <w:rFonts w:ascii="Calibri" w:eastAsia="Times New Roman" w:hAnsi="Calibri" w:cs="Calibri"/>
          <w:color w:val="FF0000"/>
          <w:lang w:eastAsia="fr-FR"/>
        </w:rPr>
        <w:t>dernière </w:t>
      </w:r>
      <w:r>
        <w:rPr>
          <w:rFonts w:ascii="Calibri" w:eastAsia="Times New Roman" w:hAnsi="Calibri" w:cs="Calibri"/>
          <w:color w:val="FF0000"/>
          <w:lang w:eastAsia="fr-FR"/>
        </w:rPr>
        <w:t xml:space="preserve">date </w:t>
      </w:r>
      <w:r w:rsidRPr="0033195D">
        <w:rPr>
          <w:rFonts w:ascii="Calibri" w:eastAsia="Times New Roman" w:hAnsi="Calibri" w:cs="Calibri"/>
          <w:color w:val="FF0000"/>
          <w:lang w:eastAsia="fr-FR"/>
        </w:rPr>
        <w:t>2</w:t>
      </w:r>
      <w:r>
        <w:rPr>
          <w:rFonts w:ascii="Calibri" w:eastAsia="Times New Roman" w:hAnsi="Calibri" w:cs="Calibri"/>
          <w:color w:val="FF0000"/>
          <w:lang w:eastAsia="fr-FR"/>
        </w:rPr>
        <w:t>8</w:t>
      </w:r>
      <w:r w:rsidRPr="0033195D">
        <w:rPr>
          <w:rFonts w:ascii="Calibri" w:eastAsia="Times New Roman" w:hAnsi="Calibri" w:cs="Calibri"/>
          <w:color w:val="FF0000"/>
          <w:lang w:eastAsia="fr-FR"/>
        </w:rPr>
        <w:t>/06/</w:t>
      </w:r>
      <w:proofErr w:type="gramStart"/>
      <w:r w:rsidRPr="0033195D">
        <w:rPr>
          <w:rFonts w:ascii="Calibri" w:eastAsia="Times New Roman" w:hAnsi="Calibri" w:cs="Calibri"/>
          <w:color w:val="FF0000"/>
          <w:lang w:eastAsia="fr-FR"/>
        </w:rPr>
        <w:t>2024)/</w:t>
      </w:r>
      <w:proofErr w:type="gramEnd"/>
    </w:p>
    <w:p w14:paraId="1D9ACC5A" w14:textId="77777777" w:rsidR="00650F51" w:rsidRPr="00207B8B" w:rsidRDefault="00650F51" w:rsidP="00650F51">
      <w:pPr>
        <w:spacing w:after="0" w:line="240" w:lineRule="auto"/>
        <w:rPr>
          <w:rFonts w:ascii="Calibri" w:eastAsia="Times New Roman" w:hAnsi="Calibri" w:cs="Calibri"/>
          <w:color w:val="000000" w:themeColor="text1"/>
          <w:lang w:eastAsia="fr-FR"/>
        </w:rPr>
      </w:pPr>
    </w:p>
    <w:p w14:paraId="569E66B2" w14:textId="20C754F2" w:rsidR="00650F51" w:rsidRPr="00207B8B" w:rsidRDefault="00804AFD" w:rsidP="00650F51">
      <w:pPr>
        <w:pStyle w:val="Paragraphedeliste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 w:themeColor="text1"/>
          <w:lang w:eastAsia="fr-FR"/>
        </w:rPr>
      </w:pPr>
      <w:r>
        <w:rPr>
          <w:rFonts w:ascii="Calibri" w:eastAsia="Times New Roman" w:hAnsi="Calibri" w:cs="Calibri"/>
          <w:color w:val="000000" w:themeColor="text1"/>
          <w:lang w:eastAsia="fr-FR"/>
        </w:rPr>
        <w:t>Dates</w:t>
      </w:r>
      <w:r w:rsidR="00650F51" w:rsidRPr="00207B8B">
        <w:rPr>
          <w:rFonts w:ascii="Calibri" w:eastAsia="Times New Roman" w:hAnsi="Calibri" w:cs="Calibri"/>
          <w:color w:val="000000" w:themeColor="text1"/>
          <w:lang w:eastAsia="fr-FR"/>
        </w:rPr>
        <w:t xml:space="preserve"> d’injection</w:t>
      </w:r>
      <w:r w:rsidR="003C01F6">
        <w:rPr>
          <w:rFonts w:ascii="Calibri" w:eastAsia="Times New Roman" w:hAnsi="Calibri" w:cs="Calibri"/>
          <w:color w:val="000000" w:themeColor="text1"/>
          <w:lang w:eastAsia="fr-FR"/>
        </w:rPr>
        <w:t xml:space="preserve"> (EXE_SOI_DTD)</w:t>
      </w:r>
      <w:r w:rsidR="00650F51" w:rsidRPr="00207B8B">
        <w:rPr>
          <w:rFonts w:ascii="Calibri" w:eastAsia="Times New Roman" w:hAnsi="Calibri" w:cs="Calibri"/>
          <w:color w:val="000000" w:themeColor="text1"/>
          <w:lang w:eastAsia="fr-FR"/>
        </w:rPr>
        <w:t>, types de vaccin</w:t>
      </w:r>
      <w:r w:rsidR="00EA5BA1" w:rsidRPr="00207B8B">
        <w:rPr>
          <w:rFonts w:ascii="Calibri" w:eastAsia="Times New Roman" w:hAnsi="Calibri" w:cs="Calibri"/>
          <w:color w:val="000000" w:themeColor="text1"/>
          <w:lang w:eastAsia="fr-FR"/>
        </w:rPr>
        <w:t xml:space="preserve"> (</w:t>
      </w:r>
      <w:r w:rsidR="00EA5BA1" w:rsidRPr="003C01F6">
        <w:rPr>
          <w:rFonts w:ascii="Calibri" w:eastAsia="Times New Roman" w:hAnsi="Calibri" w:cs="Calibri"/>
          <w:i/>
          <w:iCs/>
          <w:color w:val="000000" w:themeColor="text1"/>
          <w:lang w:eastAsia="fr-FR"/>
        </w:rPr>
        <w:t>RNA</w:t>
      </w:r>
      <w:r w:rsidR="003C01F6" w:rsidRPr="003C01F6">
        <w:rPr>
          <w:rFonts w:ascii="Calibri" w:eastAsia="Times New Roman" w:hAnsi="Calibri" w:cs="Calibri"/>
          <w:i/>
          <w:iCs/>
          <w:color w:val="000000" w:themeColor="text1"/>
          <w:lang w:eastAsia="fr-FR"/>
        </w:rPr>
        <w:t xml:space="preserve"> : </w:t>
      </w:r>
      <w:proofErr w:type="spellStart"/>
      <w:r w:rsidR="003C01F6" w:rsidRPr="003C01F6">
        <w:rPr>
          <w:rFonts w:ascii="Calibri" w:eastAsia="Times New Roman" w:hAnsi="Calibri" w:cs="Calibri"/>
          <w:i/>
          <w:iCs/>
          <w:color w:val="000000" w:themeColor="text1"/>
          <w:lang w:eastAsia="fr-FR"/>
        </w:rPr>
        <w:t>nucleic</w:t>
      </w:r>
      <w:proofErr w:type="spellEnd"/>
      <w:r w:rsidR="003C01F6" w:rsidRPr="003C01F6">
        <w:rPr>
          <w:rFonts w:ascii="Calibri" w:eastAsia="Times New Roman" w:hAnsi="Calibri" w:cs="Calibri"/>
          <w:i/>
          <w:iCs/>
          <w:color w:val="000000" w:themeColor="text1"/>
          <w:lang w:eastAsia="fr-FR"/>
        </w:rPr>
        <w:t xml:space="preserve"> </w:t>
      </w:r>
      <w:proofErr w:type="spellStart"/>
      <w:r w:rsidR="003C01F6" w:rsidRPr="003C01F6">
        <w:rPr>
          <w:rFonts w:ascii="Calibri" w:eastAsia="Times New Roman" w:hAnsi="Calibri" w:cs="Calibri"/>
          <w:i/>
          <w:iCs/>
          <w:color w:val="000000" w:themeColor="text1"/>
          <w:lang w:eastAsia="fr-FR"/>
        </w:rPr>
        <w:t>acid-based</w:t>
      </w:r>
      <w:proofErr w:type="spellEnd"/>
      <w:r w:rsidR="00EA5BA1" w:rsidRPr="003C01F6">
        <w:rPr>
          <w:rFonts w:ascii="Calibri" w:eastAsia="Times New Roman" w:hAnsi="Calibri" w:cs="Calibri"/>
          <w:i/>
          <w:iCs/>
          <w:color w:val="000000" w:themeColor="text1"/>
          <w:lang w:eastAsia="fr-FR"/>
        </w:rPr>
        <w:t>,</w:t>
      </w:r>
      <w:r w:rsidR="005C7FF7" w:rsidRPr="003C01F6">
        <w:rPr>
          <w:rFonts w:ascii="Calibri" w:eastAsia="Times New Roman" w:hAnsi="Calibri" w:cs="Calibri"/>
          <w:i/>
          <w:iCs/>
          <w:color w:val="000000" w:themeColor="text1"/>
          <w:lang w:eastAsia="fr-FR"/>
        </w:rPr>
        <w:t xml:space="preserve"> </w:t>
      </w:r>
      <w:r w:rsidR="00EA5BA1" w:rsidRPr="003C01F6">
        <w:rPr>
          <w:rFonts w:ascii="Calibri" w:eastAsia="Times New Roman" w:hAnsi="Calibri" w:cs="Calibri"/>
          <w:i/>
          <w:iCs/>
          <w:color w:val="000000" w:themeColor="text1"/>
          <w:lang w:eastAsia="fr-FR"/>
        </w:rPr>
        <w:t>NVV</w:t>
      </w:r>
      <w:r w:rsidR="003C01F6" w:rsidRPr="003C01F6">
        <w:rPr>
          <w:rFonts w:ascii="Calibri" w:eastAsia="Times New Roman" w:hAnsi="Calibri" w:cs="Calibri"/>
          <w:i/>
          <w:iCs/>
          <w:color w:val="000000" w:themeColor="text1"/>
          <w:lang w:eastAsia="fr-FR"/>
        </w:rPr>
        <w:t xml:space="preserve"> : viral </w:t>
      </w:r>
      <w:proofErr w:type="spellStart"/>
      <w:r w:rsidR="003C01F6" w:rsidRPr="003C01F6">
        <w:rPr>
          <w:rFonts w:ascii="Calibri" w:eastAsia="Times New Roman" w:hAnsi="Calibri" w:cs="Calibri"/>
          <w:i/>
          <w:iCs/>
          <w:color w:val="000000" w:themeColor="text1"/>
          <w:lang w:eastAsia="fr-FR"/>
        </w:rPr>
        <w:t>vector</w:t>
      </w:r>
      <w:proofErr w:type="spellEnd"/>
      <w:r w:rsidR="00EA5BA1" w:rsidRPr="003C01F6">
        <w:rPr>
          <w:rFonts w:ascii="Calibri" w:eastAsia="Times New Roman" w:hAnsi="Calibri" w:cs="Calibri"/>
          <w:i/>
          <w:iCs/>
          <w:color w:val="000000" w:themeColor="text1"/>
          <w:lang w:eastAsia="fr-FR"/>
        </w:rPr>
        <w:t>, PRB</w:t>
      </w:r>
      <w:r w:rsidR="003C01F6" w:rsidRPr="003C01F6">
        <w:rPr>
          <w:rFonts w:ascii="Calibri" w:eastAsia="Times New Roman" w:hAnsi="Calibri" w:cs="Calibri"/>
          <w:i/>
          <w:iCs/>
          <w:color w:val="000000" w:themeColor="text1"/>
          <w:lang w:eastAsia="fr-FR"/>
        </w:rPr>
        <w:t xml:space="preserve"> : </w:t>
      </w:r>
      <w:proofErr w:type="spellStart"/>
      <w:r w:rsidR="003C01F6" w:rsidRPr="003C01F6">
        <w:rPr>
          <w:rFonts w:ascii="Calibri" w:eastAsia="Times New Roman" w:hAnsi="Calibri" w:cs="Calibri"/>
          <w:i/>
          <w:iCs/>
          <w:color w:val="000000" w:themeColor="text1"/>
          <w:lang w:eastAsia="fr-FR"/>
        </w:rPr>
        <w:t>protein</w:t>
      </w:r>
      <w:proofErr w:type="spellEnd"/>
      <w:r w:rsidR="003C01F6" w:rsidRPr="003C01F6">
        <w:rPr>
          <w:rFonts w:ascii="Calibri" w:eastAsia="Times New Roman" w:hAnsi="Calibri" w:cs="Calibri"/>
          <w:i/>
          <w:iCs/>
          <w:color w:val="000000" w:themeColor="text1"/>
          <w:lang w:eastAsia="fr-FR"/>
        </w:rPr>
        <w:t xml:space="preserve"> </w:t>
      </w:r>
      <w:proofErr w:type="spellStart"/>
      <w:r w:rsidR="003C01F6" w:rsidRPr="003C01F6">
        <w:rPr>
          <w:rFonts w:ascii="Calibri" w:eastAsia="Times New Roman" w:hAnsi="Calibri" w:cs="Calibri"/>
          <w:i/>
          <w:iCs/>
          <w:color w:val="000000" w:themeColor="text1"/>
          <w:lang w:eastAsia="fr-FR"/>
        </w:rPr>
        <w:t>based</w:t>
      </w:r>
      <w:proofErr w:type="spellEnd"/>
      <w:r w:rsidR="00EA5BA1" w:rsidRPr="00207B8B">
        <w:rPr>
          <w:rFonts w:ascii="Calibri" w:eastAsia="Times New Roman" w:hAnsi="Calibri" w:cs="Calibri"/>
          <w:color w:val="000000" w:themeColor="text1"/>
          <w:lang w:eastAsia="fr-FR"/>
        </w:rPr>
        <w:t>)</w:t>
      </w:r>
      <w:r w:rsidR="00650F51" w:rsidRPr="00207B8B">
        <w:rPr>
          <w:rFonts w:ascii="Calibri" w:eastAsia="Times New Roman" w:hAnsi="Calibri" w:cs="Calibri"/>
          <w:color w:val="000000" w:themeColor="text1"/>
          <w:lang w:eastAsia="fr-FR"/>
        </w:rPr>
        <w:t>, nom du vaccin</w:t>
      </w:r>
    </w:p>
    <w:p w14:paraId="42756C61" w14:textId="0B792B09" w:rsidR="00EA5BA1" w:rsidRPr="005C7FF7" w:rsidRDefault="00650F51" w:rsidP="00835FD9">
      <w:pPr>
        <w:pStyle w:val="Paragraphedeliste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 w:themeColor="text1"/>
          <w:lang w:eastAsia="fr-FR"/>
        </w:rPr>
      </w:pPr>
      <w:r w:rsidRPr="005C7FF7">
        <w:rPr>
          <w:rFonts w:ascii="Calibri" w:eastAsia="Times New Roman" w:hAnsi="Calibri" w:cs="Calibri"/>
          <w:color w:val="000000" w:themeColor="text1"/>
          <w:lang w:eastAsia="fr-FR"/>
        </w:rPr>
        <w:t xml:space="preserve">Traitement des doublons (si 2 </w:t>
      </w:r>
      <w:r w:rsidR="00EA5BA1" w:rsidRPr="005C7FF7">
        <w:rPr>
          <w:rFonts w:ascii="Calibri" w:eastAsia="Times New Roman" w:hAnsi="Calibri" w:cs="Calibri"/>
          <w:color w:val="000000" w:themeColor="text1"/>
          <w:lang w:eastAsia="fr-FR"/>
        </w:rPr>
        <w:t xml:space="preserve">noms de </w:t>
      </w:r>
      <w:r w:rsidRPr="005C7FF7">
        <w:rPr>
          <w:rFonts w:ascii="Calibri" w:eastAsia="Times New Roman" w:hAnsi="Calibri" w:cs="Calibri"/>
          <w:color w:val="000000" w:themeColor="text1"/>
          <w:lang w:eastAsia="fr-FR"/>
        </w:rPr>
        <w:t>vaccins différents pour une date et un BNA</w:t>
      </w:r>
      <w:r w:rsidR="00EA5BA1" w:rsidRPr="005C7FF7">
        <w:rPr>
          <w:rFonts w:ascii="Calibri" w:eastAsia="Times New Roman" w:hAnsi="Calibri" w:cs="Calibri"/>
          <w:color w:val="000000" w:themeColor="text1"/>
          <w:lang w:eastAsia="fr-FR"/>
        </w:rPr>
        <w:t> : « UNK »,</w:t>
      </w:r>
      <w:r w:rsidR="005C7FF7">
        <w:rPr>
          <w:rFonts w:ascii="Calibri" w:eastAsia="Times New Roman" w:hAnsi="Calibri" w:cs="Calibri"/>
          <w:color w:val="000000" w:themeColor="text1"/>
          <w:lang w:eastAsia="fr-FR"/>
        </w:rPr>
        <w:t xml:space="preserve"> </w:t>
      </w:r>
      <w:r w:rsidR="00EA5BA1" w:rsidRPr="005C7FF7">
        <w:rPr>
          <w:rFonts w:ascii="Calibri" w:eastAsia="Times New Roman" w:hAnsi="Calibri" w:cs="Calibri"/>
          <w:color w:val="000000" w:themeColor="text1"/>
          <w:lang w:eastAsia="fr-FR"/>
        </w:rPr>
        <w:t>si 2 types de vaccins différents pour une date et un BNA : « UNK »)</w:t>
      </w:r>
      <w:r w:rsidRPr="005C7FF7">
        <w:rPr>
          <w:rFonts w:ascii="Calibri" w:eastAsia="Times New Roman" w:hAnsi="Calibri" w:cs="Calibri"/>
          <w:color w:val="000000" w:themeColor="text1"/>
          <w:lang w:eastAsia="fr-FR"/>
        </w:rPr>
        <w:t>)</w:t>
      </w:r>
    </w:p>
    <w:p w14:paraId="1867085D" w14:textId="457D01C2" w:rsidR="00EA5BA1" w:rsidRPr="00207B8B" w:rsidRDefault="00EA5BA1" w:rsidP="00EA5BA1">
      <w:pPr>
        <w:pStyle w:val="Paragraphedeliste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 w:themeColor="text1"/>
          <w:lang w:eastAsia="fr-FR"/>
        </w:rPr>
      </w:pPr>
      <w:r w:rsidRPr="00207B8B">
        <w:rPr>
          <w:rFonts w:ascii="Calibri" w:eastAsia="Times New Roman" w:hAnsi="Calibri" w:cs="Calibri"/>
          <w:color w:val="000000" w:themeColor="text1"/>
          <w:lang w:eastAsia="fr-FR"/>
        </w:rPr>
        <w:t xml:space="preserve">Filtre sur les injections trop rapprochées (&lt;=14j) : on garde la </w:t>
      </w:r>
      <w:r w:rsidR="005C7FF7" w:rsidRPr="00207B8B">
        <w:rPr>
          <w:rFonts w:ascii="Calibri" w:eastAsia="Times New Roman" w:hAnsi="Calibri" w:cs="Calibri"/>
          <w:color w:val="000000" w:themeColor="text1"/>
          <w:lang w:eastAsia="fr-FR"/>
        </w:rPr>
        <w:t>deuxième</w:t>
      </w:r>
    </w:p>
    <w:p w14:paraId="0F6E4A18" w14:textId="5CB8FF9D" w:rsidR="00207B8B" w:rsidRPr="00207B8B" w:rsidRDefault="00207B8B" w:rsidP="00EA5BA1">
      <w:pPr>
        <w:pStyle w:val="Paragraphedeliste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 w:themeColor="text1"/>
          <w:lang w:eastAsia="fr-FR"/>
        </w:rPr>
      </w:pPr>
      <w:r w:rsidRPr="00207B8B">
        <w:rPr>
          <w:rFonts w:ascii="Calibri" w:eastAsia="Times New Roman" w:hAnsi="Calibri" w:cs="Calibri"/>
          <w:color w:val="000000" w:themeColor="text1"/>
          <w:lang w:eastAsia="fr-FR"/>
        </w:rPr>
        <w:t xml:space="preserve">Ajout du trimestre de vaccination </w:t>
      </w:r>
    </w:p>
    <w:p w14:paraId="77CD208B" w14:textId="601B4D76" w:rsidR="00207B8B" w:rsidRPr="00207B8B" w:rsidRDefault="00207B8B" w:rsidP="00207B8B">
      <w:pPr>
        <w:pStyle w:val="Paragraphedeliste"/>
        <w:spacing w:after="0" w:line="240" w:lineRule="auto"/>
        <w:rPr>
          <w:rFonts w:ascii="Calibri" w:eastAsia="Times New Roman" w:hAnsi="Calibri" w:cs="Calibri"/>
          <w:color w:val="000000" w:themeColor="text1"/>
          <w:lang w:eastAsia="fr-FR"/>
        </w:rPr>
      </w:pPr>
      <w:bookmarkStart w:id="1" w:name="_Hlk187856110"/>
      <w:r w:rsidRPr="00207B8B">
        <w:rPr>
          <w:rFonts w:ascii="Calibri" w:eastAsia="Times New Roman" w:hAnsi="Calibri" w:cs="Calibri"/>
          <w:color w:val="000000" w:themeColor="text1"/>
          <w:lang w:eastAsia="fr-FR"/>
        </w:rPr>
        <w:t>T0 : [LMP-28</w:t>
      </w:r>
      <w:proofErr w:type="gramStart"/>
      <w:r w:rsidRPr="00207B8B">
        <w:rPr>
          <w:rFonts w:ascii="Calibri" w:eastAsia="Times New Roman" w:hAnsi="Calibri" w:cs="Calibri"/>
          <w:color w:val="000000" w:themeColor="text1"/>
          <w:lang w:eastAsia="fr-FR"/>
        </w:rPr>
        <w:t> ;LMP</w:t>
      </w:r>
      <w:proofErr w:type="gramEnd"/>
      <w:r w:rsidRPr="00207B8B">
        <w:rPr>
          <w:rFonts w:ascii="Calibri" w:eastAsia="Times New Roman" w:hAnsi="Calibri" w:cs="Calibri"/>
          <w:color w:val="000000" w:themeColor="text1"/>
          <w:lang w:eastAsia="fr-FR"/>
        </w:rPr>
        <w:t xml:space="preserve">+14[ </w:t>
      </w:r>
    </w:p>
    <w:p w14:paraId="22D3E78E" w14:textId="2C51C389" w:rsidR="00207B8B" w:rsidRPr="00207B8B" w:rsidRDefault="00207B8B" w:rsidP="00207B8B">
      <w:pPr>
        <w:pStyle w:val="Paragraphedeliste"/>
        <w:spacing w:after="0" w:line="240" w:lineRule="auto"/>
        <w:rPr>
          <w:rFonts w:ascii="Calibri" w:eastAsia="Times New Roman" w:hAnsi="Calibri" w:cs="Calibri"/>
          <w:color w:val="000000" w:themeColor="text1"/>
          <w:lang w:eastAsia="fr-FR"/>
        </w:rPr>
      </w:pPr>
      <w:r w:rsidRPr="00207B8B">
        <w:rPr>
          <w:rFonts w:ascii="Calibri" w:eastAsia="Times New Roman" w:hAnsi="Calibri" w:cs="Calibri"/>
          <w:color w:val="000000" w:themeColor="text1"/>
          <w:lang w:eastAsia="fr-FR"/>
        </w:rPr>
        <w:t>T1 : [LMP+14</w:t>
      </w:r>
      <w:proofErr w:type="gramStart"/>
      <w:r w:rsidRPr="00207B8B">
        <w:rPr>
          <w:rFonts w:ascii="Calibri" w:eastAsia="Times New Roman" w:hAnsi="Calibri" w:cs="Calibri"/>
          <w:color w:val="000000" w:themeColor="text1"/>
          <w:lang w:eastAsia="fr-FR"/>
        </w:rPr>
        <w:t> ;LMP</w:t>
      </w:r>
      <w:proofErr w:type="gramEnd"/>
      <w:r w:rsidRPr="00207B8B">
        <w:rPr>
          <w:rFonts w:ascii="Calibri" w:eastAsia="Times New Roman" w:hAnsi="Calibri" w:cs="Calibri"/>
          <w:color w:val="000000" w:themeColor="text1"/>
          <w:lang w:eastAsia="fr-FR"/>
        </w:rPr>
        <w:t>+98[ (si date&lt;dat_evt)</w:t>
      </w:r>
    </w:p>
    <w:p w14:paraId="36670070" w14:textId="02254329" w:rsidR="00207B8B" w:rsidRPr="00207B8B" w:rsidRDefault="00207B8B" w:rsidP="00207B8B">
      <w:pPr>
        <w:pStyle w:val="Paragraphedeliste"/>
        <w:spacing w:after="0" w:line="240" w:lineRule="auto"/>
        <w:rPr>
          <w:rFonts w:ascii="Calibri" w:eastAsia="Times New Roman" w:hAnsi="Calibri" w:cs="Calibri"/>
          <w:color w:val="000000" w:themeColor="text1"/>
          <w:lang w:eastAsia="fr-FR"/>
        </w:rPr>
      </w:pPr>
      <w:r w:rsidRPr="00207B8B">
        <w:rPr>
          <w:rFonts w:ascii="Calibri" w:eastAsia="Times New Roman" w:hAnsi="Calibri" w:cs="Calibri"/>
          <w:color w:val="000000" w:themeColor="text1"/>
          <w:lang w:eastAsia="fr-FR"/>
        </w:rPr>
        <w:t>T2 : [LMP+</w:t>
      </w:r>
      <w:proofErr w:type="gramStart"/>
      <w:r w:rsidRPr="00207B8B">
        <w:rPr>
          <w:rFonts w:ascii="Calibri" w:eastAsia="Times New Roman" w:hAnsi="Calibri" w:cs="Calibri"/>
          <w:color w:val="000000" w:themeColor="text1"/>
          <w:lang w:eastAsia="fr-FR"/>
        </w:rPr>
        <w:t>98;LMP</w:t>
      </w:r>
      <w:proofErr w:type="gramEnd"/>
      <w:r w:rsidRPr="00207B8B">
        <w:rPr>
          <w:rFonts w:ascii="Calibri" w:eastAsia="Times New Roman" w:hAnsi="Calibri" w:cs="Calibri"/>
          <w:color w:val="000000" w:themeColor="text1"/>
          <w:lang w:eastAsia="fr-FR"/>
        </w:rPr>
        <w:t>+196[ (si date&lt;dat_evt)</w:t>
      </w:r>
    </w:p>
    <w:p w14:paraId="288897F7" w14:textId="22B331A5" w:rsidR="00207B8B" w:rsidRPr="00207B8B" w:rsidRDefault="00207B8B" w:rsidP="00207B8B">
      <w:pPr>
        <w:pStyle w:val="Paragraphedeliste"/>
        <w:spacing w:after="0" w:line="240" w:lineRule="auto"/>
        <w:rPr>
          <w:rFonts w:ascii="Calibri" w:eastAsia="Times New Roman" w:hAnsi="Calibri" w:cs="Calibri"/>
          <w:color w:val="000000" w:themeColor="text1"/>
          <w:lang w:eastAsia="fr-FR"/>
        </w:rPr>
      </w:pPr>
      <w:r w:rsidRPr="00207B8B">
        <w:rPr>
          <w:rFonts w:ascii="Calibri" w:eastAsia="Times New Roman" w:hAnsi="Calibri" w:cs="Calibri"/>
          <w:color w:val="000000" w:themeColor="text1"/>
          <w:lang w:eastAsia="fr-FR"/>
        </w:rPr>
        <w:t>T3 : [LMP+196 ; dat_evt] (si date&lt;dat_evt)</w:t>
      </w:r>
    </w:p>
    <w:p w14:paraId="1C1E1B28" w14:textId="2A6E9AD6" w:rsidR="00207B8B" w:rsidRPr="00207B8B" w:rsidRDefault="00207B8B" w:rsidP="00207B8B">
      <w:pPr>
        <w:pStyle w:val="Paragraphedeliste"/>
        <w:spacing w:after="0" w:line="240" w:lineRule="auto"/>
        <w:rPr>
          <w:rFonts w:ascii="Calibri" w:eastAsia="Times New Roman" w:hAnsi="Calibri" w:cs="Calibri"/>
          <w:color w:val="000000" w:themeColor="text1"/>
          <w:lang w:eastAsia="fr-FR"/>
        </w:rPr>
      </w:pPr>
      <w:r w:rsidRPr="00207B8B">
        <w:rPr>
          <w:rFonts w:ascii="Calibri" w:eastAsia="Times New Roman" w:hAnsi="Calibri" w:cs="Calibri"/>
          <w:color w:val="000000" w:themeColor="text1"/>
          <w:lang w:eastAsia="fr-FR"/>
        </w:rPr>
        <w:t xml:space="preserve">T4 </w:t>
      </w:r>
      <w:proofErr w:type="gramStart"/>
      <w:r w:rsidRPr="00207B8B">
        <w:rPr>
          <w:rFonts w:ascii="Calibri" w:eastAsia="Times New Roman" w:hAnsi="Calibri" w:cs="Calibri"/>
          <w:color w:val="000000" w:themeColor="text1"/>
          <w:lang w:eastAsia="fr-FR"/>
        </w:rPr>
        <w:t>: ]</w:t>
      </w:r>
      <w:proofErr w:type="gramEnd"/>
      <w:r w:rsidRPr="00207B8B">
        <w:rPr>
          <w:rFonts w:ascii="Calibri" w:eastAsia="Times New Roman" w:hAnsi="Calibri" w:cs="Calibri"/>
          <w:color w:val="000000" w:themeColor="text1"/>
          <w:lang w:eastAsia="fr-FR"/>
        </w:rPr>
        <w:t xml:space="preserve"> dat_evt;LMP+84] </w:t>
      </w:r>
    </w:p>
    <w:bookmarkEnd w:id="1"/>
    <w:p w14:paraId="7036C3CE" w14:textId="77777777" w:rsidR="00207B8B" w:rsidRPr="00207B8B" w:rsidRDefault="00207B8B" w:rsidP="00207B8B">
      <w:pPr>
        <w:pStyle w:val="Paragraphedeliste"/>
        <w:spacing w:after="0" w:line="240" w:lineRule="auto"/>
        <w:rPr>
          <w:rFonts w:ascii="Calibri" w:eastAsia="Times New Roman" w:hAnsi="Calibri" w:cs="Calibri"/>
          <w:color w:val="000000" w:themeColor="text1"/>
          <w:lang w:eastAsia="fr-FR"/>
        </w:rPr>
      </w:pPr>
    </w:p>
    <w:p w14:paraId="648D44B7" w14:textId="0EC5A8E4" w:rsidR="00650F51" w:rsidRPr="00207B8B" w:rsidRDefault="00207B8B" w:rsidP="00650F51">
      <w:pPr>
        <w:pStyle w:val="Paragraphedeliste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 w:themeColor="text1"/>
          <w:lang w:eastAsia="fr-FR"/>
        </w:rPr>
      </w:pPr>
      <w:r w:rsidRPr="00207B8B">
        <w:rPr>
          <w:rFonts w:ascii="Calibri" w:eastAsia="Times New Roman" w:hAnsi="Calibri" w:cs="Calibri"/>
          <w:color w:val="000000" w:themeColor="text1"/>
          <w:lang w:eastAsia="fr-FR"/>
        </w:rPr>
        <w:t>« </w:t>
      </w:r>
      <w:proofErr w:type="gramStart"/>
      <w:r w:rsidRPr="00207B8B">
        <w:rPr>
          <w:rFonts w:ascii="Calibri" w:eastAsia="Times New Roman" w:hAnsi="Calibri" w:cs="Calibri"/>
          <w:color w:val="000000" w:themeColor="text1"/>
          <w:lang w:eastAsia="fr-FR"/>
        </w:rPr>
        <w:t>timing</w:t>
      </w:r>
      <w:proofErr w:type="gramEnd"/>
      <w:r w:rsidRPr="00207B8B">
        <w:rPr>
          <w:rFonts w:ascii="Calibri" w:eastAsia="Times New Roman" w:hAnsi="Calibri" w:cs="Calibri"/>
          <w:color w:val="000000" w:themeColor="text1"/>
          <w:lang w:eastAsia="fr-FR"/>
        </w:rPr>
        <w:t> » : i</w:t>
      </w:r>
      <w:r w:rsidR="00650F51" w:rsidRPr="00207B8B">
        <w:rPr>
          <w:rFonts w:ascii="Calibri" w:eastAsia="Times New Roman" w:hAnsi="Calibri" w:cs="Calibri"/>
          <w:color w:val="000000" w:themeColor="text1"/>
          <w:lang w:eastAsia="fr-FR"/>
        </w:rPr>
        <w:t xml:space="preserve">dentification des injections avant, pendant ou </w:t>
      </w:r>
      <w:r w:rsidR="005C7FF7" w:rsidRPr="00207B8B">
        <w:rPr>
          <w:rFonts w:ascii="Calibri" w:eastAsia="Times New Roman" w:hAnsi="Calibri" w:cs="Calibri"/>
          <w:color w:val="000000" w:themeColor="text1"/>
          <w:lang w:eastAsia="fr-FR"/>
        </w:rPr>
        <w:t>après</w:t>
      </w:r>
      <w:r w:rsidR="00650F51" w:rsidRPr="00207B8B">
        <w:rPr>
          <w:rFonts w:ascii="Calibri" w:eastAsia="Times New Roman" w:hAnsi="Calibri" w:cs="Calibri"/>
          <w:color w:val="000000" w:themeColor="text1"/>
          <w:lang w:eastAsia="fr-FR"/>
        </w:rPr>
        <w:t xml:space="preserve"> la « </w:t>
      </w:r>
      <w:proofErr w:type="spellStart"/>
      <w:r w:rsidR="00650F51" w:rsidRPr="00207B8B">
        <w:rPr>
          <w:rFonts w:ascii="Calibri" w:eastAsia="Times New Roman" w:hAnsi="Calibri" w:cs="Calibri"/>
          <w:color w:val="000000" w:themeColor="text1"/>
          <w:lang w:eastAsia="fr-FR"/>
        </w:rPr>
        <w:t>pregnancy</w:t>
      </w:r>
      <w:proofErr w:type="spellEnd"/>
      <w:r w:rsidR="00650F51" w:rsidRPr="00207B8B">
        <w:rPr>
          <w:rFonts w:ascii="Calibri" w:eastAsia="Times New Roman" w:hAnsi="Calibri" w:cs="Calibri"/>
          <w:color w:val="000000" w:themeColor="text1"/>
          <w:lang w:eastAsia="fr-FR"/>
        </w:rPr>
        <w:t xml:space="preserve"> </w:t>
      </w:r>
      <w:proofErr w:type="spellStart"/>
      <w:r w:rsidR="00650F51" w:rsidRPr="00207B8B">
        <w:rPr>
          <w:rFonts w:ascii="Calibri" w:eastAsia="Times New Roman" w:hAnsi="Calibri" w:cs="Calibri"/>
          <w:color w:val="000000" w:themeColor="text1"/>
          <w:lang w:eastAsia="fr-FR"/>
        </w:rPr>
        <w:t>period</w:t>
      </w:r>
      <w:proofErr w:type="spellEnd"/>
      <w:r w:rsidR="00650F51" w:rsidRPr="00207B8B">
        <w:rPr>
          <w:rFonts w:ascii="Calibri" w:eastAsia="Times New Roman" w:hAnsi="Calibri" w:cs="Calibri"/>
          <w:color w:val="000000" w:themeColor="text1"/>
          <w:lang w:eastAsia="fr-FR"/>
        </w:rPr>
        <w:t> » (</w:t>
      </w:r>
      <w:r w:rsidR="00EA5BA1" w:rsidRPr="00207B8B">
        <w:rPr>
          <w:rFonts w:ascii="Calibri" w:eastAsia="Times New Roman" w:hAnsi="Calibri" w:cs="Calibri"/>
          <w:b/>
          <w:bCs/>
          <w:color w:val="000000" w:themeColor="text1"/>
          <w:lang w:eastAsia="fr-FR"/>
        </w:rPr>
        <w:t>inclut T0 :</w:t>
      </w:r>
      <w:r w:rsidR="00EA5BA1" w:rsidRPr="00207B8B">
        <w:rPr>
          <w:rFonts w:ascii="Calibri" w:eastAsia="Times New Roman" w:hAnsi="Calibri" w:cs="Calibri"/>
          <w:color w:val="000000" w:themeColor="text1"/>
          <w:lang w:eastAsia="fr-FR"/>
        </w:rPr>
        <w:t xml:space="preserve"> </w:t>
      </w:r>
      <w:r w:rsidR="00650F51" w:rsidRPr="00207B8B">
        <w:rPr>
          <w:rFonts w:ascii="Calibri" w:eastAsia="Times New Roman" w:hAnsi="Calibri" w:cs="Calibri"/>
          <w:color w:val="000000" w:themeColor="text1"/>
          <w:lang w:eastAsia="fr-FR"/>
        </w:rPr>
        <w:t>28j avant LMP- 1j avant EOPE)</w:t>
      </w:r>
    </w:p>
    <w:tbl>
      <w:tblPr>
        <w:tblpPr w:leftFromText="141" w:rightFromText="141" w:vertAnchor="text" w:horzAnchor="margin" w:tblpY="177"/>
        <w:tblW w:w="73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4"/>
        <w:gridCol w:w="884"/>
        <w:gridCol w:w="1629"/>
        <w:gridCol w:w="4001"/>
      </w:tblGrid>
      <w:tr w:rsidR="003C01F6" w:rsidRPr="003C01F6" w14:paraId="6AA72F8B" w14:textId="77777777" w:rsidTr="003C01F6">
        <w:trPr>
          <w:trHeight w:val="251"/>
        </w:trPr>
        <w:tc>
          <w:tcPr>
            <w:tcW w:w="884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154A7E54" w14:textId="77777777" w:rsidR="003C01F6" w:rsidRPr="003C01F6" w:rsidRDefault="003C01F6" w:rsidP="003C01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fr-FR"/>
              </w:rPr>
            </w:pPr>
            <w:r w:rsidRPr="003C01F6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fr-FR"/>
              </w:rPr>
              <w:t>Code</w:t>
            </w:r>
          </w:p>
        </w:tc>
        <w:tc>
          <w:tcPr>
            <w:tcW w:w="88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65DD232C" w14:textId="77777777" w:rsidR="003C01F6" w:rsidRPr="003C01F6" w:rsidRDefault="003C01F6" w:rsidP="003C01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fr-FR"/>
              </w:rPr>
            </w:pPr>
            <w:r w:rsidRPr="003C01F6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fr-FR"/>
              </w:rPr>
              <w:t>Type</w:t>
            </w:r>
          </w:p>
        </w:tc>
        <w:tc>
          <w:tcPr>
            <w:tcW w:w="162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6F9B33D6" w14:textId="77777777" w:rsidR="003C01F6" w:rsidRPr="003C01F6" w:rsidRDefault="003C01F6" w:rsidP="003C01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fr-FR"/>
              </w:rPr>
            </w:pPr>
            <w:r w:rsidRPr="003C01F6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fr-FR"/>
              </w:rPr>
              <w:t>PHA_PRS_C13</w:t>
            </w:r>
          </w:p>
        </w:tc>
        <w:tc>
          <w:tcPr>
            <w:tcW w:w="4001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bottom"/>
            <w:hideMark/>
          </w:tcPr>
          <w:p w14:paraId="30208551" w14:textId="77777777" w:rsidR="003C01F6" w:rsidRPr="003C01F6" w:rsidRDefault="003C01F6" w:rsidP="003C01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fr-FR"/>
              </w:rPr>
            </w:pPr>
            <w:r w:rsidRPr="003C01F6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fr-FR"/>
              </w:rPr>
              <w:t>Nom</w:t>
            </w:r>
          </w:p>
        </w:tc>
      </w:tr>
      <w:tr w:rsidR="003C01F6" w:rsidRPr="003C01F6" w14:paraId="7A2A3250" w14:textId="77777777" w:rsidTr="003C01F6">
        <w:trPr>
          <w:trHeight w:val="251"/>
        </w:trPr>
        <w:tc>
          <w:tcPr>
            <w:tcW w:w="884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7CD66" w14:textId="77777777" w:rsidR="003C01F6" w:rsidRPr="003C01F6" w:rsidRDefault="003C01F6" w:rsidP="003C0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3C0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AZD</w:t>
            </w:r>
          </w:p>
        </w:tc>
        <w:tc>
          <w:tcPr>
            <w:tcW w:w="88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F9D18" w14:textId="77777777" w:rsidR="003C01F6" w:rsidRPr="003C01F6" w:rsidRDefault="003C01F6" w:rsidP="003C0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3C0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NVV</w:t>
            </w:r>
          </w:p>
        </w:tc>
        <w:tc>
          <w:tcPr>
            <w:tcW w:w="162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A6FCC" w14:textId="77777777" w:rsidR="003C01F6" w:rsidRPr="003C01F6" w:rsidRDefault="003C01F6" w:rsidP="003C0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3C0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3400930222256</w:t>
            </w:r>
          </w:p>
        </w:tc>
        <w:tc>
          <w:tcPr>
            <w:tcW w:w="4001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304FA2ED" w14:textId="77777777" w:rsidR="003C01F6" w:rsidRPr="003C01F6" w:rsidRDefault="003C01F6" w:rsidP="003C0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3C0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AstraZeneca</w:t>
            </w:r>
          </w:p>
        </w:tc>
      </w:tr>
      <w:tr w:rsidR="003C01F6" w:rsidRPr="003C01F6" w14:paraId="39FCB46A" w14:textId="77777777" w:rsidTr="003C01F6">
        <w:trPr>
          <w:trHeight w:val="251"/>
        </w:trPr>
        <w:tc>
          <w:tcPr>
            <w:tcW w:w="884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92D8F" w14:textId="77777777" w:rsidR="003C01F6" w:rsidRPr="003C01F6" w:rsidRDefault="003C01F6" w:rsidP="003C0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3C0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JJJ</w:t>
            </w:r>
          </w:p>
        </w:tc>
        <w:tc>
          <w:tcPr>
            <w:tcW w:w="88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5A297" w14:textId="77777777" w:rsidR="003C01F6" w:rsidRPr="003C01F6" w:rsidRDefault="003C01F6" w:rsidP="003C0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3C0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NVV</w:t>
            </w:r>
          </w:p>
        </w:tc>
        <w:tc>
          <w:tcPr>
            <w:tcW w:w="162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B33F4" w14:textId="77777777" w:rsidR="003C01F6" w:rsidRPr="003C01F6" w:rsidRDefault="003C01F6" w:rsidP="003C0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3C0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3400930222232</w:t>
            </w:r>
          </w:p>
        </w:tc>
        <w:tc>
          <w:tcPr>
            <w:tcW w:w="4001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4C74DADA" w14:textId="77777777" w:rsidR="003C01F6" w:rsidRPr="003C01F6" w:rsidRDefault="003C01F6" w:rsidP="003C0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3C0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Janssen</w:t>
            </w:r>
          </w:p>
        </w:tc>
      </w:tr>
      <w:tr w:rsidR="003C01F6" w:rsidRPr="003C01F6" w14:paraId="6DDEDE9C" w14:textId="77777777" w:rsidTr="003C01F6">
        <w:trPr>
          <w:trHeight w:val="251"/>
        </w:trPr>
        <w:tc>
          <w:tcPr>
            <w:tcW w:w="884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0A78" w14:textId="77777777" w:rsidR="003C01F6" w:rsidRPr="003C01F6" w:rsidRDefault="003C01F6" w:rsidP="003C0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3C0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MOD</w:t>
            </w:r>
          </w:p>
        </w:tc>
        <w:tc>
          <w:tcPr>
            <w:tcW w:w="88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86DC5" w14:textId="77777777" w:rsidR="003C01F6" w:rsidRPr="003C01F6" w:rsidRDefault="003C01F6" w:rsidP="003C0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3C0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RNA</w:t>
            </w:r>
          </w:p>
        </w:tc>
        <w:tc>
          <w:tcPr>
            <w:tcW w:w="162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7DFAE" w14:textId="77777777" w:rsidR="003C01F6" w:rsidRPr="003C01F6" w:rsidRDefault="003C01F6" w:rsidP="003C0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3C0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3400930219553</w:t>
            </w:r>
          </w:p>
        </w:tc>
        <w:tc>
          <w:tcPr>
            <w:tcW w:w="4001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7AECEA21" w14:textId="77777777" w:rsidR="003C01F6" w:rsidRPr="003C01F6" w:rsidRDefault="003C01F6" w:rsidP="003C0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3C0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Moderna</w:t>
            </w:r>
          </w:p>
        </w:tc>
      </w:tr>
      <w:tr w:rsidR="003C01F6" w:rsidRPr="003C01F6" w14:paraId="5147E4F5" w14:textId="77777777" w:rsidTr="003C01F6">
        <w:trPr>
          <w:trHeight w:val="251"/>
        </w:trPr>
        <w:tc>
          <w:tcPr>
            <w:tcW w:w="884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EF2CC" w14:textId="77777777" w:rsidR="003C01F6" w:rsidRPr="003C01F6" w:rsidRDefault="003C01F6" w:rsidP="003C0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3C0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BIMOD</w:t>
            </w:r>
          </w:p>
        </w:tc>
        <w:tc>
          <w:tcPr>
            <w:tcW w:w="88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533C8" w14:textId="77777777" w:rsidR="003C01F6" w:rsidRPr="003C01F6" w:rsidRDefault="003C01F6" w:rsidP="003C0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3C0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RNA</w:t>
            </w:r>
          </w:p>
        </w:tc>
        <w:tc>
          <w:tcPr>
            <w:tcW w:w="162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057EB" w14:textId="77777777" w:rsidR="003C01F6" w:rsidRPr="003C01F6" w:rsidRDefault="003C01F6" w:rsidP="003C0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3C0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3400930259528</w:t>
            </w:r>
          </w:p>
        </w:tc>
        <w:tc>
          <w:tcPr>
            <w:tcW w:w="4001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3AD9D186" w14:textId="77777777" w:rsidR="003C01F6" w:rsidRPr="003C01F6" w:rsidRDefault="003C01F6" w:rsidP="003C0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3C0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Moderna Spikevax Bivalent Ori/</w:t>
            </w:r>
            <w:proofErr w:type="spellStart"/>
            <w:r w:rsidRPr="003C0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Omi</w:t>
            </w:r>
            <w:proofErr w:type="spellEnd"/>
            <w:r w:rsidRPr="003C0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 BA.1</w:t>
            </w:r>
          </w:p>
        </w:tc>
      </w:tr>
      <w:tr w:rsidR="003C01F6" w:rsidRPr="003C01F6" w14:paraId="7DD2C957" w14:textId="77777777" w:rsidTr="003C01F6">
        <w:trPr>
          <w:trHeight w:val="251"/>
        </w:trPr>
        <w:tc>
          <w:tcPr>
            <w:tcW w:w="884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77EB1" w14:textId="77777777" w:rsidR="003C01F6" w:rsidRPr="003C01F6" w:rsidRDefault="003C01F6" w:rsidP="003C0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3C0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BIMOD</w:t>
            </w:r>
          </w:p>
        </w:tc>
        <w:tc>
          <w:tcPr>
            <w:tcW w:w="88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43786" w14:textId="77777777" w:rsidR="003C01F6" w:rsidRPr="003C01F6" w:rsidRDefault="003C01F6" w:rsidP="003C0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3C0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RNA</w:t>
            </w:r>
          </w:p>
        </w:tc>
        <w:tc>
          <w:tcPr>
            <w:tcW w:w="162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2E6BF" w14:textId="77777777" w:rsidR="003C01F6" w:rsidRPr="003C01F6" w:rsidRDefault="003C01F6" w:rsidP="003C0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3C0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3400930266472</w:t>
            </w:r>
          </w:p>
        </w:tc>
        <w:tc>
          <w:tcPr>
            <w:tcW w:w="4001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539B09C6" w14:textId="77777777" w:rsidR="003C01F6" w:rsidRPr="003C01F6" w:rsidRDefault="003C01F6" w:rsidP="003C0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3C0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Moderna Spikevax Bivalent Ori/</w:t>
            </w:r>
            <w:proofErr w:type="spellStart"/>
            <w:r w:rsidRPr="003C0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Omi</w:t>
            </w:r>
            <w:proofErr w:type="spellEnd"/>
            <w:r w:rsidRPr="003C0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 BA.5</w:t>
            </w:r>
          </w:p>
        </w:tc>
      </w:tr>
      <w:tr w:rsidR="003C01F6" w:rsidRPr="003C01F6" w14:paraId="2105B25E" w14:textId="77777777" w:rsidTr="003C01F6">
        <w:trPr>
          <w:trHeight w:val="251"/>
        </w:trPr>
        <w:tc>
          <w:tcPr>
            <w:tcW w:w="884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31BB3" w14:textId="77777777" w:rsidR="003C01F6" w:rsidRPr="003C01F6" w:rsidRDefault="003C01F6" w:rsidP="003C0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3C0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NVX</w:t>
            </w:r>
          </w:p>
        </w:tc>
        <w:tc>
          <w:tcPr>
            <w:tcW w:w="88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A56B4" w14:textId="77777777" w:rsidR="003C01F6" w:rsidRPr="003C01F6" w:rsidRDefault="003C01F6" w:rsidP="003C0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3C0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PRB</w:t>
            </w:r>
          </w:p>
        </w:tc>
        <w:tc>
          <w:tcPr>
            <w:tcW w:w="162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D0578" w14:textId="77777777" w:rsidR="003C01F6" w:rsidRPr="003C01F6" w:rsidRDefault="003C01F6" w:rsidP="003C0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3C0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3400930245774</w:t>
            </w:r>
          </w:p>
        </w:tc>
        <w:tc>
          <w:tcPr>
            <w:tcW w:w="4001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4C778A69" w14:textId="77777777" w:rsidR="003C01F6" w:rsidRPr="003C01F6" w:rsidRDefault="003C01F6" w:rsidP="003C0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3C0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Nuvaxovid</w:t>
            </w:r>
            <w:proofErr w:type="spellEnd"/>
          </w:p>
        </w:tc>
      </w:tr>
      <w:tr w:rsidR="003C01F6" w:rsidRPr="003C01F6" w14:paraId="52A39340" w14:textId="77777777" w:rsidTr="003C01F6">
        <w:trPr>
          <w:trHeight w:val="251"/>
        </w:trPr>
        <w:tc>
          <w:tcPr>
            <w:tcW w:w="884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879EA" w14:textId="77777777" w:rsidR="003C01F6" w:rsidRPr="003C01F6" w:rsidRDefault="003C01F6" w:rsidP="003C0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3C0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NVXX</w:t>
            </w:r>
          </w:p>
        </w:tc>
        <w:tc>
          <w:tcPr>
            <w:tcW w:w="88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A07EF" w14:textId="77777777" w:rsidR="003C01F6" w:rsidRPr="003C01F6" w:rsidRDefault="003C01F6" w:rsidP="003C0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3C0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PRB</w:t>
            </w:r>
          </w:p>
        </w:tc>
        <w:tc>
          <w:tcPr>
            <w:tcW w:w="162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F3476" w14:textId="77777777" w:rsidR="003C01F6" w:rsidRPr="003C01F6" w:rsidRDefault="003C01F6" w:rsidP="003C0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3C0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3400930277409</w:t>
            </w:r>
          </w:p>
        </w:tc>
        <w:tc>
          <w:tcPr>
            <w:tcW w:w="4001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0F6C8E81" w14:textId="77777777" w:rsidR="003C01F6" w:rsidRPr="003C01F6" w:rsidRDefault="003C01F6" w:rsidP="003C0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proofErr w:type="spellStart"/>
            <w:r w:rsidRPr="003C0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Nuvaxovid</w:t>
            </w:r>
            <w:proofErr w:type="spellEnd"/>
            <w:r w:rsidRPr="003C0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 XBB1.5 5d/10d</w:t>
            </w:r>
          </w:p>
        </w:tc>
      </w:tr>
      <w:tr w:rsidR="003C01F6" w:rsidRPr="003C01F6" w14:paraId="6220C178" w14:textId="77777777" w:rsidTr="003C01F6">
        <w:trPr>
          <w:trHeight w:val="251"/>
        </w:trPr>
        <w:tc>
          <w:tcPr>
            <w:tcW w:w="884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4D46A" w14:textId="77777777" w:rsidR="003C01F6" w:rsidRPr="003C01F6" w:rsidRDefault="003C01F6" w:rsidP="003C0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3C0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BIBNT</w:t>
            </w:r>
          </w:p>
        </w:tc>
        <w:tc>
          <w:tcPr>
            <w:tcW w:w="88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5E25E" w14:textId="77777777" w:rsidR="003C01F6" w:rsidRPr="003C01F6" w:rsidRDefault="003C01F6" w:rsidP="003C0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3C0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RNA</w:t>
            </w:r>
          </w:p>
        </w:tc>
        <w:tc>
          <w:tcPr>
            <w:tcW w:w="162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9ED49" w14:textId="77777777" w:rsidR="003C01F6" w:rsidRPr="003C01F6" w:rsidRDefault="003C01F6" w:rsidP="003C0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3C0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3400930262009</w:t>
            </w:r>
          </w:p>
        </w:tc>
        <w:tc>
          <w:tcPr>
            <w:tcW w:w="4001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3601121D" w14:textId="77777777" w:rsidR="003C01F6" w:rsidRPr="003C01F6" w:rsidRDefault="003C01F6" w:rsidP="003C0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fr-FR"/>
              </w:rPr>
            </w:pPr>
            <w:r w:rsidRPr="003C01F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fr-FR"/>
              </w:rPr>
              <w:t xml:space="preserve">Pfizer </w:t>
            </w:r>
            <w:proofErr w:type="gramStart"/>
            <w:r w:rsidRPr="003C01F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fr-FR"/>
              </w:rPr>
              <w:t>Comirnaty  Ori</w:t>
            </w:r>
            <w:proofErr w:type="gramEnd"/>
            <w:r w:rsidRPr="003C01F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fr-FR"/>
              </w:rPr>
              <w:t>/Omi BA.5</w:t>
            </w:r>
          </w:p>
        </w:tc>
      </w:tr>
      <w:tr w:rsidR="003C01F6" w:rsidRPr="003C01F6" w14:paraId="646A9F97" w14:textId="77777777" w:rsidTr="003C01F6">
        <w:trPr>
          <w:trHeight w:val="251"/>
        </w:trPr>
        <w:tc>
          <w:tcPr>
            <w:tcW w:w="884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AF7C1" w14:textId="77777777" w:rsidR="003C01F6" w:rsidRPr="003C01F6" w:rsidRDefault="003C01F6" w:rsidP="003C0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3C0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PBNT</w:t>
            </w:r>
          </w:p>
        </w:tc>
        <w:tc>
          <w:tcPr>
            <w:tcW w:w="88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F74D0" w14:textId="77777777" w:rsidR="003C01F6" w:rsidRPr="003C01F6" w:rsidRDefault="003C01F6" w:rsidP="003C0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3C0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RNA</w:t>
            </w:r>
          </w:p>
        </w:tc>
        <w:tc>
          <w:tcPr>
            <w:tcW w:w="162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13743" w14:textId="77777777" w:rsidR="003C01F6" w:rsidRPr="003C01F6" w:rsidRDefault="003C01F6" w:rsidP="003C0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3C0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3400930243404</w:t>
            </w:r>
          </w:p>
        </w:tc>
        <w:tc>
          <w:tcPr>
            <w:tcW w:w="4001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6791EE2A" w14:textId="77777777" w:rsidR="003C01F6" w:rsidRPr="003C01F6" w:rsidRDefault="003C01F6" w:rsidP="003C0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3C0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Pfizer Comirnaty-10 pédiatrique</w:t>
            </w:r>
          </w:p>
        </w:tc>
      </w:tr>
      <w:tr w:rsidR="003C01F6" w:rsidRPr="003C01F6" w14:paraId="59E99589" w14:textId="77777777" w:rsidTr="003C01F6">
        <w:trPr>
          <w:trHeight w:val="251"/>
        </w:trPr>
        <w:tc>
          <w:tcPr>
            <w:tcW w:w="884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957FE" w14:textId="77777777" w:rsidR="003C01F6" w:rsidRPr="003C01F6" w:rsidRDefault="003C01F6" w:rsidP="003C0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3C0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PBNTX</w:t>
            </w:r>
          </w:p>
        </w:tc>
        <w:tc>
          <w:tcPr>
            <w:tcW w:w="88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199F1" w14:textId="77777777" w:rsidR="003C01F6" w:rsidRPr="003C01F6" w:rsidRDefault="003C01F6" w:rsidP="003C0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3C0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RNA</w:t>
            </w:r>
          </w:p>
        </w:tc>
        <w:tc>
          <w:tcPr>
            <w:tcW w:w="162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B9741" w14:textId="77777777" w:rsidR="003C01F6" w:rsidRPr="003C01F6" w:rsidRDefault="003C01F6" w:rsidP="003C0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3C0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3400930279069</w:t>
            </w:r>
          </w:p>
        </w:tc>
        <w:tc>
          <w:tcPr>
            <w:tcW w:w="4001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5516773F" w14:textId="77777777" w:rsidR="003C01F6" w:rsidRPr="003C01F6" w:rsidRDefault="003C01F6" w:rsidP="003C0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3C0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Pfizer Comirnaty-10 XBB1.5 (5-11ans)</w:t>
            </w:r>
          </w:p>
        </w:tc>
      </w:tr>
      <w:tr w:rsidR="003C01F6" w:rsidRPr="003C01F6" w14:paraId="63767F75" w14:textId="77777777" w:rsidTr="003C01F6">
        <w:trPr>
          <w:trHeight w:val="251"/>
        </w:trPr>
        <w:tc>
          <w:tcPr>
            <w:tcW w:w="884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A86F4" w14:textId="77777777" w:rsidR="003C01F6" w:rsidRPr="003C01F6" w:rsidRDefault="003C01F6" w:rsidP="003C0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3C0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PBNT</w:t>
            </w:r>
          </w:p>
        </w:tc>
        <w:tc>
          <w:tcPr>
            <w:tcW w:w="88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824D8" w14:textId="77777777" w:rsidR="003C01F6" w:rsidRPr="003C01F6" w:rsidRDefault="003C01F6" w:rsidP="003C0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3C0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RNA</w:t>
            </w:r>
          </w:p>
        </w:tc>
        <w:tc>
          <w:tcPr>
            <w:tcW w:w="162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A4305" w14:textId="77777777" w:rsidR="003C01F6" w:rsidRPr="003C01F6" w:rsidRDefault="003C01F6" w:rsidP="003C0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3C0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3400930264058</w:t>
            </w:r>
          </w:p>
        </w:tc>
        <w:tc>
          <w:tcPr>
            <w:tcW w:w="4001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7799D468" w14:textId="77777777" w:rsidR="003C01F6" w:rsidRPr="003C01F6" w:rsidRDefault="003C01F6" w:rsidP="003C0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3C0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Pfizer Comirnaty-</w:t>
            </w:r>
            <w:proofErr w:type="gramStart"/>
            <w:r w:rsidRPr="003C0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3  pédiatrique</w:t>
            </w:r>
            <w:proofErr w:type="gramEnd"/>
            <w:r w:rsidRPr="003C0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 6 m-4a</w:t>
            </w:r>
          </w:p>
        </w:tc>
      </w:tr>
      <w:tr w:rsidR="003C01F6" w:rsidRPr="003C01F6" w14:paraId="19BDE5CB" w14:textId="77777777" w:rsidTr="003C01F6">
        <w:trPr>
          <w:trHeight w:val="251"/>
        </w:trPr>
        <w:tc>
          <w:tcPr>
            <w:tcW w:w="884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49813" w14:textId="77777777" w:rsidR="003C01F6" w:rsidRPr="003C01F6" w:rsidRDefault="003C01F6" w:rsidP="003C0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3C0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PBNTX</w:t>
            </w:r>
          </w:p>
        </w:tc>
        <w:tc>
          <w:tcPr>
            <w:tcW w:w="88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AF24F" w14:textId="77777777" w:rsidR="003C01F6" w:rsidRPr="003C01F6" w:rsidRDefault="003C01F6" w:rsidP="003C0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3C0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RNA</w:t>
            </w:r>
          </w:p>
        </w:tc>
        <w:tc>
          <w:tcPr>
            <w:tcW w:w="162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E9FA3" w14:textId="77777777" w:rsidR="003C01F6" w:rsidRPr="003C01F6" w:rsidRDefault="003C01F6" w:rsidP="003C0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3C0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3400930279076</w:t>
            </w:r>
          </w:p>
        </w:tc>
        <w:tc>
          <w:tcPr>
            <w:tcW w:w="4001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427EE903" w14:textId="77777777" w:rsidR="003C01F6" w:rsidRPr="003C01F6" w:rsidRDefault="003C01F6" w:rsidP="003C0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3C0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Pfizer Comirnaty-3 XBB1.5 pédiatrique (6m -4ans)</w:t>
            </w:r>
          </w:p>
        </w:tc>
      </w:tr>
      <w:tr w:rsidR="003C01F6" w:rsidRPr="003C01F6" w14:paraId="3CED5F7F" w14:textId="77777777" w:rsidTr="003C01F6">
        <w:trPr>
          <w:trHeight w:val="251"/>
        </w:trPr>
        <w:tc>
          <w:tcPr>
            <w:tcW w:w="884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55E16" w14:textId="77777777" w:rsidR="003C01F6" w:rsidRPr="003C01F6" w:rsidRDefault="003C01F6" w:rsidP="003C0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3C0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BNT</w:t>
            </w:r>
          </w:p>
        </w:tc>
        <w:tc>
          <w:tcPr>
            <w:tcW w:w="88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73475" w14:textId="77777777" w:rsidR="003C01F6" w:rsidRPr="003C01F6" w:rsidRDefault="003C01F6" w:rsidP="003C0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3C0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RNA</w:t>
            </w:r>
          </w:p>
        </w:tc>
        <w:tc>
          <w:tcPr>
            <w:tcW w:w="162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42467" w14:textId="77777777" w:rsidR="003C01F6" w:rsidRPr="003C01F6" w:rsidRDefault="003C01F6" w:rsidP="003C0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3C0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3400930243411</w:t>
            </w:r>
          </w:p>
        </w:tc>
        <w:tc>
          <w:tcPr>
            <w:tcW w:w="4001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63B54A39" w14:textId="77777777" w:rsidR="003C01F6" w:rsidRPr="003C01F6" w:rsidRDefault="003C01F6" w:rsidP="003C0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3C0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Pfizer Comirnaty-30 adulte</w:t>
            </w:r>
          </w:p>
        </w:tc>
      </w:tr>
      <w:tr w:rsidR="003C01F6" w:rsidRPr="003C01F6" w14:paraId="0D8EF03E" w14:textId="77777777" w:rsidTr="003C01F6">
        <w:trPr>
          <w:trHeight w:val="251"/>
        </w:trPr>
        <w:tc>
          <w:tcPr>
            <w:tcW w:w="884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56F76" w14:textId="77777777" w:rsidR="003C01F6" w:rsidRPr="003C01F6" w:rsidRDefault="003C01F6" w:rsidP="003C0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3C0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BNTX</w:t>
            </w:r>
          </w:p>
        </w:tc>
        <w:tc>
          <w:tcPr>
            <w:tcW w:w="884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20A63" w14:textId="77777777" w:rsidR="003C01F6" w:rsidRPr="003C01F6" w:rsidRDefault="003C01F6" w:rsidP="003C0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3C0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RNA</w:t>
            </w:r>
          </w:p>
        </w:tc>
        <w:tc>
          <w:tcPr>
            <w:tcW w:w="162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55001" w14:textId="77777777" w:rsidR="003C01F6" w:rsidRPr="003C01F6" w:rsidRDefault="003C01F6" w:rsidP="003C0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3C0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3400930279038</w:t>
            </w:r>
          </w:p>
        </w:tc>
        <w:tc>
          <w:tcPr>
            <w:tcW w:w="4001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2C2B209D" w14:textId="77777777" w:rsidR="003C01F6" w:rsidRPr="003C01F6" w:rsidRDefault="003C01F6" w:rsidP="003C0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3C0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Pfizer Comirnaty-30 XBB1.5 </w:t>
            </w:r>
            <w:proofErr w:type="gramStart"/>
            <w:r w:rsidRPr="003C0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adulte</w:t>
            </w:r>
            <w:proofErr w:type="gramEnd"/>
            <w:r w:rsidRPr="003C0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 (+12ans)</w:t>
            </w:r>
          </w:p>
        </w:tc>
      </w:tr>
      <w:tr w:rsidR="003C01F6" w:rsidRPr="003C01F6" w14:paraId="1EFBFEE5" w14:textId="77777777" w:rsidTr="003C01F6">
        <w:trPr>
          <w:trHeight w:val="251"/>
        </w:trPr>
        <w:tc>
          <w:tcPr>
            <w:tcW w:w="88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3FA33FC2" w14:textId="77777777" w:rsidR="003C01F6" w:rsidRPr="003C01F6" w:rsidRDefault="003C01F6" w:rsidP="003C0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3C0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SAN</w:t>
            </w:r>
          </w:p>
        </w:tc>
        <w:tc>
          <w:tcPr>
            <w:tcW w:w="884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74D1C905" w14:textId="77777777" w:rsidR="003C01F6" w:rsidRPr="003C01F6" w:rsidRDefault="003C01F6" w:rsidP="003C0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3C0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PRB</w:t>
            </w:r>
          </w:p>
        </w:tc>
        <w:tc>
          <w:tcPr>
            <w:tcW w:w="1629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2F19B2F6" w14:textId="77777777" w:rsidR="003C01F6" w:rsidRPr="003C01F6" w:rsidRDefault="003C01F6" w:rsidP="003C0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3C0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3400930264157</w:t>
            </w:r>
          </w:p>
        </w:tc>
        <w:tc>
          <w:tcPr>
            <w:tcW w:w="4001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07F361CF" w14:textId="77777777" w:rsidR="003C01F6" w:rsidRPr="003C01F6" w:rsidRDefault="003C01F6" w:rsidP="003C01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3C0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Sanofi </w:t>
            </w:r>
            <w:proofErr w:type="spellStart"/>
            <w:r w:rsidRPr="003C0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VidPrevtyn</w:t>
            </w:r>
            <w:proofErr w:type="spellEnd"/>
            <w:r w:rsidRPr="003C01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 Beta</w:t>
            </w:r>
          </w:p>
        </w:tc>
      </w:tr>
    </w:tbl>
    <w:p w14:paraId="14B9EF39" w14:textId="5670C7D5" w:rsidR="00650F51" w:rsidRDefault="00650F51" w:rsidP="00650F51">
      <w:pPr>
        <w:spacing w:after="0" w:line="240" w:lineRule="auto"/>
        <w:rPr>
          <w:rFonts w:ascii="Calibri" w:eastAsia="Times New Roman" w:hAnsi="Calibri" w:cs="Calibri"/>
          <w:b/>
          <w:color w:val="000000" w:themeColor="text1"/>
          <w:lang w:eastAsia="fr-FR"/>
        </w:rPr>
      </w:pPr>
    </w:p>
    <w:p w14:paraId="3FAF27E6" w14:textId="77777777" w:rsidR="003C01F6" w:rsidRPr="00207B8B" w:rsidRDefault="003C01F6" w:rsidP="00650F51">
      <w:pPr>
        <w:spacing w:after="0" w:line="240" w:lineRule="auto"/>
        <w:rPr>
          <w:rFonts w:ascii="Calibri" w:eastAsia="Times New Roman" w:hAnsi="Calibri" w:cs="Calibri"/>
          <w:b/>
          <w:color w:val="000000" w:themeColor="text1"/>
          <w:lang w:eastAsia="fr-FR"/>
        </w:rPr>
      </w:pPr>
    </w:p>
    <w:p w14:paraId="3C1B1FCB" w14:textId="446E4F9D" w:rsidR="00650F51" w:rsidRDefault="00650F51" w:rsidP="00650F51">
      <w:pPr>
        <w:spacing w:after="0" w:line="240" w:lineRule="auto"/>
        <w:rPr>
          <w:rFonts w:ascii="Calibri" w:eastAsia="Times New Roman" w:hAnsi="Calibri" w:cs="Calibri"/>
          <w:b/>
          <w:color w:val="000000" w:themeColor="text1"/>
          <w:lang w:eastAsia="fr-FR"/>
        </w:rPr>
      </w:pPr>
    </w:p>
    <w:p w14:paraId="56F10B42" w14:textId="7849B8EB" w:rsidR="003C01F6" w:rsidRDefault="003C01F6" w:rsidP="00650F51">
      <w:pPr>
        <w:spacing w:after="0" w:line="240" w:lineRule="auto"/>
        <w:rPr>
          <w:rFonts w:ascii="Calibri" w:eastAsia="Times New Roman" w:hAnsi="Calibri" w:cs="Calibri"/>
          <w:b/>
          <w:color w:val="000000" w:themeColor="text1"/>
          <w:lang w:eastAsia="fr-FR"/>
        </w:rPr>
      </w:pPr>
    </w:p>
    <w:p w14:paraId="3F47F653" w14:textId="46C197CF" w:rsidR="003C01F6" w:rsidRDefault="003C01F6" w:rsidP="00650F51">
      <w:pPr>
        <w:spacing w:after="0" w:line="240" w:lineRule="auto"/>
        <w:rPr>
          <w:rFonts w:ascii="Calibri" w:eastAsia="Times New Roman" w:hAnsi="Calibri" w:cs="Calibri"/>
          <w:b/>
          <w:color w:val="000000" w:themeColor="text1"/>
          <w:lang w:eastAsia="fr-FR"/>
        </w:rPr>
      </w:pPr>
    </w:p>
    <w:p w14:paraId="0BE9A8E2" w14:textId="1E00A0EC" w:rsidR="003C01F6" w:rsidRDefault="003C01F6" w:rsidP="00650F51">
      <w:pPr>
        <w:spacing w:after="0" w:line="240" w:lineRule="auto"/>
        <w:rPr>
          <w:rFonts w:ascii="Calibri" w:eastAsia="Times New Roman" w:hAnsi="Calibri" w:cs="Calibri"/>
          <w:b/>
          <w:color w:val="000000" w:themeColor="text1"/>
          <w:lang w:eastAsia="fr-FR"/>
        </w:rPr>
      </w:pPr>
    </w:p>
    <w:p w14:paraId="192A47C4" w14:textId="060FEF5E" w:rsidR="003C01F6" w:rsidRDefault="003C01F6" w:rsidP="00650F51">
      <w:pPr>
        <w:spacing w:after="0" w:line="240" w:lineRule="auto"/>
        <w:rPr>
          <w:rFonts w:ascii="Calibri" w:eastAsia="Times New Roman" w:hAnsi="Calibri" w:cs="Calibri"/>
          <w:b/>
          <w:color w:val="000000" w:themeColor="text1"/>
          <w:lang w:eastAsia="fr-FR"/>
        </w:rPr>
      </w:pPr>
    </w:p>
    <w:p w14:paraId="2C5E8F5D" w14:textId="42AEAEB0" w:rsidR="003C01F6" w:rsidRDefault="003C01F6" w:rsidP="00650F51">
      <w:pPr>
        <w:spacing w:after="0" w:line="240" w:lineRule="auto"/>
        <w:rPr>
          <w:rFonts w:ascii="Calibri" w:eastAsia="Times New Roman" w:hAnsi="Calibri" w:cs="Calibri"/>
          <w:b/>
          <w:color w:val="000000" w:themeColor="text1"/>
          <w:lang w:eastAsia="fr-FR"/>
        </w:rPr>
      </w:pPr>
    </w:p>
    <w:p w14:paraId="42706FDA" w14:textId="6E7FD6D5" w:rsidR="003C01F6" w:rsidRDefault="003C01F6" w:rsidP="00650F51">
      <w:pPr>
        <w:spacing w:after="0" w:line="240" w:lineRule="auto"/>
        <w:rPr>
          <w:rFonts w:ascii="Calibri" w:eastAsia="Times New Roman" w:hAnsi="Calibri" w:cs="Calibri"/>
          <w:b/>
          <w:color w:val="000000" w:themeColor="text1"/>
          <w:lang w:eastAsia="fr-FR"/>
        </w:rPr>
      </w:pPr>
    </w:p>
    <w:p w14:paraId="3961A503" w14:textId="720432D6" w:rsidR="003C01F6" w:rsidRDefault="003C01F6" w:rsidP="00650F51">
      <w:pPr>
        <w:spacing w:after="0" w:line="240" w:lineRule="auto"/>
        <w:rPr>
          <w:rFonts w:ascii="Calibri" w:eastAsia="Times New Roman" w:hAnsi="Calibri" w:cs="Calibri"/>
          <w:b/>
          <w:color w:val="000000" w:themeColor="text1"/>
          <w:lang w:eastAsia="fr-FR"/>
        </w:rPr>
      </w:pPr>
    </w:p>
    <w:p w14:paraId="261F3846" w14:textId="16BEAB13" w:rsidR="003C01F6" w:rsidRDefault="003C01F6" w:rsidP="00650F51">
      <w:pPr>
        <w:spacing w:after="0" w:line="240" w:lineRule="auto"/>
        <w:rPr>
          <w:rFonts w:ascii="Calibri" w:eastAsia="Times New Roman" w:hAnsi="Calibri" w:cs="Calibri"/>
          <w:b/>
          <w:color w:val="000000" w:themeColor="text1"/>
          <w:lang w:eastAsia="fr-FR"/>
        </w:rPr>
      </w:pPr>
    </w:p>
    <w:p w14:paraId="2BB5C2FB" w14:textId="7705F12B" w:rsidR="003C01F6" w:rsidRDefault="003C01F6" w:rsidP="00650F51">
      <w:pPr>
        <w:spacing w:after="0" w:line="240" w:lineRule="auto"/>
        <w:rPr>
          <w:rFonts w:ascii="Calibri" w:eastAsia="Times New Roman" w:hAnsi="Calibri" w:cs="Calibri"/>
          <w:b/>
          <w:color w:val="000000" w:themeColor="text1"/>
          <w:lang w:eastAsia="fr-FR"/>
        </w:rPr>
      </w:pPr>
    </w:p>
    <w:p w14:paraId="3A020498" w14:textId="7A770C5D" w:rsidR="003C01F6" w:rsidRDefault="003C01F6" w:rsidP="00650F51">
      <w:pPr>
        <w:spacing w:after="0" w:line="240" w:lineRule="auto"/>
        <w:rPr>
          <w:rFonts w:ascii="Calibri" w:eastAsia="Times New Roman" w:hAnsi="Calibri" w:cs="Calibri"/>
          <w:b/>
          <w:color w:val="000000" w:themeColor="text1"/>
          <w:lang w:eastAsia="fr-FR"/>
        </w:rPr>
      </w:pPr>
    </w:p>
    <w:p w14:paraId="4422411F" w14:textId="71292D7B" w:rsidR="003C01F6" w:rsidRDefault="003C01F6" w:rsidP="00650F51">
      <w:pPr>
        <w:spacing w:after="0" w:line="240" w:lineRule="auto"/>
        <w:rPr>
          <w:rFonts w:ascii="Calibri" w:eastAsia="Times New Roman" w:hAnsi="Calibri" w:cs="Calibri"/>
          <w:b/>
          <w:color w:val="000000" w:themeColor="text1"/>
          <w:lang w:eastAsia="fr-FR"/>
        </w:rPr>
      </w:pPr>
    </w:p>
    <w:p w14:paraId="53C2C51D" w14:textId="7210C612" w:rsidR="003C01F6" w:rsidRDefault="003C01F6" w:rsidP="00650F51">
      <w:pPr>
        <w:spacing w:after="0" w:line="240" w:lineRule="auto"/>
        <w:rPr>
          <w:rFonts w:ascii="Calibri" w:eastAsia="Times New Roman" w:hAnsi="Calibri" w:cs="Calibri"/>
          <w:b/>
          <w:color w:val="000000" w:themeColor="text1"/>
          <w:lang w:eastAsia="fr-FR"/>
        </w:rPr>
      </w:pPr>
    </w:p>
    <w:p w14:paraId="088B86E5" w14:textId="6BC2B776" w:rsidR="003C01F6" w:rsidRDefault="003C01F6" w:rsidP="00650F51">
      <w:pPr>
        <w:spacing w:after="0" w:line="240" w:lineRule="auto"/>
        <w:rPr>
          <w:rFonts w:ascii="Calibri" w:eastAsia="Times New Roman" w:hAnsi="Calibri" w:cs="Calibri"/>
          <w:b/>
          <w:color w:val="000000" w:themeColor="text1"/>
          <w:lang w:eastAsia="fr-FR"/>
        </w:rPr>
      </w:pPr>
    </w:p>
    <w:p w14:paraId="28051385" w14:textId="65CA8D49" w:rsidR="003C01F6" w:rsidRDefault="003C01F6" w:rsidP="00650F51">
      <w:pPr>
        <w:spacing w:after="0" w:line="240" w:lineRule="auto"/>
        <w:rPr>
          <w:rFonts w:ascii="Calibri" w:eastAsia="Times New Roman" w:hAnsi="Calibri" w:cs="Calibri"/>
          <w:b/>
          <w:color w:val="000000" w:themeColor="text1"/>
          <w:lang w:eastAsia="fr-FR"/>
        </w:rPr>
      </w:pPr>
    </w:p>
    <w:p w14:paraId="269B1DA9" w14:textId="77777777" w:rsidR="003C01F6" w:rsidRPr="00207B8B" w:rsidRDefault="003C01F6" w:rsidP="00650F51">
      <w:pPr>
        <w:spacing w:after="0" w:line="240" w:lineRule="auto"/>
        <w:rPr>
          <w:rFonts w:ascii="Calibri" w:eastAsia="Times New Roman" w:hAnsi="Calibri" w:cs="Calibri"/>
          <w:b/>
          <w:color w:val="000000" w:themeColor="text1"/>
          <w:lang w:eastAsia="fr-FR"/>
        </w:rPr>
      </w:pPr>
    </w:p>
    <w:p w14:paraId="779F9086" w14:textId="77777777" w:rsidR="00650F51" w:rsidRPr="00207B8B" w:rsidRDefault="00650F51" w:rsidP="00650F51">
      <w:pPr>
        <w:rPr>
          <w:b/>
          <w:color w:val="000000" w:themeColor="text1"/>
        </w:rPr>
      </w:pPr>
      <w:r w:rsidRPr="00207B8B">
        <w:rPr>
          <w:b/>
          <w:color w:val="000000" w:themeColor="text1"/>
        </w:rPr>
        <w:t>SORTIE :</w:t>
      </w:r>
    </w:p>
    <w:p w14:paraId="08FF6110" w14:textId="27A56E07" w:rsidR="00650F51" w:rsidRPr="00207B8B" w:rsidRDefault="00650F51" w:rsidP="00650F51">
      <w:pPr>
        <w:rPr>
          <w:b/>
          <w:color w:val="000000" w:themeColor="text1"/>
        </w:rPr>
      </w:pPr>
      <w:r w:rsidRPr="00207B8B">
        <w:rPr>
          <w:b/>
          <w:color w:val="000000" w:themeColor="text1"/>
        </w:rPr>
        <w:t xml:space="preserve">Table </w:t>
      </w:r>
      <w:proofErr w:type="spellStart"/>
      <w:r w:rsidRPr="00207B8B">
        <w:rPr>
          <w:b/>
          <w:color w:val="000000" w:themeColor="text1"/>
        </w:rPr>
        <w:t>chainage_VAC</w:t>
      </w:r>
      <w:proofErr w:type="spellEnd"/>
      <w:r w:rsidRPr="00207B8B">
        <w:rPr>
          <w:b/>
          <w:color w:val="000000" w:themeColor="text1"/>
        </w:rPr>
        <w:t xml:space="preserve"> (</w:t>
      </w:r>
      <w:r w:rsidR="00EA5BA1" w:rsidRPr="00207B8B">
        <w:rPr>
          <w:b/>
          <w:color w:val="000000" w:themeColor="text1"/>
        </w:rPr>
        <w:t>1</w:t>
      </w:r>
      <w:r w:rsidR="003C3AD6">
        <w:rPr>
          <w:b/>
          <w:color w:val="000000" w:themeColor="text1"/>
        </w:rPr>
        <w:t>4 259 444</w:t>
      </w:r>
      <w:r w:rsidR="00EA5BA1" w:rsidRPr="00207B8B">
        <w:rPr>
          <w:b/>
          <w:color w:val="000000" w:themeColor="text1"/>
        </w:rPr>
        <w:t xml:space="preserve"> lignes, </w:t>
      </w:r>
      <w:r w:rsidRPr="00207B8B">
        <w:rPr>
          <w:b/>
          <w:color w:val="000000" w:themeColor="text1"/>
        </w:rPr>
        <w:t>sauvegarde du chainage avec IR_VAC_F car temps de calcul long)</w:t>
      </w:r>
    </w:p>
    <w:p w14:paraId="483B4C06" w14:textId="1A04B9AE" w:rsidR="00650F51" w:rsidRPr="00207B8B" w:rsidRDefault="0098124C" w:rsidP="00650F51">
      <w:pPr>
        <w:spacing w:after="0" w:line="240" w:lineRule="auto"/>
        <w:rPr>
          <w:b/>
          <w:color w:val="000000" w:themeColor="text1"/>
        </w:rPr>
      </w:pPr>
      <w:r w:rsidRPr="00207B8B">
        <w:rPr>
          <w:b/>
          <w:color w:val="000000" w:themeColor="text1"/>
        </w:rPr>
        <w:t xml:space="preserve">Table </w:t>
      </w:r>
      <w:proofErr w:type="spellStart"/>
      <w:r w:rsidR="00EA5BA1" w:rsidRPr="00207B8B">
        <w:rPr>
          <w:b/>
          <w:color w:val="000000" w:themeColor="text1"/>
        </w:rPr>
        <w:t>vaccovid</w:t>
      </w:r>
      <w:proofErr w:type="spellEnd"/>
      <w:r w:rsidR="00207B8B" w:rsidRPr="00207B8B">
        <w:rPr>
          <w:b/>
          <w:color w:val="000000" w:themeColor="text1"/>
        </w:rPr>
        <w:t> (2</w:t>
      </w:r>
      <w:r w:rsidR="003C3AD6">
        <w:rPr>
          <w:b/>
          <w:color w:val="000000" w:themeColor="text1"/>
        </w:rPr>
        <w:t>4 045</w:t>
      </w:r>
      <w:r w:rsidR="00207B8B" w:rsidRPr="00207B8B">
        <w:rPr>
          <w:b/>
          <w:color w:val="000000" w:themeColor="text1"/>
        </w:rPr>
        <w:t> </w:t>
      </w:r>
      <w:r w:rsidR="003C3AD6">
        <w:rPr>
          <w:b/>
          <w:color w:val="000000" w:themeColor="text1"/>
        </w:rPr>
        <w:t>474</w:t>
      </w:r>
      <w:r w:rsidR="00207B8B" w:rsidRPr="00207B8B">
        <w:rPr>
          <w:b/>
          <w:color w:val="000000" w:themeColor="text1"/>
        </w:rPr>
        <w:t xml:space="preserve"> lignes)</w:t>
      </w:r>
      <w:r w:rsidR="003C01F6">
        <w:rPr>
          <w:b/>
          <w:color w:val="000000" w:themeColor="text1"/>
        </w:rPr>
        <w:t xml:space="preserve"> </w:t>
      </w:r>
      <w:r w:rsidR="00207B8B" w:rsidRPr="00207B8B">
        <w:rPr>
          <w:b/>
          <w:color w:val="000000" w:themeColor="text1"/>
        </w:rPr>
        <w:t xml:space="preserve">: tous les </w:t>
      </w:r>
      <w:proofErr w:type="spellStart"/>
      <w:r w:rsidR="00207B8B" w:rsidRPr="00207B8B">
        <w:rPr>
          <w:b/>
          <w:color w:val="000000" w:themeColor="text1"/>
        </w:rPr>
        <w:t>BNA</w:t>
      </w:r>
      <w:r w:rsidR="003C3AD6">
        <w:rPr>
          <w:b/>
          <w:color w:val="000000" w:themeColor="text1"/>
        </w:rPr>
        <w:t>|indsej</w:t>
      </w:r>
      <w:proofErr w:type="spellEnd"/>
      <w:r w:rsidR="00207B8B" w:rsidRPr="00207B8B">
        <w:rPr>
          <w:b/>
          <w:color w:val="000000" w:themeColor="text1"/>
        </w:rPr>
        <w:t xml:space="preserve"> de BASEG chaînés aux vaccins COVID retrouvés dans IR</w:t>
      </w:r>
      <w:r w:rsidR="005C7FF7">
        <w:rPr>
          <w:b/>
          <w:color w:val="000000" w:themeColor="text1"/>
        </w:rPr>
        <w:t>_</w:t>
      </w:r>
      <w:r w:rsidR="00207B8B" w:rsidRPr="00207B8B">
        <w:rPr>
          <w:b/>
          <w:color w:val="000000" w:themeColor="text1"/>
        </w:rPr>
        <w:t>VAC</w:t>
      </w:r>
      <w:r w:rsidR="005C7FF7">
        <w:rPr>
          <w:b/>
          <w:color w:val="000000" w:themeColor="text1"/>
        </w:rPr>
        <w:t>_</w:t>
      </w:r>
      <w:r w:rsidR="00207B8B" w:rsidRPr="00207B8B">
        <w:rPr>
          <w:b/>
          <w:color w:val="000000" w:themeColor="text1"/>
        </w:rPr>
        <w:t>F après filtrage + nom du vaccin, type de vaccin, « timing » et trimestre</w:t>
      </w:r>
    </w:p>
    <w:p w14:paraId="1E2211B8" w14:textId="1C0E7917" w:rsidR="00EA5BA1" w:rsidRPr="00207B8B" w:rsidRDefault="00EA5BA1" w:rsidP="00650F51">
      <w:pPr>
        <w:spacing w:after="0" w:line="240" w:lineRule="auto"/>
        <w:rPr>
          <w:b/>
          <w:color w:val="000000" w:themeColor="text1"/>
        </w:rPr>
      </w:pPr>
    </w:p>
    <w:p w14:paraId="666E9C19" w14:textId="77777777" w:rsidR="00EA5BA1" w:rsidRPr="00F60433" w:rsidRDefault="00EA5BA1" w:rsidP="00650F51">
      <w:pPr>
        <w:spacing w:after="0" w:line="240" w:lineRule="auto"/>
        <w:rPr>
          <w:rFonts w:ascii="Calibri" w:eastAsia="Times New Roman" w:hAnsi="Calibri" w:cs="Calibri"/>
          <w:b/>
          <w:color w:val="000000"/>
          <w:lang w:eastAsia="fr-FR"/>
        </w:rPr>
      </w:pPr>
    </w:p>
    <w:p w14:paraId="1DF05BE9" w14:textId="35CF063E" w:rsidR="00F70F9D" w:rsidRDefault="00F70F9D" w:rsidP="005A0BA0">
      <w:pPr>
        <w:spacing w:after="0"/>
        <w:ind w:left="708"/>
        <w:rPr>
          <w:lang w:eastAsia="fr-FR"/>
        </w:rPr>
      </w:pPr>
    </w:p>
    <w:p w14:paraId="622F4E51" w14:textId="77777777" w:rsidR="00F70F9D" w:rsidRDefault="00F70F9D" w:rsidP="005A0BA0">
      <w:pPr>
        <w:spacing w:after="0"/>
        <w:ind w:left="708"/>
        <w:rPr>
          <w:lang w:eastAsia="fr-FR"/>
        </w:rPr>
      </w:pPr>
    </w:p>
    <w:p w14:paraId="674DC935" w14:textId="77777777" w:rsidR="00F70F9D" w:rsidRPr="00B85CA2" w:rsidRDefault="00F70F9D" w:rsidP="005A0BA0">
      <w:pPr>
        <w:spacing w:after="0"/>
        <w:ind w:left="708"/>
        <w:rPr>
          <w:lang w:eastAsia="fr-FR"/>
        </w:rPr>
      </w:pPr>
    </w:p>
    <w:p w14:paraId="25E05846" w14:textId="32AC34D8" w:rsidR="00650F51" w:rsidRDefault="00F70F9D" w:rsidP="00F70F9D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Références</w:t>
      </w:r>
    </w:p>
    <w:p w14:paraId="3819D94D" w14:textId="5C2A5310" w:rsidR="00F70F9D" w:rsidRDefault="00F70F9D" w:rsidP="003F010D">
      <w:pPr>
        <w:pStyle w:val="Paragraphedeliste"/>
        <w:numPr>
          <w:ilvl w:val="0"/>
          <w:numId w:val="8"/>
        </w:numPr>
        <w:rPr>
          <w:lang w:eastAsia="fr-FR"/>
        </w:rPr>
      </w:pPr>
      <w:r>
        <w:rPr>
          <w:lang w:eastAsia="fr-FR"/>
        </w:rPr>
        <w:t xml:space="preserve">Guide d’utilisation du système national des données de santé pour la surveillance et l’observation épidémiologiques. Saint-Maurice : Santé publique France, 2024. 78 </w:t>
      </w:r>
      <w:proofErr w:type="spellStart"/>
      <w:proofErr w:type="gramStart"/>
      <w:r>
        <w:rPr>
          <w:lang w:eastAsia="fr-FR"/>
        </w:rPr>
        <w:t>p.Disponible</w:t>
      </w:r>
      <w:proofErr w:type="spellEnd"/>
      <w:proofErr w:type="gramEnd"/>
      <w:r>
        <w:rPr>
          <w:lang w:eastAsia="fr-FR"/>
        </w:rPr>
        <w:t xml:space="preserve"> à partir de l’URL : </w:t>
      </w:r>
      <w:hyperlink r:id="rId6" w:history="1">
        <w:r w:rsidRPr="00F94032">
          <w:rPr>
            <w:rStyle w:val="Lienhypertexte"/>
            <w:lang w:eastAsia="fr-FR"/>
          </w:rPr>
          <w:t>https://www.santepubliquefrance.fr</w:t>
        </w:r>
      </w:hyperlink>
    </w:p>
    <w:p w14:paraId="5EC17D0E" w14:textId="77777777" w:rsidR="00F70F9D" w:rsidRDefault="00F70F9D" w:rsidP="00F70F9D">
      <w:pPr>
        <w:pStyle w:val="Paragraphedeliste"/>
        <w:rPr>
          <w:lang w:eastAsia="fr-FR"/>
        </w:rPr>
      </w:pPr>
    </w:p>
    <w:p w14:paraId="0AEE851C" w14:textId="590C0600" w:rsidR="0082622F" w:rsidRPr="0029418F" w:rsidRDefault="00F70F9D" w:rsidP="00625402">
      <w:pPr>
        <w:pStyle w:val="Paragraphedeliste"/>
        <w:numPr>
          <w:ilvl w:val="0"/>
          <w:numId w:val="8"/>
        </w:numPr>
        <w:spacing w:after="0" w:line="240" w:lineRule="auto"/>
        <w:rPr>
          <w:lang w:eastAsia="fr-FR"/>
        </w:rPr>
      </w:pPr>
      <w:r w:rsidRPr="00CB0D7E">
        <w:t xml:space="preserve">Aide à l’exploitation du PMSI MCO pour la </w:t>
      </w:r>
      <w:proofErr w:type="gramStart"/>
      <w:r w:rsidRPr="00CB0D7E">
        <w:t>périnatalité  |</w:t>
      </w:r>
      <w:proofErr w:type="gramEnd"/>
      <w:r w:rsidRPr="00CB0D7E">
        <w:t xml:space="preserve"> Publication ATIH [Internet]. [</w:t>
      </w:r>
      <w:proofErr w:type="gramStart"/>
      <w:r w:rsidRPr="00CB0D7E">
        <w:t>cité</w:t>
      </w:r>
      <w:proofErr w:type="gramEnd"/>
      <w:r w:rsidRPr="00CB0D7E">
        <w:t xml:space="preserve"> 28 </w:t>
      </w:r>
      <w:proofErr w:type="spellStart"/>
      <w:r w:rsidRPr="00CB0D7E">
        <w:t>janv</w:t>
      </w:r>
      <w:proofErr w:type="spellEnd"/>
      <w:r w:rsidRPr="00CB0D7E">
        <w:t xml:space="preserve"> 2025]. Disponible </w:t>
      </w:r>
      <w:proofErr w:type="gramStart"/>
      <w:r w:rsidRPr="00CB0D7E">
        <w:t>sur:</w:t>
      </w:r>
      <w:proofErr w:type="gramEnd"/>
      <w:r w:rsidRPr="00CB0D7E">
        <w:t xml:space="preserve"> https://www.atih.sante.fr/aide-lexploitation-du-pmsi-mco-pour-la-perinatalite</w:t>
      </w:r>
    </w:p>
    <w:sectPr w:rsidR="0082622F" w:rsidRPr="002941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D4E13"/>
    <w:multiLevelType w:val="hybridMultilevel"/>
    <w:tmpl w:val="56A8D2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515CE"/>
    <w:multiLevelType w:val="hybridMultilevel"/>
    <w:tmpl w:val="3D88D5BA"/>
    <w:lvl w:ilvl="0" w:tplc="CFCC860E">
      <w:start w:val="2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C0A88"/>
    <w:multiLevelType w:val="hybridMultilevel"/>
    <w:tmpl w:val="466C15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B160A"/>
    <w:multiLevelType w:val="hybridMultilevel"/>
    <w:tmpl w:val="1172BCA0"/>
    <w:lvl w:ilvl="0" w:tplc="9A7027F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903B0"/>
    <w:multiLevelType w:val="hybridMultilevel"/>
    <w:tmpl w:val="AFD27EFC"/>
    <w:lvl w:ilvl="0" w:tplc="727212C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BF0452"/>
    <w:multiLevelType w:val="hybridMultilevel"/>
    <w:tmpl w:val="DFE4CC84"/>
    <w:lvl w:ilvl="0" w:tplc="727212C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6F42CE"/>
    <w:multiLevelType w:val="hybridMultilevel"/>
    <w:tmpl w:val="C160324E"/>
    <w:lvl w:ilvl="0" w:tplc="727212C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E353E7"/>
    <w:multiLevelType w:val="hybridMultilevel"/>
    <w:tmpl w:val="FDA2E1AA"/>
    <w:lvl w:ilvl="0" w:tplc="26CCD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8A6F4D"/>
    <w:multiLevelType w:val="hybridMultilevel"/>
    <w:tmpl w:val="3452AB10"/>
    <w:lvl w:ilvl="0" w:tplc="B776DC5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F91"/>
    <w:rsid w:val="00000889"/>
    <w:rsid w:val="00017CDB"/>
    <w:rsid w:val="00062553"/>
    <w:rsid w:val="000667AB"/>
    <w:rsid w:val="000D17B0"/>
    <w:rsid w:val="000F15D2"/>
    <w:rsid w:val="001E5E76"/>
    <w:rsid w:val="001F34C1"/>
    <w:rsid w:val="002061BA"/>
    <w:rsid w:val="00207B8B"/>
    <w:rsid w:val="00211824"/>
    <w:rsid w:val="00217AEB"/>
    <w:rsid w:val="0022420B"/>
    <w:rsid w:val="00283774"/>
    <w:rsid w:val="0029418F"/>
    <w:rsid w:val="002A259F"/>
    <w:rsid w:val="002F4438"/>
    <w:rsid w:val="00311524"/>
    <w:rsid w:val="00312FC9"/>
    <w:rsid w:val="0033195D"/>
    <w:rsid w:val="003360E0"/>
    <w:rsid w:val="00370F1F"/>
    <w:rsid w:val="00372135"/>
    <w:rsid w:val="003C01F6"/>
    <w:rsid w:val="003C255D"/>
    <w:rsid w:val="003C3AD6"/>
    <w:rsid w:val="0040191C"/>
    <w:rsid w:val="004221A9"/>
    <w:rsid w:val="00431DC9"/>
    <w:rsid w:val="00463939"/>
    <w:rsid w:val="00467BCF"/>
    <w:rsid w:val="00481FAE"/>
    <w:rsid w:val="00484360"/>
    <w:rsid w:val="004D560E"/>
    <w:rsid w:val="004E50B2"/>
    <w:rsid w:val="005A0BA0"/>
    <w:rsid w:val="005C7FF7"/>
    <w:rsid w:val="005D5149"/>
    <w:rsid w:val="005E7C58"/>
    <w:rsid w:val="0061167F"/>
    <w:rsid w:val="00611EF7"/>
    <w:rsid w:val="00650D3E"/>
    <w:rsid w:val="00650F51"/>
    <w:rsid w:val="00674DB3"/>
    <w:rsid w:val="00693865"/>
    <w:rsid w:val="006A64F4"/>
    <w:rsid w:val="006B5FA4"/>
    <w:rsid w:val="006E6A83"/>
    <w:rsid w:val="006F7468"/>
    <w:rsid w:val="007302B7"/>
    <w:rsid w:val="00782F99"/>
    <w:rsid w:val="007E5F91"/>
    <w:rsid w:val="007F607D"/>
    <w:rsid w:val="00804AFD"/>
    <w:rsid w:val="0082622F"/>
    <w:rsid w:val="00866449"/>
    <w:rsid w:val="008961CB"/>
    <w:rsid w:val="008C46D1"/>
    <w:rsid w:val="00956CA9"/>
    <w:rsid w:val="00974DE5"/>
    <w:rsid w:val="0098124C"/>
    <w:rsid w:val="009819A1"/>
    <w:rsid w:val="00A31FF6"/>
    <w:rsid w:val="00A34D1D"/>
    <w:rsid w:val="00A57D31"/>
    <w:rsid w:val="00A655DE"/>
    <w:rsid w:val="00A66C6A"/>
    <w:rsid w:val="00A83B99"/>
    <w:rsid w:val="00A97C5A"/>
    <w:rsid w:val="00AA003F"/>
    <w:rsid w:val="00AB4148"/>
    <w:rsid w:val="00AC7C0F"/>
    <w:rsid w:val="00B070D2"/>
    <w:rsid w:val="00B1387D"/>
    <w:rsid w:val="00B243C4"/>
    <w:rsid w:val="00B3777E"/>
    <w:rsid w:val="00B4614F"/>
    <w:rsid w:val="00B577F2"/>
    <w:rsid w:val="00B70040"/>
    <w:rsid w:val="00B85CA2"/>
    <w:rsid w:val="00BF6D41"/>
    <w:rsid w:val="00C20410"/>
    <w:rsid w:val="00C22DC6"/>
    <w:rsid w:val="00CE4697"/>
    <w:rsid w:val="00D97CA7"/>
    <w:rsid w:val="00DD2E8C"/>
    <w:rsid w:val="00EA5BA1"/>
    <w:rsid w:val="00F60433"/>
    <w:rsid w:val="00F70F9D"/>
    <w:rsid w:val="00F72F70"/>
    <w:rsid w:val="00F738F0"/>
    <w:rsid w:val="00F96089"/>
    <w:rsid w:val="00F9655F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B0913"/>
  <w15:chartTrackingRefBased/>
  <w15:docId w15:val="{40580B2C-0C38-44BA-A4EC-BA1870E5D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07B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D17B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07B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4221A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221A9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F70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F70F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antepubliquefrance.f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8E78D-0287-4A8D-826F-C16C3BBF9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1789</Words>
  <Characters>9845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QUENTIN</dc:creator>
  <cp:keywords/>
  <dc:description/>
  <cp:lastModifiedBy>ELISE QUENTIN</cp:lastModifiedBy>
  <cp:revision>7</cp:revision>
  <dcterms:created xsi:type="dcterms:W3CDTF">2025-06-10T15:35:00Z</dcterms:created>
  <dcterms:modified xsi:type="dcterms:W3CDTF">2025-06-10T17:07:00Z</dcterms:modified>
</cp:coreProperties>
</file>