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C16090">
      <w:pPr>
        <w:sectPr w:rsidR="00C16090">
          <w:headerReference w:type="default" r:id="rId8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C16090" w:rsidRDefault="00A52E9B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lastRenderedPageBreak/>
        <w:t>Instruções:</w:t>
      </w:r>
    </w:p>
    <w:p w:rsidR="00C16090" w:rsidRDefault="00C16090">
      <w:pPr>
        <w:sectPr w:rsidR="00C16090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 xml:space="preserve">O Aluno deve postar os arquivos da avaliação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(</w:t>
      </w:r>
      <w:hyperlink r:id="rId9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alguns tópicos desta avaliação.</w:t>
      </w:r>
    </w:p>
    <w:p w:rsidR="00C16090" w:rsidRDefault="00A52E9B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C16090" w:rsidRDefault="00A52E9B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Caso o SAVA apresente problemas durante a avaliação, o PDF poderá ser enviado via Chat Privado do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C16090" w:rsidRDefault="00A52E9B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 w:rsidR="00C16090" w:rsidRDefault="00C16090">
      <w:pPr>
        <w:sectPr w:rsidR="00C16090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C16090">
      <w:pPr>
        <w:sectPr w:rsidR="00C16090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A52E9B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C16090" w:rsidRDefault="00A52E9B">
      <w:bookmarkStart w:id="1" w:name="__DdeLink__84_3316906008"/>
      <w:r>
        <w:rPr>
          <w:rFonts w:ascii="Calibri" w:hAnsi="Calibri" w:cs="Calibri"/>
          <w:color w:val="000000" w:themeColor="text1"/>
          <w:sz w:val="18"/>
        </w:rPr>
        <w:t xml:space="preserve">Link do trabalho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1"/>
      <w:r w:rsidR="005B0FD4">
        <w:fldChar w:fldCharType="begin"/>
      </w:r>
      <w:r w:rsidR="005B0FD4">
        <w:instrText xml:space="preserve"> HYPERLINK "https://github.com/sylvioloureiro/Av1_Estrutura_De_Dados" </w:instrText>
      </w:r>
      <w:r w:rsidR="005B0FD4">
        <w:fldChar w:fldCharType="separate"/>
      </w:r>
      <w:r w:rsidR="005B0FD4">
        <w:rPr>
          <w:rStyle w:val="Hyperlink"/>
        </w:rPr>
        <w:t>https://github.com/sylvioloureiro/Av1_Estrutura_De_Dados</w:t>
      </w:r>
      <w:r w:rsidR="005B0FD4">
        <w:fldChar w:fldCharType="end"/>
      </w: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A52E9B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C16090" w:rsidRDefault="00C16090">
      <w:pPr>
        <w:rPr>
          <w:rFonts w:ascii="Calibri" w:hAnsi="Calibri" w:cs="Calibri"/>
          <w:color w:val="000000" w:themeColor="text1"/>
        </w:rPr>
      </w:pPr>
      <w:bookmarkStart w:id="2" w:name="docs-internal-guid-44460037-7fff-59ea-e6"/>
      <w:bookmarkEnd w:id="2"/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Você deve criar um sistema para gerenciar a fila de atendimento bancário, considerando os seguintes requisitos: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1- O programa deve permitir a entrada de dados dos seguintes campos: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Idade;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proofErr w:type="spellStart"/>
      <w:r>
        <w:rPr>
          <w:rFonts w:ascii="Arial" w:hAnsi="Arial"/>
          <w:color w:val="000000"/>
          <w:sz w:val="18"/>
          <w:szCs w:val="18"/>
        </w:rPr>
        <w:t>Cpf</w:t>
      </w:r>
      <w:proofErr w:type="spellEnd"/>
      <w:r>
        <w:rPr>
          <w:rFonts w:ascii="Arial" w:hAnsi="Arial"/>
          <w:color w:val="000000"/>
          <w:sz w:val="18"/>
          <w:szCs w:val="18"/>
        </w:rPr>
        <w:t>;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Sexo: 1- feminino e 2-masculino;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Para o sexo feminino responda a pergunta: Está </w:t>
      </w:r>
      <w:r w:rsidR="00877486">
        <w:rPr>
          <w:rFonts w:ascii="Arial" w:hAnsi="Arial"/>
          <w:color w:val="000000"/>
          <w:sz w:val="18"/>
          <w:szCs w:val="18"/>
        </w:rPr>
        <w:t>grávida?</w:t>
      </w:r>
      <w:r>
        <w:rPr>
          <w:rFonts w:ascii="Arial" w:hAnsi="Arial"/>
          <w:color w:val="000000"/>
          <w:sz w:val="18"/>
          <w:szCs w:val="18"/>
        </w:rPr>
        <w:t xml:space="preserve"> 1-sim e 2-não;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2- O usuário deve escolher no menu a opção: Próximo atendimento e o programa deve exibir a próxima pessoa da fila de atendimento.</w:t>
      </w:r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3- Casos excepcionais:</w:t>
      </w:r>
    </w:p>
    <w:p w:rsidR="00C16090" w:rsidRDefault="00A52E9B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Todos os idosos (acima de 65 anos) têm prioridade na fila;</w:t>
      </w:r>
    </w:p>
    <w:p w:rsidR="00C16090" w:rsidRDefault="00A52E9B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mulheres grávidas têm prioridade na fila;</w:t>
      </w:r>
    </w:p>
    <w:p w:rsidR="00C16090" w:rsidRDefault="00A52E9B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prioridades entram na fila por ordem de chegada;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4- Após a chamada de atendimento os registros devem ser excluídos.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5- Crie um menu para listar as pessoas na fila.</w:t>
      </w:r>
    </w:p>
    <w:p w:rsidR="00C16090" w:rsidRDefault="00C16090">
      <w:pPr>
        <w:pStyle w:val="Corpodetexto"/>
        <w:rPr>
          <w:sz w:val="18"/>
          <w:szCs w:val="18"/>
        </w:rPr>
      </w:pPr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Observação:</w:t>
      </w:r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Somente pode ser usado listas duplamente encadeadas ou simplesmente encadeadas.</w:t>
      </w:r>
    </w:p>
    <w:p w:rsidR="00C16090" w:rsidRDefault="00C16090">
      <w:pPr>
        <w:pStyle w:val="Corpodetexto"/>
        <w:spacing w:after="0"/>
        <w:rPr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4189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4"/>
        <w:gridCol w:w="1065"/>
      </w:tblGrid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Detalhamento da pontuação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C16090" w:rsidP="00877486">
            <w:pPr>
              <w:pStyle w:val="Contedodatabela"/>
              <w:rPr>
                <w:sz w:val="18"/>
                <w:szCs w:val="18"/>
              </w:rPr>
            </w:pP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</w:tbl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>#include &lt;</w:t>
      </w:r>
      <w:proofErr w:type="spellStart"/>
      <w:r w:rsidRPr="005B0FD4">
        <w:rPr>
          <w:sz w:val="18"/>
          <w:szCs w:val="18"/>
        </w:rPr>
        <w:t>iostream</w:t>
      </w:r>
      <w:proofErr w:type="spellEnd"/>
      <w:r w:rsidRPr="005B0FD4">
        <w:rPr>
          <w:sz w:val="18"/>
          <w:szCs w:val="18"/>
        </w:rPr>
        <w:t>&gt;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proofErr w:type="spellStart"/>
      <w:proofErr w:type="gramStart"/>
      <w:r w:rsidRPr="005B0FD4">
        <w:rPr>
          <w:sz w:val="18"/>
          <w:szCs w:val="18"/>
        </w:rPr>
        <w:lastRenderedPageBreak/>
        <w:t>using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namespace</w:t>
      </w:r>
      <w:proofErr w:type="spell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std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//</w:t>
      </w:r>
      <w:proofErr w:type="spellStart"/>
      <w:r w:rsidRPr="005B0FD4">
        <w:rPr>
          <w:sz w:val="18"/>
          <w:szCs w:val="18"/>
        </w:rPr>
        <w:t>variavis</w:t>
      </w:r>
      <w:proofErr w:type="spellEnd"/>
      <w:r w:rsidRPr="005B0FD4">
        <w:rPr>
          <w:sz w:val="18"/>
          <w:szCs w:val="18"/>
        </w:rPr>
        <w:t xml:space="preserve"> globais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fnc</w:t>
      </w:r>
      <w:proofErr w:type="spellEnd"/>
      <w:r w:rsidRPr="005B0FD4">
        <w:rPr>
          <w:sz w:val="18"/>
          <w:szCs w:val="18"/>
        </w:rPr>
        <w:t xml:space="preserve">=0;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fpc</w:t>
      </w:r>
      <w:proofErr w:type="spellEnd"/>
      <w:r w:rsidRPr="005B0FD4">
        <w:rPr>
          <w:sz w:val="18"/>
          <w:szCs w:val="18"/>
        </w:rPr>
        <w:t xml:space="preserve">=0;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main</w:t>
      </w:r>
      <w:proofErr w:type="spellEnd"/>
      <w:r w:rsidRPr="005B0FD4">
        <w:rPr>
          <w:sz w:val="18"/>
          <w:szCs w:val="18"/>
        </w:rPr>
        <w:t>()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 xml:space="preserve">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idade;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>[400];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>[400];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bool</w:t>
      </w:r>
      <w:proofErr w:type="spellEnd"/>
      <w:proofErr w:type="gramEnd"/>
      <w:r w:rsidRPr="005B0FD4">
        <w:rPr>
          <w:sz w:val="18"/>
          <w:szCs w:val="18"/>
        </w:rPr>
        <w:t xml:space="preserve"> sair=1;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menu;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while</w:t>
      </w:r>
      <w:proofErr w:type="spellEnd"/>
      <w:proofErr w:type="gramEnd"/>
      <w:r w:rsidRPr="005B0FD4">
        <w:rPr>
          <w:sz w:val="18"/>
          <w:szCs w:val="18"/>
        </w:rPr>
        <w:t xml:space="preserve"> (sair==1){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"*** EXISTEM " &lt;&lt; </w:t>
      </w:r>
      <w:proofErr w:type="spellStart"/>
      <w:r w:rsidRPr="005B0FD4">
        <w:rPr>
          <w:sz w:val="18"/>
          <w:szCs w:val="18"/>
        </w:rPr>
        <w:t>fnc+fpc</w:t>
      </w:r>
      <w:proofErr w:type="spellEnd"/>
      <w:r w:rsidRPr="005B0FD4">
        <w:rPr>
          <w:sz w:val="18"/>
          <w:szCs w:val="18"/>
        </w:rPr>
        <w:t xml:space="preserve">  &lt;&lt; " PESSOAS NA FILA *** " &lt;&lt; "\n" &lt;&lt; "\n" &lt;&lt; "--------MENU--------" &lt;&lt; "\n" &lt;&lt; "1) Novo </w:t>
      </w:r>
      <w:proofErr w:type="spellStart"/>
      <w:r w:rsidRPr="005B0FD4">
        <w:rPr>
          <w:sz w:val="18"/>
          <w:szCs w:val="18"/>
        </w:rPr>
        <w:t>usuario</w:t>
      </w:r>
      <w:proofErr w:type="spellEnd"/>
      <w:r w:rsidRPr="005B0FD4">
        <w:rPr>
          <w:sz w:val="18"/>
          <w:szCs w:val="18"/>
        </w:rPr>
        <w:t xml:space="preserve">" &lt;&lt; "\n" &lt;&lt; "2) Exibir fila" &lt;&lt; "\n" &lt;&lt; "3) Chamar </w:t>
      </w:r>
      <w:proofErr w:type="spellStart"/>
      <w:r w:rsidRPr="005B0FD4">
        <w:rPr>
          <w:sz w:val="18"/>
          <w:szCs w:val="18"/>
        </w:rPr>
        <w:t>proximo</w:t>
      </w:r>
      <w:proofErr w:type="spellEnd"/>
      <w:r w:rsidRPr="005B0FD4">
        <w:rPr>
          <w:sz w:val="18"/>
          <w:szCs w:val="18"/>
        </w:rPr>
        <w:t>" &lt;&lt; "\n" &lt;&lt; "0) Sair" &lt;&lt; "\n";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menu;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switch</w:t>
      </w:r>
      <w:proofErr w:type="gramEnd"/>
      <w:r w:rsidRPr="005B0FD4">
        <w:rPr>
          <w:sz w:val="18"/>
          <w:szCs w:val="18"/>
        </w:rPr>
        <w:t xml:space="preserve"> (menu)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0:{ </w:t>
      </w:r>
      <w:proofErr w:type="spellStart"/>
      <w:r w:rsidRPr="005B0FD4">
        <w:rPr>
          <w:sz w:val="18"/>
          <w:szCs w:val="18"/>
        </w:rPr>
        <w:t>return</w:t>
      </w:r>
      <w:proofErr w:type="spellEnd"/>
      <w:r w:rsidRPr="005B0FD4">
        <w:rPr>
          <w:sz w:val="18"/>
          <w:szCs w:val="18"/>
        </w:rPr>
        <w:t xml:space="preserve"> 0;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 xml:space="preserve">case 1:{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s=1;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proofErr w:type="spellStart"/>
      <w:proofErr w:type="gramStart"/>
      <w:r w:rsidRPr="005B0FD4">
        <w:rPr>
          <w:sz w:val="18"/>
          <w:szCs w:val="18"/>
        </w:rPr>
        <w:t>while</w:t>
      </w:r>
      <w:proofErr w:type="spellEnd"/>
      <w:proofErr w:type="gramEnd"/>
      <w:r w:rsidRPr="005B0FD4">
        <w:rPr>
          <w:sz w:val="18"/>
          <w:szCs w:val="18"/>
        </w:rPr>
        <w:t xml:space="preserve"> (s==1)</w:t>
      </w:r>
      <w:r w:rsidRPr="005B0FD4">
        <w:rPr>
          <w:sz w:val="18"/>
          <w:szCs w:val="18"/>
        </w:rPr>
        <w:tab/>
        <w:t>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prioridade=2;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system</w:t>
      </w:r>
      <w:proofErr w:type="gramEnd"/>
      <w:r w:rsidRPr="005B0FD4">
        <w:rPr>
          <w:sz w:val="18"/>
          <w:szCs w:val="18"/>
        </w:rPr>
        <w:t xml:space="preserve"> ("CLS");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"Informe CPF\n";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"Informe a idade\n";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idade;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"Digite M para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 masculino e F para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 feminino\n";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 xml:space="preserve"> (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=="f" </w:t>
      </w:r>
      <w:proofErr w:type="spellStart"/>
      <w:r w:rsidRPr="005B0FD4">
        <w:rPr>
          <w:sz w:val="18"/>
          <w:szCs w:val="18"/>
        </w:rPr>
        <w:t>or</w:t>
      </w:r>
      <w:proofErr w:type="spell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>=="F")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"Gestante? Digite 1 para sim ou 2 para </w:t>
      </w:r>
      <w:proofErr w:type="spellStart"/>
      <w:r w:rsidRPr="005B0FD4">
        <w:rPr>
          <w:sz w:val="18"/>
          <w:szCs w:val="18"/>
        </w:rPr>
        <w:t>nao</w:t>
      </w:r>
      <w:proofErr w:type="spellEnd"/>
      <w:r w:rsidRPr="005B0FD4">
        <w:rPr>
          <w:sz w:val="18"/>
          <w:szCs w:val="18"/>
        </w:rPr>
        <w:t xml:space="preserve">\n";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prioridade;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lastRenderedPageBreak/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ab/>
        <w:t>(idade&gt;64) {prioridade = 1;}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 xml:space="preserve"> (prioridade==2)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fnc</w:t>
      </w:r>
      <w:proofErr w:type="spellEnd"/>
      <w:proofErr w:type="gramEnd"/>
      <w:r w:rsidRPr="005B0FD4">
        <w:rPr>
          <w:sz w:val="18"/>
          <w:szCs w:val="18"/>
        </w:rPr>
        <w:t>++;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</w:t>
      </w:r>
      <w:proofErr w:type="spellEnd"/>
      <w:proofErr w:type="gramEnd"/>
      <w:r w:rsidRPr="005B0FD4">
        <w:rPr>
          <w:sz w:val="18"/>
          <w:szCs w:val="18"/>
        </w:rPr>
        <w:t xml:space="preserve">[fnc-1] =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>;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else</w:t>
      </w:r>
      <w:proofErr w:type="spellEnd"/>
      <w:proofErr w:type="gramEnd"/>
      <w:r w:rsidRPr="005B0FD4">
        <w:rPr>
          <w:sz w:val="18"/>
          <w:szCs w:val="18"/>
        </w:rPr>
        <w:t xml:space="preserve">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fpc</w:t>
      </w:r>
      <w:proofErr w:type="spellEnd"/>
      <w:proofErr w:type="gramEnd"/>
      <w:r w:rsidRPr="005B0FD4">
        <w:rPr>
          <w:sz w:val="18"/>
          <w:szCs w:val="18"/>
        </w:rPr>
        <w:t>++;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</w:t>
      </w:r>
      <w:proofErr w:type="spellEnd"/>
      <w:proofErr w:type="gramEnd"/>
      <w:r w:rsidRPr="005B0FD4">
        <w:rPr>
          <w:sz w:val="18"/>
          <w:szCs w:val="18"/>
        </w:rPr>
        <w:t xml:space="preserve">[fpc-1] =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"Deseja cadastrar um novo </w:t>
      </w:r>
      <w:proofErr w:type="spellStart"/>
      <w:r w:rsidRPr="005B0FD4">
        <w:rPr>
          <w:sz w:val="18"/>
          <w:szCs w:val="18"/>
        </w:rPr>
        <w:t>usuario</w:t>
      </w:r>
      <w:proofErr w:type="spellEnd"/>
      <w:r w:rsidRPr="005B0FD4">
        <w:rPr>
          <w:sz w:val="18"/>
          <w:szCs w:val="18"/>
        </w:rPr>
        <w:t xml:space="preserve">? 1 para sim ou 2 para </w:t>
      </w:r>
      <w:proofErr w:type="spellStart"/>
      <w:r w:rsidRPr="005B0FD4">
        <w:rPr>
          <w:sz w:val="18"/>
          <w:szCs w:val="18"/>
        </w:rPr>
        <w:t>nao</w:t>
      </w:r>
      <w:proofErr w:type="spellEnd"/>
      <w:r w:rsidRPr="005B0FD4">
        <w:rPr>
          <w:sz w:val="18"/>
          <w:szCs w:val="18"/>
        </w:rPr>
        <w:t xml:space="preserve">"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s;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system</w:t>
      </w:r>
      <w:proofErr w:type="gramEnd"/>
      <w:r w:rsidRPr="005B0FD4">
        <w:rPr>
          <w:sz w:val="18"/>
          <w:szCs w:val="18"/>
        </w:rPr>
        <w:t xml:space="preserve"> ("CLS");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break</w:t>
      </w:r>
      <w:proofErr w:type="gram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2:{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bookmarkStart w:id="3" w:name="_GoBack"/>
      <w:bookmarkEnd w:id="3"/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>(</w:t>
      </w:r>
      <w:proofErr w:type="spellStart"/>
      <w:r w:rsidRPr="005B0FD4">
        <w:rPr>
          <w:sz w:val="18"/>
          <w:szCs w:val="18"/>
        </w:rPr>
        <w:t>fpc</w:t>
      </w:r>
      <w:proofErr w:type="spellEnd"/>
      <w:r w:rsidRPr="005B0FD4">
        <w:rPr>
          <w:sz w:val="18"/>
          <w:szCs w:val="18"/>
        </w:rPr>
        <w:t>&gt;0){ for(</w:t>
      </w:r>
      <w:proofErr w:type="spellStart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fpc;i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 xml:space="preserve">[i] &lt;&lt; " - Prioridade"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;}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>(</w:t>
      </w:r>
      <w:proofErr w:type="spellStart"/>
      <w:r w:rsidRPr="005B0FD4">
        <w:rPr>
          <w:sz w:val="18"/>
          <w:szCs w:val="18"/>
        </w:rPr>
        <w:t>fnc</w:t>
      </w:r>
      <w:proofErr w:type="spellEnd"/>
      <w:r w:rsidRPr="005B0FD4">
        <w:rPr>
          <w:sz w:val="18"/>
          <w:szCs w:val="18"/>
        </w:rPr>
        <w:t>&gt;0){ for(</w:t>
      </w:r>
      <w:proofErr w:type="spellStart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fnc;i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 xml:space="preserve">[i]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break</w:t>
      </w:r>
      <w:proofErr w:type="gram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3:{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system</w:t>
      </w:r>
      <w:proofErr w:type="gramEnd"/>
      <w:r w:rsidRPr="005B0FD4">
        <w:rPr>
          <w:sz w:val="18"/>
          <w:szCs w:val="18"/>
        </w:rPr>
        <w:t xml:space="preserve"> ("CLS");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>(</w:t>
      </w:r>
      <w:proofErr w:type="spellStart"/>
      <w:r w:rsidRPr="005B0FD4">
        <w:rPr>
          <w:sz w:val="18"/>
          <w:szCs w:val="18"/>
        </w:rPr>
        <w:t>fpc</w:t>
      </w:r>
      <w:proofErr w:type="spellEnd"/>
      <w:r w:rsidRPr="005B0FD4">
        <w:rPr>
          <w:sz w:val="18"/>
          <w:szCs w:val="18"/>
        </w:rPr>
        <w:t xml:space="preserve">&gt;0){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"----PROXIMO----:  " &lt;&lt;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 xml:space="preserve">[0]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fpc</w:t>
      </w:r>
      <w:proofErr w:type="spellEnd"/>
      <w:proofErr w:type="gramEnd"/>
      <w:r w:rsidRPr="005B0FD4">
        <w:rPr>
          <w:sz w:val="18"/>
          <w:szCs w:val="18"/>
        </w:rPr>
        <w:t xml:space="preserve">--;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for(</w:t>
      </w:r>
      <w:proofErr w:type="spellStart"/>
      <w:proofErr w:type="gramEnd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fpc;i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</w:t>
      </w:r>
      <w:proofErr w:type="spellEnd"/>
      <w:proofErr w:type="gramEnd"/>
      <w:r w:rsidRPr="005B0FD4">
        <w:rPr>
          <w:sz w:val="18"/>
          <w:szCs w:val="18"/>
        </w:rPr>
        <w:t xml:space="preserve">[i]=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>[i+1];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else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if</w:t>
      </w:r>
      <w:proofErr w:type="spellEnd"/>
      <w:r w:rsidRPr="005B0FD4">
        <w:rPr>
          <w:sz w:val="18"/>
          <w:szCs w:val="18"/>
        </w:rPr>
        <w:t xml:space="preserve"> (</w:t>
      </w:r>
      <w:proofErr w:type="spellStart"/>
      <w:r w:rsidRPr="005B0FD4">
        <w:rPr>
          <w:sz w:val="18"/>
          <w:szCs w:val="18"/>
        </w:rPr>
        <w:t>fnc</w:t>
      </w:r>
      <w:proofErr w:type="spellEnd"/>
      <w:r w:rsidRPr="005B0FD4">
        <w:rPr>
          <w:sz w:val="18"/>
          <w:szCs w:val="18"/>
        </w:rPr>
        <w:t xml:space="preserve">&gt;0){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"CHAMANDO:  " &lt;&lt;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 xml:space="preserve">[0]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lastRenderedPageBreak/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fnc</w:t>
      </w:r>
      <w:proofErr w:type="spellEnd"/>
      <w:proofErr w:type="gramEnd"/>
      <w:r w:rsidRPr="005B0FD4">
        <w:rPr>
          <w:sz w:val="18"/>
          <w:szCs w:val="18"/>
        </w:rPr>
        <w:t xml:space="preserve">--;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for(</w:t>
      </w:r>
      <w:proofErr w:type="spellStart"/>
      <w:proofErr w:type="gramEnd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fnc;i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</w:t>
      </w:r>
      <w:proofErr w:type="spellEnd"/>
      <w:proofErr w:type="gramEnd"/>
      <w:r w:rsidRPr="005B0FD4">
        <w:rPr>
          <w:sz w:val="18"/>
          <w:szCs w:val="18"/>
        </w:rPr>
        <w:t xml:space="preserve">[i]=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>[i+1];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}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else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cout</w:t>
      </w:r>
      <w:proofErr w:type="spellEnd"/>
      <w:r w:rsidRPr="005B0FD4">
        <w:rPr>
          <w:sz w:val="18"/>
          <w:szCs w:val="18"/>
        </w:rPr>
        <w:t xml:space="preserve"> &lt;&lt; "FILA ZERADA"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 xml:space="preserve">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break</w:t>
      </w:r>
      <w:proofErr w:type="gram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 xml:space="preserve">       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return</w:t>
      </w:r>
      <w:proofErr w:type="spellEnd"/>
      <w:proofErr w:type="gramEnd"/>
      <w:r w:rsidRPr="005B0FD4">
        <w:rPr>
          <w:sz w:val="18"/>
          <w:szCs w:val="18"/>
        </w:rPr>
        <w:t xml:space="preserve"> 0;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Default="00877486">
      <w:pPr>
        <w:pStyle w:val="Corpodetexto"/>
      </w:pPr>
      <w:r>
        <w:br w:type="textWrapping" w:clear="all"/>
      </w:r>
    </w:p>
    <w:p w:rsidR="005B0FD4" w:rsidRPr="005B0FD4" w:rsidRDefault="005B0FD4" w:rsidP="005B0FD4"/>
    <w:p w:rsidR="005B0FD4" w:rsidRPr="005B0FD4" w:rsidRDefault="005B0FD4" w:rsidP="005B0FD4"/>
    <w:p w:rsidR="005B0FD4" w:rsidRPr="005B0FD4" w:rsidRDefault="005B0FD4" w:rsidP="005B0FD4"/>
    <w:p w:rsidR="005B0FD4" w:rsidRDefault="005B0FD4" w:rsidP="005B0FD4"/>
    <w:p w:rsidR="00C16090" w:rsidRPr="005B0FD4" w:rsidRDefault="005B0FD4" w:rsidP="005B0FD4">
      <w:pPr>
        <w:tabs>
          <w:tab w:val="left" w:pos="2624"/>
        </w:tabs>
      </w:pPr>
      <w:r>
        <w:tab/>
      </w:r>
    </w:p>
    <w:sectPr w:rsidR="00C16090" w:rsidRPr="005B0FD4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6D" w:rsidRDefault="0032706D">
      <w:r>
        <w:separator/>
      </w:r>
    </w:p>
  </w:endnote>
  <w:endnote w:type="continuationSeparator" w:id="0">
    <w:p w:rsidR="0032706D" w:rsidRDefault="0032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6D" w:rsidRDefault="0032706D">
      <w:r>
        <w:separator/>
      </w:r>
    </w:p>
  </w:footnote>
  <w:footnote w:type="continuationSeparator" w:id="0">
    <w:p w:rsidR="0032706D" w:rsidRDefault="00327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090" w:rsidRDefault="00A52E9B">
    <w:pPr>
      <w:pStyle w:val="Cabealho"/>
    </w:pPr>
    <w:r>
      <w:object w:dxaOrig="4259" w:dyaOrig="1320">
        <v:shape id="ole_rId1" o:spid="_x0000_i1025" style="width:126.75pt;height:38.8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1079066" r:id="rId2"/>
      </w:object>
    </w: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6880" cy="89535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6360" cy="894600"/>
                        <a:chOff x="0" y="0"/>
                        <a:chExt cx="0" cy="0"/>
                      </a:xfrm>
                    </wpg:grpSpPr>
                    <wps:wsp>
                      <wps:cNvPr id="2" name="Retângulo de cantos arredondados 2"/>
                      <wps:cNvSpPr/>
                      <wps:spPr>
                        <a:xfrm>
                          <a:off x="5826600" y="0"/>
                          <a:ext cx="94500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16090" w:rsidRDefault="00C1609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3" name="Retângulo de cantos arredondados 3"/>
                      <wps:cNvSpPr/>
                      <wps:spPr>
                        <a:xfrm>
                          <a:off x="0" y="0"/>
                          <a:ext cx="137844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4" name="Retângulo de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5" name="Retângulo de cantos arredondados 5"/>
                      <wps:cNvSpPr/>
                      <wps:spPr>
                        <a:xfrm>
                          <a:off x="0" y="313560"/>
                          <a:ext cx="467856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 Web I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4721760" y="313560"/>
                          <a:ext cx="2054160" cy="27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7" name="Retângulo de cantos arredondados 7"/>
                      <wps:cNvSpPr/>
                      <wps:spPr>
                        <a:xfrm>
                          <a:off x="3486240" y="0"/>
                          <a:ext cx="11772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877486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15.05.2020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8" name="Retângulo de cantos arredondados 8"/>
                      <wps:cNvSpPr/>
                      <wps:spPr>
                        <a:xfrm>
                          <a:off x="472176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9" name="Retângulo de cantos arredondados 9"/>
                      <wps:cNvSpPr/>
                      <wps:spPr>
                        <a:xfrm>
                          <a:off x="8280" y="61992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877486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201903165989</w:t>
                            </w:r>
                          </w:p>
                          <w:p w:rsidR="00C16090" w:rsidRDefault="00C1609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10" name="Retângulo de cantos arredondados 10"/>
                      <wps:cNvSpPr/>
                      <wps:spPr>
                        <a:xfrm>
                          <a:off x="1739880" y="61992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877486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Sylvio Romero Silva Loureiro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B3A1E" id="Agrupar 24" o:spid="_x0000_s1026" style="position:absolute;margin-left:3.55pt;margin-top:17.8pt;width:534.4pt;height:70.5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">
              <v:roundrect id="Retângulo de cantos arredondados 2" o:spid="_x0000_s1027" style="position:absolute;left:5826600;width:945000;height:27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L/cMA&#10;AADaAAAADwAAAGRycy9kb3ducmV2LnhtbESPQWvCQBSE70L/w/IKvenGHKpE1yDSovZU7V56e2af&#10;SUj2bciuGvvru4WCx2FmvmGW+WBbcaXe144VTCcJCOLCmZpLBfrrfTwH4QOywdYxKbiTh3z1NFpi&#10;ZtyND3Q9hlJECPsMFVQhdJmUvqjIop+4jjh6Z9dbDFH2pTQ93iLctjJNkldpsea4UGFHm4qK5nix&#10;Cho3K2f6Z/jWbXj73G1Pjd5/aKVenof1AkSgITzC/+2dUZDC3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CL/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16090" w:rsidRDefault="00C16090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3" o:spid="_x0000_s1028" style="position:absolute;width:137844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uZsMA&#10;AADaAAAADwAAAGRycy9kb3ducmV2LnhtbESPQWvCQBSE70L/w/IK3nSjQi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wuZ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 de cantos arredondados 4" o:spid="_x0000_s1029" style="position:absolute;left:1417320;width:20340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2EsMA&#10;AADaAAAADwAAAGRycy9kb3ducmV2LnhtbESPQWvCQBSE70L/w/IK3nSjS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W2E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 de cantos arredondados 5" o:spid="_x0000_s1030" style="position:absolute;top:313560;width:467856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TicMA&#10;AADaAAAADwAAAGRycy9kb3ducmV2LnhtbESPQWvCQBSE70L/w/IK3nSjY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kTi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Web I</w:t>
                      </w:r>
                    </w:p>
                  </w:txbxContent>
                </v:textbox>
              </v:roundrect>
              <v:roundrect id="Retângulo de cantos arredondados 6" o:spid="_x0000_s1031" style="position:absolute;left:4721760;top:313560;width:2054160;height:2736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N/sMA&#10;AADaAAAADwAAAGRycy9kb3ducmV2LnhtbESPQWvCQBSE74X+h+UVequbetCSugYpirEnq3vx9pp9&#10;JiHZtyG71dhf7wqCx2FmvmFm2WBbcaLe144VvI8SEMSFMzWXCvR+9fYBwgdkg61jUnAhD9n8+WmG&#10;qXFn/qHTLpQiQtinqKAKoUul9EVFFv3IdcTRO7reYoiyL6Xp8RzhtpXjJJlIizXHhQo7+qqoaHZ/&#10;VkHjpuVU/w8H3YblNl//NnrzrZV6fRkWnyACDeERvrdzo2ACtyvxBs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uN/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 de cantos arredondados 7" o:spid="_x0000_s1032" style="position:absolute;left:3486240;width:11772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oZcQA&#10;AADaAAAADwAAAGRycy9kb3ducmV2LnhtbESPQWvCQBSE74X+h+UVequbemhKdBNEKrWeWt2Lt2f2&#10;mYRk34bsVlN/fVcQPA4z8w0zL0bbiRMNvnGs4HWSgCAunWm4UqB3q5d3ED4gG+wck4I/8lDkjw9z&#10;zIw78w+dtqESEcI+QwV1CH0mpS9rsugnrieO3tENFkOUQyXNgOcIt52cJsmbtNhwXKixp2VNZbv9&#10;tQpal1apvox73YWP7/XnodVfG63U89O4mIEINIZ7+NZeGwUpXK/EG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3KGX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877486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15.05.2020</w:t>
                      </w:r>
                    </w:p>
                  </w:txbxContent>
                </v:textbox>
              </v:roundrect>
              <v:roundrect id="Retângulo de cantos arredondados 8" o:spid="_x0000_s1033" style="position:absolute;left:4721760;width:10566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8F8EA&#10;AADaAAAADwAAAGRycy9kb3ducmV2LnhtbERPPW/CMBDdK/U/WIfUrXFgKFXAoKoqKjC1wQvbNb4m&#10;UeJzFLtJ4NfXAxLj0/tebyfbioF6XztWME9SEMSFMzWXCvRp9/wKwgdkg61jUnAhD9vN48MaM+NG&#10;/qYhD6WIIewzVFCF0GVS+qIiiz5xHXHkfl1vMUTYl9L0OMZw28pFmr5IizXHhgo7eq+oaPI/q6Bx&#10;y3Kpr9NZt+Hja//50+jDUSv1NJveViACTeEuvrn3RkHcGq/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ovBfBAAAA2gAAAA8AAAAAAAAAAAAAAAAAmAIAAGRycy9kb3du&#10;cmV2LnhtbFBLBQYAAAAABAAEAPUAAACG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9" o:spid="_x0000_s1034" style="position:absolute;left:8280;top:619920;width:169092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ZjMQA&#10;AADaAAAADwAAAGRycy9kb3ducmV2LnhtbESPwW7CMBBE75X6D9ZW4lYceoA2YCJUtSpwKtQXbku8&#10;JFHidRS7JPD1GKlSj6OZeaNZZINtxJk6XzlWMBknIIhzZyouFOifz+dXED4gG2wck4ILeciWjw8L&#10;TI3reUfnfShEhLBPUUEZQptK6fOSLPqxa4mjd3KdxRBlV0jTYR/htpEvSTKVFiuOCyW29F5SXu9/&#10;rYLazYqZvg4H3YSP7/XXsdabrVZq9DSs5iACDeE//NdeGwVvcL8Sb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kGYz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877486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201903165989</w:t>
                      </w:r>
                    </w:p>
                    <w:p w:rsidR="00C16090" w:rsidRDefault="00C16090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10" o:spid="_x0000_s1035" style="position:absolute;left:1739880;top:619920;width:504648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Ie8QA&#10;AADbAAAADwAAAGRycy9kb3ducmV2LnhtbESPQW/CMAyF70j7D5GRuEHKDoAKAU3TJthOA3Lh5jVe&#10;W7VxqiZAt18/HybtZus9v/d5sxt8q27UxzqwgfksA0VcBFdzacCeX6crUDEhO2wDk4FvirDbPow2&#10;mLtw5yPdTqlUEsIxRwNVSl2udSwq8hhnoSMW7Sv0HpOsfaldj3cJ961+zLKF9lizNFTY0XNFRXO6&#10;egNNWJZL+zNcbJtePg77z8a+vVtjJuPhaQ0q0ZD+zX/XByf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SCHvEAAAA2w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877486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Sylvio Romero Silva Loureiro</w:t>
                      </w:r>
                    </w:p>
                  </w:txbxContent>
                </v:textbox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5EE"/>
    <w:multiLevelType w:val="multilevel"/>
    <w:tmpl w:val="14EE485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DB4667B"/>
    <w:multiLevelType w:val="multilevel"/>
    <w:tmpl w:val="AB4C149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C7237"/>
    <w:multiLevelType w:val="multilevel"/>
    <w:tmpl w:val="0CFC71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7666A06"/>
    <w:multiLevelType w:val="multilevel"/>
    <w:tmpl w:val="6DFE41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282A1C13"/>
    <w:multiLevelType w:val="multilevel"/>
    <w:tmpl w:val="8A4C161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90"/>
    <w:rsid w:val="00180FFC"/>
    <w:rsid w:val="0032706D"/>
    <w:rsid w:val="004C244E"/>
    <w:rsid w:val="005B0FD4"/>
    <w:rsid w:val="00743CDA"/>
    <w:rsid w:val="00877486"/>
    <w:rsid w:val="00A52E9B"/>
    <w:rsid w:val="00C16090"/>
    <w:rsid w:val="00F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FD60B0-DBD2-44F2-AA13-CD487688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1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B0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7F21-35E5-4FB8-8CC7-C8D6B51E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Sylvio Loureiro</cp:lastModifiedBy>
  <cp:revision>4</cp:revision>
  <dcterms:created xsi:type="dcterms:W3CDTF">2020-05-15T22:40:00Z</dcterms:created>
  <dcterms:modified xsi:type="dcterms:W3CDTF">2020-05-15T23:18:00Z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