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B337" w14:textId="11D07D47" w:rsidR="008825A3" w:rsidRDefault="00951130">
      <w:r w:rsidRPr="00951130">
        <w:t>https://theecologist.org/2020/apr/16/debunking-overpopulation</w:t>
      </w:r>
    </w:p>
    <w:sectPr w:rsidR="00882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B6"/>
    <w:rsid w:val="001424B6"/>
    <w:rsid w:val="008825A3"/>
    <w:rsid w:val="009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93B7D-FA25-42BF-BA88-8FB7483C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Kowalczuk</dc:creator>
  <cp:keywords/>
  <dc:description/>
  <cp:lastModifiedBy>Robert Kowalczuk</cp:lastModifiedBy>
  <cp:revision>2</cp:revision>
  <dcterms:created xsi:type="dcterms:W3CDTF">2022-09-28T18:58:00Z</dcterms:created>
  <dcterms:modified xsi:type="dcterms:W3CDTF">2022-09-28T18:58:00Z</dcterms:modified>
</cp:coreProperties>
</file>