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20"/>
      </w:pPr>
      <w:r>
        <w:rPr>
          <w:rFonts w:ascii="宋体" w:hAnsi="宋体"/>
          <w:sz w:val="24"/>
        </w:rPr>
        <w:t>销毁载明着秘密信息的一切载体。</w:t>
      </w:r>
    </w:p>
    <w:p>
      <w:pPr>
        <w:spacing w:line="360" w:lineRule="auto"/>
        <w:ind w:firstLine="420"/>
      </w:pPr>
      <w:r>
        <w:rPr>
          <w:rFonts w:ascii="宋体" w:hAnsi="宋体"/>
          <w:sz w:val="24"/>
        </w:rPr>
        <w:t>应当记录着秘密信息的载体是由乙方自备的，且秘密信息可以从载体上消除或复制出来时，可以由甲方将秘密信息复制到甲方享有所有权的其他载体上，并把原载体上的秘密信息消除。此种情况乙方无须将载体返还，甲方也无须给予乙方经济补偿。</w:t>
      </w:r>
    </w:p>
    <w:p>
      <w:pPr>
        <w:spacing w:line="360" w:lineRule="auto"/>
        <w:ind w:firstLine="420"/>
      </w:pPr>
      <w:r>
        <w:rPr>
          <w:rFonts w:ascii="宋体" w:hAnsi="宋体"/>
          <w:sz w:val="24"/>
        </w:rPr>
      </w:r>
    </w:p>
    <w:p>
      <w:pPr>
        <w:spacing w:line="360" w:lineRule="auto"/>
        <w:ind w:firstLine="420"/>
      </w:pPr>
      <w:r>
        <w:rPr>
          <w:rFonts w:ascii="宋体" w:hAnsi="宋体"/>
          <w:sz w:val="24"/>
        </w:rPr>
        <w:t>第十五条 如乙方未遵守上述各项协议内容，盗取、泄密、侵犯本协议所述的知识产权、技术秘密和商业秘密，属于违反职业道德和侵犯甲方权益的违法行为，经甲方查实并且提供合理证据证明乙方的违法行为，乙方应弥补这种不法行为给甲方带来的损失，否则，甲方有权进一步追究乙方的经济责任和其它法律责任。</w:t>
      </w:r>
    </w:p>
    <w:p>
      <w:pPr>
        <w:spacing w:line="360" w:lineRule="auto"/>
        <w:ind w:firstLine="420"/>
      </w:pPr>
      <w:r>
        <w:rPr>
          <w:rFonts w:ascii="宋体" w:hAnsi="宋体"/>
          <w:sz w:val="24"/>
        </w:rPr>
        <w:t>乙方如违反本协议的约定，应当一次性按乙方离职前12个月平均月收入的三倍向甲方支付违约金，当违约金不足以弥补甲方损失时，甲方还有权进一步要求乙方赔偿损失，无论违约金或赔偿金给付与否，甲方均有权不经预告立即解除与乙方的聘用关系。</w:t>
      </w:r>
    </w:p>
    <w:p>
      <w:pPr>
        <w:spacing w:line="360" w:lineRule="auto"/>
        <w:ind w:firstLine="420"/>
      </w:pPr>
      <w:r>
        <w:rPr>
          <w:rFonts w:ascii="宋体" w:hAnsi="宋体"/>
          <w:sz w:val="24"/>
        </w:rPr>
      </w:r>
    </w:p>
    <w:p>
      <w:pPr>
        <w:spacing w:line="360" w:lineRule="auto"/>
        <w:ind w:firstLine="420"/>
      </w:pPr>
      <w:r>
        <w:rPr>
          <w:rFonts w:ascii="宋体" w:hAnsi="宋体"/>
          <w:sz w:val="24"/>
        </w:rPr>
        <w:t>第十六条 因本协议而引起的纠纷，如果协商解决不成，任何一方均有权提起诉讼。双方同意，选择甲方住所地的、符合级别管辖规定的人民法院作为双方合同纠纷的第一审管辖法院。</w:t>
      </w:r>
    </w:p>
    <w:p>
      <w:pPr>
        <w:spacing w:line="360" w:lineRule="auto"/>
        <w:ind w:firstLine="420"/>
      </w:pPr>
      <w:r>
        <w:rPr>
          <w:rFonts w:ascii="宋体" w:hAnsi="宋体"/>
          <w:sz w:val="24"/>
        </w:rPr>
        <w:t>上述约定不影响甲方请求知识产权管理部门对侵权行为进行行政处理。</w:t>
      </w:r>
    </w:p>
    <w:p>
      <w:pPr>
        <w:spacing w:line="360" w:lineRule="auto"/>
        <w:ind w:firstLine="420"/>
      </w:pPr>
      <w:r>
        <w:rPr>
          <w:rFonts w:ascii="宋体" w:hAnsi="宋体"/>
          <w:sz w:val="24"/>
        </w:rPr>
      </w:r>
    </w:p>
    <w:p>
      <w:pPr>
        <w:spacing w:line="360" w:lineRule="auto"/>
        <w:ind w:firstLine="420"/>
      </w:pPr>
      <w:r>
        <w:rPr>
          <w:rFonts w:ascii="宋体" w:hAnsi="宋体"/>
          <w:sz w:val="24"/>
        </w:rPr>
        <w:t>第十七条 本协议自甲方盖章和乙方签字完成之日起生效，本协议如与双方以前的口头或书面协议有抵触，以本协议为准。</w:t>
      </w:r>
    </w:p>
    <w:p>
      <w:pPr>
        <w:spacing w:line="360" w:lineRule="auto"/>
        <w:ind w:firstLine="420"/>
      </w:pPr>
      <w:r>
        <w:rPr>
          <w:rFonts w:ascii="宋体" w:hAnsi="宋体"/>
          <w:sz w:val="24"/>
        </w:rPr>
      </w:r>
    </w:p>
    <w:p>
      <w:pPr>
        <w:spacing w:line="360" w:lineRule="auto"/>
        <w:ind w:firstLine="420"/>
      </w:pPr>
      <w:r>
        <w:rPr>
          <w:rFonts w:ascii="宋体" w:hAnsi="宋体"/>
          <w:sz w:val="24"/>
        </w:rPr>
        <w:t>第十八条 双方确认，在签署本协议前已仔细审阅过协议的内容，并完全了解各条款的法律含义。</w:t>
      </w:r>
    </w:p>
    <w:p>
      <w:pPr>
        <w:spacing w:line="360" w:lineRule="auto"/>
        <w:ind w:firstLine="420"/>
      </w:pPr>
      <w:r>
        <w:rPr>
          <w:rFonts w:ascii="宋体" w:hAnsi="宋体"/>
          <w:sz w:val="24"/>
        </w:rPr>
      </w:r>
    </w:p>
    <w:p>
      <w:pPr>
        <w:spacing w:line="360" w:lineRule="auto"/>
        <w:ind w:firstLine="420"/>
      </w:pPr>
      <w:r>
        <w:rPr>
          <w:rFonts w:ascii="宋体" w:hAnsi="宋体"/>
          <w:sz w:val="24"/>
        </w:rPr>
        <w:t>第十九条 乙方所从事的岗位（包括调整后的岗位）对保密有特殊要求的双方可另行签订补充协议。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