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保密协议</w:t>
      </w:r>
    </w:p>
    <w:p>
      <w:r>
        <w:rPr>
          <w:b/>
        </w:rPr>
        <w:t>甲方：</w:t>
      </w:r>
      <w:r>
        <w:t>【待确认】科技有限公司</w:t>
      </w:r>
    </w:p>
    <w:p>
      <w:r>
        <w:rPr>
          <w:b/>
        </w:rPr>
        <w:t>乙方：</w:t>
      </w:r>
      <w:r>
        <w:t>某某信息技术有限公司</w:t>
      </w:r>
    </w:p>
    <w:p>
      <w:r>
        <w:t>（以下简称"双方"）</w:t>
      </w:r>
    </w:p>
    <w:p>
      <w:r>
        <w:t>双方就潜在的技术合作进行洽谈，就洽谈过程中披露的保密信息达成如下协议：</w:t>
      </w:r>
    </w:p>
    <w:p>
      <w:pPr>
        <w:pStyle w:val="Heading1"/>
      </w:pPr>
      <w:r>
        <w:t>第一条 保密信息定义</w:t>
      </w:r>
    </w:p>
    <w:p>
      <w:r>
        <w:t>1.1 本协议所称保密信息，包括一方（披露方）向另一方（接收方）披露的与技术、产品、商业计划有关的所有信息。</w:t>
      </w:r>
    </w:p>
    <w:p>
      <w:pPr>
        <w:pStyle w:val="Heading1"/>
      </w:pPr>
      <w:r>
        <w:t>第二条 保密义务</w:t>
      </w:r>
    </w:p>
    <w:p>
      <w:r>
        <w:t>2.1 接收方应对保密信息严格保密，未经披露方书面同意，不得向任何第三方披露。</w:t>
      </w:r>
    </w:p>
    <w:p>
      <w:r>
        <w:t>2.2 接收方仅得将保密信息用于评估双方合作之目的。</w:t>
      </w:r>
    </w:p>
    <w:p>
      <w:pPr>
        <w:pStyle w:val="Heading1"/>
      </w:pPr>
      <w:r>
        <w:t>第三条 例外情形</w:t>
      </w:r>
    </w:p>
    <w:p>
      <w:r>
        <w:t>3.1 下列信息不属于保密信息：（1）已经公开的信息；（2）接收方在披露前已合法持有的信息；（3）从第三方合法获得的信息。</w:t>
      </w:r>
    </w:p>
    <w:p>
      <w:pPr>
        <w:pStyle w:val="Heading1"/>
      </w:pPr>
      <w:r>
        <w:t>第四条 保密期限</w:t>
      </w:r>
    </w:p>
    <w:p>
      <w:r>
        <w:t>4.1 本协议有效期内及协议终止后，接收方应持续承担保密义务。</w:t>
      </w:r>
    </w:p>
    <w:p>
      <w:pPr>
        <w:pStyle w:val="Heading1"/>
      </w:pPr>
      <w:r>
        <w:t>第五条 资料返还</w:t>
      </w:r>
    </w:p>
    <w:p>
      <w:r>
        <w:t>5.1 合作未成的，接收方应在披露方要求后返还或销毁全部保密资料。</w:t>
      </w:r>
    </w:p>
    <w:p>
      <w:pPr>
        <w:pStyle w:val="Heading1"/>
      </w:pPr>
      <w:r>
        <w:t>第六条 违约责任</w:t>
      </w:r>
    </w:p>
    <w:p>
      <w:r>
        <w:t>6.1 接收方违反本协议的，应向披露方支付违约金人民币50万元。</w:t>
      </w:r>
    </w:p>
    <w:p>
      <w:r>
        <w:t>6.2 违约金不足以弥补损失的，披露方有权另行要求赔偿。</w:t>
      </w:r>
    </w:p>
    <w:p>
      <w:pPr>
        <w:pStyle w:val="Heading1"/>
      </w:pPr>
      <w:r>
        <w:t>第七条 争议解决</w:t>
      </w:r>
    </w:p>
    <w:p>
      <w:r>
        <w:t>7.1 因本协议引起的争议，双方应友好协商解决。</w:t>
      </w:r>
    </w:p>
    <w:p>
      <w:r>
        <w:t>7.2 协商不成的，任何一方可向香港国际仲裁中心申请仲裁，或向乙方所在地人民法院提起诉讼。</w:t>
      </w:r>
    </w:p>
    <w:p>
      <w:pPr>
        <w:pStyle w:val="Heading1"/>
      </w:pPr>
      <w:r>
        <w:t>第八条 其他</w:t>
      </w:r>
    </w:p>
    <w:p>
      <w:r>
        <w:t>8.1 本协议自双方签署之日起生效。</w:t>
      </w:r>
    </w:p>
    <w:p>
      <w:r>
        <w:t>8.2 本协议一式两份，双方各执一份。</w:t>
      </w:r>
    </w:p>
    <w:p>
      <w:pPr>
        <w:pStyle w:val="Heading1"/>
      </w:pPr>
      <w:r>
        <w:t>第九条 附则</w:t>
      </w:r>
    </w:p>
    <w:p>
      <w:r>
        <w:t>9.1 本协议未尽事宜，双方另行协商签订补充协议。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法定代表人（签字）：</w:t>
            </w:r>
          </w:p>
        </w:tc>
        <w:tc>
          <w:tcPr>
            <w:tcW w:type="dxa" w:w="4320"/>
          </w:tcPr>
          <w:p>
            <w:r>
              <w:t>法定代表人（签字）：</w:t>
            </w:r>
          </w:p>
        </w:tc>
      </w:tr>
      <w:tr>
        <w:tc>
          <w:tcPr>
            <w:tcW w:type="dxa" w:w="4320"/>
          </w:tcPr>
          <w:p>
            <w:r>
              <w:t>日期：    年  月  日</w:t>
            </w:r>
          </w:p>
        </w:tc>
        <w:tc>
          <w:tcPr>
            <w:tcW w:type="dxa" w:w="4320"/>
          </w:tcPr>
          <w:p>
            <w:r>
              <w:t>日期：    年  月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