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3873E" w14:textId="4627E44A" w:rsidR="00692FA9" w:rsidRPr="008D4D3A" w:rsidRDefault="00692FA9">
      <w:r w:rsidRPr="008D4D3A">
        <w:t xml:space="preserve">Background  </w:t>
      </w:r>
    </w:p>
    <w:p w14:paraId="72A7EA5A" w14:textId="4FC0780D" w:rsidR="00692FA9" w:rsidRPr="008D4D3A" w:rsidRDefault="00F27119" w:rsidP="00692FA9">
      <w:pPr>
        <w:pStyle w:val="ListParagraph"/>
        <w:numPr>
          <w:ilvl w:val="0"/>
          <w:numId w:val="1"/>
        </w:numPr>
      </w:pPr>
      <w:r>
        <w:t>@SFA</w:t>
      </w:r>
      <w:proofErr w:type="gramStart"/>
      <w:r>
        <w:t>2017  Siegel</w:t>
      </w:r>
      <w:proofErr w:type="gramEnd"/>
      <w:r>
        <w:t xml:space="preserve"> R.L., Fedewa S. A., Anderson W. F. et al. Colorectal cancer incidence patterns in the United States, 1974-2013. JNCI 109(8), 2017 (</w:t>
      </w:r>
      <w:proofErr w:type="spellStart"/>
      <w:r>
        <w:t>doi</w:t>
      </w:r>
      <w:proofErr w:type="spellEnd"/>
      <w:r>
        <w:t>: 10.109.3/</w:t>
      </w:r>
      <w:proofErr w:type="spellStart"/>
      <w:r>
        <w:t>jnci</w:t>
      </w:r>
      <w:proofErr w:type="spellEnd"/>
      <w:r>
        <w:t>/djw322)</w:t>
      </w:r>
      <w:r w:rsidR="001B1106">
        <w:t xml:space="preserve"> </w:t>
      </w:r>
      <w:r w:rsidR="001B1106" w:rsidRPr="001B1106">
        <w:rPr>
          <w:color w:val="FF0000"/>
        </w:rPr>
        <w:t>ADDED</w:t>
      </w:r>
    </w:p>
    <w:p w14:paraId="2A9A1E1D" w14:textId="5B5446F7" w:rsidR="00692FA9" w:rsidRPr="008D4D3A" w:rsidRDefault="00F27119" w:rsidP="00692FA9">
      <w:pPr>
        <w:pStyle w:val="ListParagraph"/>
        <w:numPr>
          <w:ilvl w:val="0"/>
          <w:numId w:val="1"/>
        </w:numPr>
      </w:pPr>
      <w:r>
        <w:t>@CCBlog2020  url=</w:t>
      </w:r>
      <w:hyperlink r:id="rId5" w:history="1">
        <w:r w:rsidRPr="00F72CC8">
          <w:rPr>
            <w:rStyle w:val="Hyperlink"/>
          </w:rPr>
          <w:t>https://www.cancer.gov/news-events/cancer-currents-blog/2020/colorectal-cancer-rising-younger-adults</w:t>
        </w:r>
      </w:hyperlink>
      <w:r w:rsidR="00692FA9" w:rsidRPr="008D4D3A">
        <w:t xml:space="preserve">  Cancer Currents blog, accessed 3/28/25</w:t>
      </w:r>
      <w:r w:rsidR="00C178DB">
        <w:t>; “Why is colorectal cancer rising rapidly among young adults?”, Nov. 5, 2020, by NCI staff.</w:t>
      </w:r>
      <w:r w:rsidR="001B1106">
        <w:t xml:space="preserve"> </w:t>
      </w:r>
      <w:r w:rsidR="001B1106" w:rsidRPr="001B1106">
        <w:rPr>
          <w:color w:val="FF0000"/>
        </w:rPr>
        <w:t>ADDED</w:t>
      </w:r>
    </w:p>
    <w:p w14:paraId="7BE81740" w14:textId="1A3A6B17" w:rsidR="00FE1111" w:rsidRPr="008D4D3A" w:rsidRDefault="00F27119" w:rsidP="00692FA9">
      <w:pPr>
        <w:pStyle w:val="ListParagraph"/>
        <w:numPr>
          <w:ilvl w:val="0"/>
          <w:numId w:val="1"/>
        </w:numPr>
      </w:pPr>
      <w:r>
        <w:t>@CCBlog2025   url=</w:t>
      </w:r>
      <w:hyperlink r:id="rId6" w:history="1">
        <w:r w:rsidRPr="00F72CC8">
          <w:rPr>
            <w:rStyle w:val="Hyperlink"/>
          </w:rPr>
          <w:t>https://www.cancer.gov/news-events/cancer-currents-blog/2025/early-onset-cancer-research-environment-genetics-support</w:t>
        </w:r>
      </w:hyperlink>
      <w:r w:rsidR="00692FA9" w:rsidRPr="008D4D3A">
        <w:t xml:space="preserve"> </w:t>
      </w:r>
      <w:r w:rsidR="00FE1111" w:rsidRPr="008D4D3A">
        <w:t>Cancer Currents blog, accessed 6/9/25</w:t>
      </w:r>
      <w:r w:rsidR="00C178DB">
        <w:t>; “As rates of some cancers increase in younger people, researchers search for answers”, May 14, 2025, by Carmen Phillips.</w:t>
      </w:r>
      <w:r w:rsidR="00C53CF4">
        <w:t xml:space="preserve"> </w:t>
      </w:r>
      <w:r w:rsidR="00C53CF4" w:rsidRPr="00C53CF4">
        <w:rPr>
          <w:color w:val="FF0000"/>
        </w:rPr>
        <w:t>ADDED</w:t>
      </w:r>
    </w:p>
    <w:p w14:paraId="1A4CE452" w14:textId="6BF36228" w:rsidR="00692FA9" w:rsidRPr="008D4D3A" w:rsidRDefault="00F27119" w:rsidP="00692FA9">
      <w:pPr>
        <w:pStyle w:val="ListParagraph"/>
        <w:numPr>
          <w:ilvl w:val="0"/>
          <w:numId w:val="1"/>
        </w:numPr>
      </w:pPr>
      <w:r>
        <w:t>@CRCPDQ</w:t>
      </w:r>
      <w:proofErr w:type="gramStart"/>
      <w:r>
        <w:t xml:space="preserve">2025  </w:t>
      </w:r>
      <w:proofErr w:type="spellStart"/>
      <w:r>
        <w:t>url</w:t>
      </w:r>
      <w:proofErr w:type="spellEnd"/>
      <w:r>
        <w:t>=</w:t>
      </w:r>
      <w:r w:rsidR="00692FA9" w:rsidRPr="008D4D3A">
        <w:t>cancer.gov</w:t>
      </w:r>
      <w:proofErr w:type="gramEnd"/>
      <w:r w:rsidR="00692FA9" w:rsidRPr="008D4D3A">
        <w:t xml:space="preserve">/types/colorectal/hp/colorectal-prevention-pdq </w:t>
      </w:r>
      <w:r w:rsidR="005F06C0">
        <w:t xml:space="preserve">accessed </w:t>
      </w:r>
      <w:r w:rsidR="00692FA9" w:rsidRPr="008D4D3A">
        <w:t>5/27/25</w:t>
      </w:r>
      <w:r w:rsidR="00C53CF4">
        <w:t xml:space="preserve"> </w:t>
      </w:r>
      <w:r w:rsidR="00C53CF4" w:rsidRPr="00C53CF4">
        <w:rPr>
          <w:color w:val="FF0000"/>
        </w:rPr>
        <w:t>ADDED</w:t>
      </w:r>
    </w:p>
    <w:p w14:paraId="27E99ECF" w14:textId="26BD908F" w:rsidR="00692FA9" w:rsidRPr="008D4D3A" w:rsidRDefault="00692FA9" w:rsidP="00692FA9">
      <w:pPr>
        <w:pStyle w:val="ListParagraph"/>
        <w:numPr>
          <w:ilvl w:val="0"/>
          <w:numId w:val="1"/>
        </w:numPr>
      </w:pPr>
      <w:r w:rsidRPr="008D4D3A">
        <w:t>@CP2015CRAN</w:t>
      </w:r>
      <w:r w:rsidR="00C53CF4">
        <w:t xml:space="preserve"> </w:t>
      </w:r>
      <w:r w:rsidR="00C53CF4" w:rsidRPr="00C53CF4">
        <w:rPr>
          <w:color w:val="FF0000"/>
        </w:rPr>
        <w:t>already in</w:t>
      </w:r>
      <w:r w:rsidR="00C53CF4">
        <w:rPr>
          <w:color w:val="FF0000"/>
        </w:rPr>
        <w:t xml:space="preserve"> </w:t>
      </w:r>
      <w:r w:rsidR="00C53CF4" w:rsidRPr="00C53CF4">
        <w:rPr>
          <w:color w:val="FF0000"/>
        </w:rPr>
        <w:t>DB</w:t>
      </w:r>
    </w:p>
    <w:p w14:paraId="0D98B49F" w14:textId="00471F72" w:rsidR="00692FA9" w:rsidRPr="008D4D3A" w:rsidRDefault="00692FA9">
      <w:r w:rsidRPr="008D4D3A">
        <w:t>Data</w:t>
      </w:r>
    </w:p>
    <w:p w14:paraId="210CE11E" w14:textId="6E4BADF7" w:rsidR="00613EF6" w:rsidRPr="008D4D3A" w:rsidRDefault="00613EF6" w:rsidP="00613EF6">
      <w:pPr>
        <w:pStyle w:val="ListParagraph"/>
        <w:numPr>
          <w:ilvl w:val="0"/>
          <w:numId w:val="2"/>
        </w:numPr>
      </w:pPr>
      <w:r>
        <w:t>@</w:t>
      </w:r>
      <w:r w:rsidRPr="008D4D3A">
        <w:t>CDCWonder</w:t>
      </w:r>
      <w:r>
        <w:t xml:space="preserve">2025 </w:t>
      </w:r>
      <w:proofErr w:type="spellStart"/>
      <w:r>
        <w:t>url</w:t>
      </w:r>
      <w:proofErr w:type="spellEnd"/>
      <w:r>
        <w:t xml:space="preserve"> = wonder.cdc.gov accessed 2/16/25</w:t>
      </w:r>
      <w:r w:rsidR="00C53CF4">
        <w:t xml:space="preserve"> </w:t>
      </w:r>
      <w:r w:rsidR="00C53CF4" w:rsidRPr="00C53CF4">
        <w:rPr>
          <w:color w:val="FF0000"/>
        </w:rPr>
        <w:t>ADDED</w:t>
      </w:r>
    </w:p>
    <w:p w14:paraId="7AC9E97B" w14:textId="20AF16C9" w:rsidR="00865021" w:rsidRDefault="00D269DB" w:rsidP="00865021">
      <w:pPr>
        <w:pStyle w:val="ListParagraph"/>
        <w:numPr>
          <w:ilvl w:val="0"/>
          <w:numId w:val="2"/>
        </w:numPr>
      </w:pPr>
      <w:r>
        <w:t>@StCaPro</w:t>
      </w:r>
      <w:proofErr w:type="gramStart"/>
      <w:r>
        <w:t xml:space="preserve">2025  </w:t>
      </w:r>
      <w:proofErr w:type="spellStart"/>
      <w:r>
        <w:t>url</w:t>
      </w:r>
      <w:proofErr w:type="spellEnd"/>
      <w:proofErr w:type="gramEnd"/>
      <w:r>
        <w:t xml:space="preserve">= statecancerprofiles.cancer.gov accessed </w:t>
      </w:r>
      <w:r w:rsidR="00865021">
        <w:t xml:space="preserve">3/4/2025 and </w:t>
      </w:r>
      <w:r>
        <w:t>4/17/2025</w:t>
      </w:r>
      <w:r w:rsidR="00C53CF4">
        <w:t xml:space="preserve"> </w:t>
      </w:r>
      <w:r w:rsidR="00C53CF4" w:rsidRPr="00C53CF4">
        <w:rPr>
          <w:color w:val="FF0000"/>
        </w:rPr>
        <w:t>ADDED</w:t>
      </w:r>
    </w:p>
    <w:p w14:paraId="4847259D" w14:textId="5EAB1921" w:rsidR="00692FA9" w:rsidRPr="008D4D3A" w:rsidRDefault="00692FA9" w:rsidP="00692FA9">
      <w:pPr>
        <w:pStyle w:val="ListParagraph"/>
        <w:numPr>
          <w:ilvl w:val="0"/>
          <w:numId w:val="2"/>
        </w:numPr>
      </w:pPr>
      <w:r w:rsidRPr="008D4D3A">
        <w:t xml:space="preserve">Centers for Disease Control and Prevention, National Center for Chronic Disease Prevention and Health Promotion, Division of Population Health. BRFSS Prevalence &amp; Trends Data [online]. 2025. [accessed Tue, 27 May 2025 21:30:29 GMT]. URL: </w:t>
      </w:r>
      <w:hyperlink r:id="rId7" w:history="1">
        <w:r w:rsidRPr="008D4D3A">
          <w:rPr>
            <w:rStyle w:val="Hyperlink"/>
            <w:u w:val="none"/>
          </w:rPr>
          <w:t>https://www.cdc.gov/brfss/brfssprevalence/</w:t>
        </w:r>
      </w:hyperlink>
      <w:r w:rsidRPr="008D4D3A">
        <w:t>.</w:t>
      </w:r>
      <w:r w:rsidR="00117B9A">
        <w:t xml:space="preserve"> </w:t>
      </w:r>
      <w:r w:rsidR="009164E8">
        <w:t>Used to fill in NA for KY and PA in State Cancer Profiles data.  NEED TO CITE?</w:t>
      </w:r>
      <w:r w:rsidR="00F9636E">
        <w:t xml:space="preserve"> </w:t>
      </w:r>
      <w:r w:rsidR="00F9636E" w:rsidRPr="00F9636E">
        <w:rPr>
          <w:color w:val="FF0000"/>
        </w:rPr>
        <w:t>LEAVE OUT?</w:t>
      </w:r>
      <w:r w:rsidR="0091239B">
        <w:rPr>
          <w:color w:val="FF0000"/>
        </w:rPr>
        <w:t>!?</w:t>
      </w:r>
    </w:p>
    <w:p w14:paraId="331137D9" w14:textId="23D2B46E" w:rsidR="00692FA9" w:rsidRPr="008D4D3A" w:rsidRDefault="00117B9A" w:rsidP="00692FA9">
      <w:pPr>
        <w:pStyle w:val="ListParagraph"/>
        <w:numPr>
          <w:ilvl w:val="0"/>
          <w:numId w:val="2"/>
        </w:numPr>
      </w:pPr>
      <w:r>
        <w:t xml:space="preserve">@ACSPov2025 </w:t>
      </w:r>
      <w:r w:rsidR="00692FA9" w:rsidRPr="008D4D3A">
        <w:t>American Community Survey, Census Bureau</w:t>
      </w:r>
      <w:r>
        <w:t xml:space="preserve">; </w:t>
      </w:r>
      <w:proofErr w:type="spellStart"/>
      <w:r>
        <w:t>url</w:t>
      </w:r>
      <w:proofErr w:type="spellEnd"/>
      <w:r>
        <w:t xml:space="preserve"> </w:t>
      </w:r>
      <w:proofErr w:type="gramStart"/>
      <w:r>
        <w:t xml:space="preserve">= </w:t>
      </w:r>
      <w:r w:rsidR="00F80249">
        <w:t xml:space="preserve"> </w:t>
      </w:r>
      <w:r w:rsidR="00F80249" w:rsidRPr="00F80249">
        <w:rPr>
          <w:color w:val="FF0000"/>
        </w:rPr>
        <w:t>ADDED</w:t>
      </w:r>
      <w:proofErr w:type="gramEnd"/>
      <w:r w:rsidR="00F80249" w:rsidRPr="00F80249">
        <w:rPr>
          <w:color w:val="FF0000"/>
        </w:rPr>
        <w:t xml:space="preserve"> (with 5/27/25 access date)</w:t>
      </w:r>
      <w:r w:rsidR="00F80249">
        <w:rPr>
          <w:color w:val="FF0000"/>
        </w:rPr>
        <w:t xml:space="preserve"> WHICH SPECIFIC DATA SOURCE DID YOU USE?</w:t>
      </w:r>
    </w:p>
    <w:p w14:paraId="61A5CE98" w14:textId="3F4F39BF" w:rsidR="008D4D3A" w:rsidRPr="008D4D3A" w:rsidRDefault="00692FA9" w:rsidP="008D4D3A">
      <w:pPr>
        <w:pStyle w:val="ListParagraph"/>
        <w:numPr>
          <w:ilvl w:val="0"/>
          <w:numId w:val="2"/>
        </w:numPr>
      </w:pPr>
      <w:r w:rsidRPr="008D4D3A">
        <w:t>How to cit</w:t>
      </w:r>
      <w:r w:rsidR="008D4D3A" w:rsidRPr="008D4D3A">
        <w:t>e U of KY</w:t>
      </w:r>
      <w:r w:rsidR="00E41374">
        <w:t xml:space="preserve"> </w:t>
      </w:r>
      <w:r w:rsidR="008D357A" w:rsidRPr="008D357A">
        <w:rPr>
          <w:color w:val="FF0000"/>
        </w:rPr>
        <w:t xml:space="preserve">YOUR TEXT REFERENCE </w:t>
      </w:r>
      <w:r w:rsidR="008D357A">
        <w:rPr>
          <w:color w:val="FF0000"/>
        </w:rPr>
        <w:t xml:space="preserve">TO </w:t>
      </w:r>
      <w:r w:rsidR="008D357A" w:rsidRPr="008D357A">
        <w:rPr>
          <w:color w:val="FF0000"/>
        </w:rPr>
        <w:t xml:space="preserve">Drs. </w:t>
      </w:r>
      <w:proofErr w:type="gramStart"/>
      <w:r w:rsidR="008D357A" w:rsidRPr="008D357A">
        <w:rPr>
          <w:color w:val="FF0000"/>
        </w:rPr>
        <w:t>Bin</w:t>
      </w:r>
      <w:proofErr w:type="gramEnd"/>
      <w:r w:rsidR="008D357A" w:rsidRPr="008D357A">
        <w:rPr>
          <w:color w:val="FF0000"/>
        </w:rPr>
        <w:t xml:space="preserve"> Huang and Thomas Tucker IN LINE 30 SHOULD BE FINE</w:t>
      </w:r>
    </w:p>
    <w:p w14:paraId="61062EFF" w14:textId="17D786D1" w:rsidR="008D4D3A" w:rsidRPr="008D4D3A" w:rsidRDefault="008D4D3A" w:rsidP="008D4D3A">
      <w:r w:rsidRPr="008D4D3A">
        <w:t>Preliminary US analysis</w:t>
      </w:r>
    </w:p>
    <w:p w14:paraId="6B764AA4" w14:textId="3C6F1D06" w:rsidR="00944A33" w:rsidRDefault="00944A33" w:rsidP="008D4D3A">
      <w:pPr>
        <w:pStyle w:val="ListParagraph"/>
        <w:numPr>
          <w:ilvl w:val="0"/>
          <w:numId w:val="3"/>
        </w:numPr>
      </w:pPr>
      <w:r>
        <w:t>@StCaPro2025</w:t>
      </w:r>
      <w:r w:rsidR="008946E3">
        <w:t xml:space="preserve"> </w:t>
      </w:r>
      <w:r w:rsidR="008946E3" w:rsidRPr="008946E3">
        <w:rPr>
          <w:color w:val="FF0000"/>
        </w:rPr>
        <w:t>ADDED</w:t>
      </w:r>
    </w:p>
    <w:p w14:paraId="3F8D8DD8" w14:textId="7CC9F984" w:rsidR="008D4D3A" w:rsidRDefault="008D4D3A" w:rsidP="00944A33">
      <w:r w:rsidRPr="008D4D3A">
        <w:t>State-level analysis</w:t>
      </w:r>
    </w:p>
    <w:p w14:paraId="6D97D45E" w14:textId="511E3F7E" w:rsidR="00AB6F62" w:rsidRPr="008D4D3A" w:rsidRDefault="00AB6F62" w:rsidP="00AB6F62">
      <w:pPr>
        <w:pStyle w:val="ListParagraph"/>
        <w:numPr>
          <w:ilvl w:val="0"/>
          <w:numId w:val="7"/>
        </w:numPr>
      </w:pPr>
      <w:r>
        <w:t>@</w:t>
      </w:r>
      <w:proofErr w:type="gramStart"/>
      <w:r>
        <w:t>LOWESS,</w:t>
      </w:r>
      <w:r w:rsidRPr="00AB6F62">
        <w:rPr>
          <w:color w:val="000000" w:themeColor="text1"/>
        </w:rPr>
        <w:t xml:space="preserve">  William</w:t>
      </w:r>
      <w:proofErr w:type="gramEnd"/>
      <w:r w:rsidRPr="00AB6F62">
        <w:rPr>
          <w:color w:val="000000" w:themeColor="text1"/>
        </w:rPr>
        <w:t xml:space="preserve"> S. Cleveland (February 1981). "LOWESS: A Program for Smoothing Scatterplots by Robust Locally Weighted Regression". </w:t>
      </w:r>
      <w:hyperlink r:id="rId8" w:tooltip="The American Statistician" w:history="1">
        <w:r w:rsidRPr="00AB6F62">
          <w:rPr>
            <w:rStyle w:val="Hyperlink"/>
            <w:color w:val="000000" w:themeColor="text1"/>
            <w:u w:val="none"/>
          </w:rPr>
          <w:t>The American Statistician</w:t>
        </w:r>
      </w:hyperlink>
      <w:r w:rsidRPr="00AB6F62">
        <w:rPr>
          <w:color w:val="000000" w:themeColor="text1"/>
        </w:rPr>
        <w:t>. </w:t>
      </w:r>
      <w:r w:rsidRPr="00AB6F62">
        <w:rPr>
          <w:b/>
          <w:bCs/>
          <w:color w:val="000000" w:themeColor="text1"/>
        </w:rPr>
        <w:t>35</w:t>
      </w:r>
      <w:r w:rsidRPr="00AB6F62">
        <w:rPr>
          <w:color w:val="000000" w:themeColor="text1"/>
        </w:rPr>
        <w:t> (1): 54. </w:t>
      </w:r>
      <w:hyperlink r:id="rId9" w:tooltip="Doi (identifier)" w:history="1">
        <w:r w:rsidRPr="00AB6F62">
          <w:rPr>
            <w:rStyle w:val="Hyperlink"/>
            <w:color w:val="000000" w:themeColor="text1"/>
            <w:u w:val="none"/>
          </w:rPr>
          <w:t>doi</w:t>
        </w:r>
      </w:hyperlink>
      <w:r w:rsidRPr="00AB6F62">
        <w:rPr>
          <w:color w:val="000000" w:themeColor="text1"/>
        </w:rPr>
        <w:t>:</w:t>
      </w:r>
      <w:hyperlink r:id="rId10" w:history="1">
        <w:r w:rsidRPr="00AB6F62">
          <w:rPr>
            <w:rStyle w:val="Hyperlink"/>
            <w:color w:val="000000" w:themeColor="text1"/>
            <w:u w:val="none"/>
          </w:rPr>
          <w:t>10.2307/2683591</w:t>
        </w:r>
      </w:hyperlink>
      <w:r w:rsidRPr="00AB6F62">
        <w:rPr>
          <w:color w:val="000000" w:themeColor="text1"/>
        </w:rPr>
        <w:t>.</w:t>
      </w:r>
      <w:r w:rsidRPr="00AB6F62">
        <w:t xml:space="preserve"> </w:t>
      </w:r>
      <w:r w:rsidR="0091239B" w:rsidRPr="0091239B">
        <w:rPr>
          <w:color w:val="FF0000"/>
        </w:rPr>
        <w:t>ADDED</w:t>
      </w:r>
    </w:p>
    <w:p w14:paraId="4120AF79" w14:textId="52FDD114" w:rsidR="008D4D3A" w:rsidRDefault="008D4D3A" w:rsidP="008D4D3A">
      <w:r w:rsidRPr="008D4D3A">
        <w:lastRenderedPageBreak/>
        <w:t>Sub-state data</w:t>
      </w:r>
    </w:p>
    <w:p w14:paraId="468A80E0" w14:textId="0704515E" w:rsidR="008D4D3A" w:rsidRDefault="005C1FD6" w:rsidP="008D4D3A">
      <w:pPr>
        <w:pStyle w:val="ListParagraph"/>
        <w:numPr>
          <w:ilvl w:val="0"/>
          <w:numId w:val="5"/>
        </w:numPr>
      </w:pPr>
      <w:r>
        <w:t>@KCADD2024 Kentucky Council of Area Development Districts, url=</w:t>
      </w:r>
      <w:hyperlink r:id="rId11" w:history="1">
        <w:r w:rsidRPr="00F72CC8">
          <w:rPr>
            <w:rStyle w:val="Hyperlink"/>
          </w:rPr>
          <w:t>www.kcadd.org</w:t>
        </w:r>
      </w:hyperlink>
      <w:r w:rsidR="0052156F">
        <w:rPr>
          <w:rStyle w:val="Hyperlink"/>
        </w:rPr>
        <w:t xml:space="preserve"> </w:t>
      </w:r>
      <w:r w:rsidR="0052156F" w:rsidRPr="00F80249">
        <w:rPr>
          <w:color w:val="FF0000"/>
        </w:rPr>
        <w:t>ADDED (with 5/27/25 access date)</w:t>
      </w:r>
    </w:p>
    <w:p w14:paraId="389CAE63" w14:textId="23A0DC24" w:rsidR="008D4D3A" w:rsidRDefault="009A5689" w:rsidP="008D4D3A">
      <w:pPr>
        <w:pStyle w:val="ListParagraph"/>
        <w:numPr>
          <w:ilvl w:val="0"/>
          <w:numId w:val="5"/>
        </w:numPr>
      </w:pPr>
      <w:r>
        <w:t xml:space="preserve">@KYHealth2023 report, </w:t>
      </w:r>
      <w:proofErr w:type="spellStart"/>
      <w:r>
        <w:t>url</w:t>
      </w:r>
      <w:proofErr w:type="spellEnd"/>
      <w:r>
        <w:t>=</w:t>
      </w:r>
      <w:r w:rsidRPr="009A5689">
        <w:t xml:space="preserve"> </w:t>
      </w:r>
      <w:hyperlink r:id="rId12" w:history="1">
        <w:r w:rsidRPr="00F72CC8">
          <w:rPr>
            <w:rStyle w:val="Hyperlink"/>
          </w:rPr>
          <w:t>https://www.chfs.ky.gov/agencies/dph/Documents/StateHealthAssessment2023.pdf</w:t>
        </w:r>
      </w:hyperlink>
      <w:r>
        <w:t xml:space="preserve">, full citation = </w:t>
      </w:r>
      <w:r w:rsidRPr="009A5689">
        <w:t>Kentucky Department for Public Health (KDPH). State Health Assessment Report, 2023 SHA. Frankfort, Kentucky: Cabinet for Health and Family Services, Kentucky Department for Public Health, [August 31, 2023].</w:t>
      </w:r>
      <w:r w:rsidR="00FC350A">
        <w:t xml:space="preserve"> </w:t>
      </w:r>
      <w:r w:rsidR="00FC350A" w:rsidRPr="00FC350A">
        <w:rPr>
          <w:color w:val="FF0000"/>
        </w:rPr>
        <w:t>ADDED</w:t>
      </w:r>
    </w:p>
    <w:p w14:paraId="0092768A" w14:textId="3314DE4D" w:rsidR="008D4D3A" w:rsidRDefault="008D4D3A" w:rsidP="008D4D3A">
      <w:pPr>
        <w:pStyle w:val="ListParagraph"/>
        <w:numPr>
          <w:ilvl w:val="0"/>
          <w:numId w:val="5"/>
        </w:numPr>
      </w:pPr>
      <w:r>
        <w:t>KY region</w:t>
      </w:r>
      <w:r w:rsidR="001C3CC2">
        <w:t>s</w:t>
      </w:r>
      <w:r w:rsidR="0040041B">
        <w:t>: @KYHealth2023 report, p.18</w:t>
      </w:r>
      <w:r w:rsidR="00A4115C" w:rsidRPr="00A4115C">
        <w:t xml:space="preserve"> Kentucky Department for Public Health (KDPH). State Health Assessment Report, 2023 SHA. Frankfort, Kentucky: Cabinet for Health and Family Services, Kentucky Department for Public Health, [August 31, 2023].</w:t>
      </w:r>
      <w:r w:rsidR="0020349D">
        <w:t xml:space="preserve"> </w:t>
      </w:r>
      <w:r w:rsidR="0020349D" w:rsidRPr="0020349D">
        <w:rPr>
          <w:color w:val="FF0000"/>
        </w:rPr>
        <w:t>THIS SEEMS TO BE THE SAME AS THE REFERENCE ABOVE (JUST WITH AN ADDIONAL PAGE NUMBER) – WHERE DOES THIS BELONG?</w:t>
      </w:r>
    </w:p>
    <w:p w14:paraId="492C3B79" w14:textId="6BA2F78A" w:rsidR="000706EF" w:rsidRDefault="000706EF" w:rsidP="008D4D3A">
      <w:pPr>
        <w:pStyle w:val="ListParagraph"/>
        <w:numPr>
          <w:ilvl w:val="0"/>
          <w:numId w:val="5"/>
        </w:numPr>
      </w:pPr>
      <w:proofErr w:type="spellStart"/>
      <w:r>
        <w:t>Appalacian</w:t>
      </w:r>
      <w:proofErr w:type="spellEnd"/>
      <w:r>
        <w:t xml:space="preserve"> definition: @</w:t>
      </w:r>
      <w:proofErr w:type="spellStart"/>
      <w:proofErr w:type="gramStart"/>
      <w:r>
        <w:t>AppRegion</w:t>
      </w:r>
      <w:proofErr w:type="spellEnd"/>
      <w:r>
        <w:t>,  Appalachian</w:t>
      </w:r>
      <w:proofErr w:type="gramEnd"/>
      <w:r>
        <w:t xml:space="preserve"> Regional Commission, Local Development Districts, </w:t>
      </w:r>
      <w:proofErr w:type="spellStart"/>
      <w:r>
        <w:t>url</w:t>
      </w:r>
      <w:proofErr w:type="spellEnd"/>
      <w:r>
        <w:t xml:space="preserve"> = </w:t>
      </w:r>
      <w:hyperlink r:id="rId13" w:history="1">
        <w:r w:rsidRPr="00122F2A">
          <w:rPr>
            <w:rStyle w:val="Hyperlink"/>
          </w:rPr>
          <w:t>https://www.arc.gov/map/local-development-districts/</w:t>
        </w:r>
      </w:hyperlink>
      <w:r>
        <w:t>, accessed 6/20/25.</w:t>
      </w:r>
      <w:r w:rsidR="009A21BE">
        <w:t xml:space="preserve"> </w:t>
      </w:r>
      <w:r w:rsidR="009A21BE" w:rsidRPr="009A21BE">
        <w:rPr>
          <w:color w:val="FF0000"/>
        </w:rPr>
        <w:t>ADDED</w:t>
      </w:r>
    </w:p>
    <w:p w14:paraId="51487DA4" w14:textId="13B0B405" w:rsidR="00942B09" w:rsidRDefault="00942B09" w:rsidP="008D4D3A">
      <w:pPr>
        <w:pStyle w:val="ListParagraph"/>
        <w:numPr>
          <w:ilvl w:val="0"/>
          <w:numId w:val="5"/>
        </w:numPr>
      </w:pPr>
      <w:r>
        <w:t>Appalachian results: @KYAppRates, Hudson L, Burus T, Park L, Huang B, Hull PC, Vanderford NL, Cancer disparities in Appalachian Kentucky. J of Rural Health 40(1):87-95, 2024. (</w:t>
      </w:r>
      <w:proofErr w:type="spellStart"/>
      <w:r>
        <w:t>doi</w:t>
      </w:r>
      <w:proofErr w:type="spellEnd"/>
      <w:r>
        <w:t>: 10.1111/jrh.12763)</w:t>
      </w:r>
      <w:r w:rsidR="009A21BE">
        <w:t xml:space="preserve"> </w:t>
      </w:r>
      <w:r w:rsidR="009A21BE" w:rsidRPr="009A21BE">
        <w:rPr>
          <w:color w:val="FF0000"/>
        </w:rPr>
        <w:t>ADDED</w:t>
      </w:r>
    </w:p>
    <w:p w14:paraId="033312E7" w14:textId="46742BF1" w:rsidR="008D4D3A" w:rsidRDefault="008D4D3A" w:rsidP="008D4D3A">
      <w:r>
        <w:t>Further reading</w:t>
      </w:r>
    </w:p>
    <w:p w14:paraId="69145C8D" w14:textId="4C949964" w:rsidR="008D4D3A" w:rsidRDefault="008D4D3A" w:rsidP="008D4D3A">
      <w:pPr>
        <w:pStyle w:val="ListParagraph"/>
        <w:numPr>
          <w:ilvl w:val="0"/>
          <w:numId w:val="6"/>
        </w:numPr>
      </w:pPr>
      <w:r>
        <w:t xml:space="preserve">A basic epi </w:t>
      </w:r>
      <w:proofErr w:type="gramStart"/>
      <w:r>
        <w:t>text</w:t>
      </w:r>
      <w:proofErr w:type="gramEnd"/>
      <w:r>
        <w:t>?</w:t>
      </w:r>
      <w:r w:rsidR="00621D24">
        <w:t xml:space="preserve"> </w:t>
      </w:r>
      <w:r w:rsidR="00621D24" w:rsidRPr="00813942">
        <w:rPr>
          <w:color w:val="FF0000"/>
        </w:rPr>
        <w:t xml:space="preserve">ADDED BOTH </w:t>
      </w:r>
      <w:r w:rsidR="00813942" w:rsidRPr="00813942">
        <w:rPr>
          <w:color w:val="FF0000"/>
        </w:rPr>
        <w:t>TEXTBOOKS LISTED BELOW</w:t>
      </w:r>
    </w:p>
    <w:p w14:paraId="357A705F" w14:textId="5209CE1D" w:rsidR="00904CF8" w:rsidRDefault="00904CF8" w:rsidP="008D4D3A">
      <w:pPr>
        <w:pStyle w:val="ListParagraph"/>
        <w:numPr>
          <w:ilvl w:val="0"/>
          <w:numId w:val="6"/>
        </w:numPr>
      </w:pPr>
      <w:proofErr w:type="spellStart"/>
      <w:r>
        <w:t>Carr</w:t>
      </w:r>
      <w:proofErr w:type="spellEnd"/>
      <w:r>
        <w:t xml:space="preserve"> &amp; Pickle 2010</w:t>
      </w:r>
      <w:r w:rsidR="008A1608">
        <w:t xml:space="preserve"> </w:t>
      </w:r>
      <w:r w:rsidR="008A1608" w:rsidRPr="008A1608">
        <w:rPr>
          <w:color w:val="FF0000"/>
        </w:rPr>
        <w:t>YES! PLEASE ADD TO THE TEXT</w:t>
      </w:r>
    </w:p>
    <w:p w14:paraId="28783E3F" w14:textId="485FAD92" w:rsidR="00904CF8" w:rsidRPr="008D4D3A" w:rsidRDefault="00904CF8" w:rsidP="008D4D3A">
      <w:pPr>
        <w:pStyle w:val="ListParagraph"/>
        <w:numPr>
          <w:ilvl w:val="0"/>
          <w:numId w:val="6"/>
        </w:numPr>
      </w:pPr>
      <w:r>
        <w:t>One of our public health papers with LMMs?</w:t>
      </w:r>
      <w:r w:rsidR="008A1608">
        <w:t xml:space="preserve"> </w:t>
      </w:r>
      <w:r w:rsidR="008A1608" w:rsidRPr="008A1608">
        <w:rPr>
          <w:color w:val="FF0000"/>
        </w:rPr>
        <w:t xml:space="preserve">YES! </w:t>
      </w:r>
      <w:r w:rsidR="008A1608" w:rsidRPr="008A1608">
        <w:rPr>
          <w:color w:val="FF0000"/>
        </w:rPr>
        <w:t>PLEASE ADD TO THE TEXT</w:t>
      </w:r>
      <w:r w:rsidR="008A1608" w:rsidRPr="008A1608">
        <w:rPr>
          <w:color w:val="FF0000"/>
        </w:rPr>
        <w:t xml:space="preserve"> (FEEL FREE TO CITE MORE THEN JUST ONE); ALSO ADD CROSS-REFERENCES TO THE OTHER </w:t>
      </w:r>
      <w:proofErr w:type="spellStart"/>
      <w:r w:rsidR="008A1608" w:rsidRPr="008A1608">
        <w:rPr>
          <w:color w:val="FF0000"/>
        </w:rPr>
        <w:t>micromapST</w:t>
      </w:r>
      <w:proofErr w:type="spellEnd"/>
      <w:r w:rsidR="008A1608" w:rsidRPr="008A1608">
        <w:rPr>
          <w:color w:val="FF0000"/>
        </w:rPr>
        <w:t xml:space="preserve"> CHAPTERS IN THE BOOK</w:t>
      </w:r>
    </w:p>
    <w:p w14:paraId="5DB4D4B4" w14:textId="77777777" w:rsidR="00737C93" w:rsidRPr="008D4D3A" w:rsidRDefault="00737C93"/>
    <w:p w14:paraId="36135684" w14:textId="77777777" w:rsidR="008C51AE" w:rsidRPr="008C51AE" w:rsidRDefault="008C51AE" w:rsidP="008C51AE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  <w:r w:rsidRPr="008C51AE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I added suggested texts in epidemiology to the end of the chapter. Could you please add these to the bibliography?</w:t>
      </w:r>
    </w:p>
    <w:p w14:paraId="1EEAD455" w14:textId="77777777" w:rsidR="008C51AE" w:rsidRPr="008C51AE" w:rsidRDefault="008C51AE" w:rsidP="008C51AE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</w:p>
    <w:p w14:paraId="31E07435" w14:textId="77777777" w:rsidR="008C51AE" w:rsidRPr="008C51AE" w:rsidRDefault="008C51AE" w:rsidP="008C51AE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  <w:r w:rsidRPr="008C51AE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@</w:t>
      </w:r>
      <w:proofErr w:type="spellStart"/>
      <w:r w:rsidRPr="008C51AE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GordisEpi</w:t>
      </w:r>
      <w:proofErr w:type="spellEnd"/>
    </w:p>
    <w:p w14:paraId="0AD6D8FE" w14:textId="711E8D69" w:rsidR="008C51AE" w:rsidRPr="008C51AE" w:rsidRDefault="008C51AE" w:rsidP="008C51AE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  <w:r w:rsidRPr="008C51AE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Celentano, David D.., </w:t>
      </w:r>
      <w:proofErr w:type="spellStart"/>
      <w:r w:rsidRPr="008C51AE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Szklo</w:t>
      </w:r>
      <w:proofErr w:type="spellEnd"/>
      <w:r w:rsidRPr="008C51AE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, </w:t>
      </w:r>
      <w:proofErr w:type="spellStart"/>
      <w:r w:rsidRPr="008C51AE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Moyses</w:t>
      </w:r>
      <w:proofErr w:type="spellEnd"/>
      <w:r w:rsidRPr="008C51AE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. </w:t>
      </w:r>
      <w:proofErr w:type="spellStart"/>
      <w:r w:rsidRPr="008C51AE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Gordis</w:t>
      </w:r>
      <w:proofErr w:type="spellEnd"/>
      <w:r w:rsidRPr="008C51AE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 xml:space="preserve"> Epidemiology. United States: Elsevier, 2018.</w:t>
      </w:r>
      <w:r w:rsidR="00D24E63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="00D24E63" w:rsidRPr="00D24E63">
        <w:rPr>
          <w:rFonts w:ascii="Aptos" w:eastAsia="Times New Roman" w:hAnsi="Aptos" w:cs="Times New Roman"/>
          <w:color w:val="FF0000"/>
          <w:kern w:val="0"/>
          <w:sz w:val="22"/>
          <w:szCs w:val="22"/>
          <w14:ligatures w14:val="none"/>
        </w:rPr>
        <w:t>ADDED</w:t>
      </w:r>
      <w:r w:rsidR="00D24E63">
        <w:rPr>
          <w:rFonts w:ascii="Aptos" w:eastAsia="Times New Roman" w:hAnsi="Aptos" w:cs="Times New Roman"/>
          <w:color w:val="FF0000"/>
          <w:kern w:val="0"/>
          <w:sz w:val="22"/>
          <w:szCs w:val="22"/>
          <w14:ligatures w14:val="none"/>
        </w:rPr>
        <w:t xml:space="preserve"> (2024 Edition)</w:t>
      </w:r>
      <w:bookmarkStart w:id="0" w:name="_GoBack"/>
      <w:bookmarkEnd w:id="0"/>
    </w:p>
    <w:p w14:paraId="6F4F438A" w14:textId="77777777" w:rsidR="008C51AE" w:rsidRPr="008C51AE" w:rsidRDefault="008C51AE" w:rsidP="008C51AE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</w:p>
    <w:p w14:paraId="4EDEF8F9" w14:textId="77777777" w:rsidR="008C51AE" w:rsidRPr="008C51AE" w:rsidRDefault="008C51AE" w:rsidP="008C51AE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  <w:r w:rsidRPr="008C51AE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@</w:t>
      </w:r>
      <w:proofErr w:type="spellStart"/>
      <w:r w:rsidRPr="008C51AE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AschEpi</w:t>
      </w:r>
      <w:proofErr w:type="spellEnd"/>
    </w:p>
    <w:p w14:paraId="5B023B67" w14:textId="31A2CB01" w:rsidR="008C51AE" w:rsidRPr="008C51AE" w:rsidRDefault="008C51AE" w:rsidP="008C51AE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  <w:proofErr w:type="spellStart"/>
      <w:r w:rsidRPr="008C51AE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Aschengrau</w:t>
      </w:r>
      <w:proofErr w:type="spellEnd"/>
      <w:r w:rsidRPr="008C51AE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, Ann. </w:t>
      </w:r>
      <w:proofErr w:type="spellStart"/>
      <w:r w:rsidRPr="008C51AE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Aschengrau</w:t>
      </w:r>
      <w:proofErr w:type="spellEnd"/>
      <w:r w:rsidRPr="008C51AE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 xml:space="preserve"> &amp; </w:t>
      </w:r>
      <w:proofErr w:type="spellStart"/>
      <w:r w:rsidRPr="008C51AE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Seage's</w:t>
      </w:r>
      <w:proofErr w:type="spellEnd"/>
      <w:r w:rsidRPr="008C51AE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 xml:space="preserve"> Essentials of Epidemiology in Public Health. </w:t>
      </w:r>
      <w:proofErr w:type="spellStart"/>
      <w:r w:rsidRPr="008C51AE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N.p.</w:t>
      </w:r>
      <w:proofErr w:type="spellEnd"/>
      <w:r w:rsidRPr="008C51AE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: Jones &amp; Bartlett Learning, 2025.</w:t>
      </w:r>
      <w:r w:rsidR="00D24E63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="00D24E63" w:rsidRPr="00D24E63">
        <w:rPr>
          <w:rFonts w:ascii="Aptos" w:eastAsia="Times New Roman" w:hAnsi="Aptos" w:cs="Times New Roman"/>
          <w:color w:val="FF0000"/>
          <w:kern w:val="0"/>
          <w:sz w:val="22"/>
          <w:szCs w:val="22"/>
          <w14:ligatures w14:val="none"/>
        </w:rPr>
        <w:t>ADDED</w:t>
      </w:r>
    </w:p>
    <w:p w14:paraId="23D1BED6" w14:textId="7FADBB2D" w:rsidR="00692FA9" w:rsidRDefault="00692FA9"/>
    <w:p w14:paraId="46F2A89B" w14:textId="77777777" w:rsidR="008C51AE" w:rsidRPr="008D4D3A" w:rsidRDefault="008C51AE"/>
    <w:sectPr w:rsidR="008C51AE" w:rsidRPr="008D4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D0BAC"/>
    <w:multiLevelType w:val="hybridMultilevel"/>
    <w:tmpl w:val="6A4A0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C0E65"/>
    <w:multiLevelType w:val="hybridMultilevel"/>
    <w:tmpl w:val="BD947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75027"/>
    <w:multiLevelType w:val="multilevel"/>
    <w:tmpl w:val="56C41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2B5D26"/>
    <w:multiLevelType w:val="hybridMultilevel"/>
    <w:tmpl w:val="6B841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F4332"/>
    <w:multiLevelType w:val="hybridMultilevel"/>
    <w:tmpl w:val="EA929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700BB"/>
    <w:multiLevelType w:val="hybridMultilevel"/>
    <w:tmpl w:val="5E1A9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71F21"/>
    <w:multiLevelType w:val="hybridMultilevel"/>
    <w:tmpl w:val="E5F45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B5109"/>
    <w:multiLevelType w:val="hybridMultilevel"/>
    <w:tmpl w:val="E8A0E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11"/>
    <w:rsid w:val="000706EF"/>
    <w:rsid w:val="00117B9A"/>
    <w:rsid w:val="001912B4"/>
    <w:rsid w:val="001B1106"/>
    <w:rsid w:val="001C3CC2"/>
    <w:rsid w:val="0020349D"/>
    <w:rsid w:val="0040041B"/>
    <w:rsid w:val="0052156F"/>
    <w:rsid w:val="005C1FD6"/>
    <w:rsid w:val="005F06C0"/>
    <w:rsid w:val="00613EF6"/>
    <w:rsid w:val="00621D24"/>
    <w:rsid w:val="00692FA9"/>
    <w:rsid w:val="00737C93"/>
    <w:rsid w:val="00813942"/>
    <w:rsid w:val="00856B25"/>
    <w:rsid w:val="00865021"/>
    <w:rsid w:val="00893C8B"/>
    <w:rsid w:val="008946E3"/>
    <w:rsid w:val="008A1608"/>
    <w:rsid w:val="008C51AE"/>
    <w:rsid w:val="008D357A"/>
    <w:rsid w:val="008D4D3A"/>
    <w:rsid w:val="008F1973"/>
    <w:rsid w:val="00904CF8"/>
    <w:rsid w:val="0091239B"/>
    <w:rsid w:val="009164E8"/>
    <w:rsid w:val="00942B09"/>
    <w:rsid w:val="00944A33"/>
    <w:rsid w:val="00985574"/>
    <w:rsid w:val="009A21BE"/>
    <w:rsid w:val="009A5689"/>
    <w:rsid w:val="00A4115C"/>
    <w:rsid w:val="00A97F6C"/>
    <w:rsid w:val="00AB6F62"/>
    <w:rsid w:val="00BA6C79"/>
    <w:rsid w:val="00BB2DE0"/>
    <w:rsid w:val="00C178DB"/>
    <w:rsid w:val="00C53CF4"/>
    <w:rsid w:val="00D24E63"/>
    <w:rsid w:val="00D269DB"/>
    <w:rsid w:val="00E41374"/>
    <w:rsid w:val="00EE5E31"/>
    <w:rsid w:val="00F02F79"/>
    <w:rsid w:val="00F27119"/>
    <w:rsid w:val="00F80249"/>
    <w:rsid w:val="00F9636E"/>
    <w:rsid w:val="00FC350A"/>
    <w:rsid w:val="00FE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ABFB"/>
  <w15:chartTrackingRefBased/>
  <w15:docId w15:val="{4DE78CC3-FBA8-4F81-97A3-86DD935F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1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1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1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1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1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11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1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78D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2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he_American_Statistician" TargetMode="External"/><Relationship Id="rId13" Type="http://schemas.openxmlformats.org/officeDocument/2006/relationships/hyperlink" Target="https://www.arc.gov/map/local-development-distric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dc.gov/brfss/brfssprevalence/" TargetMode="External"/><Relationship Id="rId12" Type="http://schemas.openxmlformats.org/officeDocument/2006/relationships/hyperlink" Target="https://www.chfs.ky.gov/agencies/dph/Documents/StateHealthAssessment202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ncer.gov/news-events/cancer-currents-blog/2025/early-onset-cancer-research-environment-genetics-support" TargetMode="External"/><Relationship Id="rId11" Type="http://schemas.openxmlformats.org/officeDocument/2006/relationships/hyperlink" Target="http://www.kcadd.org" TargetMode="External"/><Relationship Id="rId5" Type="http://schemas.openxmlformats.org/officeDocument/2006/relationships/hyperlink" Target="https://www.cancer.gov/news-events/cancer-currents-blog/2020/colorectal-cancer-rising-younger-adult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i.org/10.2307%2F26835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oi_(identifier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4465</TotalTime>
  <Pages>3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Pickle</dc:creator>
  <cp:keywords/>
  <dc:description/>
  <cp:lastModifiedBy>Juergen</cp:lastModifiedBy>
  <cp:revision>19</cp:revision>
  <cp:lastPrinted>2025-06-11T23:01:00Z</cp:lastPrinted>
  <dcterms:created xsi:type="dcterms:W3CDTF">2025-06-09T23:57:00Z</dcterms:created>
  <dcterms:modified xsi:type="dcterms:W3CDTF">2025-07-10T19:02:00Z</dcterms:modified>
</cp:coreProperties>
</file>