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8A" w:rsidRDefault="00740583" w:rsidP="00740583">
      <w:pPr>
        <w:spacing w:after="0" w:line="240" w:lineRule="auto"/>
        <w:rPr>
          <w:b/>
          <w:sz w:val="28"/>
          <w:szCs w:val="28"/>
        </w:rPr>
      </w:pPr>
      <w:r w:rsidRPr="00740583">
        <w:rPr>
          <w:b/>
          <w:sz w:val="28"/>
          <w:szCs w:val="28"/>
        </w:rPr>
        <w:t>Assignment 3: identifying Level Ingredients</w:t>
      </w:r>
      <w:r w:rsidR="00BC5EC4">
        <w:rPr>
          <w:b/>
          <w:sz w:val="28"/>
          <w:szCs w:val="28"/>
        </w:rPr>
        <w:t xml:space="preserve"> – </w:t>
      </w:r>
      <w:proofErr w:type="spellStart"/>
      <w:r w:rsidR="00BC5EC4">
        <w:rPr>
          <w:b/>
          <w:sz w:val="28"/>
          <w:szCs w:val="28"/>
        </w:rPr>
        <w:t>Hyrule</w:t>
      </w:r>
      <w:proofErr w:type="spellEnd"/>
      <w:r w:rsidR="00BC5EC4">
        <w:rPr>
          <w:b/>
          <w:sz w:val="28"/>
          <w:szCs w:val="28"/>
        </w:rPr>
        <w:t xml:space="preserve"> Warriors</w:t>
      </w:r>
      <w:r w:rsidR="00FC4615">
        <w:rPr>
          <w:b/>
          <w:sz w:val="28"/>
          <w:szCs w:val="28"/>
        </w:rPr>
        <w:t xml:space="preserve"> – Phillip Conte</w:t>
      </w:r>
      <w:bookmarkStart w:id="0" w:name="_GoBack"/>
      <w:bookmarkEnd w:id="0"/>
    </w:p>
    <w:p w:rsidR="00740583" w:rsidRDefault="00740583" w:rsidP="00740583">
      <w:pPr>
        <w:spacing w:after="0" w:line="240" w:lineRule="auto"/>
        <w:rPr>
          <w:sz w:val="24"/>
          <w:szCs w:val="24"/>
        </w:rPr>
      </w:pPr>
    </w:p>
    <w:p w:rsidR="00740583" w:rsidRDefault="00775774" w:rsidP="00740583">
      <w:pPr>
        <w:spacing w:after="0" w:line="240" w:lineRule="auto"/>
        <w:rPr>
          <w:b/>
          <w:sz w:val="24"/>
          <w:szCs w:val="24"/>
        </w:rPr>
      </w:pPr>
      <w:r>
        <w:rPr>
          <w:b/>
          <w:sz w:val="24"/>
          <w:szCs w:val="24"/>
        </w:rPr>
        <w:t>Heart</w:t>
      </w:r>
    </w:p>
    <w:p w:rsidR="00740583" w:rsidRDefault="00775774" w:rsidP="00740583">
      <w:pPr>
        <w:spacing w:after="0" w:line="240" w:lineRule="auto"/>
        <w:rPr>
          <w:sz w:val="24"/>
          <w:szCs w:val="24"/>
        </w:rPr>
      </w:pPr>
      <w:r>
        <w:rPr>
          <w:sz w:val="24"/>
          <w:szCs w:val="24"/>
        </w:rPr>
        <w:t>Hearts drop sporadically on the battlefield. They replenish enough health to fill 1 heart container when picked up. Characters that have been upgraded can receive more health from a heart. They appear more frequently when players cut grass of bushes.</w:t>
      </w:r>
    </w:p>
    <w:p w:rsidR="00275B23" w:rsidRDefault="00275B23" w:rsidP="00740583">
      <w:pPr>
        <w:spacing w:after="0" w:line="240" w:lineRule="auto"/>
        <w:rPr>
          <w:sz w:val="24"/>
          <w:szCs w:val="24"/>
        </w:rPr>
      </w:pPr>
    </w:p>
    <w:tbl>
      <w:tblPr>
        <w:tblStyle w:val="Grilledutableau"/>
        <w:tblW w:w="9726" w:type="dxa"/>
        <w:tblLook w:val="04A0" w:firstRow="1" w:lastRow="0" w:firstColumn="1" w:lastColumn="0" w:noHBand="0" w:noVBand="1"/>
      </w:tblPr>
      <w:tblGrid>
        <w:gridCol w:w="3242"/>
        <w:gridCol w:w="3242"/>
        <w:gridCol w:w="3242"/>
      </w:tblGrid>
      <w:tr w:rsidR="00740583" w:rsidTr="00740583">
        <w:trPr>
          <w:trHeight w:val="435"/>
        </w:trPr>
        <w:tc>
          <w:tcPr>
            <w:tcW w:w="3242" w:type="dxa"/>
          </w:tcPr>
          <w:p w:rsidR="00740583" w:rsidRPr="00740583" w:rsidRDefault="00740583" w:rsidP="00740583">
            <w:pPr>
              <w:jc w:val="center"/>
              <w:rPr>
                <w:b/>
                <w:sz w:val="24"/>
                <w:szCs w:val="24"/>
              </w:rPr>
            </w:pPr>
            <w:r w:rsidRPr="00740583">
              <w:rPr>
                <w:b/>
                <w:sz w:val="24"/>
                <w:szCs w:val="24"/>
              </w:rPr>
              <w:t>Behaviour/Ingredient</w:t>
            </w:r>
          </w:p>
        </w:tc>
        <w:tc>
          <w:tcPr>
            <w:tcW w:w="3242" w:type="dxa"/>
          </w:tcPr>
          <w:p w:rsidR="00740583" w:rsidRPr="00740583" w:rsidRDefault="00740583" w:rsidP="00740583">
            <w:pPr>
              <w:jc w:val="center"/>
              <w:rPr>
                <w:b/>
                <w:sz w:val="24"/>
                <w:szCs w:val="24"/>
              </w:rPr>
            </w:pPr>
            <w:r w:rsidRPr="00740583">
              <w:rPr>
                <w:b/>
                <w:sz w:val="24"/>
                <w:szCs w:val="24"/>
              </w:rPr>
              <w:t>Variables</w:t>
            </w:r>
          </w:p>
        </w:tc>
        <w:tc>
          <w:tcPr>
            <w:tcW w:w="3242" w:type="dxa"/>
          </w:tcPr>
          <w:p w:rsidR="00740583" w:rsidRPr="00740583" w:rsidRDefault="00740583" w:rsidP="00740583">
            <w:pPr>
              <w:jc w:val="center"/>
              <w:rPr>
                <w:b/>
                <w:sz w:val="24"/>
                <w:szCs w:val="24"/>
              </w:rPr>
            </w:pPr>
            <w:r w:rsidRPr="00740583">
              <w:rPr>
                <w:b/>
                <w:sz w:val="24"/>
                <w:szCs w:val="24"/>
              </w:rPr>
              <w:t>Des</w:t>
            </w:r>
            <w:r>
              <w:rPr>
                <w:b/>
                <w:sz w:val="24"/>
                <w:szCs w:val="24"/>
              </w:rPr>
              <w:t>c</w:t>
            </w:r>
            <w:r w:rsidRPr="00740583">
              <w:rPr>
                <w:b/>
                <w:sz w:val="24"/>
                <w:szCs w:val="24"/>
              </w:rPr>
              <w:t>ription</w:t>
            </w:r>
          </w:p>
        </w:tc>
      </w:tr>
      <w:tr w:rsidR="00740583" w:rsidTr="00740583">
        <w:trPr>
          <w:trHeight w:val="1492"/>
        </w:trPr>
        <w:tc>
          <w:tcPr>
            <w:tcW w:w="3242" w:type="dxa"/>
          </w:tcPr>
          <w:p w:rsidR="00740583" w:rsidRPr="00740583" w:rsidRDefault="00775774" w:rsidP="00740583">
            <w:pPr>
              <w:rPr>
                <w:sz w:val="20"/>
                <w:szCs w:val="20"/>
              </w:rPr>
            </w:pPr>
            <w:r>
              <w:rPr>
                <w:sz w:val="20"/>
                <w:szCs w:val="20"/>
              </w:rPr>
              <w:t>Heart</w:t>
            </w:r>
          </w:p>
        </w:tc>
        <w:tc>
          <w:tcPr>
            <w:tcW w:w="3242" w:type="dxa"/>
          </w:tcPr>
          <w:p w:rsidR="00740583" w:rsidRDefault="00775774" w:rsidP="00740583">
            <w:pPr>
              <w:rPr>
                <w:sz w:val="20"/>
                <w:szCs w:val="20"/>
              </w:rPr>
            </w:pPr>
            <w:r>
              <w:rPr>
                <w:sz w:val="20"/>
                <w:szCs w:val="20"/>
              </w:rPr>
              <w:t>Is affected by character upgrades.</w:t>
            </w:r>
          </w:p>
          <w:p w:rsidR="00775774" w:rsidRPr="00740583" w:rsidRDefault="00775774" w:rsidP="00740583">
            <w:pPr>
              <w:rPr>
                <w:sz w:val="20"/>
                <w:szCs w:val="20"/>
              </w:rPr>
            </w:pPr>
            <w:r>
              <w:rPr>
                <w:sz w:val="20"/>
                <w:szCs w:val="20"/>
              </w:rPr>
              <w:t>Never disappears until picked up.</w:t>
            </w:r>
          </w:p>
          <w:p w:rsidR="00740583" w:rsidRPr="00740583" w:rsidRDefault="00740583" w:rsidP="00740583">
            <w:pPr>
              <w:rPr>
                <w:sz w:val="20"/>
                <w:szCs w:val="20"/>
              </w:rPr>
            </w:pPr>
          </w:p>
        </w:tc>
        <w:tc>
          <w:tcPr>
            <w:tcW w:w="3242" w:type="dxa"/>
          </w:tcPr>
          <w:p w:rsidR="00BC5EC4" w:rsidRDefault="00BC5EC4" w:rsidP="00740583">
            <w:pPr>
              <w:pStyle w:val="Paragraphedeliste"/>
              <w:numPr>
                <w:ilvl w:val="0"/>
                <w:numId w:val="2"/>
              </w:numPr>
              <w:ind w:left="320" w:hanging="283"/>
              <w:rPr>
                <w:sz w:val="20"/>
                <w:szCs w:val="20"/>
              </w:rPr>
            </w:pPr>
            <w:r>
              <w:rPr>
                <w:sz w:val="20"/>
                <w:szCs w:val="20"/>
              </w:rPr>
              <w:t>Grants health to character</w:t>
            </w:r>
          </w:p>
          <w:p w:rsidR="00740583" w:rsidRPr="00740583" w:rsidRDefault="00775774" w:rsidP="00740583">
            <w:pPr>
              <w:pStyle w:val="Paragraphedeliste"/>
              <w:numPr>
                <w:ilvl w:val="0"/>
                <w:numId w:val="2"/>
              </w:numPr>
              <w:ind w:left="320" w:hanging="283"/>
              <w:rPr>
                <w:sz w:val="20"/>
                <w:szCs w:val="20"/>
              </w:rPr>
            </w:pPr>
            <w:r>
              <w:rPr>
                <w:sz w:val="20"/>
                <w:szCs w:val="20"/>
              </w:rPr>
              <w:t>Can drop from all enemies.</w:t>
            </w:r>
          </w:p>
          <w:p w:rsidR="00740583" w:rsidRDefault="00775774" w:rsidP="00740583">
            <w:pPr>
              <w:pStyle w:val="Paragraphedeliste"/>
              <w:numPr>
                <w:ilvl w:val="0"/>
                <w:numId w:val="2"/>
              </w:numPr>
              <w:ind w:left="320" w:hanging="283"/>
              <w:rPr>
                <w:sz w:val="20"/>
                <w:szCs w:val="20"/>
              </w:rPr>
            </w:pPr>
            <w:r>
              <w:rPr>
                <w:sz w:val="20"/>
                <w:szCs w:val="20"/>
              </w:rPr>
              <w:t>Can appear more often from cut grass</w:t>
            </w:r>
          </w:p>
          <w:p w:rsidR="00740583" w:rsidRPr="00740583" w:rsidRDefault="00BC5EC4" w:rsidP="00BC5EC4">
            <w:pPr>
              <w:pStyle w:val="Paragraphedeliste"/>
              <w:numPr>
                <w:ilvl w:val="0"/>
                <w:numId w:val="2"/>
              </w:numPr>
              <w:ind w:left="320" w:hanging="283"/>
              <w:rPr>
                <w:sz w:val="20"/>
                <w:szCs w:val="20"/>
              </w:rPr>
            </w:pPr>
            <w:r>
              <w:rPr>
                <w:sz w:val="20"/>
                <w:szCs w:val="20"/>
              </w:rPr>
              <w:t>Remains on map indefinitely until picked up</w:t>
            </w:r>
          </w:p>
        </w:tc>
      </w:tr>
    </w:tbl>
    <w:p w:rsidR="00740583" w:rsidRDefault="00740583" w:rsidP="00740583">
      <w:pPr>
        <w:spacing w:after="0" w:line="240" w:lineRule="auto"/>
        <w:rPr>
          <w:i/>
          <w:sz w:val="24"/>
          <w:szCs w:val="24"/>
        </w:rPr>
      </w:pPr>
    </w:p>
    <w:p w:rsidR="00F4253D" w:rsidRDefault="00BC5EC4" w:rsidP="00F4253D">
      <w:pPr>
        <w:spacing w:after="0" w:line="240" w:lineRule="auto"/>
        <w:rPr>
          <w:b/>
          <w:sz w:val="24"/>
          <w:szCs w:val="24"/>
        </w:rPr>
      </w:pPr>
      <w:r>
        <w:rPr>
          <w:b/>
          <w:sz w:val="24"/>
          <w:szCs w:val="24"/>
        </w:rPr>
        <w:t>Bombs</w:t>
      </w:r>
    </w:p>
    <w:p w:rsidR="00F4253D" w:rsidRDefault="00F4253D" w:rsidP="00F4253D">
      <w:pPr>
        <w:spacing w:after="0" w:line="240" w:lineRule="auto"/>
        <w:rPr>
          <w:sz w:val="24"/>
          <w:szCs w:val="24"/>
        </w:rPr>
      </w:pPr>
      <w:r>
        <w:rPr>
          <w:sz w:val="24"/>
          <w:szCs w:val="24"/>
        </w:rPr>
        <w:t xml:space="preserve">The player receives this </w:t>
      </w:r>
      <w:r w:rsidR="00BC5EC4">
        <w:rPr>
          <w:sz w:val="24"/>
          <w:szCs w:val="24"/>
        </w:rPr>
        <w:t>near the start of the first map</w:t>
      </w:r>
      <w:r>
        <w:rPr>
          <w:sz w:val="24"/>
          <w:szCs w:val="24"/>
        </w:rPr>
        <w:t>.</w:t>
      </w:r>
      <w:r w:rsidR="00BC5EC4">
        <w:rPr>
          <w:sz w:val="24"/>
          <w:szCs w:val="24"/>
        </w:rPr>
        <w:t xml:space="preserve"> Players enter a cave and find a treasure box. Opening the box they receive the bombs. When exiting the cave, they are met with a newly formed wall of rocks blocking the exit. Using the bombs destroys the rocks.</w:t>
      </w:r>
      <w:r>
        <w:rPr>
          <w:sz w:val="24"/>
          <w:szCs w:val="24"/>
        </w:rPr>
        <w:t xml:space="preserve">  </w:t>
      </w:r>
      <w:r w:rsidR="00BC5EC4">
        <w:rPr>
          <w:sz w:val="24"/>
          <w:szCs w:val="24"/>
        </w:rPr>
        <w:t xml:space="preserve">The bombs are used to destroy various rocks, walls and defences throughout the game. Bombs can also be used on enemies to cause minimal damage and stagger them. Players have an infinite amount of bombs, and throw 6 bombs at a time. Bombs can be temporarily upgraded with a power up. The powered up bombs cause the same environmental damage, but now </w:t>
      </w:r>
      <w:proofErr w:type="gramStart"/>
      <w:r w:rsidR="00BC5EC4">
        <w:rPr>
          <w:sz w:val="24"/>
          <w:szCs w:val="24"/>
        </w:rPr>
        <w:t>causes</w:t>
      </w:r>
      <w:proofErr w:type="gramEnd"/>
      <w:r w:rsidR="00BC5EC4">
        <w:rPr>
          <w:sz w:val="24"/>
          <w:szCs w:val="24"/>
        </w:rPr>
        <w:t xml:space="preserve"> massive amounts of damage on small and weak enemies and deal significant damage on bosses. Player’s also only throw 1 powered up bomb at a time. Players select the bombs through the d-pad left and right or with the touch pad on the game pad. The bombs must be used to be able to defeat the giant monster King </w:t>
      </w:r>
      <w:proofErr w:type="spellStart"/>
      <w:r w:rsidR="00BC5EC4">
        <w:rPr>
          <w:sz w:val="24"/>
          <w:szCs w:val="24"/>
        </w:rPr>
        <w:t>Dodongo</w:t>
      </w:r>
      <w:proofErr w:type="spellEnd"/>
      <w:r w:rsidR="00BC5EC4">
        <w:rPr>
          <w:sz w:val="24"/>
          <w:szCs w:val="24"/>
        </w:rPr>
        <w:t>, as make him eat the bombs will allow him to be vulnerable for a short period.</w:t>
      </w:r>
    </w:p>
    <w:p w:rsidR="00F4253D" w:rsidRDefault="00F4253D" w:rsidP="00F4253D">
      <w:pPr>
        <w:spacing w:after="0" w:line="240" w:lineRule="auto"/>
        <w:rPr>
          <w:sz w:val="24"/>
          <w:szCs w:val="24"/>
        </w:rPr>
      </w:pPr>
    </w:p>
    <w:tbl>
      <w:tblPr>
        <w:tblStyle w:val="Grilledutableau"/>
        <w:tblW w:w="9726" w:type="dxa"/>
        <w:tblLook w:val="04A0" w:firstRow="1" w:lastRow="0" w:firstColumn="1" w:lastColumn="0" w:noHBand="0" w:noVBand="1"/>
      </w:tblPr>
      <w:tblGrid>
        <w:gridCol w:w="3242"/>
        <w:gridCol w:w="3242"/>
        <w:gridCol w:w="3242"/>
      </w:tblGrid>
      <w:tr w:rsidR="00F4253D" w:rsidTr="007C0455">
        <w:trPr>
          <w:trHeight w:val="435"/>
        </w:trPr>
        <w:tc>
          <w:tcPr>
            <w:tcW w:w="3242" w:type="dxa"/>
          </w:tcPr>
          <w:p w:rsidR="00F4253D" w:rsidRPr="00740583" w:rsidRDefault="00F4253D" w:rsidP="007C0455">
            <w:pPr>
              <w:jc w:val="center"/>
              <w:rPr>
                <w:b/>
                <w:sz w:val="24"/>
                <w:szCs w:val="24"/>
              </w:rPr>
            </w:pPr>
            <w:r w:rsidRPr="00740583">
              <w:rPr>
                <w:b/>
                <w:sz w:val="24"/>
                <w:szCs w:val="24"/>
              </w:rPr>
              <w:t>Behaviour/Ingredient</w:t>
            </w:r>
          </w:p>
        </w:tc>
        <w:tc>
          <w:tcPr>
            <w:tcW w:w="3242" w:type="dxa"/>
          </w:tcPr>
          <w:p w:rsidR="00F4253D" w:rsidRPr="00740583" w:rsidRDefault="00F4253D" w:rsidP="007C0455">
            <w:pPr>
              <w:jc w:val="center"/>
              <w:rPr>
                <w:b/>
                <w:sz w:val="24"/>
                <w:szCs w:val="24"/>
              </w:rPr>
            </w:pPr>
            <w:r w:rsidRPr="00740583">
              <w:rPr>
                <w:b/>
                <w:sz w:val="24"/>
                <w:szCs w:val="24"/>
              </w:rPr>
              <w:t>Variables</w:t>
            </w:r>
          </w:p>
        </w:tc>
        <w:tc>
          <w:tcPr>
            <w:tcW w:w="3242" w:type="dxa"/>
          </w:tcPr>
          <w:p w:rsidR="00F4253D" w:rsidRPr="00740583" w:rsidRDefault="00F4253D"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F4253D" w:rsidTr="007C0455">
        <w:trPr>
          <w:trHeight w:val="1492"/>
        </w:trPr>
        <w:tc>
          <w:tcPr>
            <w:tcW w:w="3242" w:type="dxa"/>
          </w:tcPr>
          <w:p w:rsidR="00F4253D" w:rsidRPr="00740583" w:rsidRDefault="00BC5EC4" w:rsidP="007C0455">
            <w:pPr>
              <w:rPr>
                <w:sz w:val="20"/>
                <w:szCs w:val="20"/>
              </w:rPr>
            </w:pPr>
            <w:r>
              <w:rPr>
                <w:sz w:val="20"/>
                <w:szCs w:val="20"/>
              </w:rPr>
              <w:t>Bombs</w:t>
            </w:r>
          </w:p>
        </w:tc>
        <w:tc>
          <w:tcPr>
            <w:tcW w:w="3242" w:type="dxa"/>
          </w:tcPr>
          <w:p w:rsidR="00F4253D" w:rsidRDefault="00BC5EC4" w:rsidP="007C0455">
            <w:pPr>
              <w:rPr>
                <w:sz w:val="20"/>
                <w:szCs w:val="20"/>
              </w:rPr>
            </w:pPr>
            <w:r>
              <w:rPr>
                <w:sz w:val="20"/>
                <w:szCs w:val="20"/>
              </w:rPr>
              <w:t>First item</w:t>
            </w:r>
          </w:p>
          <w:p w:rsidR="00666791" w:rsidRDefault="00BC5EC4" w:rsidP="007C0455">
            <w:pPr>
              <w:rPr>
                <w:sz w:val="20"/>
                <w:szCs w:val="20"/>
              </w:rPr>
            </w:pPr>
            <w:r>
              <w:rPr>
                <w:sz w:val="20"/>
                <w:szCs w:val="20"/>
              </w:rPr>
              <w:t>Enables environmental destruction (very specific objects)</w:t>
            </w:r>
          </w:p>
          <w:p w:rsidR="00666791" w:rsidRDefault="00BC5EC4" w:rsidP="007C0455">
            <w:pPr>
              <w:rPr>
                <w:sz w:val="20"/>
                <w:szCs w:val="20"/>
              </w:rPr>
            </w:pPr>
            <w:r>
              <w:rPr>
                <w:sz w:val="20"/>
                <w:szCs w:val="20"/>
              </w:rPr>
              <w:t>Deals minimal damage to enemies.</w:t>
            </w:r>
          </w:p>
          <w:p w:rsidR="00666791" w:rsidRDefault="00BC5EC4" w:rsidP="006F55DC">
            <w:pPr>
              <w:rPr>
                <w:sz w:val="20"/>
                <w:szCs w:val="20"/>
              </w:rPr>
            </w:pPr>
            <w:r>
              <w:rPr>
                <w:sz w:val="20"/>
                <w:szCs w:val="20"/>
              </w:rPr>
              <w:t>Staggers larger enemies</w:t>
            </w:r>
          </w:p>
          <w:p w:rsidR="006F55DC" w:rsidRPr="00740583" w:rsidRDefault="006F55DC" w:rsidP="006F55DC">
            <w:pPr>
              <w:rPr>
                <w:sz w:val="20"/>
                <w:szCs w:val="20"/>
              </w:rPr>
            </w:pPr>
            <w:r>
              <w:rPr>
                <w:sz w:val="20"/>
                <w:szCs w:val="20"/>
              </w:rPr>
              <w:t>Is temporarily upgradable</w:t>
            </w:r>
          </w:p>
        </w:tc>
        <w:tc>
          <w:tcPr>
            <w:tcW w:w="3242" w:type="dxa"/>
          </w:tcPr>
          <w:p w:rsidR="00F4253D" w:rsidRDefault="006F55DC" w:rsidP="007C0455">
            <w:pPr>
              <w:pStyle w:val="Paragraphedeliste"/>
              <w:numPr>
                <w:ilvl w:val="0"/>
                <w:numId w:val="2"/>
              </w:numPr>
              <w:ind w:left="320" w:hanging="283"/>
              <w:rPr>
                <w:sz w:val="20"/>
                <w:szCs w:val="20"/>
              </w:rPr>
            </w:pPr>
            <w:r>
              <w:rPr>
                <w:sz w:val="20"/>
                <w:szCs w:val="20"/>
              </w:rPr>
              <w:t>Found in the first map</w:t>
            </w:r>
          </w:p>
          <w:p w:rsidR="00666791" w:rsidRDefault="00666791" w:rsidP="007C0455">
            <w:pPr>
              <w:pStyle w:val="Paragraphedeliste"/>
              <w:numPr>
                <w:ilvl w:val="0"/>
                <w:numId w:val="2"/>
              </w:numPr>
              <w:ind w:left="320" w:hanging="283"/>
              <w:rPr>
                <w:sz w:val="20"/>
                <w:szCs w:val="20"/>
              </w:rPr>
            </w:pPr>
            <w:r>
              <w:rPr>
                <w:sz w:val="20"/>
                <w:szCs w:val="20"/>
              </w:rPr>
              <w:t>Used for the duration of the game</w:t>
            </w:r>
          </w:p>
          <w:p w:rsidR="00666791" w:rsidRDefault="00666791" w:rsidP="007C0455">
            <w:pPr>
              <w:pStyle w:val="Paragraphedeliste"/>
              <w:numPr>
                <w:ilvl w:val="0"/>
                <w:numId w:val="2"/>
              </w:numPr>
              <w:ind w:left="320" w:hanging="283"/>
              <w:rPr>
                <w:sz w:val="20"/>
                <w:szCs w:val="20"/>
              </w:rPr>
            </w:pPr>
            <w:r>
              <w:rPr>
                <w:sz w:val="20"/>
                <w:szCs w:val="20"/>
              </w:rPr>
              <w:t>Must be obtained to advance in the game</w:t>
            </w:r>
            <w:r w:rsidR="006F55DC">
              <w:rPr>
                <w:sz w:val="20"/>
                <w:szCs w:val="20"/>
              </w:rPr>
              <w:t xml:space="preserve"> (must break a specific wall)</w:t>
            </w:r>
          </w:p>
          <w:p w:rsidR="006F55DC" w:rsidRPr="00740583" w:rsidRDefault="006F55DC" w:rsidP="007C0455">
            <w:pPr>
              <w:pStyle w:val="Paragraphedeliste"/>
              <w:numPr>
                <w:ilvl w:val="0"/>
                <w:numId w:val="2"/>
              </w:numPr>
              <w:ind w:left="320" w:hanging="283"/>
              <w:rPr>
                <w:sz w:val="20"/>
                <w:szCs w:val="20"/>
              </w:rPr>
            </w:pPr>
            <w:r>
              <w:rPr>
                <w:sz w:val="20"/>
                <w:szCs w:val="20"/>
              </w:rPr>
              <w:t xml:space="preserve">Only way to kill King </w:t>
            </w:r>
            <w:proofErr w:type="spellStart"/>
            <w:r>
              <w:rPr>
                <w:sz w:val="20"/>
                <w:szCs w:val="20"/>
              </w:rPr>
              <w:t>dodongo</w:t>
            </w:r>
            <w:proofErr w:type="spellEnd"/>
          </w:p>
        </w:tc>
      </w:tr>
    </w:tbl>
    <w:p w:rsidR="00F4253D" w:rsidRDefault="00F4253D" w:rsidP="00F4253D">
      <w:pPr>
        <w:spacing w:after="0" w:line="240" w:lineRule="auto"/>
        <w:rPr>
          <w:i/>
          <w:sz w:val="24"/>
          <w:szCs w:val="24"/>
        </w:rPr>
      </w:pPr>
    </w:p>
    <w:p w:rsidR="00666791" w:rsidRDefault="00666791">
      <w:pPr>
        <w:rPr>
          <w:b/>
          <w:sz w:val="24"/>
          <w:szCs w:val="24"/>
        </w:rPr>
      </w:pPr>
      <w:r>
        <w:rPr>
          <w:b/>
          <w:sz w:val="24"/>
          <w:szCs w:val="24"/>
        </w:rPr>
        <w:br w:type="page"/>
      </w:r>
    </w:p>
    <w:p w:rsidR="00666791" w:rsidRDefault="006F55DC" w:rsidP="00666791">
      <w:pPr>
        <w:spacing w:after="0" w:line="240" w:lineRule="auto"/>
        <w:rPr>
          <w:b/>
          <w:sz w:val="24"/>
          <w:szCs w:val="24"/>
        </w:rPr>
      </w:pPr>
      <w:proofErr w:type="spellStart"/>
      <w:r>
        <w:rPr>
          <w:b/>
          <w:sz w:val="24"/>
          <w:szCs w:val="24"/>
        </w:rPr>
        <w:lastRenderedPageBreak/>
        <w:t>Moblin</w:t>
      </w:r>
      <w:proofErr w:type="spellEnd"/>
    </w:p>
    <w:p w:rsidR="00666791" w:rsidRDefault="00666791" w:rsidP="00666791">
      <w:pPr>
        <w:spacing w:after="0" w:line="240" w:lineRule="auto"/>
        <w:rPr>
          <w:sz w:val="24"/>
          <w:szCs w:val="24"/>
        </w:rPr>
      </w:pPr>
      <w:r>
        <w:rPr>
          <w:sz w:val="24"/>
          <w:szCs w:val="24"/>
        </w:rPr>
        <w:t xml:space="preserve">This enemy is introduced </w:t>
      </w:r>
      <w:r w:rsidR="006F55DC">
        <w:rPr>
          <w:sz w:val="24"/>
          <w:szCs w:val="24"/>
        </w:rPr>
        <w:t>at the start of the first mission; they are seen charging towards the player. These are the weakest enemies in the game. They are always found in large numbers and are used to display the large amounts of enemies on a battlefield. They are slow moving and deal minimal damage. They may drop the various upgrades, hearts, Tri-Force pieces and magic. They are not worth a lot of Rupees when defeated. Not to be considered a real threat. There are 2 variants, melee and archer. Their base health and damage are dependent on the difficulty level.</w:t>
      </w:r>
    </w:p>
    <w:p w:rsidR="00666791" w:rsidRDefault="00666791" w:rsidP="00666791">
      <w:pPr>
        <w:spacing w:after="0" w:line="240" w:lineRule="auto"/>
        <w:rPr>
          <w:sz w:val="24"/>
          <w:szCs w:val="24"/>
        </w:rPr>
      </w:pPr>
    </w:p>
    <w:tbl>
      <w:tblPr>
        <w:tblStyle w:val="Grilledutableau"/>
        <w:tblW w:w="9726" w:type="dxa"/>
        <w:tblLook w:val="04A0" w:firstRow="1" w:lastRow="0" w:firstColumn="1" w:lastColumn="0" w:noHBand="0" w:noVBand="1"/>
      </w:tblPr>
      <w:tblGrid>
        <w:gridCol w:w="3242"/>
        <w:gridCol w:w="3242"/>
        <w:gridCol w:w="3242"/>
      </w:tblGrid>
      <w:tr w:rsidR="00666791" w:rsidTr="007C0455">
        <w:trPr>
          <w:trHeight w:val="435"/>
        </w:trPr>
        <w:tc>
          <w:tcPr>
            <w:tcW w:w="3242" w:type="dxa"/>
          </w:tcPr>
          <w:p w:rsidR="00666791" w:rsidRPr="00740583" w:rsidRDefault="00666791" w:rsidP="007C0455">
            <w:pPr>
              <w:jc w:val="center"/>
              <w:rPr>
                <w:b/>
                <w:sz w:val="24"/>
                <w:szCs w:val="24"/>
              </w:rPr>
            </w:pPr>
            <w:r w:rsidRPr="00740583">
              <w:rPr>
                <w:b/>
                <w:sz w:val="24"/>
                <w:szCs w:val="24"/>
              </w:rPr>
              <w:t>Behaviour/Ingredient</w:t>
            </w:r>
          </w:p>
        </w:tc>
        <w:tc>
          <w:tcPr>
            <w:tcW w:w="3242" w:type="dxa"/>
          </w:tcPr>
          <w:p w:rsidR="00666791" w:rsidRPr="00740583" w:rsidRDefault="00666791" w:rsidP="007C0455">
            <w:pPr>
              <w:jc w:val="center"/>
              <w:rPr>
                <w:b/>
                <w:sz w:val="24"/>
                <w:szCs w:val="24"/>
              </w:rPr>
            </w:pPr>
            <w:r w:rsidRPr="00740583">
              <w:rPr>
                <w:b/>
                <w:sz w:val="24"/>
                <w:szCs w:val="24"/>
              </w:rPr>
              <w:t>Variables</w:t>
            </w:r>
          </w:p>
        </w:tc>
        <w:tc>
          <w:tcPr>
            <w:tcW w:w="3242" w:type="dxa"/>
          </w:tcPr>
          <w:p w:rsidR="00666791" w:rsidRPr="00740583" w:rsidRDefault="00666791"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666791" w:rsidTr="007C0455">
        <w:trPr>
          <w:trHeight w:val="1492"/>
        </w:trPr>
        <w:tc>
          <w:tcPr>
            <w:tcW w:w="3242" w:type="dxa"/>
          </w:tcPr>
          <w:p w:rsidR="00666791" w:rsidRPr="00740583" w:rsidRDefault="006F55DC" w:rsidP="007C0455">
            <w:pPr>
              <w:rPr>
                <w:sz w:val="20"/>
                <w:szCs w:val="20"/>
              </w:rPr>
            </w:pPr>
            <w:proofErr w:type="spellStart"/>
            <w:r>
              <w:rPr>
                <w:sz w:val="20"/>
                <w:szCs w:val="20"/>
              </w:rPr>
              <w:t>Moblin</w:t>
            </w:r>
            <w:proofErr w:type="spellEnd"/>
          </w:p>
        </w:tc>
        <w:tc>
          <w:tcPr>
            <w:tcW w:w="3242" w:type="dxa"/>
          </w:tcPr>
          <w:p w:rsidR="00666791" w:rsidRDefault="0012735A" w:rsidP="007C0455">
            <w:pPr>
              <w:rPr>
                <w:sz w:val="20"/>
                <w:szCs w:val="20"/>
              </w:rPr>
            </w:pPr>
            <w:r>
              <w:rPr>
                <w:sz w:val="20"/>
                <w:szCs w:val="20"/>
              </w:rPr>
              <w:t>Melee Attack</w:t>
            </w:r>
            <w:r w:rsidR="00AA626D">
              <w:rPr>
                <w:sz w:val="20"/>
                <w:szCs w:val="20"/>
              </w:rPr>
              <w:t xml:space="preserve"> (</w:t>
            </w:r>
            <w:r w:rsidR="006F55DC">
              <w:rPr>
                <w:sz w:val="20"/>
                <w:szCs w:val="20"/>
              </w:rPr>
              <w:t>does</w:t>
            </w:r>
            <w:r w:rsidR="00AA626D">
              <w:rPr>
                <w:sz w:val="20"/>
                <w:szCs w:val="20"/>
              </w:rPr>
              <w:t xml:space="preserve"> </w:t>
            </w:r>
            <w:r w:rsidR="006F55DC">
              <w:rPr>
                <w:sz w:val="20"/>
                <w:szCs w:val="20"/>
              </w:rPr>
              <w:t>¼ heart damage)</w:t>
            </w:r>
          </w:p>
          <w:p w:rsidR="0012735A" w:rsidRDefault="006F55DC" w:rsidP="007C0455">
            <w:pPr>
              <w:rPr>
                <w:sz w:val="20"/>
                <w:szCs w:val="20"/>
              </w:rPr>
            </w:pPr>
            <w:r>
              <w:rPr>
                <w:sz w:val="20"/>
                <w:szCs w:val="20"/>
              </w:rPr>
              <w:t>Ranged attack (does ¼ heart damage)</w:t>
            </w:r>
          </w:p>
          <w:p w:rsidR="006F55DC" w:rsidRPr="00740583" w:rsidRDefault="006F55DC" w:rsidP="007C0455">
            <w:pPr>
              <w:rPr>
                <w:sz w:val="20"/>
                <w:szCs w:val="20"/>
              </w:rPr>
            </w:pPr>
            <w:r>
              <w:rPr>
                <w:sz w:val="20"/>
                <w:szCs w:val="20"/>
              </w:rPr>
              <w:t>Health (1 heart)</w:t>
            </w:r>
          </w:p>
        </w:tc>
        <w:tc>
          <w:tcPr>
            <w:tcW w:w="3242" w:type="dxa"/>
          </w:tcPr>
          <w:p w:rsidR="00666791" w:rsidRDefault="006F55DC" w:rsidP="007C0455">
            <w:pPr>
              <w:pStyle w:val="Paragraphedeliste"/>
              <w:numPr>
                <w:ilvl w:val="0"/>
                <w:numId w:val="2"/>
              </w:numPr>
              <w:ind w:left="320" w:hanging="283"/>
              <w:rPr>
                <w:sz w:val="20"/>
                <w:szCs w:val="20"/>
              </w:rPr>
            </w:pPr>
            <w:r>
              <w:rPr>
                <w:sz w:val="20"/>
                <w:szCs w:val="20"/>
              </w:rPr>
              <w:t>Introduced at the start of the first map</w:t>
            </w:r>
          </w:p>
          <w:p w:rsidR="0012735A" w:rsidRDefault="0012735A" w:rsidP="007C0455">
            <w:pPr>
              <w:pStyle w:val="Paragraphedeliste"/>
              <w:numPr>
                <w:ilvl w:val="0"/>
                <w:numId w:val="2"/>
              </w:numPr>
              <w:ind w:left="320" w:hanging="283"/>
              <w:rPr>
                <w:sz w:val="20"/>
                <w:szCs w:val="20"/>
              </w:rPr>
            </w:pPr>
            <w:r>
              <w:rPr>
                <w:sz w:val="20"/>
                <w:szCs w:val="20"/>
              </w:rPr>
              <w:t xml:space="preserve">Used </w:t>
            </w:r>
            <w:r w:rsidR="006F55DC">
              <w:rPr>
                <w:sz w:val="20"/>
                <w:szCs w:val="20"/>
              </w:rPr>
              <w:t>as “cannon fodder”</w:t>
            </w:r>
          </w:p>
          <w:p w:rsidR="0012735A" w:rsidRDefault="0012735A" w:rsidP="007C0455">
            <w:pPr>
              <w:pStyle w:val="Paragraphedeliste"/>
              <w:numPr>
                <w:ilvl w:val="0"/>
                <w:numId w:val="2"/>
              </w:numPr>
              <w:ind w:left="320" w:hanging="283"/>
              <w:rPr>
                <w:sz w:val="20"/>
                <w:szCs w:val="20"/>
              </w:rPr>
            </w:pPr>
            <w:r>
              <w:rPr>
                <w:sz w:val="20"/>
                <w:szCs w:val="20"/>
              </w:rPr>
              <w:t>Hinder the player’s progression</w:t>
            </w:r>
          </w:p>
          <w:p w:rsidR="0012735A" w:rsidRDefault="006F55DC" w:rsidP="007C0455">
            <w:pPr>
              <w:pStyle w:val="Paragraphedeliste"/>
              <w:numPr>
                <w:ilvl w:val="0"/>
                <w:numId w:val="2"/>
              </w:numPr>
              <w:ind w:left="320" w:hanging="283"/>
              <w:rPr>
                <w:sz w:val="20"/>
                <w:szCs w:val="20"/>
              </w:rPr>
            </w:pPr>
            <w:r>
              <w:rPr>
                <w:sz w:val="20"/>
                <w:szCs w:val="20"/>
              </w:rPr>
              <w:t>Low attack chance, allows players to run past</w:t>
            </w:r>
          </w:p>
          <w:p w:rsidR="00E73B93" w:rsidRDefault="00401909" w:rsidP="007C0455">
            <w:pPr>
              <w:pStyle w:val="Paragraphedeliste"/>
              <w:numPr>
                <w:ilvl w:val="0"/>
                <w:numId w:val="2"/>
              </w:numPr>
              <w:ind w:left="320" w:hanging="283"/>
              <w:rPr>
                <w:sz w:val="20"/>
                <w:szCs w:val="20"/>
              </w:rPr>
            </w:pPr>
            <w:r>
              <w:rPr>
                <w:sz w:val="20"/>
                <w:szCs w:val="20"/>
              </w:rPr>
              <w:t xml:space="preserve">Audio associated with this NPC will be </w:t>
            </w:r>
            <w:r w:rsidR="006F55DC">
              <w:rPr>
                <w:sz w:val="20"/>
                <w:szCs w:val="20"/>
              </w:rPr>
              <w:t>high pitched squeals and snorting.</w:t>
            </w:r>
          </w:p>
          <w:p w:rsidR="00401909" w:rsidRPr="00740583" w:rsidRDefault="00401909" w:rsidP="006F55DC">
            <w:pPr>
              <w:pStyle w:val="Paragraphedeliste"/>
              <w:numPr>
                <w:ilvl w:val="0"/>
                <w:numId w:val="2"/>
              </w:numPr>
              <w:ind w:left="320" w:hanging="283"/>
              <w:rPr>
                <w:sz w:val="20"/>
                <w:szCs w:val="20"/>
              </w:rPr>
            </w:pPr>
            <w:r>
              <w:rPr>
                <w:sz w:val="20"/>
                <w:szCs w:val="20"/>
              </w:rPr>
              <w:t xml:space="preserve">Animation consists of NPC </w:t>
            </w:r>
            <w:r w:rsidR="006F55DC">
              <w:rPr>
                <w:sz w:val="20"/>
                <w:szCs w:val="20"/>
              </w:rPr>
              <w:t>running,</w:t>
            </w:r>
            <w:r>
              <w:rPr>
                <w:sz w:val="20"/>
                <w:szCs w:val="20"/>
              </w:rPr>
              <w:t xml:space="preserve"> attacking the player</w:t>
            </w:r>
            <w:r w:rsidR="006F55DC">
              <w:rPr>
                <w:sz w:val="20"/>
                <w:szCs w:val="20"/>
              </w:rPr>
              <w:t>, jumping from side to side</w:t>
            </w:r>
            <w:r>
              <w:rPr>
                <w:sz w:val="20"/>
                <w:szCs w:val="20"/>
              </w:rPr>
              <w:t xml:space="preserve">, or </w:t>
            </w:r>
            <w:r w:rsidR="006F55DC">
              <w:rPr>
                <w:sz w:val="20"/>
                <w:szCs w:val="20"/>
              </w:rPr>
              <w:t>firing arrows at the player</w:t>
            </w:r>
            <w:r>
              <w:rPr>
                <w:sz w:val="20"/>
                <w:szCs w:val="20"/>
              </w:rPr>
              <w:t>.</w:t>
            </w:r>
          </w:p>
        </w:tc>
      </w:tr>
    </w:tbl>
    <w:p w:rsidR="00666791" w:rsidRPr="00740583" w:rsidRDefault="00666791" w:rsidP="00666791">
      <w:pPr>
        <w:spacing w:after="0" w:line="240" w:lineRule="auto"/>
        <w:rPr>
          <w:i/>
          <w:sz w:val="24"/>
          <w:szCs w:val="24"/>
        </w:rPr>
      </w:pPr>
    </w:p>
    <w:sectPr w:rsidR="00666791" w:rsidRPr="00740583" w:rsidSect="00950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B3F3E"/>
    <w:multiLevelType w:val="hybridMultilevel"/>
    <w:tmpl w:val="DE98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D82C26"/>
    <w:multiLevelType w:val="hybridMultilevel"/>
    <w:tmpl w:val="B0FE8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83"/>
    <w:rsid w:val="0012735A"/>
    <w:rsid w:val="00190583"/>
    <w:rsid w:val="001D2BCF"/>
    <w:rsid w:val="00275B23"/>
    <w:rsid w:val="002F42C4"/>
    <w:rsid w:val="00307070"/>
    <w:rsid w:val="003C707B"/>
    <w:rsid w:val="003E27A9"/>
    <w:rsid w:val="003E3275"/>
    <w:rsid w:val="00401909"/>
    <w:rsid w:val="004840C9"/>
    <w:rsid w:val="004F16CD"/>
    <w:rsid w:val="005B5BEC"/>
    <w:rsid w:val="00666791"/>
    <w:rsid w:val="0068289F"/>
    <w:rsid w:val="006F55DC"/>
    <w:rsid w:val="00705DF1"/>
    <w:rsid w:val="00740583"/>
    <w:rsid w:val="00775774"/>
    <w:rsid w:val="00844A27"/>
    <w:rsid w:val="00871112"/>
    <w:rsid w:val="00944BD1"/>
    <w:rsid w:val="0095068A"/>
    <w:rsid w:val="00AA626D"/>
    <w:rsid w:val="00AF5632"/>
    <w:rsid w:val="00B2263C"/>
    <w:rsid w:val="00B53DBF"/>
    <w:rsid w:val="00BC3D35"/>
    <w:rsid w:val="00BC5EC4"/>
    <w:rsid w:val="00D035BE"/>
    <w:rsid w:val="00D25A01"/>
    <w:rsid w:val="00DC42C9"/>
    <w:rsid w:val="00E111EE"/>
    <w:rsid w:val="00E41A08"/>
    <w:rsid w:val="00E73B93"/>
    <w:rsid w:val="00EF0E27"/>
    <w:rsid w:val="00F4253D"/>
    <w:rsid w:val="00F63D6F"/>
    <w:rsid w:val="00FB3AD7"/>
    <w:rsid w:val="00FC4615"/>
    <w:rsid w:val="00FC60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405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7405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405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740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2569</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ubisoft Divertissements inc</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Phillip Conte</cp:lastModifiedBy>
  <cp:revision>2</cp:revision>
  <dcterms:created xsi:type="dcterms:W3CDTF">2014-11-18T13:08:00Z</dcterms:created>
  <dcterms:modified xsi:type="dcterms:W3CDTF">2014-11-18T13:08:00Z</dcterms:modified>
</cp:coreProperties>
</file>