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E12A" w14:textId="5D76A576" w:rsidR="0046285F" w:rsidRDefault="00254EEE" w:rsidP="00254EEE">
      <w:pPr>
        <w:jc w:val="center"/>
        <w:rPr>
          <w:sz w:val="48"/>
          <w:szCs w:val="48"/>
        </w:rPr>
      </w:pPr>
      <w:r>
        <w:rPr>
          <w:sz w:val="48"/>
          <w:szCs w:val="48"/>
        </w:rPr>
        <w:t>Holy Places Inn</w:t>
      </w:r>
    </w:p>
    <w:p w14:paraId="51B8C99F" w14:textId="58B9C1A2" w:rsidR="00254EEE" w:rsidRDefault="00254EEE" w:rsidP="00254EEE">
      <w:pPr>
        <w:rPr>
          <w:b/>
          <w:bCs/>
          <w:sz w:val="32"/>
          <w:szCs w:val="32"/>
        </w:rPr>
      </w:pPr>
      <w:r w:rsidRPr="00254EEE">
        <w:rPr>
          <w:b/>
          <w:bCs/>
          <w:sz w:val="32"/>
          <w:szCs w:val="32"/>
        </w:rPr>
        <w:t xml:space="preserve">Site Purpose </w:t>
      </w:r>
    </w:p>
    <w:p w14:paraId="558CD507" w14:textId="41D26E24" w:rsidR="00D350AB" w:rsidRDefault="001F6B56" w:rsidP="00254EEE">
      <w:r>
        <w:t xml:space="preserve">Holy Places Inn is a website designed to aid those who must travel to work in the temple. We understand how difficult it can be to plan accommodations along with an out-of-town temple visit, so our site will be equipped with things such as a list of specialized services the inn provides, the amenities included with the guest’s stay, the names and addresses of certain temples, a form to fill out for reservations, </w:t>
      </w:r>
      <w:r w:rsidR="00D350AB">
        <w:t>wedding reception accommodations, and information about suites offered for full-time temple missionaries staying at the inn.</w:t>
      </w:r>
    </w:p>
    <w:p w14:paraId="40D8342B" w14:textId="33FEAA04" w:rsidR="00D350AB" w:rsidRDefault="00D350AB" w:rsidP="00254E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Target Audience</w:t>
      </w:r>
    </w:p>
    <w:p w14:paraId="4BCD397D" w14:textId="5D8486FD" w:rsidR="00D350AB" w:rsidRDefault="00C71CA2" w:rsidP="00254EEE">
      <w:r>
        <w:t>This website will target more specifically people who are in their later years (</w:t>
      </w:r>
      <w:proofErr w:type="gramStart"/>
      <w:r>
        <w:t>e.g.</w:t>
      </w:r>
      <w:proofErr w:type="gramEnd"/>
      <w:r>
        <w:t xml:space="preserve"> 50-80 years old). These are the people who usually have the most time to set aside to be full-time temple workers, and they are the most likely to travel to visit/work in the temple.</w:t>
      </w:r>
    </w:p>
    <w:p w14:paraId="138F24F6" w14:textId="34F2F73B" w:rsidR="007C7E0B" w:rsidRDefault="007C7E0B" w:rsidP="00254E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Site Map</w:t>
      </w:r>
    </w:p>
    <w:p w14:paraId="391EBE89" w14:textId="625CBDEC" w:rsidR="007C7E0B" w:rsidRDefault="004A4956" w:rsidP="00254EEE">
      <w:pPr>
        <w:rPr>
          <w:b/>
          <w:bCs/>
        </w:rPr>
      </w:pPr>
      <w:r>
        <w:rPr>
          <w:noProof/>
        </w:rPr>
        <w:pict w14:anchorId="6E58DE80">
          <v:rect id="Rectangle 20" o:spid="_x0000_s1033" style="position:absolute;margin-left:47.25pt;margin-top:102.3pt;width:88.5pt;height:5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" fillcolor="#4f7ac7 [3028]" stroked="f">
            <v:fill color2="#416fc3 [3172]" rotate="t" colors="0 #6083cb;.5 #3e70ca;1 #2e61ba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1A263697" w14:textId="5C6C13CF" w:rsidR="00772B18" w:rsidRDefault="00772B18" w:rsidP="00772B18">
                  <w:pPr>
                    <w:jc w:val="center"/>
                  </w:pPr>
                  <w:r>
                    <w:t>Temples</w:t>
                  </w:r>
                </w:p>
              </w:txbxContent>
            </v:textbox>
          </v:rect>
        </w:pict>
      </w:r>
      <w:r>
        <w:rPr>
          <w:noProof/>
        </w:rPr>
        <w:pict w14:anchorId="1DEAB4A4">
          <v:rect id="Rectangle 21" o:spid="_x0000_s1032" style="position:absolute;margin-left:192.75pt;margin-top:108.75pt;width:89.25pt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" fillcolor="#4472c4 [3204]" strokecolor="#1f3763 [1604]" strokeweight="1pt">
            <v:textbox>
              <w:txbxContent>
                <w:p w14:paraId="695E8859" w14:textId="5CA12238" w:rsidR="00772B18" w:rsidRDefault="00772B18" w:rsidP="00772B18">
                  <w:pPr>
                    <w:jc w:val="center"/>
                  </w:pPr>
                  <w:r>
                    <w:t>Reservation</w:t>
                  </w:r>
                </w:p>
              </w:txbxContent>
            </v:textbox>
          </v:rect>
        </w:pict>
      </w:r>
      <w:r>
        <w:rPr>
          <w:noProof/>
        </w:rPr>
        <w:pict w14:anchorId="478FF8D2">
          <v:rect id="Rectangle 22" o:spid="_x0000_s1031" style="position:absolute;margin-left:311.25pt;margin-top:93.75pt;width:90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" fillcolor="#4472c4 [3204]" strokecolor="#1f3763 [1604]" strokeweight="1pt">
            <v:textbox>
              <w:txbxContent>
                <w:p w14:paraId="43EF7C3F" w14:textId="5BAF95D2" w:rsidR="00772B18" w:rsidRDefault="00772B18" w:rsidP="00772B18">
                  <w:pPr>
                    <w:jc w:val="center"/>
                  </w:pPr>
                  <w:r>
                    <w:t>Services</w:t>
                  </w:r>
                </w:p>
              </w:txbxContent>
            </v:textbox>
          </v:rect>
        </w:pict>
      </w:r>
      <w:r>
        <w:rPr>
          <w:noProof/>
        </w:rPr>
        <w:pict w14:anchorId="4324A36D">
          <v:rect id="Ink 19" o:spid="_x0000_s1030" style="position:absolute;margin-left:313.55pt;margin-top:33.8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GAdAgYGARBYz1SK5pfFT48G+LrS4ZsiAwZIEEUyRjIFAzgLZBkjMgqBx///D4DH//8PMwqBx///&#10;D4DH//8POAkA/v8DAAAAAAAKFgIBAAEAEF//QAAKABEg0MdvdABA2AF=&#10;" annotation="t"/>
          </v:rect>
        </w:pict>
      </w:r>
      <w:r>
        <w:rPr>
          <w:noProof/>
        </w:rPr>
        <w:pict w14:anchorId="6807F1B9">
          <v:line id="Straight Connector 7" o:spid="_x0000_s1029" style="position:absolute;rotation:3591363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74.7pt" to="302.2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" filled="t" fillcolor="black" strokeweight=".5mm">
            <v:fill opacity="3341f"/>
            <v:stroke endarrow="block" joinstyle="miter"/>
          </v:line>
        </w:pict>
      </w:r>
      <w:r>
        <w:rPr>
          <w:noProof/>
        </w:rPr>
        <w:pict w14:anchorId="3913772C">
          <v:line id="Straight Connector 5" o:spid="_x0000_s1028" style="position:absolute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5pt,77.85pt" to="259.4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" filled="t" fillcolor="black" strokeweight=".5mm">
            <v:fill opacity="3341f"/>
            <v:stroke endarrow="open" joinstyle="miter"/>
          </v:line>
        </w:pict>
      </w:r>
      <w:r>
        <w:rPr>
          <w:noProof/>
        </w:rPr>
        <w:pict w14:anchorId="3962C355">
          <v:line id="Straight Connector 3" o:spid="_x0000_s1027" style="position:absolute;rotation:8650511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81.7pt" to="177.0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" filled="t" fillcolor="black" strokeweight=".5mm">
            <v:fill opacity="3341f"/>
            <v:stroke endarrow="block" joinstyle="miter"/>
          </v:line>
        </w:pict>
      </w:r>
      <w:r>
        <w:rPr>
          <w:noProof/>
        </w:rPr>
        <w:pict w14:anchorId="4357E77D">
          <v:rect id="Rectangle 1" o:spid="_x0000_s1026" style="position:absolute;margin-left:0;margin-top:2.25pt;width:123pt;height:4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" fillcolor="#77b64e [3033]" stroked="f">
            <v:fill color2="#6eaa46 [3177]" rotate="t" colors="0 #81b861;.5 #6fb242;1 #61a235" focus="100%" type="gradient">
              <o:fill v:ext="view" type="gradientUnscaled"/>
            </v:fill>
            <v:shadow on="t" color="black" opacity="41287f" offset="0,1.5pt"/>
            <v:textbox>
              <w:txbxContent>
                <w:p w14:paraId="6FF4E128" w14:textId="035EBF32" w:rsidR="00B82382" w:rsidRPr="00B82382" w:rsidRDefault="00B82382" w:rsidP="00B8238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Home</w:t>
                  </w:r>
                </w:p>
              </w:txbxContent>
            </v:textbox>
            <w10:wrap anchorx="margin"/>
          </v:rect>
        </w:pict>
      </w:r>
    </w:p>
    <w:p w14:paraId="612A8F60" w14:textId="38CB3077" w:rsidR="00772B18" w:rsidRPr="00772B18" w:rsidRDefault="00772B18" w:rsidP="00772B18"/>
    <w:p w14:paraId="660F0FDB" w14:textId="6AE04176" w:rsidR="00772B18" w:rsidRPr="00772B18" w:rsidRDefault="00772B18" w:rsidP="00772B18"/>
    <w:p w14:paraId="383C4434" w14:textId="7B114DF0" w:rsidR="00772B18" w:rsidRPr="00772B18" w:rsidRDefault="00772B18" w:rsidP="00772B18"/>
    <w:p w14:paraId="61E7E23A" w14:textId="17DEB698" w:rsidR="00772B18" w:rsidRPr="00772B18" w:rsidRDefault="00772B18" w:rsidP="00772B18"/>
    <w:p w14:paraId="560FB1CB" w14:textId="3324AB03" w:rsidR="00772B18" w:rsidRPr="00772B18" w:rsidRDefault="00772B18" w:rsidP="00772B18"/>
    <w:p w14:paraId="20C16C02" w14:textId="37593B01" w:rsidR="00772B18" w:rsidRPr="00772B18" w:rsidRDefault="00772B18" w:rsidP="00772B18"/>
    <w:p w14:paraId="75396AA1" w14:textId="36BC9774" w:rsidR="00772B18" w:rsidRPr="00772B18" w:rsidRDefault="00772B18" w:rsidP="00772B18"/>
    <w:p w14:paraId="7C0B0571" w14:textId="4DDCCB1E" w:rsidR="00772B18" w:rsidRPr="00772B18" w:rsidRDefault="00772B18" w:rsidP="00772B18"/>
    <w:p w14:paraId="2A691C89" w14:textId="1D78770F" w:rsidR="00772B18" w:rsidRDefault="00772B18" w:rsidP="00772B18">
      <w:pPr>
        <w:rPr>
          <w:b/>
          <w:bCs/>
        </w:rPr>
      </w:pPr>
    </w:p>
    <w:p w14:paraId="317C3246" w14:textId="73BE2723" w:rsidR="00772B18" w:rsidRDefault="00AD0F2C" w:rsidP="00772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Color Scheme</w:t>
      </w:r>
    </w:p>
    <w:p w14:paraId="60F0633F" w14:textId="3388D558" w:rsidR="00AD0F2C" w:rsidRDefault="004A4956" w:rsidP="00772B18">
      <w:r>
        <w:rPr>
          <w:noProof/>
        </w:rPr>
        <w:pict w14:anchorId="0D6584B8">
          <v:rect id="_x0000_s1037" style="position:absolute;margin-left:5.25pt;margin-top:45.9pt;width:132pt;height:29.25pt;z-index:251673600" fillcolor="#030029">
            <v:textbox>
              <w:txbxContent>
                <w:p w14:paraId="67414235" w14:textId="68644CB3" w:rsidR="00236BC6" w:rsidRPr="00236BC6" w:rsidRDefault="00236BC6" w:rsidP="00236BC6">
                  <w:pPr>
                    <w:jc w:val="center"/>
                    <w:rPr>
                      <w:sz w:val="32"/>
                      <w:szCs w:val="32"/>
                    </w:rPr>
                  </w:pPr>
                  <w:r w:rsidRPr="00236BC6">
                    <w:rPr>
                      <w:sz w:val="32"/>
                      <w:szCs w:val="32"/>
                    </w:rPr>
                    <w:t>#030029</w:t>
                  </w:r>
                </w:p>
              </w:txbxContent>
            </v:textbox>
          </v:rect>
        </w:pict>
      </w:r>
      <w:r>
        <w:rPr>
          <w:noProof/>
        </w:rPr>
        <w:pict w14:anchorId="7E22ADEC">
          <v:rect id="_x0000_s1036" style="position:absolute;margin-left:291pt;margin-top:1.65pt;width:122.25pt;height:31.5pt;z-index:251672576" fillcolor="#6e7271">
            <v:textbox>
              <w:txbxContent>
                <w:p w14:paraId="5C89A947" w14:textId="380AB4AD" w:rsidR="00236BC6" w:rsidRPr="00236BC6" w:rsidRDefault="00236BC6" w:rsidP="00236BC6">
                  <w:pPr>
                    <w:jc w:val="center"/>
                    <w:rPr>
                      <w:sz w:val="32"/>
                      <w:szCs w:val="32"/>
                    </w:rPr>
                  </w:pPr>
                  <w:r w:rsidRPr="00236BC6">
                    <w:rPr>
                      <w:sz w:val="32"/>
                      <w:szCs w:val="32"/>
                    </w:rPr>
                    <w:t>#6E7271</w:t>
                  </w:r>
                </w:p>
              </w:txbxContent>
            </v:textbox>
          </v:rect>
        </w:pict>
      </w:r>
      <w:r>
        <w:rPr>
          <w:noProof/>
        </w:rPr>
        <w:pict w14:anchorId="7AC68F66">
          <v:rect id="_x0000_s1035" style="position:absolute;margin-left:147.75pt;margin-top:3.9pt;width:127.5pt;height:27.75pt;z-index:251671552" fillcolor="#384d48">
            <v:textbox style="mso-next-textbox:#_x0000_s1035">
              <w:txbxContent>
                <w:p w14:paraId="54D20B8D" w14:textId="0CCF40EF" w:rsidR="00247179" w:rsidRPr="00247179" w:rsidRDefault="00247179" w:rsidP="00247179">
                  <w:pPr>
                    <w:jc w:val="center"/>
                    <w:rPr>
                      <w:sz w:val="32"/>
                      <w:szCs w:val="32"/>
                    </w:rPr>
                  </w:pPr>
                  <w:r w:rsidRPr="00247179">
                    <w:rPr>
                      <w:color w:val="FFFFFF" w:themeColor="background1"/>
                      <w:sz w:val="32"/>
                      <w:szCs w:val="32"/>
                    </w:rPr>
                    <w:t>#384D48</w:t>
                  </w:r>
                </w:p>
              </w:txbxContent>
            </v:textbox>
          </v:rect>
        </w:pict>
      </w:r>
      <w:r>
        <w:rPr>
          <w:noProof/>
        </w:rPr>
        <w:pict w14:anchorId="37695B85">
          <v:rect id="_x0000_s1034" style="position:absolute;margin-left:4.5pt;margin-top:4.65pt;width:132.75pt;height:25.5pt;z-index:251670528">
            <v:textbox style="mso-next-textbox:#_x0000_s1034">
              <w:txbxContent>
                <w:p w14:paraId="042E0FB7" w14:textId="4A264D4B" w:rsidR="00247179" w:rsidRPr="00247179" w:rsidRDefault="00247179" w:rsidP="0024717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#FFFFFF</w:t>
                  </w:r>
                </w:p>
              </w:txbxContent>
            </v:textbox>
          </v:rect>
        </w:pict>
      </w:r>
    </w:p>
    <w:p w14:paraId="236D6424" w14:textId="36A78462" w:rsidR="00236BC6" w:rsidRPr="00236BC6" w:rsidRDefault="00236BC6" w:rsidP="00236BC6"/>
    <w:p w14:paraId="538E6C22" w14:textId="19D72799" w:rsidR="00236BC6" w:rsidRPr="00236BC6" w:rsidRDefault="00236BC6" w:rsidP="00236BC6"/>
    <w:p w14:paraId="6E16EADA" w14:textId="003C97F9" w:rsidR="00236BC6" w:rsidRPr="00236BC6" w:rsidRDefault="00236BC6" w:rsidP="00236BC6"/>
    <w:p w14:paraId="2F9ED8CA" w14:textId="7BEF9319" w:rsidR="00236BC6" w:rsidRDefault="00236BC6" w:rsidP="00236BC6"/>
    <w:p w14:paraId="08DF06BD" w14:textId="77777777" w:rsidR="00236BC6" w:rsidRDefault="00236BC6" w:rsidP="00236BC6">
      <w:pPr>
        <w:rPr>
          <w:b/>
          <w:bCs/>
          <w:sz w:val="32"/>
          <w:szCs w:val="32"/>
        </w:rPr>
      </w:pPr>
    </w:p>
    <w:p w14:paraId="30EB2CE1" w14:textId="730E5BA7" w:rsidR="00236BC6" w:rsidRDefault="00236BC6" w:rsidP="00236B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904"/>
        <w:gridCol w:w="1970"/>
      </w:tblGrid>
      <w:tr w:rsidR="00B82F20" w14:paraId="5BB7F7BB" w14:textId="77777777" w:rsidTr="00B82F20">
        <w:trPr>
          <w:trHeight w:val="649"/>
        </w:trPr>
        <w:tc>
          <w:tcPr>
            <w:tcW w:w="1904" w:type="dxa"/>
          </w:tcPr>
          <w:p w14:paraId="1CBCCA4A" w14:textId="1D3BEDDC" w:rsidR="00B82F20" w:rsidRDefault="00B82F20" w:rsidP="00236BC6">
            <w:r>
              <w:t xml:space="preserve">Site Header </w:t>
            </w:r>
          </w:p>
        </w:tc>
        <w:tc>
          <w:tcPr>
            <w:tcW w:w="1904" w:type="dxa"/>
          </w:tcPr>
          <w:p w14:paraId="11A93068" w14:textId="6C9428E1" w:rsidR="00B82F20" w:rsidRDefault="00B82F20" w:rsidP="00236BC6">
            <w:r>
              <w:t>EB Garamond</w:t>
            </w:r>
          </w:p>
        </w:tc>
        <w:tc>
          <w:tcPr>
            <w:tcW w:w="1970" w:type="dxa"/>
          </w:tcPr>
          <w:p w14:paraId="22B2D01D" w14:textId="5D34CB4C" w:rsidR="00B82F20" w:rsidRPr="00B82F20" w:rsidRDefault="00B82F20" w:rsidP="00236BC6">
            <w:pPr>
              <w:rPr>
                <w:rFonts w:ascii="EB Garamond Medium" w:hAnsi="EB Garamond Medium" w:cs="EB Garamond Medium"/>
                <w:sz w:val="32"/>
                <w:szCs w:val="32"/>
              </w:rPr>
            </w:pPr>
            <w:r w:rsidRPr="00B82F20">
              <w:rPr>
                <w:rFonts w:ascii="EB Garamond Medium" w:hAnsi="EB Garamond Medium" w:cs="EB Garamond Medium"/>
                <w:sz w:val="32"/>
                <w:szCs w:val="32"/>
              </w:rPr>
              <w:t>Sample</w:t>
            </w:r>
          </w:p>
        </w:tc>
      </w:tr>
      <w:tr w:rsidR="00B82F20" w14:paraId="57FCD9E2" w14:textId="77777777" w:rsidTr="00B82F20">
        <w:trPr>
          <w:trHeight w:val="486"/>
        </w:trPr>
        <w:tc>
          <w:tcPr>
            <w:tcW w:w="1904" w:type="dxa"/>
          </w:tcPr>
          <w:p w14:paraId="3BA7B333" w14:textId="2FF5EF63" w:rsidR="00B82F20" w:rsidRDefault="00B82F20" w:rsidP="00236BC6">
            <w:r>
              <w:t>Navigation</w:t>
            </w:r>
          </w:p>
        </w:tc>
        <w:tc>
          <w:tcPr>
            <w:tcW w:w="1904" w:type="dxa"/>
          </w:tcPr>
          <w:p w14:paraId="2B928571" w14:textId="08259FF7" w:rsidR="00B82F20" w:rsidRDefault="00B82F20" w:rsidP="00236BC6">
            <w:r>
              <w:t>EB Garamond</w:t>
            </w:r>
          </w:p>
        </w:tc>
        <w:tc>
          <w:tcPr>
            <w:tcW w:w="1970" w:type="dxa"/>
          </w:tcPr>
          <w:p w14:paraId="2F1618B1" w14:textId="29EC1F4D" w:rsidR="00B82F20" w:rsidRPr="00B82F20" w:rsidRDefault="00B82F20" w:rsidP="00236BC6">
            <w:pPr>
              <w:rPr>
                <w:rFonts w:ascii="EB Garamond Medium" w:hAnsi="EB Garamond Medium" w:cs="EB Garamond Medium"/>
                <w:sz w:val="32"/>
                <w:szCs w:val="32"/>
              </w:rPr>
            </w:pPr>
            <w:r>
              <w:rPr>
                <w:rFonts w:ascii="EB Garamond Medium" w:hAnsi="EB Garamond Medium" w:cs="EB Garamond Medium"/>
                <w:sz w:val="32"/>
                <w:szCs w:val="32"/>
              </w:rPr>
              <w:t>Sample</w:t>
            </w:r>
          </w:p>
        </w:tc>
      </w:tr>
      <w:tr w:rsidR="00B82F20" w14:paraId="1EA7F4D2" w14:textId="77777777" w:rsidTr="00B82F20">
        <w:trPr>
          <w:trHeight w:val="486"/>
        </w:trPr>
        <w:tc>
          <w:tcPr>
            <w:tcW w:w="1904" w:type="dxa"/>
          </w:tcPr>
          <w:p w14:paraId="1A3F97CF" w14:textId="7DC876C2" w:rsidR="00B82F20" w:rsidRDefault="00B82F20" w:rsidP="00236BC6">
            <w:r>
              <w:t>Headings</w:t>
            </w:r>
          </w:p>
        </w:tc>
        <w:tc>
          <w:tcPr>
            <w:tcW w:w="1904" w:type="dxa"/>
          </w:tcPr>
          <w:p w14:paraId="14AFA656" w14:textId="39951059" w:rsidR="00B82F20" w:rsidRDefault="00B82F20" w:rsidP="00236BC6">
            <w:r>
              <w:t>EB Garamond</w:t>
            </w:r>
          </w:p>
        </w:tc>
        <w:tc>
          <w:tcPr>
            <w:tcW w:w="1970" w:type="dxa"/>
          </w:tcPr>
          <w:p w14:paraId="318CE552" w14:textId="222A4D17" w:rsidR="00B82F20" w:rsidRDefault="00B82F20" w:rsidP="00236BC6">
            <w:r>
              <w:rPr>
                <w:rFonts w:ascii="EB Garamond Medium" w:hAnsi="EB Garamond Medium" w:cs="EB Garamond Medium"/>
                <w:sz w:val="32"/>
                <w:szCs w:val="32"/>
              </w:rPr>
              <w:t>Sample</w:t>
            </w:r>
          </w:p>
        </w:tc>
      </w:tr>
      <w:tr w:rsidR="00B82F20" w14:paraId="7C7DA652" w14:textId="77777777" w:rsidTr="00B82F20">
        <w:trPr>
          <w:trHeight w:val="486"/>
        </w:trPr>
        <w:tc>
          <w:tcPr>
            <w:tcW w:w="1904" w:type="dxa"/>
          </w:tcPr>
          <w:p w14:paraId="2C67CBDF" w14:textId="5B2BFC5A" w:rsidR="00B82F20" w:rsidRDefault="00B82F20" w:rsidP="00236BC6">
            <w:r>
              <w:t>Paragraphs</w:t>
            </w:r>
          </w:p>
        </w:tc>
        <w:tc>
          <w:tcPr>
            <w:tcW w:w="1904" w:type="dxa"/>
          </w:tcPr>
          <w:p w14:paraId="2504EA9A" w14:textId="4E7EC18A" w:rsidR="00B82F20" w:rsidRPr="00B82F20" w:rsidRDefault="00B82F20" w:rsidP="00236BC6">
            <w:proofErr w:type="spellStart"/>
            <w:r>
              <w:t>BioRhyme</w:t>
            </w:r>
            <w:proofErr w:type="spellEnd"/>
            <w:r>
              <w:t xml:space="preserve"> Light</w:t>
            </w:r>
          </w:p>
        </w:tc>
        <w:tc>
          <w:tcPr>
            <w:tcW w:w="1970" w:type="dxa"/>
          </w:tcPr>
          <w:p w14:paraId="48A8DF73" w14:textId="16A73658" w:rsidR="00B82F20" w:rsidRPr="00B82F20" w:rsidRDefault="00B82F20" w:rsidP="00236BC6">
            <w:pPr>
              <w:rPr>
                <w:rFonts w:ascii="BioRhyme Light" w:hAnsi="BioRhyme Light"/>
                <w:b/>
                <w:bCs/>
                <w:sz w:val="32"/>
                <w:szCs w:val="32"/>
              </w:rPr>
            </w:pPr>
            <w:r w:rsidRPr="00B82F20">
              <w:rPr>
                <w:rFonts w:ascii="BioRhyme Light" w:hAnsi="BioRhyme Light"/>
                <w:b/>
                <w:bCs/>
                <w:sz w:val="32"/>
                <w:szCs w:val="32"/>
              </w:rPr>
              <w:t>Sample</w:t>
            </w:r>
          </w:p>
        </w:tc>
      </w:tr>
    </w:tbl>
    <w:p w14:paraId="1BF72335" w14:textId="546411B3" w:rsidR="00236BC6" w:rsidRDefault="00236BC6" w:rsidP="00236BC6"/>
    <w:p w14:paraId="1E07DFDD" w14:textId="67BAEE78" w:rsidR="00190E04" w:rsidRDefault="00190E04" w:rsidP="00236B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Wireframe Sketches</w:t>
      </w:r>
    </w:p>
    <w:p w14:paraId="095B5C38" w14:textId="2793CF02" w:rsidR="00190E04" w:rsidRDefault="004A4956" w:rsidP="00236B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BD87AE" wp14:editId="0417FEBA">
            <wp:extent cx="3334215" cy="4105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445C" w14:textId="25E8FF80" w:rsidR="004A4956" w:rsidRDefault="004A4956" w:rsidP="00236BC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AE79EC" wp14:editId="16BB2E39">
            <wp:extent cx="3810532" cy="4544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8D37" w14:textId="0FA727E7" w:rsidR="004A4956" w:rsidRPr="00190E04" w:rsidRDefault="004A4956" w:rsidP="00236BC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B2896F" wp14:editId="4E05C226">
            <wp:extent cx="3277057" cy="5258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956" w:rsidRPr="0019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 Garamond Medium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BioRhyme Light">
    <w:panose1 w:val="00000400000000000000"/>
    <w:charset w:val="00"/>
    <w:family w:val="auto"/>
    <w:pitch w:val="variable"/>
    <w:sig w:usb0="00000007" w:usb1="02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4EEE"/>
    <w:rsid w:val="00190E04"/>
    <w:rsid w:val="001D59B3"/>
    <w:rsid w:val="001F6B56"/>
    <w:rsid w:val="00236BC6"/>
    <w:rsid w:val="00247179"/>
    <w:rsid w:val="00254EEE"/>
    <w:rsid w:val="00451CCD"/>
    <w:rsid w:val="0046285F"/>
    <w:rsid w:val="004A4956"/>
    <w:rsid w:val="00600649"/>
    <w:rsid w:val="00772B18"/>
    <w:rsid w:val="007C7E0B"/>
    <w:rsid w:val="00AD0F2C"/>
    <w:rsid w:val="00B171B9"/>
    <w:rsid w:val="00B82382"/>
    <w:rsid w:val="00B82F20"/>
    <w:rsid w:val="00C45999"/>
    <w:rsid w:val="00C71CA2"/>
    <w:rsid w:val="00D350AB"/>
    <w:rsid w:val="00D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C796772"/>
  <w15:docId w15:val="{850096E5-89E2-4A30-A5CF-9E0AFBA7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4599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4599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59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4599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59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4599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Dent</dc:creator>
  <cp:keywords/>
  <dc:description/>
  <cp:lastModifiedBy>Michael Dent</cp:lastModifiedBy>
  <cp:revision>4</cp:revision>
  <dcterms:created xsi:type="dcterms:W3CDTF">2022-03-24T22:33:00Z</dcterms:created>
  <dcterms:modified xsi:type="dcterms:W3CDTF">2022-03-26T01:57:00Z</dcterms:modified>
</cp:coreProperties>
</file>