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40.png" ContentType="image/png"/>
  <Override PartName="/word/media/rId94.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Informationen durchsucht und ohne auf die Nutzdaten zugreifen zu müssen, an den Benutzer weitergeleitet. Dies steigert sehr stark die Effizienz der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 die jeweils über einen Service angesprochen werden können:</w:t>
      </w:r>
    </w:p>
    <w:p>
      <w:pPr>
        <w:pStyle w:val="Compact"/>
        <w:numPr>
          <w:numId w:val="1001"/>
          <w:ilvl w:val="0"/>
        </w:numPr>
      </w:pPr>
      <w:r>
        <w:t xml:space="preserve">Metadata</w:t>
      </w:r>
    </w:p>
    <w:p>
      <w:pPr>
        <w:pStyle w:val="Compact"/>
        <w:numPr>
          <w:numId w:val="1001"/>
          <w:ilvl w:val="0"/>
        </w:numPr>
      </w:pPr>
      <w:r>
        <w:t xml:space="preserve">Storage</w:t>
      </w:r>
    </w:p>
    <w:p>
      <w:pPr>
        <w:pStyle w:val="Compact"/>
        <w:numPr>
          <w:numId w:val="1001"/>
          <w:ilvl w:val="0"/>
        </w:numPr>
      </w:pPr>
      <w:r>
        <w:t xml:space="preserve">Processing</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gefunden, weitere suche notwendig</w:t>
      </w:r>
    </w:p>
    <w:p>
      <w:pPr>
        <w:pStyle w:val="Heading2"/>
      </w:pPr>
      <w:bookmarkStart w:id="46" w:name="zusammenfassung"/>
      <w:bookmarkEnd w:id="46"/>
      <w:r>
        <w:t xml:space="preserve">Zusammenfassung</w:t>
      </w:r>
    </w:p>
    <w:p>
      <w:r>
        <w:rPr>
          <w:b/>
        </w:rPr>
        <w:t xml:space="preserve">TODO Zusammenfassung state of the art Kapitel</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ausgewählt werden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nicht um eine Installation von Cluster Lösungen.</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wird, wie für lokal gespeicherte Daten. Wohldurchdachte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Das verteilte Dateisystem Network File System wurde von Sun Microsystem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4"/>
      </w:pPr>
      <w:bookmarkStart w:id="69" w:name="architektur"/>
      <w:bookmarkEnd w:id="69"/>
      <w:r>
        <w:t xml:space="preserve">Architektur</w:t>
      </w:r>
    </w:p>
    <w:p>
      <w:pPr>
        <w:pStyle w:val="Heading4"/>
      </w:pPr>
      <w:bookmarkStart w:id="70" w:name="kommunikation"/>
      <w:bookmarkEnd w:id="70"/>
      <w:r>
        <w:t xml:space="preserve">Kommunikation</w:t>
      </w:r>
    </w:p>
    <w:p>
      <w:pPr>
        <w:pStyle w:val="Heading4"/>
      </w:pPr>
      <w:bookmarkStart w:id="71" w:name="synchronisierung"/>
      <w:bookmarkEnd w:id="71"/>
      <w:r>
        <w:t xml:space="preserve">Synchronisierung</w:t>
      </w:r>
    </w:p>
    <w:p>
      <w:pPr>
        <w:pStyle w:val="Heading4"/>
      </w:pPr>
      <w:bookmarkStart w:id="72" w:name="replikation"/>
      <w:bookmarkEnd w:id="72"/>
      <w:r>
        <w:t xml:space="preserve">Replikation</w:t>
      </w:r>
    </w:p>
    <w:p>
      <w:pPr>
        <w:pStyle w:val="Heading4"/>
      </w:pPr>
      <w:bookmarkStart w:id="73" w:name="fehlertoleranz"/>
      <w:bookmarkEnd w:id="73"/>
      <w:r>
        <w:t xml:space="preserve">Fehlertoleranz</w:t>
      </w:r>
    </w:p>
    <w:p>
      <w:pPr>
        <w:pStyle w:val="Heading4"/>
      </w:pPr>
      <w:bookmarkStart w:id="74" w:name="sicherheit"/>
      <w:bookmarkEnd w:id="74"/>
      <w:r>
        <w:t xml:space="preserve">Sicherheit</w:t>
      </w:r>
    </w:p>
    <w:p>
      <w:pPr>
        <w:pStyle w:val="Heading3"/>
      </w:pPr>
      <w:bookmarkStart w:id="75" w:name="xtreemfs"/>
      <w:bookmarkEnd w:id="75"/>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 Anwendungen für fast alle Linux Distributionen. Außerdem Clients für Windows und MAC.</w:t>
      </w:r>
    </w:p>
    <w:p>
      <w:pPr>
        <w:pStyle w:val="Heading4"/>
      </w:pPr>
      <w:bookmarkStart w:id="76" w:name="architektur-1"/>
      <w:bookmarkEnd w:id="76"/>
      <w:r>
        <w:t xml:space="preserve">Architektur</w:t>
      </w:r>
    </w:p>
    <w:p>
      <w:pPr>
        <w:pStyle w:val="Heading4"/>
      </w:pPr>
      <w:bookmarkStart w:id="77" w:name="kommunikation-1"/>
      <w:bookmarkEnd w:id="77"/>
      <w:r>
        <w:t xml:space="preserve">Kommunikation</w:t>
      </w:r>
    </w:p>
    <w:p>
      <w:pPr>
        <w:pStyle w:val="Heading4"/>
      </w:pPr>
      <w:bookmarkStart w:id="78" w:name="replikation-1"/>
      <w:bookmarkEnd w:id="78"/>
      <w:r>
        <w:t xml:space="preserve">Replikation</w:t>
      </w:r>
    </w:p>
    <w:p>
      <w:pPr>
        <w:pStyle w:val="Heading4"/>
      </w:pPr>
      <w:bookmarkStart w:id="79" w:name="sicherheit-1"/>
      <w:bookmarkEnd w:id="79"/>
      <w:r>
        <w:t xml:space="preserve">Sicherheit</w:t>
      </w:r>
    </w:p>
    <w:p>
      <w:pPr>
        <w:pStyle w:val="Heading3"/>
      </w:pPr>
      <w:bookmarkStart w:id="80" w:name="speichergeschwindigkeit"/>
      <w:bookmarkEnd w:id="80"/>
      <w:r>
        <w:t xml:space="preserve">Speichergeschwindigkeit</w:t>
      </w:r>
    </w:p>
    <w:p>
      <w:r>
        <w:rPr>
          <w:b/>
        </w:rPr>
        <w:t xml:space="preserve">TODO überhaupt notwendig?</w:t>
      </w:r>
      <w:r>
        <w:t xml:space="preserve"> </w:t>
      </w:r>
      <w:r>
        <w:t xml:space="preserve">*</w:t>
      </w:r>
      <w:r>
        <w:t xml:space="preserve"> </w:t>
      </w:r>
      <w:hyperlink r:id="rId81">
        <w:r>
          <w:rPr>
            <w:rStyle w:val="Link"/>
          </w:rPr>
          <w:t xml:space="preserve">http://member.wide.ad.jp/~shima/publications/20120924-dfs-performance.pdf</w:t>
        </w:r>
      </w:hyperlink>
    </w:p>
    <w:p>
      <w:pPr>
        <w:pStyle w:val="Heading2"/>
      </w:pPr>
      <w:bookmarkStart w:id="82" w:name="datenbank-gestützte-dateiverwaltungen"/>
      <w:bookmarkEnd w:id="82"/>
      <w:r>
        <w:t xml:space="preserve">Datenbank gestützte Dateiverwaltungen</w:t>
      </w:r>
    </w:p>
    <w:p>
      <w:r>
        <w:t xml:space="preserve">Einige Datenbanksysteme, wie zum Beispiel MongoDB</w:t>
      </w:r>
      <w:r>
        <w:rPr>
          <w:rStyle w:val="FootnoteRef"/>
        </w:rPr>
        <w:footnoteReference w:id="83"/>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3"/>
      </w:pPr>
      <w:bookmarkStart w:id="84" w:name="mongodb-gridfs"/>
      <w:bookmarkEnd w:id="84"/>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pPr>
        <w:pStyle w:val="Heading2"/>
      </w:pPr>
      <w:bookmarkStart w:id="85" w:name="performance-1"/>
      <w:bookmarkEnd w:id="85"/>
      <w:r>
        <w:t xml:space="preserve">Performance</w:t>
      </w:r>
    </w:p>
    <w:p>
      <w:r>
        <w:rPr>
          <w:b/>
        </w:rPr>
        <w:t xml:space="preserve">TODO überhaupt notwendig?</w:t>
      </w:r>
    </w:p>
    <w:p>
      <w:pPr>
        <w:pStyle w:val="Heading2"/>
      </w:pPr>
      <w:bookmarkStart w:id="86" w:name="evaluation-1"/>
      <w:bookmarkEnd w:id="86"/>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 ein Problem, dass auf Storageebene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pPr>
        <w:pStyle w:val="Heading2"/>
      </w:pPr>
      <w:bookmarkStart w:id="88" w:name="überblick"/>
      <w:bookmarkEnd w:id="88"/>
      <w:r>
        <w:t xml:space="preserve">Überblick</w:t>
      </w:r>
    </w:p>
    <w:p>
      <w:pPr>
        <w:pStyle w:val="SourceCode"/>
      </w:pPr>
      <w:r>
        <w:rPr>
          <w:rStyle w:val="VerbatimChar"/>
        </w:rPr>
        <w:t xml:space="preserve">            +---------------------------------+                      |</w:t>
      </w:r>
      <w:r>
        <w:br w:type="textWrapping"/>
      </w:r>
      <w:r>
        <w:rPr>
          <w:rStyle w:val="VerbatimChar"/>
        </w:rPr>
        <w:t xml:space="preserve">            |      PHP Stream &amp; rest API      | &lt;--------------------|</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StorageController | -+--- | SearchEngine | &lt;-----------|</w:t>
      </w:r>
      <w:r>
        <w:br w:type="textWrapping"/>
      </w:r>
      <w:r>
        <w:rPr>
          <w:rStyle w:val="VerbatimChar"/>
        </w:rPr>
        <w:t xml:space="preserve">            +-------------------+  |    +--------------+             |    +----------------+</w:t>
      </w:r>
      <w:r>
        <w:br w:type="textWrapping"/>
      </w:r>
      <w:r>
        <w:rPr>
          <w:rStyle w:val="VerbatimChar"/>
        </w:rPr>
        <w:t xml:space="preserve">                    |              |        |                        |--&gt; | Other Symcloud |</w:t>
      </w:r>
      <w:r>
        <w:br w:type="textWrapping"/>
      </w:r>
      <w:r>
        <w:rPr>
          <w:rStyle w:val="VerbatimChar"/>
        </w:rPr>
        <w:t xml:space="preserve">                    |              |    +-----------------------+    |    +----------------+</w:t>
      </w:r>
      <w:r>
        <w:br w:type="textWrapping"/>
      </w:r>
      <w:r>
        <w:rPr>
          <w:rStyle w:val="VerbatimChar"/>
        </w:rPr>
        <w:t xml:space="preserve">                    |              +--- | ReplicationController | &lt;--|</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SecurityController | ---- | UserProvider |             |</w:t>
      </w:r>
      <w:r>
        <w:br w:type="textWrapping"/>
      </w:r>
      <w:r>
        <w:rPr>
          <w:rStyle w:val="VerbatimChar"/>
        </w:rPr>
        <w:t xml:space="preserve">            +--------------------+      +--------------+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FilebStorage |            | MetadataStorage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w:t>
      </w:r>
      <w:r>
        <w:br w:type="textWrapping"/>
      </w:r>
      <w:r>
        <w:rPr>
          <w:rStyle w:val="VerbatimChar"/>
        </w:rPr>
        <w:t xml:space="preserve">| RIAK oder XtreemFS |      | MySQL oder RIAK |</w:t>
      </w:r>
      <w:r>
        <w:br w:type="textWrapping"/>
      </w:r>
      <w:r>
        <w:rPr>
          <w:rStyle w:val="VerbatimChar"/>
        </w:rPr>
        <w:t xml:space="preserve">+--------------------+      +-----------------+</w:t>
      </w:r>
    </w:p>
    <w:p>
      <w:pPr>
        <w:pStyle w:val="Heading3"/>
      </w:pPr>
      <w:bookmarkStart w:id="89" w:name="php-stream-rest-api"/>
      <w:bookmarkEnd w:id="89"/>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0" w:name="storagecontroller"/>
      <w:bookmarkEnd w:id="90"/>
      <w:r>
        <w:t xml:space="preserve">StorageController</w:t>
      </w:r>
    </w:p>
    <w:p>
      <w:r>
        <w:rPr>
          <w:b/>
        </w:rPr>
        <w:t xml:space="preserve">TODO nur Notizen</w:t>
      </w:r>
      <w:r>
        <w:t xml:space="preserve"> </w:t>
      </w:r>
      <w:r>
        <w:t xml:space="preserve">Zentrale Zugriffsschnittstelle</w:t>
      </w:r>
    </w:p>
    <w:p>
      <w:pPr>
        <w:pStyle w:val="Heading3"/>
      </w:pPr>
      <w:bookmarkStart w:id="91" w:name="securitycontroller"/>
      <w:bookmarkEnd w:id="91"/>
      <w:r>
        <w:t xml:space="preserve">SecurityController</w:t>
      </w:r>
    </w:p>
    <w:p>
      <w:r>
        <w:rPr>
          <w:b/>
        </w:rPr>
        <w:t xml:space="preserve">TODO nur Notizen</w:t>
      </w:r>
      <w:r>
        <w:t xml:space="preserve"> </w:t>
      </w:r>
      <w:r>
        <w:t xml:space="preserve">Bearbeitet und überprüft Datei Berechtigungen.</w:t>
      </w:r>
    </w:p>
    <w:p>
      <w:pPr>
        <w:pStyle w:val="Heading3"/>
      </w:pPr>
      <w:bookmarkStart w:id="92" w:name="metadaten-storage"/>
      <w:bookmarkEnd w:id="92"/>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3" w:name="filestorage"/>
      <w:bookmarkEnd w:id="93"/>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4"/>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5">
        <w:r>
          <w:rPr>
            <w:rStyle w:val="Link"/>
          </w:rPr>
          <w:t xml:space="preserve">http://git-scm.com/book/it/v2/Git-Internals-Git-References</w:t>
        </w:r>
      </w:hyperlink>
      <w:r>
        <w:t xml:space="preserve">]</w:t>
      </w:r>
    </w:p>
    <w:p>
      <w:pPr>
        <w:pStyle w:val="Heading2"/>
      </w:pPr>
      <w:bookmarkStart w:id="96" w:name="zusammenfassung-1"/>
      <w:bookmarkEnd w:id="96"/>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Leserechte</w:t>
      </w:r>
    </w:p>
    <w:p>
      <w:pPr>
        <w:pStyle w:val="Compact"/>
        <w:numPr>
          <w:numId w:val="1004"/>
          <w:ilvl w:val="0"/>
        </w:numPr>
      </w:pPr>
      <w:r>
        <w:t xml:space="preserve">SC3 User3 hat Lese- und Schreibrechte</w:t>
      </w:r>
    </w:p>
    <w:p>
      <w:r>
        <w:t xml:space="preserve">Der Replikator wird nun folgendermaßen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aktuell gehalten.</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5"/>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7" w:name="implementierung"/>
      <w:bookmarkEnd w:id="97"/>
      <w:r>
        <w:t xml:space="preserve">Implementierung</w:t>
      </w:r>
    </w:p>
    <w:p>
      <w:r>
        <w:t xml:space="preserve">In diesem Kapitel werden die einzelnen Komponenten, die für Symcloud entwickelt wurden genauer betrachtet.</w:t>
      </w:r>
    </w:p>
    <w:p>
      <w:pPr>
        <w:pStyle w:val="Heading1"/>
      </w:pPr>
      <w:bookmarkStart w:id="98" w:name="dokumentation"/>
      <w:bookmarkEnd w:id="98"/>
      <w:r>
        <w:t xml:space="preserve">Dokumentation</w:t>
      </w:r>
    </w:p>
    <w:p>
      <w:r>
        <w:t xml:space="preserve">Dieses Kapitel enthält eine kurze Dokumentation wie Symcloud installiert und deployed werden kann. Es umfasst eine einfache Methode auf einem System und ein verteiltes Setup (sowohl RIAK als auch Symcloud).</w:t>
      </w:r>
    </w:p>
    <w:p>
      <w:pPr>
        <w:pStyle w:val="Heading1"/>
      </w:pPr>
      <w:bookmarkStart w:id="99" w:name="ausblick"/>
      <w:bookmarkEnd w:id="99"/>
      <w:r>
        <w:t xml:space="preserve">Ausblick</w:t>
      </w:r>
    </w:p>
    <w:p>
      <w:r>
        <w:t xml:space="preserve">Welche Teile des Konzeptes konnten umgesetzt werden und wie gut funktionieren diese?</w:t>
      </w:r>
    </w:p>
    <w:p>
      <w:pPr>
        <w:pStyle w:val="Heading1"/>
      </w:pPr>
      <w:bookmarkStart w:id="100" w:name="anhang"/>
      <w:bookmarkEnd w:id="100"/>
      <w:r>
        <w:t xml:space="preserve">Anhang</w:t>
      </w:r>
    </w:p>
    <w:p>
      <w:pPr>
        <w:pStyle w:val="Heading1"/>
      </w:pPr>
      <w:bookmarkStart w:id="101" w:name="literaturverzeichnis"/>
      <w:bookmarkEnd w:id="101"/>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102">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03">
        <w:r>
          <w:rPr>
            <w:rStyle w:val="Link"/>
          </w:rPr>
          <w:t xml:space="preserve">http://books.google.at/books?id=FfsQAAAACAAJ</w:t>
        </w:r>
      </w:hyperlink>
      <w:r>
        <w:t xml:space="preserve">.</w:t>
      </w:r>
    </w:p>
    <w:p>
      <w:pPr>
        <w:pStyle w:val="Bibliography"/>
      </w:pPr>
      <w:r>
        <w:t xml:space="preserve">“Object Key and Metadata.” 2015.</w:t>
      </w:r>
      <w:r>
        <w:t xml:space="preserve"> </w:t>
      </w:r>
      <w:hyperlink r:id="rId104">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05">
        <w:r>
          <w:rPr>
            <w:rStyle w:val="Link"/>
          </w:rPr>
          <w:t xml:space="preserve">https://owncloud.com/de/owncloud-architecture-overview</w:t>
        </w:r>
      </w:hyperlink>
      <w:r>
        <w:t xml:space="preserve">.</w:t>
      </w:r>
    </w:p>
    <w:p>
      <w:pPr>
        <w:pStyle w:val="Bibliography"/>
      </w:pPr>
      <w:r>
        <w:t xml:space="preserve">“Owncloud Features.” 2015.</w:t>
      </w:r>
      <w:r>
        <w:t xml:space="preserve"> </w:t>
      </w:r>
      <w:hyperlink r:id="rId106">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07">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08">
        <w:r>
          <w:rPr>
            <w:rStyle w:val="Link"/>
          </w:rPr>
          <w:t xml:space="preserve">https://books.google.at/books?id=qXGnOgAACAAJ</w:t>
        </w:r>
      </w:hyperlink>
      <w:r>
        <w:t xml:space="preserve">.</w:t>
      </w:r>
    </w:p>
    <w:p>
      <w:pPr>
        <w:pStyle w:val="Bibliography"/>
      </w:pPr>
      <w:r>
        <w:t xml:space="preserve">“Using Versioning.” 2015.</w:t>
      </w:r>
      <w:r>
        <w:t xml:space="preserve"> </w:t>
      </w:r>
      <w:hyperlink r:id="rId109">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10">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11">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12">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3">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b152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588d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d7fac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94" Target="media/rId9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03" Target="http://books.google.at/books?id=FfsQAAAACAAJ" TargetMode="External" /><Relationship Type="http://schemas.openxmlformats.org/officeDocument/2006/relationships/hyperlink" Id="rId111" Target="http://de.wikipedia.org/w/index.php?title=Amazon_Web_Services&amp;oldid=139854883" TargetMode="External" /><Relationship Type="http://schemas.openxmlformats.org/officeDocument/2006/relationships/hyperlink" Id="rId112" Target="http://de.wikipedia.org/w/index.php?title=Eucalyptus_(Software)&amp;oldid=137397846" TargetMode="External" /><Relationship Type="http://schemas.openxmlformats.org/officeDocument/2006/relationships/hyperlink" Id="rId104" Target="http://docs.aws.amazon.com/AmazonS3/latest/dev/UsingMetadata.html" TargetMode="External" /><Relationship Type="http://schemas.openxmlformats.org/officeDocument/2006/relationships/hyperlink" Id="rId10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95"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0" Target="https://diasporafoundation.org/about" TargetMode="External" /><Relationship Type="http://schemas.openxmlformats.org/officeDocument/2006/relationships/hyperlink" Id="rId10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6" Target="https://owncloud.org/features" TargetMode="External" /><Relationship Type="http://schemas.openxmlformats.org/officeDocument/2006/relationships/hyperlink" Id="rId107" Target="https://www.bitblokes.de/2014/07/server-2-server-sharing-mit-der-owncloud-7-schritt-fuer-schritt" TargetMode="External" /><Relationship Type="http://schemas.openxmlformats.org/officeDocument/2006/relationships/hyperlink" Id="rId102"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03" Target="http://books.google.at/books?id=FfsQAAAACAAJ" TargetMode="External" /><Relationship Type="http://schemas.openxmlformats.org/officeDocument/2006/relationships/hyperlink" Id="rId111" Target="http://de.wikipedia.org/w/index.php?title=Amazon_Web_Services&amp;oldid=139854883" TargetMode="External" /><Relationship Type="http://schemas.openxmlformats.org/officeDocument/2006/relationships/hyperlink" Id="rId112" Target="http://de.wikipedia.org/w/index.php?title=Eucalyptus_(Software)&amp;oldid=137397846" TargetMode="External" /><Relationship Type="http://schemas.openxmlformats.org/officeDocument/2006/relationships/hyperlink" Id="rId104" Target="http://docs.aws.amazon.com/AmazonS3/latest/dev/UsingMetadata.html" TargetMode="External" /><Relationship Type="http://schemas.openxmlformats.org/officeDocument/2006/relationships/hyperlink" Id="rId10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95"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0" Target="https://diasporafoundation.org/about" TargetMode="External" /><Relationship Type="http://schemas.openxmlformats.org/officeDocument/2006/relationships/hyperlink" Id="rId10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6" Target="https://owncloud.org/features" TargetMode="External" /><Relationship Type="http://schemas.openxmlformats.org/officeDocument/2006/relationships/hyperlink" Id="rId107" Target="https://www.bitblokes.de/2014/07/server-2-server-sharing-mit-der-owncloud-7-schritt-fuer-schritt" TargetMode="External" /><Relationship Type="http://schemas.openxmlformats.org/officeDocument/2006/relationships/hyperlink" Id="rId102"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