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"StorageAdaper" bzw. über den "SearchAdapter", lassen sich die Speichermedien der Daten anpassen. Für eine einfache Installation reicht es die Daten direkt auf die Festplatte zu schreiben.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komplett entkoppelt vom eigentlichen System.</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(S. Chacon 2009, Kapitel 9.2)</w:t>
      </w:r>
      <w:r>
        <w:t xml:space="preserve">. Das Listing</w:t>
      </w:r>
      <w:r>
        <w:t xml:space="preserve"> </w:t>
      </w:r>
      <w:r>
        <w:t xml:space="preserve"> </w:t>
      </w:r>
      <w:r>
        <w:t xml:space="preserve">zeigt, wie ein SHA in einem Terminal berechnet werden kann</w:t>
      </w:r>
      <w:r>
        <w:t xml:space="preserve"> </w:t>
      </w:r>
      <w:r>
        <w:t xml:space="preserve">(Keepers 2012)</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geändert. Bei der Änderung eines Objektes wird ein neues Objekt mit einem neuen Key erstellt</w:t>
      </w:r>
      <w:r>
        <w:t xml:space="preserve"> </w:t>
      </w:r>
      <w:r>
        <w:t xml:space="preserve">(Keepers 2012)</w:t>
      </w:r>
      <w:r>
        <w:t xml:space="preserve">.</w:t>
      </w:r>
    </w:p>
    <w:p>
      <w:pPr>
        <w:pStyle w:val="Heading4"/>
      </w:pPr>
      <w:bookmarkStart w:id="89" w:name="objekt-typen"/>
      <w:bookmarkEnd w:id="89"/>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(S. Chacon 2009, Kapitel 9.2)</w:t>
      </w:r>
      <w:r>
        <w:t xml:space="preserve">.</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r>
        <w:t xml:space="preserve"> </w:t>
      </w:r>
      <w:r>
        <w:t xml:space="preserve">(S. Chacon 2009, Kapitel 9.2)</w:t>
      </w:r>
      <w:r>
        <w:t xml:space="preserve">.</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(S. Chacon 2009,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r>
        <w:t xml:space="preserve"> </w:t>
      </w:r>
      <w:r>
        <w:t xml:space="preserve">(S. Chacon 2009, Kapitel 9.2)</w:t>
      </w:r>
    </w:p>
    <w:tbl>
      <w:tblPr>
        <w:tblStyle w:val="TableNormal"/>
        <w:tblW w:type="pct" w:w="0.0"/>
        <w:tblCaption w:val="GIT commit Eigenschaften , Kapitel 9.2(S. Chacon 2009, Kapitel 9.2)"/>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for das Branching-Model von GIT</w:t>
      </w:r>
      <w:r>
        <w:t xml:space="preserve"> </w:t>
      </w:r>
      <w:r>
        <w:t xml:space="preserve">(Scott Chacon 2015)</w:t>
      </w:r>
      <w:r>
        <w:t xml:space="preserve">.</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(Scott 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Dateisystem. Es ist auch in seiner Ursprünglichen Form für die Verteilung ausgelegt</w:t>
      </w:r>
      <w:r>
        <w:t xml:space="preserve"> </w:t>
      </w:r>
      <w:r>
        <w:t xml:space="preserve">(S. Chacon 2009,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der mithilfe des "Replicators" zu einer verteilen Datenbank erweitert wird. Die Datenbank serialisiert die Objekte und speichert sie mithilfe eines Adapters auf einem bestimmten Speichermedium. Dieses Speichermedium kann mithilfe des Adapters verschiedene Ziele besitzen.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es auf allen Servern erstellt, die mindestens einen Benutzer registriert haben, der Zugriff auf dieses Objekt besitzt. Dabei gibt es keine Maximalanzahl der Backup-Server. Dieses Verfahren, wird verwendet für kleinere Objekte, die zum Beispiel Datei- bzw. Ordnerstrukturen enthalten. Die Verteilung kann sofort ausgeführt werden oder die Objekte werden "Lazy" beim ersten Zugriff jedes Servers nachgeladen. Der Vorteil der "Lazy" Technik ist es, dass die Server nicht immer erreichbar sein müssen, allerdings kann es zu Inkonsistenzen kommen, wenn ein Server nicht nach die neuesten Daten verwendet, bevor er Änderungen durchführt.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verwendet den Typ "Permission". Was bedeutet, dass jeder Server, der Zugriff auf diesen Dateibaum besitzt, das Objekt, in seine Datenbank ablegen kann. Im Gegensatz dazu, werden Referenzen als Stub-Objekte im Netzwerk verteilt. Diese werden dann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und diese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7"/>
      </w:r>
      <w:r>
        <w:t xml:space="preserve"> </w:t>
      </w:r>
      <w:r>
        <w:t xml:space="preserve">der Vorarlberger Firma MASSIVE ART WebServices</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6" w:name="plattform"/>
      <w:bookmarkEnd w:id="126"/>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Schnittstelle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kommunikation"/>
      <w:bookmarkEnd w:id="14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50" w:name="abläufe"/>
      <w:bookmarkEnd w:id="15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1" w:name="installation"/>
      <w:bookmarkEnd w:id="151"/>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2" w:name="zusammenfassung-8"/>
      <w:bookmarkEnd w:id="152"/>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9"/>
      <w:bookmarkEnd w:id="15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4" w:name="ergebnisse"/>
      <w:bookmarkEnd w:id="154"/>
      <w:r>
        <w:t xml:space="preserve">Ergebnisse</w:t>
      </w:r>
    </w:p>
    <w:p>
      <w:pPr>
        <w:pStyle w:val="Heading1"/>
      </w:pPr>
      <w:bookmarkStart w:id="155" w:name="ausblick"/>
      <w:bookmarkEnd w:id="155"/>
      <w:r>
        <w:t xml:space="preserve">Ausblick</w:t>
      </w:r>
    </w:p>
    <w:p>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8" w:name="konsistenz"/>
      <w:bookmarkEnd w:id="15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9">
        <w:r>
          <w:rPr>
            <w:rStyle w:val="Link"/>
          </w:rPr>
          <w:t xml:space="preserve">http://docs.mongodb.org/manual/core/replica-set-oplog/</w:t>
        </w:r>
      </w:hyperlink>
    </w:p>
    <w:p>
      <w:pPr>
        <w:pStyle w:val="Heading2"/>
      </w:pPr>
      <w:bookmarkStart w:id="160" w:name="datei-chunking"/>
      <w:bookmarkEnd w:id="16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installation-1"/>
      <w:bookmarkEnd w:id="164"/>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5" w:name="lokal"/>
      <w:bookmarkEnd w:id="165"/>
      <w:r>
        <w:t xml:space="preserve">Lokal</w:t>
      </w:r>
    </w:p>
    <w:p>
      <w:pPr>
        <w:pStyle w:val="Heading3"/>
      </w:pPr>
      <w:bookmarkStart w:id="166" w:name="verteilt"/>
      <w:bookmarkEnd w:id="166"/>
      <w:r>
        <w:t xml:space="preserve">Verteilt</w:t>
      </w:r>
    </w:p>
    <w:p>
      <w:pPr>
        <w:pStyle w:val="Heading1"/>
      </w:pPr>
      <w:bookmarkStart w:id="167" w:name="literaturverzeichnis"/>
      <w:bookmarkEnd w:id="167"/>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8">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9">
        <w:r>
          <w:rPr>
            <w:rStyle w:val="Link"/>
          </w:rPr>
          <w:t xml:space="preserve">https://birrell.org/andrew/papers/UniversalFileServer.pdf</w:t>
        </w:r>
      </w:hyperlink>
      <w:r>
        <w:t xml:space="preserve">.</w:t>
      </w:r>
    </w:p>
    <w:p>
      <w:pPr>
        <w:pStyle w:val="Bibliography"/>
      </w:pPr>
      <w:r>
        <w:t xml:space="preserve">Chacon, S. 2009.</w:t>
      </w:r>
      <w:r>
        <w:t xml:space="preserve"> </w:t>
      </w:r>
      <w:r>
        <w:rPr>
          <w:i/>
        </w:rPr>
        <w:t xml:space="preserve">Pro Git</w:t>
      </w:r>
      <w:r>
        <w:t xml:space="preserve">. Expert’s Voice in Computer software Development. Apress.</w:t>
      </w:r>
      <w:r>
        <w:t xml:space="preserve"> </w:t>
      </w:r>
      <w:hyperlink r:id="rId170">
        <w:r>
          <w:rPr>
            <w:rStyle w:val="Link"/>
          </w:rPr>
          <w:t xml:space="preserve">https://books.google.at/books?id=HrTOa8-HPRYC</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71">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2">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3">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4">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Keepers, Brandon. 2012. “Git: The NoSQL Database.”</w:t>
      </w:r>
      <w:r>
        <w:t xml:space="preserve"> </w:t>
      </w:r>
      <w:hyperlink r:id="rId175">
        <w:r>
          <w:rPr>
            <w:rStyle w:val="Link"/>
          </w:rPr>
          <w:t xml:space="preserve">http://devslovebacon.com/conferences/bacon-2012/talks/git-the-nosql-database</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76">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7">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8">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9">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80">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81">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82">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3">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 w:id="148">
    <w:p>
      <w:pPr>
        <w:pStyle w:val="FootnoteText"/>
      </w:pPr>
      <w:r>
        <w:rPr>
          <w:rStyle w:val="FootnoteRef"/>
        </w:rPr>
        <w:footnoteRef/>
      </w:r>
      <w:hyperlink r:id="rId14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156c6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0bbb1b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2224b643"/>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5bf5947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72" Target="http://books.google.at/books?id=FfsQAAAACAAJ" TargetMode="External" /><Relationship Type="http://schemas.openxmlformats.org/officeDocument/2006/relationships/hyperlink" Id="rId175" Target="http://devslovebacon.com/conferences/bacon-2012/talks/git-the-nosql-database" TargetMode="External" /><Relationship Type="http://schemas.openxmlformats.org/officeDocument/2006/relationships/hyperlink" Id="rId174" Target="http://docs.aws.amazon.com/AmazonS3/latest/dev/Introduction.html" TargetMode="External" /><Relationship Type="http://schemas.openxmlformats.org/officeDocument/2006/relationships/hyperlink" Id="rId176" Target="http://docs.aws.amazon.com/AmazonS3/latest/dev/UsingMetadata.html" TargetMode="External" /><Relationship Type="http://schemas.openxmlformats.org/officeDocument/2006/relationships/hyperlink" Id="rId181"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0" Target="https://books.google.at/books?id=HrTOa8-HPRYC" TargetMode="External" /><Relationship Type="http://schemas.openxmlformats.org/officeDocument/2006/relationships/hyperlink" Id="rId18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2"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8"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3" Target="https://wiki.diasporafoundation.org/Federation_protocol_overview" TargetMode="External" /><Relationship Type="http://schemas.openxmlformats.org/officeDocument/2006/relationships/hyperlink" Id="rId179" Target="https://www.bitblokes.de/2014/07/server-2-server-sharing-mit-der-owncloud-7-schritt-fuer-schritt" TargetMode="External" /><Relationship Type="http://schemas.openxmlformats.org/officeDocument/2006/relationships/hyperlink" Id="rId171" Target="https://www.dropbox.com/developers/core/docs" TargetMode="External" /><Relationship Type="http://schemas.openxmlformats.org/officeDocument/2006/relationships/hyperlink" Id="rId183"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2" Target="http://books.google.at/books?id=FfsQAAAACAAJ" TargetMode="External" /><Relationship Type="http://schemas.openxmlformats.org/officeDocument/2006/relationships/hyperlink" Id="rId175" Target="http://devslovebacon.com/conferences/bacon-2012/talks/git-the-nosql-database" TargetMode="External" /><Relationship Type="http://schemas.openxmlformats.org/officeDocument/2006/relationships/hyperlink" Id="rId174" Target="http://docs.aws.amazon.com/AmazonS3/latest/dev/Introduction.html" TargetMode="External" /><Relationship Type="http://schemas.openxmlformats.org/officeDocument/2006/relationships/hyperlink" Id="rId176" Target="http://docs.aws.amazon.com/AmazonS3/latest/dev/UsingMetadata.html" TargetMode="External" /><Relationship Type="http://schemas.openxmlformats.org/officeDocument/2006/relationships/hyperlink" Id="rId181"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0" Target="https://books.google.at/books?id=HrTOa8-HPRYC" TargetMode="External" /><Relationship Type="http://schemas.openxmlformats.org/officeDocument/2006/relationships/hyperlink" Id="rId18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2"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8"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3" Target="https://wiki.diasporafoundation.org/Federation_protocol_overview" TargetMode="External" /><Relationship Type="http://schemas.openxmlformats.org/officeDocument/2006/relationships/hyperlink" Id="rId179" Target="https://www.bitblokes.de/2014/07/server-2-server-sharing-mit-der-owncloud-7-schritt-fuer-schritt" TargetMode="External" /><Relationship Type="http://schemas.openxmlformats.org/officeDocument/2006/relationships/hyperlink" Id="rId171" Target="https://www.dropbox.com/developers/core/docs" TargetMode="External" /><Relationship Type="http://schemas.openxmlformats.org/officeDocument/2006/relationships/hyperlink" Id="rId183"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