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94.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oder XtreemFS |      | MySQL oder RIAK |</w:t>
      </w:r>
      <w:r>
        <w:br w:type="textWrapping"/>
      </w:r>
      <w:r>
        <w:rPr>
          <w:rStyle w:val="VerbatimChar"/>
        </w:rPr>
        <w:t xml:space="preserve">+--------------------+      +-----------------+</w:t>
      </w:r>
    </w:p>
    <w:p>
      <w:pPr>
        <w:pStyle w:val="Heading3"/>
      </w:pPr>
      <w:bookmarkStart w:id="89" w:name="php-stream-rest-api"/>
      <w:bookmarkEnd w:id="89"/>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0" w:name="storagecontroller"/>
      <w:bookmarkEnd w:id="90"/>
      <w:r>
        <w:t xml:space="preserve">StorageController</w:t>
      </w:r>
    </w:p>
    <w:p>
      <w:r>
        <w:rPr>
          <w:b/>
        </w:rPr>
        <w:t xml:space="preserve">TODO nur Notizen</w:t>
      </w:r>
      <w:r>
        <w:t xml:space="preserve"> </w:t>
      </w:r>
      <w:r>
        <w:t xml:space="preserve">Zentrale Zugriffsschnittstelle</w:t>
      </w:r>
    </w:p>
    <w:p>
      <w:pPr>
        <w:pStyle w:val="Heading3"/>
      </w:pPr>
      <w:bookmarkStart w:id="91" w:name="securitycontroller"/>
      <w:bookmarkEnd w:id="91"/>
      <w:r>
        <w:t xml:space="preserve">SecurityController</w:t>
      </w:r>
    </w:p>
    <w:p>
      <w:r>
        <w:rPr>
          <w:b/>
        </w:rPr>
        <w:t xml:space="preserve">TODO nur Notizen</w:t>
      </w:r>
      <w:r>
        <w:t xml:space="preserve"> </w:t>
      </w:r>
      <w:r>
        <w:t xml:space="preserve">Bearbeitet und überprüft Datei Berechtigungen.</w:t>
      </w:r>
    </w:p>
    <w:p>
      <w:pPr>
        <w:pStyle w:val="Heading3"/>
      </w:pPr>
      <w:bookmarkStart w:id="92" w:name="metadaten-storage"/>
      <w:bookmarkEnd w:id="92"/>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3" w:name="filestorage"/>
      <w:bookmarkEnd w:id="93"/>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4"/>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5">
        <w:r>
          <w:rPr>
            <w:rStyle w:val="Link"/>
          </w:rPr>
          <w:t xml:space="preserve">http://git-scm.com/book/it/v2/Git-Internals-Git-References</w:t>
        </w:r>
      </w:hyperlink>
      <w:r>
        <w:t xml:space="preserve">]</w:t>
      </w:r>
    </w:p>
    <w:p>
      <w:pPr>
        <w:pStyle w:val="Heading2"/>
      </w:pPr>
      <w:bookmarkStart w:id="96" w:name="zusammenfassung-1"/>
      <w:bookmarkEnd w:id="96"/>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7" w:name="implementierung"/>
      <w:bookmarkEnd w:id="97"/>
      <w:r>
        <w:t xml:space="preserve">Implementierung</w:t>
      </w:r>
    </w:p>
    <w:p>
      <w:r>
        <w:t xml:space="preserve">In diesem Kapitel werden die einzelnen Komponenten, die für Symcloud entwickelt wurden genauer betrachtet.</w:t>
      </w:r>
    </w:p>
    <w:p>
      <w:pPr>
        <w:pStyle w:val="Heading1"/>
      </w:pPr>
      <w:bookmarkStart w:id="98" w:name="dokumentation"/>
      <w:bookmarkEnd w:id="98"/>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99" w:name="ausblick"/>
      <w:bookmarkEnd w:id="99"/>
      <w:r>
        <w:t xml:space="preserve">Ausblick</w:t>
      </w:r>
    </w:p>
    <w:p>
      <w:r>
        <w:t xml:space="preserve">Welche Teile des Konzeptes konnten umgesetzt werden und wie gut funktionieren diese?</w:t>
      </w:r>
    </w:p>
    <w:p>
      <w:pPr>
        <w:pStyle w:val="Heading1"/>
      </w:pPr>
      <w:bookmarkStart w:id="100" w:name="anhang"/>
      <w:bookmarkEnd w:id="100"/>
      <w:r>
        <w:t xml:space="preserve">Anhang</w:t>
      </w:r>
    </w:p>
    <w:p>
      <w:pPr>
        <w:pStyle w:val="Heading1"/>
      </w:pPr>
      <w:bookmarkStart w:id="101" w:name="literaturverzeichnis"/>
      <w:bookmarkEnd w:id="10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03">
        <w:r>
          <w:rPr>
            <w:rStyle w:val="Link"/>
          </w:rPr>
          <w:t xml:space="preserve">http://books.google.at/books?id=FfsQAAAACAAJ</w:t>
        </w:r>
      </w:hyperlink>
      <w:r>
        <w:t xml:space="preserve">.</w:t>
      </w:r>
    </w:p>
    <w:p>
      <w:pPr>
        <w:pStyle w:val="Bibliography"/>
      </w:pPr>
      <w:r>
        <w:t xml:space="preserve">“Object Key and Metadata.” 2015.</w:t>
      </w:r>
      <w:r>
        <w:t xml:space="preserve"> </w:t>
      </w:r>
      <w:hyperlink r:id="rId104">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05">
        <w:r>
          <w:rPr>
            <w:rStyle w:val="Link"/>
          </w:rPr>
          <w:t xml:space="preserve">https://owncloud.com/de/owncloud-architecture-overview</w:t>
        </w:r>
      </w:hyperlink>
      <w:r>
        <w:t xml:space="preserve">.</w:t>
      </w:r>
    </w:p>
    <w:p>
      <w:pPr>
        <w:pStyle w:val="Bibliography"/>
      </w:pPr>
      <w:r>
        <w:t xml:space="preserve">“Owncloud Features.” 2015.</w:t>
      </w:r>
      <w:r>
        <w:t xml:space="preserve"> </w:t>
      </w:r>
      <w:hyperlink r:id="rId106">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0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08">
        <w:r>
          <w:rPr>
            <w:rStyle w:val="Link"/>
          </w:rPr>
          <w:t xml:space="preserve">https://books.google.at/books?id=qXGnOgAACAAJ</w:t>
        </w:r>
      </w:hyperlink>
      <w:r>
        <w:t xml:space="preserve">.</w:t>
      </w:r>
    </w:p>
    <w:p>
      <w:pPr>
        <w:pStyle w:val="Bibliography"/>
      </w:pPr>
      <w:r>
        <w:t xml:space="preserve">“Using Versioning.” 2015.</w:t>
      </w:r>
      <w:r>
        <w:t xml:space="preserve"> </w:t>
      </w:r>
      <w:hyperlink r:id="rId109">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10">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11">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2">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06b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a2a4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4a31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