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2.png" ContentType="image/png"/>
  <Override PartName="/word/media/rId112.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4"/>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 Die Grundlagen zu dieser Architektur wurden im Kapitel</w:t>
      </w:r>
      <w:r>
        <w:t xml:space="preserve"> </w:t>
      </w:r>
      <w:r>
        <w:t xml:space="preserve"> </w:t>
      </w:r>
      <w:r>
        <w:t xml:space="preserve">beschrieben. Es ist eine Abwandlung der Architektur, die in XtreemFS verwendet wird.</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24628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24628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 (</w:t>
      </w:r>
      <w:r>
        <w:rPr>
          <w:b/>
        </w:rPr>
        <w:t xml:space="preserve">TODO fehlt im Diagramm</w:t>
      </w:r>
      <w:r>
        <w:t xml:space="preserve">)</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Dieser Hash wird im Metadatastorage verwendet, um die Daten zu einer Datei zu finden. Dazu wird der Hash der Datei zu einem TreeNode abgelegt. Diese Trennung von Daten und Metadaten macht es möglich zu erkennen, wenn eine Datei an verschiedenen Stellen des Systems vorkommt und dadurch wiederverwendet werden kann. Dabei spielt es keine Rolle, ob diese Datei von dem selben Benutzer wiederverwendet wird oder von einem anderen. Wen der Hash übereinstimmt, besitzen beide Benutzer die selbe Datei und dürfen dadurch darauf zugreifen.</w:t>
      </w:r>
    </w:p>
    <w:p>
      <w:r>
        <w:t xml:space="preserve">Im Filestorage gibt es zwei Typen von Objekten, die erstellt werden. Die Blobs, werden aufgrund ihrer Größe nur auf eine begrenzte Anzahl der Server verteilt. Dazu wird der Replikationstyp "Full" verwendet, beidem die Objekte auf eine begrenzte Anzahl von Server zufällig verteilt werden.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Der Objekt Typ Datei wird mithilfe des Typs "Permissions" im Netzwerk verteilt. Dadurch sind diese Objekte allerdings nicht mehr immutable ...</w:t>
      </w:r>
      <w:r>
        <w:t xml:space="preserve"> </w:t>
      </w:r>
      <w:r>
        <w:rPr>
          <w:b/>
        </w:rPr>
        <w:t xml:space="preserve">ERROR</w:t>
      </w:r>
    </w:p>
    <w:p>
      <w:r>
        <w:rPr>
          <w:b/>
        </w:rPr>
        <w:t xml:space="preserve">Konzept Änderung weil das Konzept hier nicht mehr funktioniert, wenn die Dateien mit dem Typ "Permission" verteilt werden sollen, sind diese nicht mehr immutable und daher müssten sie auf den Remote-Servern upgedated werden. Dies ist aufwändig. Wen das Array der Blobs in die TreeFile Objekte abgelegt werden, erhöht sich zwar die Größe dieser Dateien, allerdings sind diese Immutable und dadurch benötigt das gesamte System kein Update Prozess.</w:t>
      </w:r>
    </w:p>
    <w:p>
      <w:r>
        <w:rPr>
          <w:b/>
        </w:rPr>
        <w:t xml:space="preserve">TODO Beschreibung Chunking! Vorteile, Nachteile, ...</w:t>
      </w:r>
    </w:p>
    <w:p>
      <w:pPr>
        <w:pStyle w:val="Heading2"/>
      </w:pPr>
      <w:bookmarkStart w:id="105" w:name="session"/>
      <w:bookmarkEnd w:id="105"/>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kann über den Hash mit dem Filestorage kommuniziert (</w:t>
      </w:r>
      <w:r>
        <w:rPr>
          <w:b/>
        </w:rPr>
        <w:t xml:space="preserve">TODO Achtung Änderung an Filestorage</w:t>
      </w:r>
      <w:r>
        <w:t xml:space="preserve">) und die Metadaten mittels Dateipfad abgefragt werden. Damit fungiert es als Zwischenschicht zwischen Filestorage, Metdatastorage und Rest API.</w:t>
      </w:r>
    </w:p>
    <w:p>
      <w:pPr>
        <w:pStyle w:val="Heading2"/>
      </w:pPr>
      <w:bookmarkStart w:id="106" w:name="rest-api"/>
      <w:bookmarkEnd w:id="106"/>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r>
        <w:rPr>
          <w:b/>
        </w:rPr>
        <w:t xml:space="preserve">TODO Ab hier nur Notizen</w:t>
      </w:r>
    </w:p>
    <w:p>
      <w:pPr>
        <w:pStyle w:val="Heading2"/>
      </w:pPr>
      <w:bookmarkStart w:id="107" w:name="zusammenfassung-4"/>
      <w:bookmarkEnd w:id="107"/>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8" w:name="implementierung"/>
      <w:bookmarkEnd w:id="108"/>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09" w:name="oauth2"/>
      <w:bookmarkEnd w:id="109"/>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0" w:name="begriffe"/>
      <w:bookmarkEnd w:id="110"/>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1" w:name="protokoll-ablauf"/>
      <w:bookmarkEnd w:id="111"/>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2"/>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3" w:name="anwendung"/>
      <w:bookmarkEnd w:id="113"/>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4" w:name="synchronisierungsprogramm-jibe"/>
      <w:bookmarkEnd w:id="114"/>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5"/>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7"/>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9"/>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1" w:name="architektur-1"/>
      <w:bookmarkEnd w:id="121"/>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2"/>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3" w:name="kommunikation"/>
      <w:bookmarkEnd w:id="123"/>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4"/>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6" w:name="abläufe"/>
      <w:bookmarkEnd w:id="126"/>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7" w:name="anwendung-1"/>
      <w:bookmarkEnd w:id="127"/>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8" w:name="verteilte-datenbank"/>
      <w:bookmarkEnd w:id="128"/>
      <w:r>
        <w:t xml:space="preserve">Verteilte Datenbank</w:t>
      </w:r>
    </w:p>
    <w:p>
      <w:r>
        <w:rPr>
          <w:b/>
        </w:rPr>
        <w:t xml:space="preserve">TODO Evtl. auch ein Klassendiagramm des Distributed Storage</w:t>
      </w:r>
    </w:p>
    <w:p>
      <w:pPr>
        <w:pStyle w:val="Heading1"/>
      </w:pPr>
      <w:bookmarkStart w:id="129" w:name="ergebnisse"/>
      <w:bookmarkEnd w:id="129"/>
      <w:r>
        <w:t xml:space="preserve">Ergebnisse</w:t>
      </w:r>
    </w:p>
    <w:p>
      <w:pPr>
        <w:pStyle w:val="Heading1"/>
      </w:pPr>
      <w:bookmarkStart w:id="130" w:name="ausblick"/>
      <w:bookmarkEnd w:id="130"/>
      <w:r>
        <w:t xml:space="preserve">Ausblick</w:t>
      </w:r>
    </w:p>
    <w:p>
      <w:r>
        <w:t xml:space="preserve">Welche Teile des Konzeptes konnten umgesetzt werden und wie gut funktionieren diese?</w:t>
      </w:r>
    </w:p>
    <w:p>
      <w:pPr>
        <w:pStyle w:val="Heading2"/>
      </w:pPr>
      <w:bookmarkStart w:id="131" w:name="konfliktbehandlung"/>
      <w:bookmarkEnd w:id="131"/>
      <w:r>
        <w:t xml:space="preserve">Konfliktbehandlung</w:t>
      </w:r>
    </w:p>
    <w:p>
      <w:pPr>
        <w:pStyle w:val="Heading2"/>
      </w:pPr>
      <w:bookmarkStart w:id="132" w:name="verteilung-von-blobs"/>
      <w:bookmarkEnd w:id="132"/>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3" w:name="konsistenz"/>
      <w:bookmarkEnd w:id="133"/>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4">
        <w:r>
          <w:rPr>
            <w:rStyle w:val="Link"/>
          </w:rPr>
          <w:t xml:space="preserve">http://docs.mongodb.org/manual/core/replica-set-oplog/</w:t>
        </w:r>
      </w:hyperlink>
    </w:p>
    <w:p>
      <w:pPr>
        <w:pStyle w:val="Heading1"/>
      </w:pPr>
      <w:bookmarkStart w:id="135" w:name="anhang"/>
      <w:bookmarkEnd w:id="135"/>
      <w:r>
        <w:t xml:space="preserve">Anhang</w:t>
      </w:r>
    </w:p>
    <w:p>
      <w:pPr>
        <w:pStyle w:val="Heading2"/>
      </w:pPr>
      <w:bookmarkStart w:id="136" w:name="amazon-s3-system-spezifische-metadaten"/>
      <w:bookmarkEnd w:id="136"/>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7" w:name="installation"/>
      <w:bookmarkEnd w:id="137"/>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8" w:name="lokal"/>
      <w:bookmarkEnd w:id="138"/>
      <w:r>
        <w:t xml:space="preserve">Lokal</w:t>
      </w:r>
    </w:p>
    <w:p>
      <w:pPr>
        <w:pStyle w:val="Heading3"/>
      </w:pPr>
      <w:bookmarkStart w:id="139" w:name="verteilt"/>
      <w:bookmarkEnd w:id="139"/>
      <w:r>
        <w:t xml:space="preserve">Verteilt</w:t>
      </w:r>
    </w:p>
    <w:p>
      <w:pPr>
        <w:pStyle w:val="Heading1"/>
      </w:pPr>
      <w:bookmarkStart w:id="140" w:name="literaturverzeichnis"/>
      <w:bookmarkEnd w:id="140"/>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1">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2">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3">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4">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5">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6">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7">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8">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9">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0">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1">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2">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3">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15">
    <w:p>
      <w:pPr>
        <w:pStyle w:val="FootnoteText"/>
      </w:pPr>
      <w:r>
        <w:rPr>
          <w:rStyle w:val="FootnoteRef"/>
        </w:rPr>
        <w:footnoteRef/>
      </w:r>
      <w:hyperlink r:id="rId116">
        <w:r>
          <w:rPr>
            <w:rStyle w:val="Link"/>
          </w:rPr>
          <w:t xml:space="preserve">http://symfony.com/doc/current/components/console/introduction.html</w:t>
        </w:r>
      </w:hyperlink>
    </w:p>
  </w:footnote>
  <w:footnote w:id="117">
    <w:p>
      <w:pPr>
        <w:pStyle w:val="FootnoteText"/>
      </w:pPr>
      <w:r>
        <w:rPr>
          <w:rStyle w:val="FootnoteRef"/>
        </w:rPr>
        <w:footnoteRef/>
      </w:r>
      <w:hyperlink r:id="rId118">
        <w:r>
          <w:rPr>
            <w:rStyle w:val="Link"/>
          </w:rPr>
          <w:t xml:space="preserve">http://php.net/manual/de/intro.phar.php</w:t>
        </w:r>
      </w:hyperlink>
    </w:p>
  </w:footnote>
  <w:footnote w:id="119">
    <w:p>
      <w:pPr>
        <w:pStyle w:val="FootnoteText"/>
      </w:pPr>
      <w:r>
        <w:rPr>
          <w:rStyle w:val="FootnoteRef"/>
        </w:rPr>
        <w:footnoteRef/>
      </w:r>
      <w:hyperlink r:id="rId120">
        <w:r>
          <w:rPr>
            <w:rStyle w:val="Link"/>
          </w:rPr>
          <w:t xml:space="preserve">https://phpunit.de/</w:t>
        </w:r>
      </w:hyperlink>
    </w:p>
  </w:footnote>
  <w:footnote w:id="124">
    <w:p>
      <w:pPr>
        <w:pStyle w:val="FootnoteText"/>
      </w:pPr>
      <w:r>
        <w:rPr>
          <w:rStyle w:val="FootnoteRef"/>
        </w:rPr>
        <w:footnoteRef/>
      </w:r>
      <w:hyperlink r:id="rId125">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5efcb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e3f5e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0d4e0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714a843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2" Target="media/rId122.png" /><Relationship Type="http://schemas.openxmlformats.org/officeDocument/2006/relationships/image" Id="rId112" Target="media/rId112.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5" Target="http://docs.aws.amazon.com/AmazonS3/latest/dev/Introduction.html" TargetMode="External" /><Relationship Type="http://schemas.openxmlformats.org/officeDocument/2006/relationships/hyperlink" Id="rId146" Target="http://docs.aws.amazon.com/AmazonS3/latest/dev/UsingMetadata.html" TargetMode="External" /><Relationship Type="http://schemas.openxmlformats.org/officeDocument/2006/relationships/hyperlink" Id="rId151"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4"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8"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6"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5"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1" Target="https://birrell.org/andrew/papers/UniversalFileServer.pdf" TargetMode="External" /><Relationship Type="http://schemas.openxmlformats.org/officeDocument/2006/relationships/hyperlink" Id="rId15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2" Target="https://diasporafoundation.org/about" TargetMode="External" /><Relationship Type="http://schemas.openxmlformats.org/officeDocument/2006/relationships/hyperlink" Id="rId14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8" Target="https://owncloud.org/features" TargetMode="External" /><Relationship Type="http://schemas.openxmlformats.org/officeDocument/2006/relationships/hyperlink" Id="rId12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4" Target="https://wiki.diasporafoundation.org/Federation_protocol_overview" TargetMode="External" /><Relationship Type="http://schemas.openxmlformats.org/officeDocument/2006/relationships/hyperlink" Id="rId149"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3"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5" Target="http://docs.aws.amazon.com/AmazonS3/latest/dev/Introduction.html" TargetMode="External" /><Relationship Type="http://schemas.openxmlformats.org/officeDocument/2006/relationships/hyperlink" Id="rId146" Target="http://docs.aws.amazon.com/AmazonS3/latest/dev/UsingMetadata.html" TargetMode="External" /><Relationship Type="http://schemas.openxmlformats.org/officeDocument/2006/relationships/hyperlink" Id="rId151"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4"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8"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6"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5"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1" Target="https://birrell.org/andrew/papers/UniversalFileServer.pdf" TargetMode="External" /><Relationship Type="http://schemas.openxmlformats.org/officeDocument/2006/relationships/hyperlink" Id="rId15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2" Target="https://diasporafoundation.org/about" TargetMode="External" /><Relationship Type="http://schemas.openxmlformats.org/officeDocument/2006/relationships/hyperlink" Id="rId14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8" Target="https://owncloud.org/features" TargetMode="External" /><Relationship Type="http://schemas.openxmlformats.org/officeDocument/2006/relationships/hyperlink" Id="rId12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4" Target="https://wiki.diasporafoundation.org/Federation_protocol_overview" TargetMode="External" /><Relationship Type="http://schemas.openxmlformats.org/officeDocument/2006/relationships/hyperlink" Id="rId149"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3"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