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9.png" ContentType="image/png"/>
  <Override PartName="/word/media/rId99.png" ContentType="image/png"/>
  <Override PartName="/word/media/rId113.png" ContentType="image/png"/>
  <Override PartName="/word/media/rId61.png" ContentType="image/png"/>
  <Override PartName="/word/media/rId40.png" ContentType="image/png"/>
  <Override PartName="/word/media/rId105.png" ContentType="image/png"/>
  <Override PartName="/word/media/rId95.png" ContentType="image/png"/>
  <Override PartName="/word/media/rId103.png" ContentType="image/png"/>
  <Override PartName="/word/media/rId42.png" ContentType="image/png"/>
  <Override PartName="/word/media/rId43.png" ContentType="image/png"/>
  <Override PartName="/word/media/rId66.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 Geheimdienste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social-media Plattform anzubieten und diese nach seinen Wünschen zu gestalten. Das Interessante daran sind die sogenannten Pods (dezentrale Knoten), die sich beliebig untereinander vernetzen lassen. Damit baut Diaspora ein privates P2P Netzwerk auf.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Compact"/>
        <w:numPr>
          <w:numId w:val="1001"/>
          <w:ilvl w:val="0"/>
        </w:numPr>
      </w:pPr>
      <w:r>
        <w:t xml:space="preserve">Sicherheit</w:t>
      </w:r>
    </w:p>
    <w:p>
      <w:pPr>
        <w:pStyle w:val="Compact"/>
        <w:numPr>
          <w:numId w:val="1001"/>
          <w:ilvl w:val="0"/>
        </w:numPr>
      </w:pPr>
      <w:r>
        <w:t xml:space="preserve">Datenschutz</w:t>
      </w:r>
    </w:p>
    <w:p>
      <w:pPr>
        <w:pStyle w:val="Compact"/>
        <w:numPr>
          <w:numId w:val="1001"/>
          <w:ilvl w:val="0"/>
        </w:numPr>
      </w:pPr>
      <w:r>
        <w:t xml:space="preserve">Effizienz</w:t>
      </w:r>
    </w:p>
    <w:p>
      <w:pPr>
        <w:pStyle w:val="Compact"/>
        <w:numPr>
          <w:numId w:val="1001"/>
          <w:ilvl w:val="0"/>
        </w:numPr>
      </w:pPr>
      <w:r>
        <w:t xml:space="preserve">Verteilbarkeit</w:t>
      </w:r>
    </w:p>
    <w:p>
      <w:pPr>
        <w:pStyle w:val="Compact"/>
        <w:numPr>
          <w:numId w:val="1001"/>
          <w:ilvl w:val="0"/>
        </w:numPr>
      </w:pPr>
      <w:r>
        <w:t xml:space="preserve">Zugriffberechtigungen</w:t>
      </w:r>
    </w:p>
    <w:p>
      <w:pPr>
        <w:pStyle w:val="Compact"/>
        <w:numPr>
          <w:numId w:val="1001"/>
          <w:ilvl w:val="0"/>
        </w:numPr>
      </w:pPr>
      <w:r>
        <w:t xml:space="preserve">Versionierung</w:t>
      </w:r>
    </w:p>
    <w:p>
      <w:r>
        <w:rPr>
          <w:b/>
        </w:rPr>
        <w:t xml:space="preserve">TODO genauere Ausformulierung</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gespeichert. Um zum Beispiel Informationen zu einer Datei zu erhalten, wird die Datenbank nach den Informationen durchsucht und direkt an den Benutzer weitergeleitet. Dies ermöglicht schnellere Antwortzeiten, da nicht auf die Nutzdaten zugegriffen werden muss. Dies steigert sehr stark die Effizienz der Anfrage</w:t>
      </w:r>
      <w:r>
        <w:t xml:space="preserve"> </w:t>
      </w:r>
      <w:r>
        <w:t xml:space="preserve">(Seidel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w:t>
      </w:r>
      <w:r>
        <w:t xml:space="preserve"> </w:t>
      </w:r>
      <w:r>
        <w:t xml:space="preserve">(“Wie Funktioniert Der Dropbox-Service” 2015)</w:t>
      </w:r>
    </w:p>
    <w:p>
      <w:r>
        <w:t xml:space="preserve">In der Abbildung</w:t>
      </w:r>
      <w:r>
        <w:t xml:space="preserve"> </w:t>
      </w:r>
      <w:r>
        <w:t xml:space="preserve"> </w:t>
      </w:r>
      <w:r>
        <w:t xml:space="preserve">werden die einzelnen Komponenten in einem Blockdiagramm dargestellt. 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(“Core API Dokumentation” 2015)</w:t>
      </w:r>
      <w:r>
        <w:t xml:space="preserve">. Diese Authentifizierung wird für alle Services verwendet, auch für den Metadata Service, Processing-Servers und den Notification Service.</w:t>
      </w:r>
    </w:p>
    <w:p>
      <w:r>
        <w:t xml:space="preserve">Der Processing- oder Application-Block dient als Zugriffspunkt zu den Daten. Eine Applikation, die auf Daten zugreifen möchte, muss sich an diesen Servern anmelden und bekommt dann Zugriff auf die angefragten Daten. Dies ermöglicht auch Dritt-Hersteller Anwendungen zu entwickeln, die mit Daten aus der Dropbox arbeiten. Für dieses Zweck gibt es im Authentifizierungsprotokoll OAuth2 sogenannte Scopes (siehe Kapitel</w:t>
      </w:r>
      <w:r>
        <w:t xml:space="preserve"> </w:t>
      </w:r>
      <w:r>
        <w:t xml:space="preserve">). Es ermöglicht Anwendungen den Zugriff Teilbereiche der API zu autorisieren. Eine weitere Aufgabe, die diese Schicht erledigt, ist die Verschlüsselung der Anwendungsdaten</w:t>
      </w:r>
      <w:r>
        <w:t xml:space="preserve"> </w:t>
      </w:r>
      <w:r>
        <w:t xml:space="preserve">(“Wie Funktioniert Der Dropbox-Service” 2015)</w:t>
      </w:r>
      <w:r>
        <w:t xml:space="preserve">.</w:t>
      </w:r>
    </w:p>
    <w:p>
      <w:pPr>
        <w:pStyle w:val="Heading2"/>
      </w:pPr>
      <w:bookmarkStart w:id="41" w:name="owncloud"/>
      <w:bookmarkEnd w:id="41"/>
      <w:r>
        <w:t xml:space="preserve">ownCloud</w:t>
      </w:r>
    </w:p>
    <w:p>
      <w:r>
        <w:t xml:space="preserve">Nach den neuesten Entwicklungen arbeitet ownCloud an einem ähnlichen Feature wie Symcloud. Unter dem Namen "Remote shares" wurde in der Version 7 eine Erweiterung in den Core übernommen, mit dem es möglich sein soll, sogenannte "Shares" mittels einem Link auch in einer anderen Installation einzubinden. Dies ermöglicht es, Dateien auch über die Grenzen des eigenen Servers hinweg zu teilen.</w:t>
      </w:r>
      <w:r>
        <w:t xml:space="preserve"> </w:t>
      </w:r>
      <w:r>
        <w:t xml:space="preserve">(“Server2Server - Sharing” 2015)</w:t>
      </w:r>
    </w:p>
    <w:p>
      <w:r>
        <w:t xml:space="preserve">Die kostenpflichtige Variante von ownCloud geht hier noch einen Schritt weiter. In Abbildung</w:t>
      </w:r>
      <w:r>
        <w:t xml:space="preserve"> </w:t>
      </w:r>
      <w:r>
        <w:t xml:space="preserve"> </w:t>
      </w:r>
      <w:r>
        <w:t xml:space="preserve">ist abgebildet, wie ownCloud als eine Art Verbindungsschicht zwischen verschiedenen lokalen- und Cloud-Speichersystemen dienen soll.</w:t>
      </w:r>
      <w:r>
        <w:t xml:space="preserve"> </w:t>
      </w:r>
      <w:r>
        <w:t xml:space="preserve">(ownCloud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2"/>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3"/>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 </w:t>
      </w:r>
      <w:r>
        <w:t xml:space="preserve">(ownCloud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redundanten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(ownCloud 2015, 3–4)</w:t>
      </w:r>
    </w:p>
    <w:p>
      <w:pPr>
        <w:pStyle w:val="Heading2"/>
      </w:pPr>
      <w:bookmarkStart w:id="44" w:name="diaspora"/>
      <w:bookmarkEnd w:id="44"/>
      <w:r>
        <w:t xml:space="preserve">Diaspora</w:t>
      </w:r>
    </w:p>
    <w:p>
      <w:r>
        <w:rPr>
          <w:b/>
        </w:rPr>
        <w:t xml:space="preserve">TODO kaum Infos gefunden, weitere suche notwendig</w:t>
      </w:r>
    </w:p>
    <w:p>
      <w:pPr>
        <w:pStyle w:val="Heading2"/>
      </w:pPr>
      <w:bookmarkStart w:id="45" w:name="zusammenfassung"/>
      <w:bookmarkEnd w:id="45"/>
      <w:r>
        <w:t xml:space="preserve">Zusammenfassung</w:t>
      </w:r>
    </w:p>
    <w:p>
      <w:r>
        <w:rPr>
          <w:b/>
        </w:rPr>
        <w:t xml:space="preserve">TODO Zusammenfassung state of the art Kapitel</w:t>
      </w:r>
    </w:p>
    <w:p>
      <w:pPr>
        <w:pStyle w:val="Heading1"/>
      </w:pPr>
      <w:bookmarkStart w:id="46" w:name="evaluation-bestehender-technologien-oder-produkte"/>
      <w:bookmarkEnd w:id="46"/>
      <w:r>
        <w:t xml:space="preserve">Evaluation bestehender Technologien oder Produkte</w:t>
      </w:r>
    </w:p>
    <w:p>
      <w:pPr>
        <w:pStyle w:val="Heading2"/>
      </w:pPr>
      <w:bookmarkStart w:id="47" w:name="cloud-computing"/>
      <w:bookmarkEnd w:id="47"/>
      <w:r>
        <w:t xml:space="preserve">Cloud Computing</w:t>
      </w:r>
    </w:p>
    <w:p>
      <w:pPr>
        <w:pStyle w:val="Heading3"/>
      </w:pPr>
      <w:bookmarkStart w:id="48" w:name="amazon-s3"/>
      <w:bookmarkEnd w:id="48"/>
      <w:r>
        <w:t xml:space="preserve">Amazon S3</w:t>
      </w:r>
    </w:p>
    <w:p>
      <w:pPr>
        <w:pStyle w:val="Heading3"/>
      </w:pPr>
      <w:bookmarkStart w:id="49" w:name="eucalyptus"/>
      <w:bookmarkEnd w:id="49"/>
      <w:r>
        <w:t xml:space="preserve">Eucalyptus</w:t>
      </w:r>
    </w:p>
    <w:p>
      <w:pPr>
        <w:pStyle w:val="Heading3"/>
      </w:pPr>
      <w:bookmarkStart w:id="50" w:name="heroku"/>
      <w:bookmarkEnd w:id="50"/>
      <w:r>
        <w:t xml:space="preserve">Heroku</w:t>
      </w:r>
    </w:p>
    <w:p>
      <w:pPr>
        <w:pStyle w:val="Heading3"/>
      </w:pPr>
      <w:bookmarkStart w:id="51" w:name="docker"/>
      <w:bookmarkEnd w:id="51"/>
      <w:r>
        <w:t xml:space="preserve">Docker</w:t>
      </w:r>
    </w:p>
    <w:p>
      <w:pPr>
        <w:pStyle w:val="Heading3"/>
      </w:pPr>
      <w:bookmarkStart w:id="52" w:name="evaluation"/>
      <w:bookmarkEnd w:id="52"/>
      <w:r>
        <w:t xml:space="preserve">Evaluation</w:t>
      </w:r>
    </w:p>
    <w:p>
      <w:pPr>
        <w:pStyle w:val="Heading2"/>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siehe Kapitel</w:t>
      </w:r>
      <w:r>
        <w:t xml:space="preserve"> </w:t>
      </w:r>
      <w:r>
        <w:t xml:space="preserve"> </w:t>
      </w:r>
      <w:r>
        <w:t xml:space="preserve">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einen Ausfall der kompletten Anwendung.</w:t>
      </w:r>
    </w:p>
    <w:p>
      <w:pPr>
        <w:pStyle w:val="DefinitionTerm"/>
      </w:pPr>
      <w:r>
        <w:t xml:space="preserve">Skalierbarkeit</w:t>
      </w:r>
    </w:p>
    <w:p>
      <w:pPr>
        <w:pStyle w:val="Definition"/>
      </w:pPr>
      <w:r>
        <w:t xml:space="preserve">Die Datenmengen einer Cloud-Anwendung sind oft schwer abschätzbar und können sehr große Ausmaße annehmen. Daher ist eine wichtige Anforderung an eine Speicherlösung die Skalierbarkeit.</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Eine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ist ein wichtiger Aspekt an eine Speicherverwaltung. Sie kann zwar durch Caching-Mechanismen verbessert werden, jedoch ist es ziemlich aufwändig diese Caches immer aktuell zu halten. Daher sollten diese Caches nur für "nicht veränderbare" Daten verwendet werden. Um den Aufwand zu reduzieren, der getrieben werden muss um diese aktuell zu halten.</w:t>
      </w:r>
    </w:p>
    <w:p>
      <w:pPr>
        <w:pStyle w:val="Heading3"/>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 die auf verschiedenen Hosts installiert sind. Erreicht wird dies durch eine Webbasierte HTTP-Schnittstellen, wie bei Amazon S3</w:t>
      </w:r>
      <w:r>
        <w:t xml:space="preserve"> </w:t>
      </w:r>
      <w:r>
        <w:t xml:space="preserve">(“Introduction to Amazon S3” 2015)</w:t>
      </w:r>
      <w:r>
        <w:t xml:space="preserve">.</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 Dies ergibt sich aus der Transparenz Anforderung</w:t>
      </w:r>
      <w:r>
        <w:t xml:space="preserve"> </w:t>
      </w:r>
      <w:r>
        <w:t xml:space="preserve">(Coulouris, Dollimore, and Kindberg 2003, S. 369)</w:t>
      </w:r>
      <w:r>
        <w:t xml:space="preserve">, die im Kapitel</w:t>
      </w:r>
      <w:r>
        <w:t xml:space="preserve"> </w:t>
      </w:r>
      <w:r>
        <w:t xml:space="preserve"> </w:t>
      </w:r>
      <w:r>
        <w:t xml:space="preserve">beschrieben wird.</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r>
        <w:t xml:space="preserve"> </w:t>
      </w:r>
      <w:r>
        <w:t xml:space="preserve">(“GridFS” 2015)</w:t>
      </w:r>
    </w:p>
    <w:p>
      <w:pPr>
        <w:pStyle w:val="Heading3"/>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(“Amazon S3” 2015)</w:t>
      </w:r>
      <w:r>
        <w:t xml:space="preserve">. Daten werden in sogenannte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Bei der Erstellung eines Objektes werden automatisch vom System Metadaten erstellt.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Diese symstespezifischen Metadaten werden beim speichern auch automatisch aktualisiert</w:t>
      </w:r>
      <w:r>
        <w:t xml:space="preserve"> </w:t>
      </w:r>
      <w:r>
        <w:t xml:space="preserve">(“Object Key and Metadata” 2015)</w:t>
      </w:r>
      <w:r>
        <w:t xml:space="preserve">. Für eine vollständige List dieser Metadaten siehe Anhang</w:t>
      </w:r>
      <w:r>
        <w:t xml:space="preserve"> </w:t>
      </w:r>
      <w:r>
        <w:t xml:space="preserve">.</w:t>
      </w:r>
    </w:p>
    <w:p>
      <w:r>
        <w:t xml:space="preserve">Zusätzlich zu diesen systemdefinierten Metadaten ist es möglich, benutzerdefinierte Metadaten zu speichern. Das Format dieser Metadaten entspricht einer Key-Value Liste. Diese Liste ist auf 2KB limitiert.</w:t>
      </w:r>
    </w:p>
    <w:p>
      <w:pPr>
        <w:pStyle w:val="Heading4"/>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br w:type="textWrapping"/>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4"/>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4"/>
      </w:pPr>
      <w:bookmarkStart w:id="63" w:name="datenschutz"/>
      <w:bookmarkEnd w:id="63"/>
      <w:r>
        <w:t xml:space="preserve">Datenschutz</w:t>
      </w:r>
    </w:p>
    <w:p>
      <w:r>
        <w:t xml:space="preserve">Amazon ist ein US-Amerikanisches Unternehmen und ist daher an die Weisungen der Amerikanischen Geheimdienste gebunden. Aus diesem Grund wird es in den letzten Jahren oft kritisiert. Laut einem Bericht der ITWorld beteuerte Terry Wise, er ist bei Amazon zuständig für die Zusammenarbeit zwischen den Partner ist, dass jede Gerichtliche Anordnung mit dem Kunden abgesprochen wird</w:t>
      </w:r>
      <w:r>
        <w:t xml:space="preserve"> </w:t>
      </w:r>
      <w:r>
        <w:t xml:space="preserve">(“Amazon Web Services: We’ll Go to Court to Fight Gov’t Requests for Data | ITworld”)</w:t>
      </w:r>
      <w:r>
        <w:t xml:space="preserve">. Dies gilt aber vermutlich nicht für Anfragen der NSA, den diese beruhen in der Regel auf den Anti-Terror Gesetzen und verpflichten daher den Anbieter zu absolutem Stillschweigen. Um dieses Problem zu kompensieren, können Systemadministratoren sogenannte "Availability Zones" auswählen und damit steuern, wo ihre Daten gespeichert werden. Zum Beispiel werden Daten aus einem Bucket mit der Zone Irland, auch wirklich in Irland gespeichert. Zusätzlich ermöglicht Amazon die Verschlüsselung der Daten</w:t>
      </w:r>
      <w:r>
        <w:t xml:space="preserve"> </w:t>
      </w:r>
      <w:r>
        <w:t xml:space="preserve">(“Cloud-Dienste Für Startups: „Automatisierung Ist Pflicht“ [Interview] | T3n”)</w:t>
      </w:r>
      <w:r>
        <w:t xml:space="preserve">.</w:t>
      </w:r>
    </w:p>
    <w:p>
      <w:r>
        <w:t xml:space="preserve">Wer bedenken hat, seine Daten aus den Händen zu geben, kann auf verschiedene kompatible Lösungen zurückgreifen.</w:t>
      </w:r>
    </w:p>
    <w:p>
      <w:pPr>
        <w:pStyle w:val="Heading4"/>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an die selben Gesetzen gebunden wie Amazon. Wer daher auf Nummer sicher gehen will und seine Daten bzw. Rechner-Instanzen ganz bei sich behalten will, kommt nicht um eine Installation von Cluster Lösungen herum.</w:t>
      </w:r>
    </w:p>
    <w:p>
      <w:pPr>
        <w:pStyle w:val="DefinitionTerm"/>
      </w:pPr>
      <w:r>
        <w:t xml:space="preserve">Eucalyptus</w:t>
      </w:r>
    </w:p>
    <w:p>
      <w:pPr>
        <w:pStyle w:val="Definition"/>
      </w:pPr>
      <w:r>
        <w:t xml:space="preserve">ist eine Open-Source-Infrastruktur zur Nutzung von Cloud-Computing auf einem Rechner Cluster. Der Name ist ein Akronym für "Elastic Utility Computing Architecture for Linking Your Programs To Useful Systems". Die hohe Kompatibilität macht diese Software-Lösung zu einer optimalen Alternative zu Amazon-Web-Services. Es bietet neben Objektspeicher auch andere AWS kompatible Dienste an, wie zum Beispiel EC2 (Rechnerleistung) oder EBS (Blockspeicher)</w:t>
      </w:r>
      <w:r>
        <w:t xml:space="preserve"> </w:t>
      </w:r>
      <w:r>
        <w:t xml:space="preserve">(“Open Source Private Cloud Software | AWS-Compatible | HP Helion Eucalyptus”)</w:t>
      </w:r>
      <w:r>
        <w:t xml:space="preserve">. Dieser S3 kompatible Dienst bietet allerdings keine Versionierung.</w:t>
      </w:r>
    </w:p>
    <w:p>
      <w:pPr>
        <w:pStyle w:val="DefinitionTerm"/>
      </w:pPr>
      <w:r>
        <w:t xml:space="preserve">Riak Cloud Storage</w:t>
      </w:r>
    </w:p>
    <w:p>
      <w:pPr>
        <w:pStyle w:val="Definition"/>
      </w:pPr>
      <w:r>
        <w:t xml:space="preserve">ist eine Software, mit der es möglich ist, einen verteilten Objekt-Speicherdienst zu betreiben. Es implementiert die Schnittstelle von Amazon S3 und ist damit kompatibel zu der aktuellen Version</w:t>
      </w:r>
      <w:r>
        <w:t xml:space="preserve"> </w:t>
      </w:r>
      <w:r>
        <w:t xml:space="preserve">(Basho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nicht so einfach möglich wie bei Amazon S3. Diese Aufgabe muss von der Applikation, die diese Dienste verwendet, übernommen werden.</w:t>
      </w:r>
    </w:p>
    <w:p>
      <w:pPr>
        <w:pStyle w:val="Heading4"/>
      </w:pPr>
      <w:bookmarkStart w:id="65" w:name="performance"/>
      <w:bookmarkEnd w:id="65"/>
      <w:r>
        <w:t xml:space="preserve">Performance</w:t>
      </w:r>
    </w:p>
    <w:p>
      <w:r>
        <w:t xml:space="preserve">HostedFTP veröffentlichte im Jahre 2009 in einem Perfomance Report über ihre Erfahrungen mit der Performance zwischen EC2 (Rechner Instanzen) und S3</w:t>
      </w:r>
      <w:r>
        <w:t xml:space="preserve"> </w:t>
      </w:r>
      <w:r>
        <w:t xml:space="preserve">(“Amazon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3"/>
      </w:pPr>
      <w:bookmarkStart w:id="67" w:name="verteilte-dateisysteme"/>
      <w:bookmarkEnd w:id="67"/>
      <w:r>
        <w:t xml:space="preserve">Verteilte Dateisysteme</w:t>
      </w:r>
    </w:p>
    <w:p>
      <w:r>
        <w:t xml:space="preserve">Verteilte Dateisysteme unterstützen die gemeinsame Nutzung von Informationen in Form von Dateien. Sie bieten Zugriff auf Dateien, die auf einem entfernten Server abgelegt sind, wobei eine ähnliche Leistung und Zuverlässigkeit erzielt wird, wie für lokal gespeicherte Daten. Wohldurchdachte verteilte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pPr>
        <w:pStyle w:val="Heading4"/>
      </w:pPr>
      <w:bookmarkStart w:id="68" w:name="anforderungen-1"/>
      <w:bookmarkEnd w:id="68"/>
      <w:r>
        <w:t xml:space="preserve">Anforderungen</w:t>
      </w:r>
    </w:p>
    <w:p>
      <w:r>
        <w:rPr>
          <w:b/>
        </w:rPr>
        <w:t xml:space="preserve">TODO Anforderungen an ein verteiltes Dateisystem?</w:t>
      </w:r>
    </w:p>
    <w:p>
      <w:r>
        <w:t xml:space="preserve">Unter anderem:</w:t>
      </w:r>
    </w:p>
    <w:p>
      <w:pPr>
        <w:pStyle w:val="Compact"/>
        <w:numPr>
          <w:numId w:val="1002"/>
          <w:ilvl w:val="0"/>
        </w:numPr>
      </w:pPr>
      <w:r>
        <w:t xml:space="preserve">Transparenz</w:t>
      </w:r>
    </w:p>
    <w:p>
      <w:pPr>
        <w:pStyle w:val="Compact"/>
        <w:numPr>
          <w:numId w:val="1002"/>
          <w:ilvl w:val="0"/>
        </w:numPr>
      </w:pPr>
      <w:r>
        <w:t xml:space="preserve">Nebenläufigkeit</w:t>
      </w:r>
    </w:p>
    <w:p>
      <w:pPr>
        <w:pStyle w:val="Compact"/>
        <w:numPr>
          <w:numId w:val="1002"/>
          <w:ilvl w:val="0"/>
        </w:numPr>
      </w:pPr>
      <w:r>
        <w:t xml:space="preserve">Replikation</w:t>
      </w:r>
    </w:p>
    <w:p>
      <w:pPr>
        <w:pStyle w:val="Compact"/>
        <w:numPr>
          <w:numId w:val="1002"/>
          <w:ilvl w:val="0"/>
        </w:numPr>
      </w:pPr>
      <w:r>
        <w:t xml:space="preserve">Fehlertoleranz</w:t>
      </w:r>
    </w:p>
    <w:p>
      <w:pPr>
        <w:pStyle w:val="Compact"/>
        <w:numPr>
          <w:numId w:val="1002"/>
          <w:ilvl w:val="0"/>
        </w:numPr>
      </w:pPr>
      <w:r>
        <w:t xml:space="preserve">Konsistenz</w:t>
      </w:r>
    </w:p>
    <w:p>
      <w:pPr>
        <w:pStyle w:val="Compact"/>
        <w:numPr>
          <w:numId w:val="1002"/>
          <w:ilvl w:val="0"/>
        </w:numPr>
      </w:pPr>
      <w:r>
        <w:t xml:space="preserve">Sicherheit</w:t>
      </w:r>
    </w:p>
    <w:p>
      <w:pPr>
        <w:pStyle w:val="Compact"/>
        <w:numPr>
          <w:numId w:val="1002"/>
          <w:ilvl w:val="0"/>
        </w:numPr>
      </w:pPr>
      <w:r>
        <w:t xml:space="preserve">Effizienz</w:t>
      </w:r>
    </w:p>
    <w:p>
      <w:pPr>
        <w:pStyle w:val="Heading4"/>
      </w:pPr>
      <w:bookmarkStart w:id="69" w:name="nfs"/>
      <w:bookmarkEnd w:id="69"/>
      <w:r>
        <w:t xml:space="preserve">NFS</w:t>
      </w:r>
    </w:p>
    <w:p>
      <w:r>
        <w:t xml:space="preserve">Das verteilte Dateisystem Network File System wurde von Sun Microsystems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Dabei ist es sowohl für den Benutzer als auch für den Server irrelevant mit welcher Art von System er verbunden ist</w:t>
      </w:r>
      <w:r>
        <w:t xml:space="preserve"> </w:t>
      </w:r>
      <w:r>
        <w:t xml:space="preserve">(Tanenbaum and Steen 2003 S. 645ff.)</w:t>
      </w:r>
      <w:r>
        <w:t xml:space="preserve">.</w:t>
      </w:r>
    </w:p>
    <w:p>
      <w:pPr>
        <w:pStyle w:val="Heading5"/>
      </w:pPr>
      <w:bookmarkStart w:id="70" w:name="architektur"/>
      <w:bookmarkEnd w:id="70"/>
      <w:r>
        <w:t xml:space="preserve">Architektur</w:t>
      </w:r>
    </w:p>
    <w:p>
      <w:pPr>
        <w:pStyle w:val="Heading5"/>
      </w:pPr>
      <w:bookmarkStart w:id="71" w:name="exkurs-fehlertoleranz"/>
      <w:bookmarkEnd w:id="71"/>
      <w:r>
        <w:t xml:space="preserve">Exkurs: Fehlertoleranz</w:t>
      </w:r>
    </w:p>
    <w:p>
      <w:r>
        <w:rPr>
          <w:b/>
        </w:rPr>
        <w:t xml:space="preserve">TODO siehe Tannenbaum S. 669ff</w:t>
      </w:r>
    </w:p>
    <w:p>
      <w:pPr>
        <w:pStyle w:val="Heading4"/>
      </w:pPr>
      <w:bookmarkStart w:id="72" w:name="xtreemfs"/>
      <w:bookmarkEnd w:id="72"/>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Client-Anwendungen für fast alle Linux Distributionen. Außerdem Clients für Windows und MAC.</w:t>
      </w:r>
    </w:p>
    <w:p>
      <w:r>
        <w:t xml:space="preserve">Die Hauptmerkmale von XtreemFS sind:</w:t>
      </w:r>
    </w:p>
    <w:p>
      <w:pPr>
        <w:pStyle w:val="DefinitionTerm"/>
      </w:pPr>
      <w:r>
        <w:t xml:space="preserve">Distribution</w:t>
      </w:r>
    </w:p>
    <w:p>
      <w:pPr>
        <w:pStyle w:val="Definition"/>
      </w:pPr>
      <w:r>
        <w:t xml:space="preserve">Eine XtreemFS Installation enthält eine beliebige Anzahl von Servern, die auf verschiedenen Physikalischen Maschinen betrieben werden können. Diese Server, sind entweder über einen lokalen Cluster oder über das Internet miteinander verbunden. Der Client kann sich mit einem beliebigen Server verbinden und mit ihm Daten austauschen. Es Garantiert konsistente Daten, auch wenn verschiedene Clients mit verschiedenen Server kommunizieren, vorausgesetzt, alle Komponenten sind miteinander verbunden und erreichbar</w:t>
      </w:r>
      <w:r>
        <w:t xml:space="preserve"> </w:t>
      </w:r>
      <w:r>
        <w:t xml:space="preserve">(“XtreemFS Installation and User Guide,” Kapitel 2.3)</w:t>
      </w:r>
      <w:r>
        <w:t xml:space="preserve">.</w:t>
      </w:r>
    </w:p>
    <w:p>
      <w:pPr>
        <w:pStyle w:val="DefinitionTerm"/>
      </w:pPr>
      <w:r>
        <w:t xml:space="preserve">Replication</w:t>
      </w:r>
    </w:p>
    <w:p>
      <w:pPr>
        <w:pStyle w:val="Definition"/>
      </w:pPr>
      <w:r>
        <w:rPr>
          <w:b/>
        </w:rPr>
        <w:t xml:space="preserve">TODO</w:t>
      </w:r>
      <w:r>
        <w:t xml:space="preserve"> </w:t>
      </w:r>
      <w:r>
        <w:t xml:space="preserve">Starting with release 1.3, XtreemFS supports the replication of mutable files as well as a replicated Directory Service (DIR) and Metadata Catalog (MRC). All components in XtreemFS can be replicated for redundancy which results in a fully fault-tolerant file system. The replication in XtreemFS works with hot backups, which automatically take over if the primary replica fails.</w:t>
      </w:r>
    </w:p>
    <w:p>
      <w:pPr>
        <w:pStyle w:val="DefinitionTerm"/>
      </w:pPr>
      <w:r>
        <w:t xml:space="preserve">Striping</w:t>
      </w:r>
    </w:p>
    <w:p>
      <w:pPr>
        <w:pStyle w:val="Definition"/>
      </w:pPr>
      <w:r>
        <w:rPr>
          <w:b/>
        </w:rPr>
        <w:t xml:space="preserve">TODO</w:t>
      </w:r>
      <w:r>
        <w:t xml:space="preserve"> </w:t>
      </w:r>
      <w:r>
        <w:t xml:space="preserve">To ensure acceptable I/O throughput rates when accessing large files, XtreemFS supports striping. A striped file is split into multiple chunks ("stripes"), which are stored on different storage servers. Since different stripes can be accessed in parallel, the whole file can be read or written with the aggregated network and storage bandwidth of multiple servers. XtreemFS currently supports the RAID0 striping pattern, which splits a file up in a set of stripes of a fixed size, and distributes them across a set of storage servers in a round-robin fashion. The size of an individual stripe as well as the number of storage servers used can be configured on a per-file or per-directory basis.</w:t>
      </w:r>
    </w:p>
    <w:p>
      <w:pPr>
        <w:pStyle w:val="DefinitionTerm"/>
      </w:pPr>
      <w:r>
        <w:t xml:space="preserve">Security</w:t>
      </w:r>
    </w:p>
    <w:p>
      <w:pPr>
        <w:pStyle w:val="Definition"/>
      </w:pPr>
      <w:r>
        <w:rPr>
          <w:b/>
        </w:rPr>
        <w:t xml:space="preserve">TODO</w:t>
      </w:r>
      <w:r>
        <w:t xml:space="preserve"> </w:t>
      </w:r>
      <w:r>
        <w:t xml:space="preserve">To enforce security, XtreemFS offers mechanisms for user authentication and authorization, as well as the possibility to encrypt network traffic. Authentication describes the process of verifying a user's or client's identity. By default, authentication in XtreemFS is based on local user names and depends on the trustworthiness of clients and networks. In case a more secure solution is needed, X.509 certificates can be used.</w:t>
      </w:r>
    </w:p>
    <w:p>
      <w:pPr>
        <w:pStyle w:val="Heading5"/>
      </w:pPr>
      <w:bookmarkStart w:id="73" w:name="architektur-1"/>
      <w:bookmarkEnd w:id="73"/>
      <w:r>
        <w:t xml:space="preserve">Architektur</w:t>
      </w:r>
    </w:p>
    <w:p>
      <w:r>
        <w:drawing>
          <wp:inline>
            <wp:extent cx="4610100" cy="2921000"/>
            <wp:effectExtent b="0" l="0" r="0" t="0"/>
            <wp:docPr descr="" id="1" name="Picture"/>
            <a:graphic>
              <a:graphicData uri="http://schemas.openxmlformats.org/drawingml/2006/picture">
                <pic:pic>
                  <pic:nvPicPr>
                    <pic:cNvPr descr="images/xtreemfs_architecture.png" id="0" name="Picture"/>
                    <pic:cNvPicPr>
                      <a:picLocks noChangeArrowheads="1" noChangeAspect="1"/>
                    </pic:cNvPicPr>
                  </pic:nvPicPr>
                  <pic:blipFill>
                    <a:blip r:embed="rId74"/>
                    <a:stretch>
                      <a:fillRect/>
                    </a:stretch>
                  </pic:blipFill>
                  <pic:spPr bwMode="auto">
                    <a:xfrm>
                      <a:off x="0" y="0"/>
                      <a:ext cx="4610100" cy="2921000"/>
                    </a:xfrm>
                    <a:prstGeom prst="rect">
                      <a:avLst/>
                    </a:prstGeom>
                    <a:noFill/>
                    <a:ln w="9525">
                      <a:noFill/>
                      <a:headEnd/>
                      <a:tailEnd/>
                    </a:ln>
                  </pic:spPr>
                </pic:pic>
              </a:graphicData>
            </a:graphic>
          </wp:inline>
        </w:drawing>
      </w:r>
    </w:p>
    <w:p>
      <w:pPr>
        <w:pStyle w:val="ImageCaption"/>
      </w:pPr>
      <w:r>
        <w:t xml:space="preserve">XtreemFS Architektur</w:t>
      </w:r>
      <w:r>
        <w:t xml:space="preserve"> </w:t>
      </w:r>
      <w:r>
        <w:t xml:space="preserve">(“XtreemFS - Architecture, Internals and Developer’s Documentation”)</w:t>
      </w:r>
    </w:p>
    <w:p>
      <w:pPr>
        <w:pStyle w:val="Compact"/>
        <w:numPr>
          <w:numId w:val="1003"/>
          <w:ilvl w:val="0"/>
        </w:numPr>
      </w:pPr>
      <w:r>
        <w:t xml:space="preserve">http://xtreemfs.org/xtfs-guide-1.5.1/index.html#tth_sEc2.4</w:t>
      </w:r>
    </w:p>
    <w:p>
      <w:pPr>
        <w:pStyle w:val="Heading5"/>
      </w:pPr>
      <w:bookmarkStart w:id="75" w:name="exkurs-datei-replikation"/>
      <w:bookmarkEnd w:id="75"/>
      <w:r>
        <w:t xml:space="preserve">Exkurs: Datei Replikation</w:t>
      </w:r>
    </w:p>
    <w:p>
      <w:pPr>
        <w:pStyle w:val="Compact"/>
        <w:numPr>
          <w:numId w:val="1004"/>
          <w:ilvl w:val="0"/>
        </w:numPr>
      </w:pPr>
      <w:r>
        <w:t xml:space="preserve">http://xtreemfs.org/how_replication_works.php</w:t>
      </w:r>
    </w:p>
    <w:p>
      <w:pPr>
        <w:pStyle w:val="Heading4"/>
      </w:pPr>
      <w:bookmarkStart w:id="76" w:name="speichergeschwindigkeit"/>
      <w:bookmarkEnd w:id="76"/>
      <w:r>
        <w:t xml:space="preserve">Speichergeschwindigkeit</w:t>
      </w:r>
    </w:p>
    <w:p>
      <w:r>
        <w:rPr>
          <w:b/>
        </w:rPr>
        <w:t xml:space="preserve">TODO überhaupt notwendig?</w:t>
      </w:r>
    </w:p>
    <w:p>
      <w:pPr>
        <w:pStyle w:val="Compact"/>
        <w:numPr>
          <w:numId w:val="1005"/>
          <w:ilvl w:val="0"/>
        </w:numPr>
      </w:pPr>
      <w:hyperlink r:id="rId77">
        <w:r>
          <w:rPr>
            <w:rStyle w:val="Link"/>
          </w:rPr>
          <w:t xml:space="preserve">http://member.wide.ad.jp/~shima/publications/20120924-dfs-performance.pdf</w:t>
        </w:r>
      </w:hyperlink>
    </w:p>
    <w:p>
      <w:pPr>
        <w:pStyle w:val="Heading4"/>
      </w:pPr>
      <w:bookmarkStart w:id="78" w:name="zusammenfassung-evtl.-evaluierung"/>
      <w:bookmarkEnd w:id="78"/>
      <w:r>
        <w:t xml:space="preserve">Zusammenfassung (??evtl. Evaluierung??)</w:t>
      </w:r>
    </w:p>
    <w:p>
      <w:r>
        <w:t xml:space="preserve">Im Bezug auf die Anforderungen (siehe Kapitel</w:t>
      </w:r>
      <w:r>
        <w:t xml:space="preserve"> </w:t>
      </w:r>
      <w:r>
        <w:t xml:space="preserve">) bieten, die analysierten, verteilten Dateisysteme von Haus aus keine Versionierung. Es gab Versuche der Linux-Community, mit Wizbit</w:t>
      </w:r>
      <w:r>
        <w:rPr>
          <w:rStyle w:val="FootnoteRef"/>
        </w:rPr>
        <w:footnoteReference w:id="79"/>
      </w:r>
      <w:r>
        <w:t xml:space="preserve">, ein auf GIT-basierendes Dateisystem zu entwerfen, das Versionierung mitliefern sollte</w:t>
      </w:r>
      <w:r>
        <w:t xml:space="preserve"> </w:t>
      </w:r>
      <w:r>
        <w:t xml:space="preserve">(“Wizbit: A Linux Filesystem with Distributed Version Control | Ars Technica” 2008)</w:t>
      </w:r>
      <w:r>
        <w:t xml:space="preserve">. Dieses Projekt wurde allerdings seit ende 2009 nicht mehr weiterentwickelt</w:t>
      </w:r>
      <w:r>
        <w:t xml:space="preserve"> </w:t>
      </w:r>
      <w:r>
        <w:t xml:space="preserve">(“The Wizbit Open Source Project on Open Hub”)</w:t>
      </w:r>
      <w:r>
        <w:t xml:space="preserve">. Die benötigten Zugriffsberechtigungen werden zwar auf der Systembenutzerebene durch ACL unterstützt. Jedoch müsste dann, die Anwendungen für jeden Anwendungsbenutzer einen Systembenutzer anlegen</w:t>
      </w:r>
      <w:r>
        <w:t xml:space="preserve"> </w:t>
      </w:r>
      <w:r>
        <w:t xml:space="preserve">(“XtreemFS Installation and User Guide,” Kapitel 7.2)</w:t>
      </w:r>
      <w:r>
        <w:t xml:space="preserve">. Dies wäre zwar auf einer einzelnen Installation machbar, jedoch macht es eine Verteilte Verwendung komplizierter und eine Installation aufwändiger.</w:t>
      </w:r>
    </w:p>
    <w:p>
      <w:pPr>
        <w:pStyle w:val="Heading3"/>
      </w:pPr>
      <w:bookmarkStart w:id="81" w:name="datenbank-gestützte-dateiverwaltungen"/>
      <w:bookmarkEnd w:id="81"/>
      <w:r>
        <w:t xml:space="preserve">Datenbank gestützte Dateiverwaltungen</w:t>
      </w:r>
    </w:p>
    <w:p>
      <w:r>
        <w:t xml:space="preserve">Einige Datenbanksysteme, wie zum Beispiel MongoDB</w:t>
      </w:r>
      <w:r>
        <w:rPr>
          <w:rStyle w:val="FootnoteRef"/>
        </w:rPr>
        <w:footnoteReference w:id="82"/>
      </w:r>
      <w:r>
        <w:t xml:space="preserve">, 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4"/>
      </w:pPr>
      <w:bookmarkStart w:id="83" w:name="mongodb-gridfs"/>
      <w:bookmarkEnd w:id="83"/>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w:t>
      </w:r>
      <w:r>
        <w:br w:type="textWrapping"/>
      </w:r>
      <w:r>
        <w:rPr>
          <w:rStyle w:val="NormalTok"/>
        </w:rPr>
        <w:t xml:space="preserve">                                          </w:t>
      </w:r>
      <w:r>
        <w:rPr>
          <w:rStyle w:val="CommentTok"/>
        </w:rPr>
        <w:t xml:space="preserve">//handling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r>
        <w:rPr>
          <w:b/>
        </w:rPr>
        <w:t xml:space="preserve">TODO mehr aussagen! warum ist es nicht einsetzbar</w:t>
      </w:r>
    </w:p>
    <w:p>
      <w:pPr>
        <w:pStyle w:val="Heading3"/>
      </w:pPr>
      <w:bookmarkStart w:id="84" w:name="performance-1"/>
      <w:bookmarkEnd w:id="84"/>
      <w:r>
        <w:t xml:space="preserve">Performance</w:t>
      </w:r>
    </w:p>
    <w:p>
      <w:r>
        <w:rPr>
          <w:b/>
        </w:rPr>
        <w:t xml:space="preserve">TODO überhaupt notwendig?</w:t>
      </w:r>
    </w:p>
    <w:p>
      <w:pPr>
        <w:pStyle w:val="Heading3"/>
      </w:pPr>
      <w:bookmarkStart w:id="85" w:name="evaluation-1"/>
      <w:bookmarkEnd w:id="85"/>
      <w:r>
        <w:t xml:space="preserve">Evaluation</w:t>
      </w:r>
    </w:p>
    <w:p>
      <w:r>
        <w:t xml:space="preserve">Am Ende dieses Abschnittes,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 Wie zum Beispiel:</w:t>
      </w:r>
    </w:p>
    <w:p>
      <w:pPr>
        <w:pStyle w:val="Compact"/>
        <w:numPr>
          <w:numId w:val="1006"/>
          <w:ilvl w:val="0"/>
        </w:numPr>
      </w:pPr>
      <w:r>
        <w:t xml:space="preserve">Rest-Schnittstelle</w:t>
      </w:r>
    </w:p>
    <w:p>
      <w:pPr>
        <w:pStyle w:val="Compact"/>
        <w:numPr>
          <w:numId w:val="1006"/>
          <w:ilvl w:val="0"/>
        </w:numPr>
      </w:pPr>
      <w:r>
        <w:t xml:space="preserve">Versionierung</w:t>
      </w:r>
    </w:p>
    <w:p>
      <w:pPr>
        <w:pStyle w:val="Compact"/>
        <w:numPr>
          <w:numId w:val="1006"/>
          <w:ilvl w:val="0"/>
        </w:numPr>
      </w:pPr>
      <w:r>
        <w:t xml:space="preserve">Gruppierung durch Buckets</w:t>
      </w:r>
    </w:p>
    <w:p>
      <w:pPr>
        <w:pStyle w:val="Compact"/>
        <w:numPr>
          <w:numId w:val="1006"/>
          <w:ilvl w:val="0"/>
        </w:numPr>
      </w:pPr>
      <w:r>
        <w:t xml:space="preserve">Berechtigungssysteme</w:t>
      </w:r>
    </w:p>
    <w:p>
      <w:r>
        <w:t xml:space="preserve">Diese Punkte werden im Kapitel</w:t>
      </w:r>
      <w:r>
        <w:t xml:space="preserve"> </w:t>
      </w:r>
      <w:r>
        <w:t xml:space="preserve"> </w:t>
      </w:r>
      <w:r>
        <w:t xml:space="preserve">berücksichtigt werden.</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auf Anwendungsbenutzerebene (ACL) und die fehlende ein Problem, das auf Speicherebene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Versionierung macht jedoch die Verwendung von GridFS sehr aufwändig. Aufgrund des Aufbaues von GridFS gibt es in der Datenbank einen Dateibaum, indem alle Benutzer ihre Dateien ablegen. Die Anwendung müsste dann dafür sorgen, dass jeder Benutzer nur seine Dateien sehen bzw. bearbeiten kann. Allerdings kann, gerade aus GridFS, mit dem Datei-Chunking (siehe Kapitel</w:t>
      </w:r>
      <w:r>
        <w:t xml:space="preserve"> </w:t>
      </w:r>
      <w:r>
        <w:t xml:space="preserve"> </w:t>
      </w:r>
      <w:r>
        <w:rPr>
          <w:b/>
        </w:rPr>
        <w:t xml:space="preserve">TODO evtl. Nummer anpassen</w:t>
      </w:r>
      <w:r>
        <w:t xml:space="preserve">) ein sehr gutes Konzept für eine effiziente Dateihaltung entnommen werden.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2"/>
      </w:pPr>
      <w:bookmarkStart w:id="86" w:name="zusammenfassung-1"/>
      <w:bookmarkEnd w:id="86"/>
      <w:r>
        <w:t xml:space="preserve">Zusammenfassung</w:t>
      </w:r>
    </w:p>
    <w:p>
      <w:r>
        <w:rPr>
          <w:b/>
        </w:rPr>
        <w:t xml:space="preserve">TODO Zusammenfassung komplettes Kapitel</w:t>
      </w:r>
    </w:p>
    <w:p>
      <w:pPr>
        <w:pStyle w:val="Heading1"/>
      </w:pPr>
      <w:bookmarkStart w:id="87" w:name="konzept-für-symcloud"/>
      <w:bookmarkEnd w:id="87"/>
      <w:r>
        <w:t xml:space="preserve">Konzept für Symcloud</w:t>
      </w:r>
    </w:p>
    <w:p>
      <w:r>
        <w:rPr>
          <w:b/>
        </w:rPr>
        <w:t xml:space="preserve">TODO nur Notizen</w:t>
      </w:r>
      <w:r>
        <w:t xml:space="preserve"> </w:t>
      </w:r>
      <w:r>
        <w:t xml:space="preserve">Dieses Kapitel befasst sich mit der Erstellung eines Speicherkonzeptes für Symcloud. Symcloud wird sowohl als eigenständige Server-Applikation als auch als Library für die Verwendung in einer bestehenden 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r>
        <w:rPr>
          <w:b/>
        </w:rPr>
        <w:t xml:space="preserve">TODO was wird implementiert</w:t>
      </w:r>
    </w:p>
    <w:p>
      <w:pPr>
        <w:pStyle w:val="Heading2"/>
      </w:pPr>
      <w:bookmarkStart w:id="88" w:name="überblick"/>
      <w:bookmarkEnd w:id="88"/>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89"/>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r>
        <w:t xml:space="preserve">Die Architektur ist gegliedert in Kern-Komponenten und optionale Komponenten. In der Abbildung</w:t>
      </w:r>
      <w:r>
        <w:t xml:space="preserve"> </w:t>
      </w:r>
      <w:r>
        <w:t xml:space="preserve"> </w:t>
      </w:r>
      <w:r>
        <w:t xml:space="preserve">ist die Kopplung der Komponenten zu erkennen. Die Schichten sind jeweils über ein Interface entkoppelt und ein Adapter entkoppelt den jeweiligen Datenbankzugriff.</w:t>
      </w:r>
    </w:p>
    <w:p>
      <w:r>
        <w:t xml:space="preserve">Im Rahmen dieser Arbeit entstand eine Beispiel Implementierung mit der verteilten Datenbank Riak für die Speicherung aller Informationen.</w:t>
      </w:r>
    </w:p>
    <w:p>
      <w:pPr>
        <w:pStyle w:val="Heading3"/>
      </w:pPr>
      <w:bookmarkStart w:id="90" w:name="php-stream-rest-api"/>
      <w:bookmarkEnd w:id="90"/>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1" w:name="storagecontroller"/>
      <w:bookmarkEnd w:id="91"/>
      <w:r>
        <w:t xml:space="preserve">StorageController</w:t>
      </w:r>
    </w:p>
    <w:p>
      <w:r>
        <w:rPr>
          <w:b/>
        </w:rPr>
        <w:t xml:space="preserve">TODO nur Notizen</w:t>
      </w:r>
      <w:r>
        <w:t xml:space="preserve"> </w:t>
      </w:r>
      <w:r>
        <w:t xml:space="preserve">Zentrale Zugriffsschnittstelle</w:t>
      </w:r>
    </w:p>
    <w:p>
      <w:pPr>
        <w:pStyle w:val="Heading3"/>
      </w:pPr>
      <w:bookmarkStart w:id="92" w:name="securitycontroller"/>
      <w:bookmarkEnd w:id="92"/>
      <w:r>
        <w:t xml:space="preserve">SecurityController</w:t>
      </w:r>
    </w:p>
    <w:p>
      <w:r>
        <w:rPr>
          <w:b/>
        </w:rPr>
        <w:t xml:space="preserve">TODO nur Notizen</w:t>
      </w:r>
      <w:r>
        <w:t xml:space="preserve"> </w:t>
      </w:r>
      <w:r>
        <w:t xml:space="preserve">Bearbeitet und überprüft Datei Berechtigungen.</w:t>
      </w:r>
    </w:p>
    <w:p>
      <w:pPr>
        <w:pStyle w:val="Heading3"/>
      </w:pPr>
      <w:bookmarkStart w:id="93" w:name="metadaten-storage"/>
      <w:bookmarkEnd w:id="93"/>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4" w:name="filestorage"/>
      <w:bookmarkEnd w:id="94"/>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rPr>
          <w:b/>
        </w:rPr>
        <w:t xml:space="preserve">TODO Beschreibung Chunking! Vorteile, Nachteile, ...</w:t>
      </w:r>
    </w:p>
    <w:p>
      <w:r>
        <w:rPr>
          <w:b/>
        </w:rPr>
        <w:t xml:space="preserve">TODO warum RIAK und nicht GridFS oder XtreemFS</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5"/>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6">
        <w:r>
          <w:rPr>
            <w:rStyle w:val="Link"/>
          </w:rPr>
          <w:t xml:space="preserve">http://git-scm.com/book/it/v2/Git-Internals-Git-References</w:t>
        </w:r>
      </w:hyperlink>
      <w:r>
        <w:t xml:space="preserve">]</w:t>
      </w:r>
    </w:p>
    <w:p>
      <w:pPr>
        <w:pStyle w:val="Heading2"/>
      </w:pPr>
      <w:bookmarkStart w:id="97" w:name="zusammenfassung-2"/>
      <w:bookmarkEnd w:id="97"/>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7"/>
          <w:ilvl w:val="0"/>
        </w:numPr>
      </w:pPr>
      <w:r>
        <w:t xml:space="preserve">Bucket 1 hat folgende Policies:</w:t>
      </w:r>
    </w:p>
    <w:p>
      <w:pPr>
        <w:pStyle w:val="Compact"/>
        <w:numPr>
          <w:numId w:val="1007"/>
          <w:ilvl w:val="0"/>
        </w:numPr>
      </w:pPr>
      <w:r>
        <w:t xml:space="preserve">SC1 User1 gehört der Bucket</w:t>
      </w:r>
    </w:p>
    <w:p>
      <w:pPr>
        <w:pStyle w:val="Compact"/>
        <w:numPr>
          <w:numId w:val="1007"/>
          <w:ilvl w:val="0"/>
        </w:numPr>
      </w:pPr>
      <w:r>
        <w:t xml:space="preserve">SC2 User2 hat Leserechte</w:t>
      </w:r>
    </w:p>
    <w:p>
      <w:pPr>
        <w:pStyle w:val="Compact"/>
        <w:numPr>
          <w:numId w:val="1007"/>
          <w:ilvl w:val="0"/>
        </w:numPr>
      </w:pPr>
      <w:r>
        <w:t xml:space="preserve">SC3 User3 hat Lese- und Schreibrechte</w:t>
      </w:r>
    </w:p>
    <w:p>
      <w:r>
        <w:t xml:space="preserve">Der Replikator wird nun folgendermaßen vorgehen.</w:t>
      </w:r>
    </w:p>
    <w:p>
      <w:pPr>
        <w:pStyle w:val="Compact"/>
        <w:numPr>
          <w:numId w:val="1008"/>
          <w:ilvl w:val="0"/>
        </w:numPr>
      </w:pPr>
      <w:r>
        <w:t xml:space="preserve">Die Metadaten des Buckets werden auf die Server SC2 und SC3 repliciert.</w:t>
      </w:r>
    </w:p>
    <w:p>
      <w:pPr>
        <w:pStyle w:val="Compact"/>
        <w:numPr>
          <w:numId w:val="1008"/>
          <w:ilvl w:val="0"/>
        </w:numPr>
      </w:pPr>
      <w:r>
        <w:t xml:space="preserve">Die Nutzdaten (aktuellste Version) des Buckets werden auf den Server SC3 repliciert und aktuell gehalten.</w:t>
      </w:r>
    </w:p>
    <w:p>
      <w:pPr>
        <w:pStyle w:val="Compact"/>
        <w:numPr>
          <w:numId w:val="1008"/>
          <w:ilvl w:val="0"/>
        </w:numPr>
      </w:pPr>
      <w:r>
        <w:t xml:space="preserve">Beides wird automatisch bei Änderungen durchgeführt.</w:t>
      </w:r>
    </w:p>
    <w:p>
      <w:pPr>
        <w:pStyle w:val="Compact"/>
        <w:numPr>
          <w:numId w:val="1008"/>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8"/>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98" w:name="datenmodel"/>
      <w:bookmarkEnd w:id="98"/>
      <w:r>
        <w:t xml:space="preserve">Datenmodel</w:t>
      </w:r>
    </w:p>
    <w:p>
      <w:r>
        <w:rPr>
          <w:b/>
        </w:rPr>
        <w:t xml:space="preserve">TODO nur Notizen</w:t>
      </w:r>
      <w:r>
        <w:t xml:space="preserve"> </w:t>
      </w:r>
      <w:r>
        <w:t xml:space="preserve">In diesem Kapitel wird das Datenmodel für die Datenhaltung behandelt. Es sollte alle Anforderungen an das Projekt erfüllen, um eine optimale und effiziente Datenhaltung zu gewährleisten.</w:t>
      </w:r>
    </w:p>
    <w:p>
      <w:r>
        <w:drawing>
          <wp:inline>
            <wp:extent cx="5334000" cy="3587376"/>
            <wp:effectExtent b="0" l="0" r="0" t="0"/>
            <wp:docPr descr="" id="1" name="Picture"/>
            <a:graphic>
              <a:graphicData uri="http://schemas.openxmlformats.org/drawingml/2006/picture">
                <pic:pic>
                  <pic:nvPicPr>
                    <pic:cNvPr descr="diagrams/data-model.png" id="0" name="Picture"/>
                    <pic:cNvPicPr>
                      <a:picLocks noChangeArrowheads="1" noChangeAspect="1"/>
                    </pic:cNvPicPr>
                  </pic:nvPicPr>
                  <pic:blipFill>
                    <a:blip r:embed="rId99"/>
                    <a:stretch>
                      <a:fillRect/>
                    </a:stretch>
                  </pic:blipFill>
                  <pic:spPr bwMode="auto">
                    <a:xfrm>
                      <a:off x="0" y="0"/>
                      <a:ext cx="5334000" cy="3587376"/>
                    </a:xfrm>
                    <a:prstGeom prst="rect">
                      <a:avLst/>
                    </a:prstGeom>
                    <a:noFill/>
                    <a:ln w="9525">
                      <a:noFill/>
                      <a:headEnd/>
                      <a:tailEnd/>
                    </a:ln>
                  </pic:spPr>
                </pic:pic>
              </a:graphicData>
            </a:graphic>
          </wp:inline>
        </w:drawing>
      </w:r>
    </w:p>
    <w:p>
      <w:pPr>
        <w:pStyle w:val="ImageCaption"/>
      </w:pPr>
      <w:r>
        <w:t xml:space="preserve">Datenmodel für "Symcloud-DistributedStorage"</w:t>
      </w:r>
    </w:p>
    <w:p>
      <w:r>
        <w:t xml:space="preserve">Das Datenmodell ist an GIT angelehnt. Details zu diesem Model kann in der Abbildung</w:t>
      </w:r>
      <w:r>
        <w:t xml:space="preserve"> </w:t>
      </w:r>
      <w:r>
        <w:t xml:space="preserve"> </w:t>
      </w:r>
      <w:r>
        <w:t xml:space="preserve">begutachtet werden.</w:t>
      </w:r>
    </w:p>
    <w:p>
      <w:pPr>
        <w:pStyle w:val="Heading2"/>
      </w:pPr>
      <w:bookmarkStart w:id="100" w:name="exkurs-git"/>
      <w:bookmarkEnd w:id="100"/>
      <w:r>
        <w:t xml:space="preserve">Exkurs: GIT</w:t>
      </w:r>
    </w:p>
    <w:p>
      <w:r>
        <w:t xml:space="preserve">GIT</w:t>
      </w:r>
      <w:r>
        <w:rPr>
          <w:rStyle w:val="FootnoteRef"/>
        </w:rPr>
        <w:footnoteReference w:id="101"/>
      </w:r>
      <w:r>
        <w:t xml:space="preserve"> </w:t>
      </w:r>
      <w:r>
        <w:t xml:space="preserve">ist ein verteilte Versionsverwaltung, das ursprünglich entwickelt wurde, um den Source-Code des Linux Kernels zu verwalten.</w:t>
      </w:r>
    </w:p>
    <w:p>
      <w:r>
        <w:drawing>
          <wp:inline>
            <wp:extent cx="2794000" cy="1168400"/>
            <wp:effectExtent b="0" l="0" r="0" t="0"/>
            <wp:docPr descr="" id="1" name="Picture"/>
            <a:graphic>
              <a:graphicData uri="http://schemas.openxmlformats.org/drawingml/2006/picture">
                <pic:pic>
                  <pic:nvPicPr>
                    <pic:cNvPr descr="images/git-logo.png" id="0" name="Picture"/>
                    <pic:cNvPicPr>
                      <a:picLocks noChangeArrowheads="1" noChangeAspect="1"/>
                    </pic:cNvPicPr>
                  </pic:nvPicPr>
                  <pic:blipFill>
                    <a:blip r:embed="rId103"/>
                    <a:stretch>
                      <a:fillRect/>
                    </a:stretch>
                  </pic:blipFill>
                  <pic:spPr bwMode="auto">
                    <a:xfrm>
                      <a:off x="0" y="0"/>
                      <a:ext cx="2794000" cy="1168400"/>
                    </a:xfrm>
                    <a:prstGeom prst="rect">
                      <a:avLst/>
                    </a:prstGeom>
                    <a:noFill/>
                    <a:ln w="9525">
                      <a:noFill/>
                      <a:headEnd/>
                      <a:tailEnd/>
                    </a:ln>
                  </pic:spPr>
                </pic:pic>
              </a:graphicData>
            </a:graphic>
          </wp:inline>
        </w:drawing>
      </w:r>
    </w:p>
    <w:p>
      <w:pPr>
        <w:pStyle w:val="ImageCaption"/>
      </w:pPr>
      <w:r>
        <w:t xml:space="preserve">GIT-Logo</w:t>
      </w:r>
    </w:p>
    <w:p>
      <w:r>
        <w:t xml:space="preserve">Die Software ist im Grunde eine Key-Value Datenbank. Es werden Objekte in Form einer Datei abgespeichert, in dem jeweils der Inhalt des Objekts abgespeichert wird. Der Name der Datei enthält den Key des Objektes. Dieser Key wird berechnet indem ein sogenannter SHA berechnet wird. Der SHA ist ein mittels Secure-Hash-Algorith berechneter Hashwert der Daten. Das Listing</w:t>
      </w:r>
      <w:r>
        <w:t xml:space="preserve"> </w:t>
      </w:r>
      <w:r>
        <w:t xml:space="preserve"> </w:t>
      </w:r>
      <w:r>
        <w:t xml:space="preserve">zeigt, wie ein SHA in einem Terminal berechnet werden kann.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shasum</w:t>
      </w:r>
      <w:r>
        <w:br w:type="textWrapping"/>
      </w:r>
      <w:r>
        <w:rPr>
          <w:rStyle w:val="KeywordTok"/>
        </w:rPr>
        <w:t xml:space="preserve">6c01d1dec5cf5221e86600baf77f011ed469b8fe</w:t>
      </w:r>
      <w:r>
        <w:rPr>
          <w:rStyle w:val="NormalTok"/>
        </w:rPr>
        <w:t xml:space="preserve"> </w:t>
      </w:r>
      <w:r>
        <w:rPr>
          <w:rStyle w:val="NormalTok"/>
        </w:rPr>
        <w:t xml:space="preserve">-</w:t>
      </w:r>
    </w:p>
    <w:p>
      <w:r>
        <w:t xml:space="preserve">Im Listing</w:t>
      </w:r>
      <w:r>
        <w:t xml:space="preserve"> </w:t>
      </w:r>
      <w:r>
        <w:t xml:space="preserve"> </w:t>
      </w:r>
      <w:r>
        <w:t xml:space="preserve">wird ein GIT-Objekt vom Typ BLOB erstellt und in den</w:t>
      </w:r>
      <w:r>
        <w:t xml:space="preserve"> </w:t>
      </w:r>
      <w:r>
        <w:rPr>
          <w:rStyle w:val="VerbatimChar"/>
        </w:rPr>
        <w:t xml:space="preserve">objects</w:t>
      </w:r>
      <w:r>
        <w:t xml:space="preserve"> </w:t>
      </w:r>
      <w:r>
        <w:t xml:space="preserve">Ordner geschrieben.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git</w:t>
      </w:r>
      <w:r>
        <w:rPr>
          <w:rStyle w:val="NormalTok"/>
        </w:rPr>
        <w:t xml:space="preserve"> </w:t>
      </w:r>
      <w:r>
        <w:rPr>
          <w:rStyle w:val="NormalTok"/>
        </w:rPr>
        <w:t xml:space="preserve">hash-object -w --stdin</w:t>
      </w:r>
      <w:r>
        <w:br w:type="textWrapping"/>
      </w:r>
      <w:r>
        <w:rPr>
          <w:rStyle w:val="KeywordTok"/>
        </w:rPr>
        <w:t xml:space="preserve">6c01d1dec5cf5221e86600baf77f011ed469b8fe</w:t>
      </w:r>
      <w:r>
        <w:br w:type="textWrapping"/>
      </w:r>
      <w:r>
        <w:rPr>
          <w:rStyle w:val="NormalTok"/>
        </w:rPr>
        <w:t xml:space="preserve">$ </w:t>
      </w:r>
      <w:r>
        <w:rPr>
          <w:rStyle w:val="KeywordTok"/>
        </w:rPr>
        <w:t xml:space="preserve">find</w:t>
      </w:r>
      <w:r>
        <w:rPr>
          <w:rStyle w:val="NormalTok"/>
        </w:rPr>
        <w:t xml:space="preserve"> </w:t>
      </w:r>
      <w:r>
        <w:rPr>
          <w:rStyle w:val="NormalTok"/>
        </w:rPr>
        <w:t xml:space="preserve">.git/objects -type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.git/objects/6c/01d1dec5cf5221e86600baf77f011ed469b8fe</w:t>
      </w:r>
    </w:p>
    <w:p>
      <w:r>
        <w:t xml:space="preserve">Die Objekte in GIT sind immutable, also nicht veränderbar. Ein einmal erstelltes Objekt wird nicht mehr aus der Datenbank gelöscht. Bei der Änderung eines Objektes wird ein neues Objekt mit einem neuen Key erstellt.</w:t>
      </w:r>
    </w:p>
    <w:p>
      <w:pPr>
        <w:pStyle w:val="Heading3"/>
      </w:pPr>
      <w:bookmarkStart w:id="104" w:name="objekt-typen"/>
      <w:bookmarkEnd w:id="104"/>
      <w:r>
        <w:t xml:space="preserve">Objekt Typen</w:t>
      </w:r>
    </w:p>
    <w:p>
      <w:r>
        <w:t xml:space="preserve">GIT kennt folgende Typen:</w:t>
      </w:r>
    </w:p>
    <w:p>
      <w:pPr>
        <w:pStyle w:val="DefinitionTerm"/>
      </w:pPr>
      <w:r>
        <w:t xml:space="preserve">Ein BLOB</w:t>
      </w:r>
    </w:p>
    <w:p>
      <w:pPr>
        <w:pStyle w:val="Definition"/>
      </w:pPr>
      <w:r>
        <w:t xml:space="preserve">repräsentiert eine einzelne Datei in GIT. Der Inhalt der Datei wird in einem Objekt gespeichert. Bei Änderungen ist GIT auch in der Lage Inkrementelle DELTA-Dateien zu speichern. Beim wiederherstellen werden diese DELTAs der Reihe nach aufgelöst. Ein BLOB besitzt für sich gesehen keinen Namen.</w:t>
      </w:r>
    </w:p>
    <w:p>
      <w:pPr>
        <w:pStyle w:val="DefinitionTerm"/>
      </w:pPr>
      <w:r>
        <w:t xml:space="preserve">Der TREE</w:t>
      </w:r>
    </w:p>
    <w:p>
      <w:pPr>
        <w:pStyle w:val="Definition"/>
      </w:pPr>
      <w:r>
        <w:t xml:space="preserve">beschreibt ein Ordner im Repository. Ein TREE enthält andere TREE bzw. BLOB Objekte und definiert damit eine Ordnerstruktur. In einem TREE werden auch die Namen zu BLOB und TREE Objekten festgelegt.</w:t>
      </w:r>
    </w:p>
    <w:p>
      <w:pPr>
        <w:pStyle w:val="DefinitionTerm"/>
      </w:pPr>
      <w:r>
        <w:t xml:space="preserve">Der COMMIT</w:t>
      </w:r>
    </w:p>
    <w:p>
      <w:pPr>
        <w:pStyle w:val="Definition"/>
      </w:pPr>
      <w:r>
        <w:t xml:space="preserve">ist ein Zeitstempel eines einzelnen TREE Objektes. Im folgenden Listing</w:t>
      </w:r>
      <w:r>
        <w:t xml:space="preserve"> </w:t>
      </w:r>
      <w:r>
        <w:t xml:space="preserve"> </w:t>
      </w:r>
      <w:r>
        <w:t xml:space="preserve">ist der Inhalt eines COMMIT Objektes auf einem Terminal ausgegeben.</w:t>
      </w:r>
    </w:p>
    <w:p>
      <w:pPr>
        <w:pStyle w:val="SourceCode"/>
      </w:pPr>
      <w:r>
        <w:rPr>
          <w:rStyle w:val="NormalTok"/>
        </w:rPr>
        <w:t xml:space="preserve">$ </w:t>
      </w:r>
      <w:r>
        <w:rPr>
          <w:rStyle w:val="KeywordTok"/>
        </w:rPr>
        <w:t xml:space="preserve">git</w:t>
      </w:r>
      <w:r>
        <w:rPr>
          <w:rStyle w:val="NormalTok"/>
        </w:rPr>
        <w:t xml:space="preserve"> </w:t>
      </w:r>
      <w:r>
        <w:rPr>
          <w:rStyle w:val="NormalTok"/>
        </w:rPr>
        <w:t xml:space="preserve">show -s --pretty=raw 6031a1aa</w:t>
      </w:r>
      <w:r>
        <w:br w:type="textWrapping"/>
      </w:r>
      <w:r>
        <w:rPr>
          <w:rStyle w:val="KeywordTok"/>
        </w:rPr>
        <w:t xml:space="preserve">commit</w:t>
      </w:r>
      <w:r>
        <w:rPr>
          <w:rStyle w:val="NormalTok"/>
        </w:rPr>
        <w:t xml:space="preserve"> </w:t>
      </w:r>
      <w:r>
        <w:rPr>
          <w:rStyle w:val="NormalTok"/>
        </w:rPr>
        <w:t xml:space="preserve">6031a1aa3ea39bbf92a858f47ba6bc87a76b07e8</w:t>
      </w:r>
      <w:r>
        <w:br w:type="textWrapping"/>
      </w:r>
      <w:r>
        <w:rPr>
          <w:rStyle w:val="KeywordTok"/>
        </w:rPr>
        <w:t xml:space="preserve">tree</w:t>
      </w:r>
      <w:r>
        <w:rPr>
          <w:rStyle w:val="NormalTok"/>
        </w:rPr>
        <w:t xml:space="preserve"> </w:t>
      </w:r>
      <w:r>
        <w:rPr>
          <w:rStyle w:val="NormalTok"/>
        </w:rPr>
        <w:t xml:space="preserve">601a62b205bb497d75a231ec00787f5b2d42c5fc</w:t>
      </w:r>
      <w:r>
        <w:br w:type="textWrapping"/>
      </w:r>
      <w:r>
        <w:rPr>
          <w:rStyle w:val="KeywordTok"/>
        </w:rPr>
        <w:t xml:space="preserve">parent</w:t>
      </w:r>
      <w:r>
        <w:rPr>
          <w:rStyle w:val="NormalTok"/>
        </w:rPr>
        <w:t xml:space="preserve"> </w:t>
      </w:r>
      <w:r>
        <w:rPr>
          <w:rStyle w:val="NormalTok"/>
        </w:rPr>
        <w:t xml:space="preserve">8982aa338637e5654f7f778eedf844c8be8e2aa3</w:t>
      </w:r>
      <w:r>
        <w:br w:type="textWrapping"/>
      </w:r>
      <w:r>
        <w:rPr>
          <w:rStyle w:val="KeywordTok"/>
        </w:rPr>
        <w:t xml:space="preserve">author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rPr>
          <w:rStyle w:val="KeywordTok"/>
        </w:rPr>
        <w:t xml:space="preserve">committer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added</w:t>
      </w:r>
      <w:r>
        <w:rPr>
          <w:rStyle w:val="NormalTok"/>
        </w:rPr>
        <w:t xml:space="preserve"> </w:t>
      </w:r>
      <w:r>
        <w:rPr>
          <w:rStyle w:val="NormalTok"/>
        </w:rPr>
        <w:t xml:space="preserve">short description gridfs and xtreemfs</w:t>
      </w:r>
    </w:p>
    <w:p>
      <w:r>
        <w:t xml:space="preserve">Das Objekt enthält folgende Werte:</w:t>
      </w:r>
    </w:p>
    <w:tbl>
      <w:tblPr>
        <w:tblStyle w:val="TableNormal"/>
        <w:tblW w:type="pct" w:w="0.0"/>
      </w:tblPr>
      <w:tblGrid/>
      <w:tr>
        <w:tc>
          <w:tcPr>
            <w:tcBorders>
              <w:bottom w:val="single"/>
            </w:tcBorders>
            <w:vAlign w:val="bottom"/>
          </w:tcPr>
          <w:p>
            <w:pPr>
              <w:pStyle w:val="Compact"/>
              <w:jc w:val="left"/>
            </w:pPr>
            <w:r>
              <w:t xml:space="preserve">Zeile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Beschreibung</w:t>
            </w:r>
          </w:p>
        </w:tc>
      </w:tr>
      <w:tr>
        <w:tc>
          <w:p>
            <w:pPr>
              <w:pStyle w:val="Compact"/>
              <w:jc w:val="left"/>
            </w:pPr>
            <w:r>
              <w:t xml:space="preserve">2</w:t>
            </w:r>
          </w:p>
        </w:tc>
        <w:tc>
          <w:p>
            <w:pPr>
              <w:pStyle w:val="Compact"/>
              <w:jc w:val="left"/>
            </w:pPr>
            <w:r>
              <w:t xml:space="preserve">commit</w:t>
            </w:r>
          </w:p>
        </w:tc>
        <w:tc>
          <w:p>
            <w:pPr>
              <w:pStyle w:val="Compact"/>
              <w:jc w:val="left"/>
            </w:pPr>
            <w:r>
              <w:t xml:space="preserve">SHA des Objektes</w:t>
            </w:r>
          </w:p>
        </w:tc>
      </w:tr>
      <w:tr>
        <w:tc>
          <w:p>
            <w:pPr>
              <w:pStyle w:val="Compact"/>
              <w:jc w:val="left"/>
            </w:pPr>
            <w:r>
              <w:t xml:space="preserve">3</w:t>
            </w:r>
          </w:p>
        </w:tc>
        <w:tc>
          <w:p>
            <w:pPr>
              <w:pStyle w:val="Compact"/>
              <w:jc w:val="left"/>
            </w:pPr>
            <w:r>
              <w:t xml:space="preserve">tree</w:t>
            </w:r>
          </w:p>
        </w:tc>
        <w:tc>
          <w:p>
            <w:pPr>
              <w:pStyle w:val="Compact"/>
              <w:jc w:val="left"/>
            </w:pPr>
            <w:r>
              <w:t xml:space="preserve">TREE-SHA des Stammverzeichnisses</w:t>
            </w:r>
          </w:p>
        </w:tc>
      </w:tr>
      <w:tr>
        <w:tc>
          <w:p>
            <w:pPr>
              <w:pStyle w:val="Compact"/>
              <w:jc w:val="left"/>
            </w:pPr>
            <w:r>
              <w:t xml:space="preserve">4</w:t>
            </w:r>
          </w:p>
        </w:tc>
        <w:tc>
          <w:p>
            <w:pPr>
              <w:pStyle w:val="Compact"/>
              <w:jc w:val="left"/>
            </w:pPr>
            <w:r>
              <w:t xml:space="preserve">parent(s)</w:t>
            </w:r>
          </w:p>
        </w:tc>
        <w:tc>
          <w:p>
            <w:pPr>
              <w:pStyle w:val="Compact"/>
              <w:jc w:val="left"/>
            </w:pPr>
            <w:r>
              <w:t xml:space="preserve">Ein oder mehrere Vorgänger</w:t>
            </w:r>
          </w:p>
        </w:tc>
      </w:tr>
      <w:tr>
        <w:tc>
          <w:p>
            <w:pPr>
              <w:pStyle w:val="Compact"/>
              <w:jc w:val="left"/>
            </w:pPr>
            <w:r>
              <w:t xml:space="preserve">5</w:t>
            </w:r>
          </w:p>
        </w:tc>
        <w:tc>
          <w:p>
            <w:pPr>
              <w:pStyle w:val="Compact"/>
              <w:jc w:val="left"/>
            </w:pPr>
            <w:r>
              <w:t xml:space="preserve">author</w:t>
            </w:r>
          </w:p>
        </w:tc>
        <w:tc>
          <w:p>
            <w:pPr>
              <w:pStyle w:val="Compact"/>
              <w:jc w:val="left"/>
            </w:pPr>
            <w:r>
              <w:t xml:space="preserve">Verantwortlicher für die Änderungen</w:t>
            </w:r>
          </w:p>
        </w:tc>
      </w:tr>
      <w:tr>
        <w:tc>
          <w:p>
            <w:pPr>
              <w:pStyle w:val="Compact"/>
              <w:jc w:val="left"/>
            </w:pPr>
            <w:r>
              <w:t xml:space="preserve">6</w:t>
            </w:r>
          </w:p>
        </w:tc>
        <w:tc>
          <w:p>
            <w:pPr>
              <w:pStyle w:val="Compact"/>
              <w:jc w:val="left"/>
            </w:pPr>
            <w:r>
              <w:t xml:space="preserve">committer</w:t>
            </w:r>
          </w:p>
        </w:tc>
        <w:tc>
          <w:p>
            <w:pPr>
              <w:pStyle w:val="Compact"/>
              <w:jc w:val="left"/>
            </w:pPr>
            <w:r>
              <w:t xml:space="preserve">Ersteller des COMMITs</w:t>
            </w:r>
          </w:p>
        </w:tc>
      </w:tr>
      <w:tr>
        <w:tc>
          <w:p>
            <w:pPr>
              <w:pStyle w:val="Compact"/>
              <w:jc w:val="left"/>
            </w:pPr>
            <w:r>
              <w:t xml:space="preserve">8</w:t>
            </w:r>
          </w:p>
        </w:tc>
        <w:tc>
          <w:p>
            <w:pPr>
              <w:pStyle w:val="Compact"/>
              <w:jc w:val="left"/>
            </w:pPr>
            <w:r>
              <w:t xml:space="preserve">comment</w:t>
            </w:r>
          </w:p>
        </w:tc>
        <w:tc>
          <w:p>
            <w:pPr>
              <w:pStyle w:val="Compact"/>
              <w:jc w:val="left"/>
            </w:pPr>
            <w:r>
              <w:t xml:space="preserve">Beschreibung des COMMITs</w:t>
            </w:r>
          </w:p>
        </w:tc>
      </w:tr>
    </w:tbl>
    <w:p>
      <w:r>
        <w:rPr>
          <w:b/>
        </w:rPr>
        <w:t xml:space="preserve">Anmerkungen:</w:t>
      </w:r>
    </w:p>
    <w:p>
      <w:pPr>
        <w:pStyle w:val="Compact"/>
        <w:numPr>
          <w:numId w:val="1009"/>
          <w:ilvl w:val="0"/>
        </w:numPr>
      </w:pPr>
      <w:r>
        <w:t xml:space="preserve">Ein COMMIT kann mehrere Vorgänger haben wen sie zusammengeführt werden. Zum Beispiel würde dies bei einem MERGE verwendet werden.</w:t>
      </w:r>
    </w:p>
    <w:p>
      <w:pPr>
        <w:pStyle w:val="Compact"/>
        <w:numPr>
          <w:numId w:val="1009"/>
          <w:ilvl w:val="0"/>
        </w:numPr>
      </w:pPr>
      <w:r>
        <w:t xml:space="preserve">Der Autor und Ersteller des COMMITs können sich unterscheiden, wenn zum Beispiel ein Benutzer einen PATCH erstellt ist er der Verantwortliche für die Änderungen. Der Benutzer, der den Patch nun auflöst und den</w:t>
      </w:r>
      <w:r>
        <w:t xml:space="preserve"> </w:t>
      </w:r>
      <w:r>
        <w:rPr>
          <w:rStyle w:val="VerbatimChar"/>
        </w:rPr>
        <w:t xml:space="preserve">git commit</w:t>
      </w:r>
      <w:r>
        <w:t xml:space="preserve"> </w:t>
      </w:r>
      <w:r>
        <w:t xml:space="preserve">Befehl ausführt, ist der Ersteller.</w:t>
      </w:r>
    </w:p>
    <w:p>
      <w:pPr>
        <w:pStyle w:val="DefinitionTerm"/>
      </w:pPr>
      <w:r>
        <w:t xml:space="preserve">Eine REFERENCE</w:t>
      </w:r>
    </w:p>
    <w:p>
      <w:pPr>
        <w:pStyle w:val="Definition"/>
      </w:pPr>
      <w:r>
        <w:t xml:space="preserve">ist ein Verweis auf einen bestimmten COMMIT. Aufbauend auf diese Verweise, ist das Branching-Model von GIT aufgebaut.</w:t>
      </w:r>
    </w:p>
    <w:p>
      <w:r>
        <w:drawing>
          <wp:inline>
            <wp:extent cx="4610100" cy="3759200"/>
            <wp:effectExtent b="0" l="0" r="0" t="0"/>
            <wp:docPr descr="" id="1" name="Picture"/>
            <a:graphic>
              <a:graphicData uri="http://schemas.openxmlformats.org/drawingml/2006/picture">
                <pic:pic>
                  <pic:nvPicPr>
                    <pic:cNvPr descr="images/git-data-model-example.png" id="0" name="Picture"/>
                    <pic:cNvPicPr>
                      <a:picLocks noChangeArrowheads="1" noChangeAspect="1"/>
                    </pic:cNvPicPr>
                  </pic:nvPicPr>
                  <pic:blipFill>
                    <a:blip r:embed="rId105"/>
                    <a:stretch>
                      <a:fillRect/>
                    </a:stretch>
                  </pic:blipFill>
                  <pic:spPr bwMode="auto">
                    <a:xfrm>
                      <a:off x="0" y="0"/>
                      <a:ext cx="4610100" cy="3759200"/>
                    </a:xfrm>
                    <a:prstGeom prst="rect">
                      <a:avLst/>
                    </a:prstGeom>
                    <a:noFill/>
                    <a:ln w="9525">
                      <a:noFill/>
                      <a:headEnd/>
                      <a:tailEnd/>
                    </a:ln>
                  </pic:spPr>
                </pic:pic>
              </a:graphicData>
            </a:graphic>
          </wp:inline>
        </w:drawing>
      </w:r>
    </w:p>
    <w:p>
      <w:pPr>
        <w:pStyle w:val="ImageCaption"/>
      </w:pPr>
      <w:r>
        <w:t xml:space="preserve">Beispiel eines Repositories</w:t>
      </w:r>
      <w:r>
        <w:t xml:space="preserve"> </w:t>
      </w:r>
      <w:r>
        <w:t xml:space="preserve">(Chacon 2015)</w:t>
      </w:r>
    </w:p>
    <w:p>
      <w:pPr>
        <w:pStyle w:val="Heading3"/>
      </w:pPr>
      <w:bookmarkStart w:id="106" w:name="anforderungen-2"/>
      <w:bookmarkEnd w:id="106"/>
      <w:r>
        <w:t xml:space="preserve">Anforderungen</w:t>
      </w:r>
    </w:p>
    <w:p>
      <w:r>
        <w:t xml:space="preserve">Das Datenmodell von GIT erfüllt folgende Anforderungen von Symcloud:</w:t>
      </w:r>
    </w:p>
    <w:p>
      <w:pPr>
        <w:pStyle w:val="DefinitionTerm"/>
      </w:pPr>
      <w:r>
        <w:t xml:space="preserve">Versionierung</w:t>
      </w:r>
    </w:p>
    <w:p>
      <w:pPr>
        <w:pStyle w:val="Definition"/>
      </w:pPr>
      <w:r>
        <w:t xml:space="preserve">Durch die Commits können Versionshistorien einfach abgebildet werden und diese effizient durchsucht werden. Will ein Benutzer sehen, wie sein Dateibaum vor ein paar Wochen ausgehen hat, kann das System nach einem geeigneten Commit durchsuchen (anhand der Erstellungszeit) und anstatt des neuesten Commits, diesen Commit für die weiteren Datenbankabfragen verwenden.</w:t>
      </w:r>
    </w:p>
    <w:p>
      <w:pPr>
        <w:pStyle w:val="DefinitionTerm"/>
      </w:pPr>
      <w:r>
        <w:t xml:space="preserve">Shares (</w:t>
      </w:r>
      <w:r>
        <w:rPr>
          <w:b/>
        </w:rPr>
        <w:t xml:space="preserve">TODO besserer Name, verwende Begriff aus Kapitel</w:t>
      </w:r>
      <w:r>
        <w:rPr>
          <w:b/>
        </w:rPr>
        <w:t xml:space="preserve"> </w:t>
      </w:r>
      <w:r>
        <w:t xml:space="preserve">)</w:t>
      </w:r>
    </w:p>
    <w:p>
      <w:pPr>
        <w:pStyle w:val="Definition"/>
      </w:pPr>
      <w:r>
        <w:t xml:space="preserve">Mit den Referenzen, können für jeden Benutzer mehrere Namensräume geschaffen werden. Jeder dieser Namensräume erhält einen eigenen Dateibaum und kann von mehreren Benutzern verwendet werden. Damit können Shares einfach abgebildet werden. Jede Referenz kann später auch für Benutzer eigene Berechtigungen erhalten und dadurch eine Art ACL eingerichtet werden.</w:t>
      </w:r>
    </w:p>
    <w:p>
      <w:pPr>
        <w:pStyle w:val="DefinitionTerm"/>
      </w:pPr>
      <w:r>
        <w:t xml:space="preserve">Symlinks</w:t>
      </w:r>
    </w:p>
    <w:p>
      <w:pPr>
        <w:pStyle w:val="Definition"/>
      </w:pPr>
      <w:r>
        <w:t xml:space="preserve">Ebenfalls mit den Referenzen, können sogenannte Symlinks erstellt werden. Diese Symlinks werden im System verwendet, um Shares an einer bestimmten Stelle des Dateibaums eines Benutzers zu platzieren.</w:t>
      </w:r>
    </w:p>
    <w:p>
      <w:pPr>
        <w:pStyle w:val="Heading3"/>
      </w:pPr>
      <w:bookmarkStart w:id="107" w:name="zusammenfassung-3"/>
      <w:bookmarkEnd w:id="107"/>
      <w:r>
        <w:t xml:space="preserve">Zusammenfassung</w:t>
      </w:r>
    </w:p>
    <w:p>
      <w:r>
        <w:rPr>
          <w:b/>
        </w:rPr>
        <w:t xml:space="preserve">TODO Zusammenfassung GIT Datenmodel</w:t>
      </w:r>
    </w:p>
    <w:p>
      <w:r>
        <w:t xml:space="preserve">Vorteil der immutable (nicht veränderbaren) Datenpakete ist das Caching, das auf jeder Maschine durchgeführt werden kann, ohne ein PURGE zu benötigen, da sich Objekte in der Datenbank nicht ändern sondern nur neue dazu kommen. Dies gilt für alle Objekte in diesem Model außer Referenzen. Diese müsse bei jedem Zugriff aus der Datenbank geladen werden.</w:t>
      </w:r>
    </w:p>
    <w:p>
      <w:pPr>
        <w:pStyle w:val="Heading2"/>
      </w:pPr>
      <w:bookmarkStart w:id="108" w:name="details-todo-bessere-überschrift"/>
      <w:bookmarkEnd w:id="108"/>
      <w:r>
        <w:t xml:space="preserve">Details (</w:t>
      </w:r>
      <w:r>
        <w:rPr>
          <w:b/>
        </w:rPr>
        <w:t xml:space="preserve">TODO Bessere Überschrift</w:t>
      </w:r>
      <w:r>
        <w:t xml:space="preserve">)</w:t>
      </w:r>
    </w:p>
    <w:p>
      <w:r>
        <w:t xml:space="preserve">Jedoch muss es für die Speicherung in einer NoSQL Datenbank leicht angepasst werden.</w:t>
      </w:r>
    </w:p>
    <w:p>
      <w:r>
        <w:rPr>
          <w:b/>
        </w:rPr>
        <w:t xml:space="preserve">TODO konzept des Dateimodels</w:t>
      </w:r>
    </w:p>
    <w:p>
      <w:pPr>
        <w:pStyle w:val="Heading1"/>
      </w:pPr>
      <w:bookmarkStart w:id="109" w:name="implementierung"/>
      <w:bookmarkEnd w:id="109"/>
      <w:r>
        <w:t xml:space="preserve">Implementierung</w:t>
      </w:r>
    </w:p>
    <w:p>
      <w:r>
        <w:t xml:space="preserve">In diesem Kapitel werden die einzelnen Komponenten, die für Symcloud entwickelt wurden, genauer betrachtet.</w:t>
      </w:r>
    </w:p>
    <w:p>
      <w:r>
        <w:rPr>
          <w:b/>
        </w:rPr>
        <w:t xml:space="preserve">TODO Liste von Themen:</w:t>
      </w:r>
    </w:p>
    <w:p>
      <w:pPr>
        <w:pStyle w:val="Compact"/>
        <w:numPr>
          <w:numId w:val="1010"/>
          <w:ilvl w:val="0"/>
        </w:numPr>
      </w:pPr>
      <w:r>
        <w:t xml:space="preserve">Distributed Storage:</w:t>
      </w:r>
    </w:p>
    <w:p>
      <w:pPr>
        <w:pStyle w:val="Compact"/>
        <w:numPr>
          <w:numId w:val="1010"/>
          <w:ilvl w:val="0"/>
        </w:numPr>
      </w:pPr>
      <w:r>
        <w:t xml:space="preserve">Dateimodell</w:t>
      </w:r>
    </w:p>
    <w:p>
      <w:pPr>
        <w:pStyle w:val="Compact"/>
        <w:numPr>
          <w:numId w:val="1011"/>
          <w:ilvl w:val="1"/>
        </w:numPr>
      </w:pPr>
      <w:r>
        <w:t xml:space="preserve">Referenzen</w:t>
      </w:r>
    </w:p>
    <w:p>
      <w:pPr>
        <w:pStyle w:val="Compact"/>
        <w:numPr>
          <w:numId w:val="1011"/>
          <w:ilvl w:val="1"/>
        </w:numPr>
      </w:pPr>
      <w:r>
        <w:t xml:space="preserve">Symlinks</w:t>
      </w:r>
    </w:p>
    <w:p>
      <w:pPr>
        <w:pStyle w:val="Compact"/>
        <w:numPr>
          <w:numId w:val="1011"/>
          <w:ilvl w:val="1"/>
        </w:numPr>
      </w:pPr>
      <w:r>
        <w:t xml:space="preserve">Versionierung</w:t>
      </w:r>
    </w:p>
    <w:p>
      <w:pPr>
        <w:pStyle w:val="Compact"/>
        <w:numPr>
          <w:numId w:val="1010"/>
          <w:ilvl w:val="0"/>
        </w:numPr>
      </w:pPr>
      <w:r>
        <w:t xml:space="preserve">Datenbank Abstraktion:</w:t>
      </w:r>
    </w:p>
    <w:p>
      <w:pPr>
        <w:pStyle w:val="Compact"/>
        <w:numPr>
          <w:numId w:val="1012"/>
          <w:ilvl w:val="1"/>
        </w:numPr>
      </w:pPr>
      <w:r>
        <w:t xml:space="preserve">Warum Riak und nicht GridFS, S3 oder XtreemFS?</w:t>
      </w:r>
    </w:p>
    <w:p>
      <w:pPr>
        <w:pStyle w:val="Compact"/>
        <w:numPr>
          <w:numId w:val="1012"/>
          <w:ilvl w:val="1"/>
        </w:numPr>
      </w:pPr>
      <w:r>
        <w:t xml:space="preserve">Beschreibung und Ansätze um einen "Lokalen" Adapter zu implementieren</w:t>
      </w:r>
    </w:p>
    <w:p>
      <w:pPr>
        <w:pStyle w:val="Compact"/>
        <w:numPr>
          <w:numId w:val="1010"/>
          <w:ilvl w:val="0"/>
        </w:numPr>
      </w:pPr>
      <w:r>
        <w:t xml:space="preserve">Sync-Client Abläufe und Implementierung</w:t>
      </w:r>
    </w:p>
    <w:p>
      <w:pPr>
        <w:pStyle w:val="Heading2"/>
      </w:pPr>
      <w:bookmarkStart w:id="110" w:name="oauth2"/>
      <w:bookmarkEnd w:id="110"/>
      <w:r>
        <w:t xml:space="preserve">OAuth2</w:t>
      </w:r>
    </w:p>
    <w:p>
      <w:r>
        <w:t xml:space="preserve">Für die Authentifizierung wurde das Protokoll OAuth in der Version 2 implementiert. Dieses offene Protokoll erlaubt eine standardisierte, sichere API-Autorisierung für Desktop, Web und Mobile-Applikationen. Initiiert wurde das Projekt von Blaine Cook und Chris Messina.</w:t>
      </w:r>
      <w:r>
        <w:t xml:space="preserve"> </w:t>
      </w:r>
      <w:r>
        <w:t xml:space="preserve">(“OAuth – Wikipedia” 2015)</w:t>
      </w:r>
    </w:p>
    <w:p>
      <w:r>
        <w:t xml:space="preserve">Der Benutzer kann einer Applikation den Zugriff auf seine Daten autorisieren, die von einer andere Applikation zur Verfügung gestellt wird. Dabei werden nicht alle Details seiner Zugangsdaten preisgegeben. Typischerweise wird die Weitergabe eines Passwortes an Dritte vermieden.</w:t>
      </w:r>
      <w:r>
        <w:t xml:space="preserve"> </w:t>
      </w:r>
      <w:r>
        <w:t xml:space="preserve">(“OAuth – Wikipedia” 2015)</w:t>
      </w:r>
    </w:p>
    <w:p>
      <w:pPr>
        <w:pStyle w:val="Heading3"/>
      </w:pPr>
      <w:bookmarkStart w:id="111" w:name="begriffe"/>
      <w:bookmarkEnd w:id="111"/>
      <w:r>
        <w:t xml:space="preserve">Begriffe</w:t>
      </w:r>
    </w:p>
    <w:p>
      <w:r>
        <w:t xml:space="preserve">In OAuth2 werden folgende vier Rollen definiert:</w:t>
      </w:r>
    </w:p>
    <w:p>
      <w:pPr>
        <w:pStyle w:val="DefinitionTerm"/>
      </w:pPr>
      <w:r>
        <w:t xml:space="preserve">Resource owner</w:t>
      </w:r>
    </w:p>
    <w:p>
      <w:pPr>
        <w:pStyle w:val="Definition"/>
      </w:pPr>
      <w:r>
        <w:t xml:space="preserve">Besitzer einer Ressource, die er für eine Applikation bereitstellen will.</w:t>
      </w:r>
    </w:p>
    <w:p>
      <w:pPr>
        <w:pStyle w:val="DefinitionTerm"/>
      </w:pPr>
      <w:r>
        <w:t xml:space="preserve">Resource server</w:t>
      </w:r>
    </w:p>
    <w:p>
      <w:pPr>
        <w:pStyle w:val="Definition"/>
      </w:pPr>
      <w:r>
        <w:t xml:space="preserve">Der Server, der die Geschützen Ressourcen verwaltet. Er ist in der Lage Anfragen zu akzeptieren und die geschützten Ressourcen zurückzugeben, wenn ein geeignetes und valides Token bereitgestellt wurde.</w:t>
      </w:r>
    </w:p>
    <w:p>
      <w:pPr>
        <w:pStyle w:val="DefinitionTerm"/>
      </w:pPr>
      <w:r>
        <w:t xml:space="preserve">Client</w:t>
      </w:r>
    </w:p>
    <w:p>
      <w:pPr>
        <w:pStyle w:val="Definition"/>
      </w:pPr>
      <w:r>
        <w:t xml:space="preserve">Die Applikation stellt Anfragen, im Namen des Ressourceneigentümers, an den sesource server. Sie holt sich vorher die Genehmigung zu diesen geschützten Ressourcen.</w:t>
      </w:r>
    </w:p>
    <w:p>
      <w:pPr>
        <w:pStyle w:val="DefinitionTerm"/>
      </w:pPr>
      <w:r>
        <w:t xml:space="preserve">Authorization server</w:t>
      </w:r>
    </w:p>
    <w:p>
      <w:pPr>
        <w:pStyle w:val="Definition"/>
      </w:pPr>
      <w:r>
        <w:t xml:space="preserve">Der Server, der Zugriffs-Tokens, nach der erfolgreichen Authentifizierung des Ressourceneigentümers, bereitstellt.</w:t>
      </w:r>
    </w:p>
    <w:p>
      <w:pPr>
        <w:pStyle w:val="DefinitionTerm"/>
      </w:pPr>
      <w:r>
        <w:t xml:space="preserve">Scopes</w:t>
      </w:r>
    </w:p>
    <w:p>
      <w:pPr>
        <w:pStyle w:val="Definition"/>
      </w:pPr>
      <w:r>
        <w:t xml:space="preserve">TODO</w:t>
      </w:r>
    </w:p>
    <w:p>
      <w:r>
        <w:t xml:space="preserve">Die Interaktion zwischen "Resource server" und "Authorization server" ist nicht spezifiziert. Der Autorisierungsserver und Ressourcenserver können auf dem selben Server bzw. in der selben Applikation betrieben werden. Eine andere Möglichkeit wäre es, dass die beiden Server auf verschiedenen Server zu betreiben. Ein Autorisierungsserver kann auch Zugriffstoken für mehrere Ressourcenserver bereitstelle.</w:t>
      </w:r>
      <w:r>
        <w:t xml:space="preserve"> </w:t>
      </w:r>
      <w:r>
        <w:t xml:space="preserve">(Hardt 2012, Seite 5)</w:t>
      </w:r>
    </w:p>
    <w:p>
      <w:pPr>
        <w:pStyle w:val="Heading3"/>
      </w:pPr>
      <w:bookmarkStart w:id="112" w:name="protokoll-ablauf"/>
      <w:bookmarkEnd w:id="112"/>
      <w:r>
        <w:t xml:space="preserve">Protokoll Ablauf</w:t>
      </w:r>
    </w:p>
    <w:p>
      <w:r>
        <w:drawing>
          <wp:inline>
            <wp:extent cx="5334000" cy="2529348"/>
            <wp:effectExtent b="0" l="0" r="0" t="0"/>
            <wp:docPr descr="" id="1" name="Picture"/>
            <a:graphic>
              <a:graphicData uri="http://schemas.openxmlformats.org/drawingml/2006/picture">
                <pic:pic>
                  <pic:nvPicPr>
                    <pic:cNvPr descr="diagrams/oauth2-flow.png" id="0" name="Picture"/>
                    <pic:cNvPicPr>
                      <a:picLocks noChangeArrowheads="1" noChangeAspect="1"/>
                    </pic:cNvPicPr>
                  </pic:nvPicPr>
                  <pic:blipFill>
                    <a:blip r:embed="rId113"/>
                    <a:stretch>
                      <a:fillRect/>
                    </a:stretch>
                  </pic:blipFill>
                  <pic:spPr bwMode="auto">
                    <a:xfrm>
                      <a:off x="0" y="0"/>
                      <a:ext cx="5334000" cy="2529348"/>
                    </a:xfrm>
                    <a:prstGeom prst="rect">
                      <a:avLst/>
                    </a:prstGeom>
                    <a:noFill/>
                    <a:ln w="9525">
                      <a:noFill/>
                      <a:headEnd/>
                      <a:tailEnd/>
                    </a:ln>
                  </pic:spPr>
                </pic:pic>
              </a:graphicData>
            </a:graphic>
          </wp:inline>
        </w:drawing>
      </w:r>
    </w:p>
    <w:p>
      <w:pPr>
        <w:pStyle w:val="ImageCaption"/>
      </w:pPr>
      <w:r>
        <w:t xml:space="preserve">Ablaufdiagramm des OAuth</w:t>
      </w:r>
      <w:r>
        <w:t xml:space="preserve"> </w:t>
      </w:r>
    </w:p>
    <w:p>
      <w:r>
        <w:t xml:space="preserve">Der Ablauf einer Autorisierung</w:t>
      </w:r>
      <w:r>
        <w:t xml:space="preserve"> </w:t>
      </w:r>
      <w:r>
        <w:t xml:space="preserve">(Hardt 2012, Seiten 6 ff)</w:t>
      </w:r>
      <w:r>
        <w:t xml:space="preserve"> </w:t>
      </w:r>
      <w:r>
        <w:t xml:space="preserve">mittels Oauth2, der in der Abbildung</w:t>
      </w:r>
      <w:r>
        <w:t xml:space="preserve"> </w:t>
      </w:r>
      <w:r>
        <w:t xml:space="preserve"> </w:t>
      </w:r>
      <w:r>
        <w:t xml:space="preserve">abgebildet ist, enthält folgende Schritte:</w:t>
      </w:r>
    </w:p>
    <w:p>
      <w:pPr>
        <w:pStyle w:val="Compact"/>
        <w:numPr>
          <w:numId w:val="1013"/>
          <w:ilvl w:val="0"/>
        </w:numPr>
      </w:pPr>
      <w:r>
        <w:t xml:space="preserve">Der Client fordert die Genehmigung des "Resource owner". Diese Anfrage kann direkt an den Benutzer gemacht werden (wie in der Abbildung dargestellt) oder vorzugsweise indirekt über den "Authorization server" (wie zum Beispiel bei Facebook).</w:t>
      </w:r>
    </w:p>
    <w:p>
      <w:pPr>
        <w:pStyle w:val="Compact"/>
        <w:numPr>
          <w:numId w:val="1013"/>
          <w:ilvl w:val="0"/>
        </w:numPr>
      </w:pPr>
      <w:r>
        <w:t xml:space="preserve">Der Client erhält einen "authorization grant". Er repräsentiert die Genehmigung des "Resource owner" die geschützten Ressourcen zu verwenden.</w:t>
      </w:r>
    </w:p>
    <w:p>
      <w:pPr>
        <w:pStyle w:val="Compact"/>
        <w:numPr>
          <w:numId w:val="1013"/>
          <w:ilvl w:val="0"/>
        </w:numPr>
      </w:pPr>
      <w:r>
        <w:t xml:space="preserve">Der Client fordert einen Token beim "Autorization server" mit dem "authorization grant" an.</w:t>
      </w:r>
    </w:p>
    <w:p>
      <w:pPr>
        <w:pStyle w:val="Compact"/>
        <w:numPr>
          <w:numId w:val="1013"/>
          <w:ilvl w:val="0"/>
        </w:numPr>
      </w:pPr>
      <w:r>
        <w:t xml:space="preserve">Der "Autorization server" authentifiziert den Client, validiert den "authorization grant" und gibt einen Token zurück.</w:t>
      </w:r>
    </w:p>
    <w:p>
      <w:pPr>
        <w:pStyle w:val="Compact"/>
        <w:numPr>
          <w:numId w:val="1013"/>
          <w:ilvl w:val="0"/>
        </w:numPr>
      </w:pPr>
      <w:r>
        <w:t xml:space="preserve">Der Client fordert eine geschützte Ressource und autorisiert die Anfrage mit dem Token.</w:t>
      </w:r>
    </w:p>
    <w:p>
      <w:pPr>
        <w:pStyle w:val="Compact"/>
        <w:numPr>
          <w:numId w:val="1013"/>
          <w:ilvl w:val="0"/>
        </w:numPr>
      </w:pPr>
      <w:r>
        <w:t xml:space="preserve">Der "Resource server" validiert den Token, validiert ihn und gibt die Ressource zurück.</w:t>
      </w:r>
    </w:p>
    <w:p>
      <w:pPr>
        <w:pStyle w:val="Heading3"/>
      </w:pPr>
      <w:bookmarkStart w:id="114" w:name="anwendung"/>
      <w:bookmarkEnd w:id="114"/>
      <w:r>
        <w:t xml:space="preserve">Anwendung</w:t>
      </w:r>
    </w:p>
    <w:p>
      <w:r>
        <w:t xml:space="preserve">OAuth2 wird verwendet um es externen Applikationen zu ermöglichen auf die Dateien der Benutzer zuzugreifen. Der Sync-Client verwendet diese Authorizierungsmöglichkeit um Dateien des Benutzers zu synchronisieren.</w:t>
      </w:r>
    </w:p>
    <w:p>
      <w:pPr>
        <w:pStyle w:val="Heading1"/>
      </w:pPr>
      <w:bookmarkStart w:id="115" w:name="ergebnisse"/>
      <w:bookmarkEnd w:id="115"/>
      <w:r>
        <w:t xml:space="preserve">Ergebnisse</w:t>
      </w:r>
    </w:p>
    <w:p>
      <w:pPr>
        <w:pStyle w:val="Heading1"/>
      </w:pPr>
      <w:bookmarkStart w:id="116" w:name="ausblick"/>
      <w:bookmarkEnd w:id="116"/>
      <w:r>
        <w:t xml:space="preserve">Ausblick</w:t>
      </w:r>
    </w:p>
    <w:p>
      <w:r>
        <w:t xml:space="preserve">Welche Teile des Konzeptes konnten umgesetzt werden und wie gut funktionieren diese?</w:t>
      </w:r>
    </w:p>
    <w:p>
      <w:pPr>
        <w:pStyle w:val="Heading1"/>
      </w:pPr>
      <w:bookmarkStart w:id="117" w:name="anhang"/>
      <w:bookmarkEnd w:id="117"/>
      <w:r>
        <w:t xml:space="preserve">Anhang</w:t>
      </w:r>
    </w:p>
    <w:p>
      <w:pPr>
        <w:pStyle w:val="Heading2"/>
      </w:pPr>
      <w:bookmarkStart w:id="118" w:name="amazon-s3-system-spezifische-metadaten"/>
      <w:bookmarkEnd w:id="118"/>
      <w:r>
        <w:t xml:space="preserve">Amazon S3 System-spezifische Metadaten</w:t>
      </w:r>
    </w:p>
    <w:p>
      <w:pPr>
        <w:pStyle w:val="TableCaption"/>
      </w:pPr>
      <w:r>
        <w:t xml:space="preserve">Objekt Metadaten</w:t>
      </w:r>
      <w:r>
        <w:t xml:space="preserve"> </w:t>
      </w:r>
      <w:r>
        <w:t xml:space="preserve">(“Object Key and Metadata” 2015)</w:t>
      </w:r>
    </w:p>
    <w:tbl>
      <w:tblPr>
        <w:tblStyle w:val="TableNormal"/>
        <w:tblW w:type="pct" w:w="0.0"/>
        <w:tblCaption w:val="Objekt Metadaten (“Object Key and Metadata” 2015)"/>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pPr>
        <w:pStyle w:val="Heading2"/>
      </w:pPr>
      <w:bookmarkStart w:id="119" w:name="installation"/>
      <w:bookmarkEnd w:id="119"/>
      <w:r>
        <w:t xml:space="preserve">Installation</w:t>
      </w:r>
    </w:p>
    <w:p>
      <w:r>
        <w:t xml:space="preserve">Dieses Kapitel enthält eine kurze Dokumentation wie Symcloud installiert und deployed werden kann. Es umfasst eine einfache Methode auf einem System und ein verteiltes Setup (sowohl RIAK als auch Symcloud).</w:t>
      </w:r>
    </w:p>
    <w:p>
      <w:pPr>
        <w:pStyle w:val="Heading3"/>
      </w:pPr>
      <w:bookmarkStart w:id="120" w:name="lokal"/>
      <w:bookmarkEnd w:id="120"/>
      <w:r>
        <w:t xml:space="preserve">Lokal</w:t>
      </w:r>
    </w:p>
    <w:p>
      <w:pPr>
        <w:pStyle w:val="Heading3"/>
      </w:pPr>
      <w:bookmarkStart w:id="121" w:name="verteilt"/>
      <w:bookmarkEnd w:id="121"/>
      <w:r>
        <w:t xml:space="preserve">Verteilt</w:t>
      </w:r>
    </w:p>
    <w:p>
      <w:pPr>
        <w:pStyle w:val="Heading1"/>
      </w:pPr>
      <w:bookmarkStart w:id="122" w:name="literaturverzeichnis"/>
      <w:bookmarkEnd w:id="122"/>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“Amazon Web Services: We’ll Go to Court to Fight Gov’t Requests for Data | ITworld.” http://www.itworld.com/article/2705826/cloud-computing/amazon-web-services–we-ll-go-to-court-to-fight-gov-t-requests-for-data.html.</w:t>
      </w:r>
    </w:p>
    <w:p>
      <w:pPr>
        <w:pStyle w:val="Bibliography"/>
      </w:pPr>
      <w:r>
        <w:t xml:space="preserve">Basho Technologies, Inc. 2015. “Riak CS.” http://docs.basho.com/riakcs/latest/.</w:t>
      </w:r>
    </w:p>
    <w:p>
      <w:pPr>
        <w:pStyle w:val="Bibliography"/>
      </w:pPr>
      <w:r>
        <w:t xml:space="preserve">Chacon, Scott. 2015. “Git Book - The Git Object Model.” http://schacon.github.io/gitbook/1</w:t>
      </w:r>
      <w:r>
        <w:rPr>
          <w:vertAlign w:val="subscript"/>
        </w:rPr>
        <w:t xml:space="preserve">t</w:t>
      </w:r>
      <w:r>
        <w:t xml:space="preserve">he</w:t>
      </w:r>
      <w:r>
        <w:rPr>
          <w:vertAlign w:val="subscript"/>
        </w:rPr>
        <w:t xml:space="preserve">g</w:t>
      </w:r>
      <w:r>
        <w:t xml:space="preserve">it</w:t>
      </w:r>
      <w:r>
        <w:rPr>
          <w:vertAlign w:val="subscript"/>
        </w:rPr>
        <w:t xml:space="preserve">o</w:t>
      </w:r>
      <w:r>
        <w:t xml:space="preserve">bject</w:t>
      </w:r>
      <w:r>
        <w:rPr>
          <w:vertAlign w:val="subscript"/>
        </w:rPr>
        <w:t xml:space="preserve">m</w:t>
      </w:r>
      <w:r>
        <w:t xml:space="preserve">odel.html.</w:t>
      </w:r>
    </w:p>
    <w:p>
      <w:pPr>
        <w:pStyle w:val="Bibliography"/>
      </w:pPr>
      <w:r>
        <w:t xml:space="preserve">“Cloud-Dienste Für Startups: „Automatisierung Ist Pflicht“ [Interview] | T3n.” http://t3n.de/news/cloud-dienste-startups-amazon-web-services-486480/.</w:t>
      </w:r>
    </w:p>
    <w:p>
      <w:pPr>
        <w:pStyle w:val="Bibliography"/>
      </w:pPr>
      <w:r>
        <w:t xml:space="preserve">“Core API Dokumentation.” 2015.</w:t>
      </w:r>
      <w:r>
        <w:t xml:space="preserve"> </w:t>
      </w:r>
      <w:hyperlink r:id="rId123">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24">
        <w:r>
          <w:rPr>
            <w:rStyle w:val="Link"/>
          </w:rPr>
          <w:t xml:space="preserve">http://books.google.at/books?id=FfsQAAAACAAJ</w:t>
        </w:r>
      </w:hyperlink>
      <w:r>
        <w:t xml:space="preserve">.</w:t>
      </w:r>
    </w:p>
    <w:p>
      <w:pPr>
        <w:pStyle w:val="Bibliography"/>
      </w:pPr>
      <w:r>
        <w:t xml:space="preserve">“GridFS.” 2015.</w:t>
      </w:r>
      <w:r>
        <w:t xml:space="preserve"> </w:t>
      </w:r>
      <w:hyperlink r:id="rId58">
        <w:r>
          <w:rPr>
            <w:rStyle w:val="Link"/>
          </w:rPr>
          <w:t xml:space="preserve">http://docs.mongodb.org/manual/core/gridfs/</w:t>
        </w:r>
      </w:hyperlink>
      <w:r>
        <w:t xml:space="preserve">.</w:t>
      </w:r>
    </w:p>
    <w:p>
      <w:pPr>
        <w:pStyle w:val="Bibliography"/>
      </w:pPr>
      <w:r>
        <w:t xml:space="preserve">Hardt, Dick. 2012. “The OAuth 2.0 Authorization Framework.”</w:t>
      </w:r>
    </w:p>
    <w:p>
      <w:pPr>
        <w:pStyle w:val="Bibliography"/>
      </w:pPr>
      <w:r>
        <w:t xml:space="preserve">“Introduction to Amazon S3.” 2015.</w:t>
      </w:r>
      <w:r>
        <w:t xml:space="preserve"> </w:t>
      </w:r>
      <w:hyperlink r:id="rId125">
        <w:r>
          <w:rPr>
            <w:rStyle w:val="Link"/>
          </w:rPr>
          <w:t xml:space="preserve">http://docs.aws.amazon.com/AmazonS3/latest/dev/Introduction.html</w:t>
        </w:r>
      </w:hyperlink>
      <w:r>
        <w:t xml:space="preserve">.</w:t>
      </w:r>
    </w:p>
    <w:p>
      <w:pPr>
        <w:pStyle w:val="Bibliography"/>
      </w:pPr>
      <w:r>
        <w:t xml:space="preserve">“OAuth – Wikipedia.” 2015. http://de.wikipedia.org/wiki/OAuth.</w:t>
      </w:r>
    </w:p>
    <w:p>
      <w:pPr>
        <w:pStyle w:val="Bibliography"/>
      </w:pPr>
      <w:r>
        <w:t xml:space="preserve">“Object Key and Metadata.” 2015.</w:t>
      </w:r>
      <w:r>
        <w:t xml:space="preserve"> </w:t>
      </w:r>
      <w:hyperlink r:id="rId126">
        <w:r>
          <w:rPr>
            <w:rStyle w:val="Link"/>
          </w:rPr>
          <w:t xml:space="preserve">http://docs.aws.amazon.com/AmazonS3/latest/dev/UsingMetadata.html</w:t>
        </w:r>
      </w:hyperlink>
      <w:r>
        <w:t xml:space="preserve">.</w:t>
      </w:r>
    </w:p>
    <w:p>
      <w:pPr>
        <w:pStyle w:val="Bibliography"/>
      </w:pPr>
      <w:r>
        <w:t xml:space="preserve">“Open Source Private Cloud Software | AWS-Compatible | HP Helion Eucalyptus.” https://www.eucalyptus.com/eucalyptus-cloud/iaas.</w:t>
      </w:r>
    </w:p>
    <w:p>
      <w:pPr>
        <w:pStyle w:val="Bibliography"/>
      </w:pPr>
      <w:r>
        <w:t xml:space="preserve">ownCloud. 2015.</w:t>
      </w:r>
      <w:r>
        <w:t xml:space="preserve"> </w:t>
      </w:r>
      <w:r>
        <w:rPr>
          <w:i/>
        </w:rPr>
        <w:t xml:space="preserve">OwnCloud Architecture Overview</w:t>
      </w:r>
      <w:r>
        <w:t xml:space="preserve">.</w:t>
      </w:r>
      <w:r>
        <w:t xml:space="preserve"> </w:t>
      </w:r>
      <w:hyperlink r:id="rId127">
        <w:r>
          <w:rPr>
            <w:rStyle w:val="Link"/>
          </w:rPr>
          <w:t xml:space="preserve">https://owncloud.com/de/owncloud-architecture-overview</w:t>
        </w:r>
      </w:hyperlink>
      <w:r>
        <w:t xml:space="preserve">.</w:t>
      </w:r>
    </w:p>
    <w:p>
      <w:pPr>
        <w:pStyle w:val="Bibliography"/>
      </w:pPr>
      <w:r>
        <w:t xml:space="preserve">“Owncloud Features.” 2015.</w:t>
      </w:r>
      <w:r>
        <w:t xml:space="preserve"> </w:t>
      </w:r>
      <w:hyperlink r:id="rId128">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29">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30">
        <w:r>
          <w:rPr>
            <w:rStyle w:val="Link"/>
          </w:rPr>
          <w:t xml:space="preserve">https://books.google.at/books?id=qXGnOgAACAAJ</w:t>
        </w:r>
      </w:hyperlink>
      <w:r>
        <w:t xml:space="preserve">.</w:t>
      </w:r>
    </w:p>
    <w:p>
      <w:pPr>
        <w:pStyle w:val="Bibliography"/>
      </w:pPr>
      <w:r>
        <w:t xml:space="preserve">“The Wizbit Open Source Project on Open Hub.” https://www.openhub.net/p/wizbit.</w:t>
      </w:r>
    </w:p>
    <w:p>
      <w:pPr>
        <w:pStyle w:val="Bibliography"/>
      </w:pPr>
      <w:r>
        <w:t xml:space="preserve">“Using Versioning.” 2015.</w:t>
      </w:r>
      <w:r>
        <w:t xml:space="preserve"> </w:t>
      </w:r>
      <w:hyperlink r:id="rId131">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32">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133">
        <w:r>
          <w:rPr>
            <w:rStyle w:val="Link"/>
          </w:rPr>
          <w:t xml:space="preserve">https://www.dropbox.com/help/1968</w:t>
        </w:r>
      </w:hyperlink>
      <w:r>
        <w:t xml:space="preserve">.</w:t>
      </w:r>
    </w:p>
    <w:p>
      <w:pPr>
        <w:pStyle w:val="Bibliography"/>
      </w:pPr>
      <w:r>
        <w:t xml:space="preserve">“Wizbit: A Linux Filesystem with Distributed Version Control | Ars Technica.” 2008. http://arstechnica.com/information-technology/2008/10/wizbit-a-linux-filesystem-with-distributed-version-control/.</w:t>
      </w:r>
    </w:p>
    <w:p>
      <w:pPr>
        <w:pStyle w:val="Bibliography"/>
      </w:pPr>
      <w:r>
        <w:t xml:space="preserve">“XtreemFS - Architecture, Internals and Developer’s Documentation.” http://www.xtreemfs.org/arch.php.</w:t>
      </w:r>
    </w:p>
    <w:p>
      <w:pPr>
        <w:pStyle w:val="Bibliography"/>
      </w:pPr>
      <w:r>
        <w:t xml:space="preserve">“XtreemFS Installation and User Guide.” http://www.xtreemfs.org/xtfs-guide-1.5/index.html.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79">
    <w:p>
      <w:pPr>
        <w:pStyle w:val="FootnoteText"/>
      </w:pPr>
      <w:r>
        <w:rPr>
          <w:rStyle w:val="FootnoteRef"/>
        </w:rPr>
        <w:footnoteRef/>
      </w:r>
      <w:hyperlink r:id="rId80">
        <w:r>
          <w:rPr>
            <w:rStyle w:val="Link"/>
          </w:rPr>
          <w:t xml:space="preserve">https://www.openhub.net/p/wizbit</w:t>
        </w:r>
      </w:hyperlink>
    </w:p>
  </w:footnote>
  <w:footnote w:id="82">
    <w:p>
      <w:pPr>
        <w:pStyle w:val="FootnoteText"/>
      </w:pPr>
      <w:r>
        <w:rPr>
          <w:rStyle w:val="FootnoteRef"/>
        </w:rPr>
        <w:footnoteRef/>
      </w:r>
      <w:hyperlink r:id="rId58">
        <w:r>
          <w:rPr>
            <w:rStyle w:val="Link"/>
          </w:rPr>
          <w:t xml:space="preserve">http://docs.mongodb.org/manual/core/gridfs/</w:t>
        </w:r>
      </w:hyperlink>
    </w:p>
  </w:footnote>
  <w:footnote w:id="101">
    <w:p>
      <w:pPr>
        <w:pStyle w:val="FootnoteText"/>
      </w:pPr>
      <w:r>
        <w:rPr>
          <w:rStyle w:val="FootnoteRef"/>
        </w:rPr>
        <w:footnoteRef/>
      </w:r>
      <w:hyperlink r:id="rId102">
        <w:r>
          <w:rPr>
            <w:rStyle w:val="Link"/>
          </w:rPr>
          <w:t xml:space="preserve">http://git-scm.com/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625e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f4bd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bd1ca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21">
    <w:nsid w:val="231f9330"/>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9" Target="media/rId89.png" /><Relationship Type="http://schemas.openxmlformats.org/officeDocument/2006/relationships/image" Id="rId99" Target="media/rId99.png" /><Relationship Type="http://schemas.openxmlformats.org/officeDocument/2006/relationships/image" Id="rId113" Target="media/rId113.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105" Target="media/rId105.png" /><Relationship Type="http://schemas.openxmlformats.org/officeDocument/2006/relationships/image" Id="rId95" Target="media/rId95.png" /><Relationship Type="http://schemas.openxmlformats.org/officeDocument/2006/relationships/image" Id="rId103" Target="media/rId103.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hyperlink" Id="rId56" Target="http://aws.amazon.com/de/s3/" TargetMode="External" /><Relationship Type="http://schemas.openxmlformats.org/officeDocument/2006/relationships/hyperlink" Id="rId124" Target="http://books.google.at/books?id=FfsQAAAACAAJ" TargetMode="External" /><Relationship Type="http://schemas.openxmlformats.org/officeDocument/2006/relationships/hyperlink" Id="rId125" Target="http://docs.aws.amazon.com/AmazonS3/latest/dev/Introduction.html" TargetMode="External" /><Relationship Type="http://schemas.openxmlformats.org/officeDocument/2006/relationships/hyperlink" Id="rId126" Target="http://docs.aws.amazon.com/AmazonS3/latest/dev/UsingMetadata.html" TargetMode="External" /><Relationship Type="http://schemas.openxmlformats.org/officeDocument/2006/relationships/hyperlink" Id="rId131"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2" Target="http://git-scm.com/" TargetMode="External" /><Relationship Type="http://schemas.openxmlformats.org/officeDocument/2006/relationships/hyperlink" Id="rId96" Target="http://git-scm.com/book/it/v2/Git-Internals-Git-References" TargetMode="External" /><Relationship Type="http://schemas.openxmlformats.org/officeDocument/2006/relationships/hyperlink" Id="rId77"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30"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2" Target="https://diasporafoundation.org/about" TargetMode="External" /><Relationship Type="http://schemas.openxmlformats.org/officeDocument/2006/relationships/hyperlink" Id="rId127"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28" Target="https://owncloud.org/features" TargetMode="External" /><Relationship Type="http://schemas.openxmlformats.org/officeDocument/2006/relationships/hyperlink" Id="rId129" Target="https://www.bitblokes.de/2014/07/server-2-server-sharing-mit-der-owncloud-7-schritt-fuer-schritt" TargetMode="External" /><Relationship Type="http://schemas.openxmlformats.org/officeDocument/2006/relationships/hyperlink" Id="rId123" Target="https://www.dropbox.com/developers/core/docs" TargetMode="External" /><Relationship Type="http://schemas.openxmlformats.org/officeDocument/2006/relationships/hyperlink" Id="rId133" Target="https://www.dropbox.com/help/1968" TargetMode="External" /><Relationship Type="http://schemas.openxmlformats.org/officeDocument/2006/relationships/hyperlink" Id="rId80" Target="https://www.openhub.net/p/wizbit"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24" Target="http://books.google.at/books?id=FfsQAAAACAAJ" TargetMode="External" /><Relationship Type="http://schemas.openxmlformats.org/officeDocument/2006/relationships/hyperlink" Id="rId125" Target="http://docs.aws.amazon.com/AmazonS3/latest/dev/Introduction.html" TargetMode="External" /><Relationship Type="http://schemas.openxmlformats.org/officeDocument/2006/relationships/hyperlink" Id="rId126" Target="http://docs.aws.amazon.com/AmazonS3/latest/dev/UsingMetadata.html" TargetMode="External" /><Relationship Type="http://schemas.openxmlformats.org/officeDocument/2006/relationships/hyperlink" Id="rId131"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2" Target="http://git-scm.com/" TargetMode="External" /><Relationship Type="http://schemas.openxmlformats.org/officeDocument/2006/relationships/hyperlink" Id="rId96" Target="http://git-scm.com/book/it/v2/Git-Internals-Git-References" TargetMode="External" /><Relationship Type="http://schemas.openxmlformats.org/officeDocument/2006/relationships/hyperlink" Id="rId77"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30"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32" Target="https://diasporafoundation.org/about" TargetMode="External" /><Relationship Type="http://schemas.openxmlformats.org/officeDocument/2006/relationships/hyperlink" Id="rId127"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28" Target="https://owncloud.org/features" TargetMode="External" /><Relationship Type="http://schemas.openxmlformats.org/officeDocument/2006/relationships/hyperlink" Id="rId129" Target="https://www.bitblokes.de/2014/07/server-2-server-sharing-mit-der-owncloud-7-schritt-fuer-schritt" TargetMode="External" /><Relationship Type="http://schemas.openxmlformats.org/officeDocument/2006/relationships/hyperlink" Id="rId123" Target="https://www.dropbox.com/developers/core/docs" TargetMode="External" /><Relationship Type="http://schemas.openxmlformats.org/officeDocument/2006/relationships/hyperlink" Id="rId133" Target="https://www.dropbox.com/help/1968" TargetMode="External" /><Relationship Type="http://schemas.openxmlformats.org/officeDocument/2006/relationships/hyperlink" Id="rId80" Target="https://www.openhub.net/p/wiz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