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79F7" w14:textId="77777777" w:rsidR="00FF2E4B" w:rsidRPr="00DD6C61" w:rsidRDefault="00FF2E4B" w:rsidP="00FF2E4B">
      <w:pPr>
        <w:jc w:val="center"/>
        <w:rPr>
          <w:rFonts w:ascii="Times New Roman" w:hAnsi="Times New Roman" w:cs="Times New Roman"/>
          <w:color w:val="000000" w:themeColor="text1"/>
          <w:sz w:val="24"/>
          <w:szCs w:val="24"/>
        </w:rPr>
      </w:pPr>
      <w:r w:rsidRPr="00DD6C61">
        <w:rPr>
          <w:rFonts w:ascii="Times New Roman" w:hAnsi="Times New Roman" w:cs="Times New Roman"/>
          <w:noProof/>
          <w:color w:val="000000" w:themeColor="text1"/>
          <w:sz w:val="24"/>
          <w:szCs w:val="24"/>
        </w:rPr>
        <w:drawing>
          <wp:inline distT="0" distB="0" distL="0" distR="0" wp14:anchorId="4CC07D71" wp14:editId="0F99254E">
            <wp:extent cx="1679574" cy="1429112"/>
            <wp:effectExtent l="0" t="0" r="0" b="0"/>
            <wp:docPr id="2" name="Picture 1" descr="C:\Users\KINUTHIA MUGI\Desktop\log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KINUTHIA MUGI\Desktop\logo\logo.png"/>
                    <pic:cNvPicPr>
                      <a:picLocks noChangeAspect="1"/>
                    </pic:cNvPicPr>
                  </pic:nvPicPr>
                  <pic:blipFill>
                    <a:blip r:embed="rId5" cstate="print"/>
                    <a:srcRect/>
                    <a:stretch>
                      <a:fillRect/>
                    </a:stretch>
                  </pic:blipFill>
                  <pic:spPr bwMode="auto">
                    <a:xfrm>
                      <a:off x="0" y="0"/>
                      <a:ext cx="1689806" cy="1437818"/>
                    </a:xfrm>
                    <a:prstGeom prst="rect">
                      <a:avLst/>
                    </a:prstGeom>
                    <a:noFill/>
                    <a:ln w="9525">
                      <a:noFill/>
                      <a:miter lim="800000"/>
                      <a:headEnd/>
                      <a:tailEnd/>
                    </a:ln>
                  </pic:spPr>
                </pic:pic>
              </a:graphicData>
            </a:graphic>
          </wp:inline>
        </w:drawing>
      </w:r>
    </w:p>
    <w:p w14:paraId="33AACA2E" w14:textId="77777777" w:rsidR="00FF2E4B" w:rsidRPr="00DD6C61" w:rsidRDefault="00FF2E4B" w:rsidP="00FF2E4B">
      <w:pPr>
        <w:jc w:val="center"/>
        <w:rPr>
          <w:rFonts w:ascii="Times New Roman" w:hAnsi="Times New Roman" w:cs="Times New Roman"/>
          <w:color w:val="000000" w:themeColor="text1"/>
          <w:sz w:val="24"/>
          <w:szCs w:val="24"/>
        </w:rPr>
      </w:pPr>
    </w:p>
    <w:p w14:paraId="3A1B0B32"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MERU UNIVERSITY OF SCIENCE AND TECHNOLOGY</w:t>
      </w:r>
    </w:p>
    <w:p w14:paraId="3A8957C1"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SCHOOL OF COMPUTING AND INFORMATICS</w:t>
      </w:r>
    </w:p>
    <w:p w14:paraId="41F851BE"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DEPARTMENT OF COMPUTER SCIENCE</w:t>
      </w:r>
    </w:p>
    <w:p w14:paraId="6E64BC90"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BACHELOR OF SCIENCE IN COMPUTER SCIENCE</w:t>
      </w:r>
    </w:p>
    <w:p w14:paraId="29A2D8A6" w14:textId="77777777" w:rsidR="00FF2E4B" w:rsidRPr="00DD6C61" w:rsidRDefault="00FF2E4B" w:rsidP="00FF2E4B">
      <w:pPr>
        <w:jc w:val="center"/>
        <w:rPr>
          <w:rFonts w:ascii="Times New Roman" w:hAnsi="Times New Roman" w:cs="Times New Roman"/>
          <w:b/>
          <w:bCs/>
          <w:color w:val="000000" w:themeColor="text1"/>
          <w:sz w:val="24"/>
          <w:szCs w:val="24"/>
        </w:rPr>
      </w:pPr>
      <w:r w:rsidRPr="00DD6C61">
        <w:rPr>
          <w:rFonts w:ascii="Times New Roman" w:hAnsi="Times New Roman" w:cs="Times New Roman"/>
          <w:b/>
          <w:bCs/>
          <w:color w:val="000000" w:themeColor="text1"/>
          <w:sz w:val="24"/>
          <w:szCs w:val="24"/>
        </w:rPr>
        <w:t>PLAGIARISM DETECTION SYSTEM</w:t>
      </w:r>
    </w:p>
    <w:p w14:paraId="675E275A" w14:textId="77777777" w:rsidR="00FF2E4B" w:rsidRPr="00DD6C61" w:rsidRDefault="00FF2E4B" w:rsidP="00FF2E4B">
      <w:pPr>
        <w:jc w:val="center"/>
        <w:rPr>
          <w:rFonts w:ascii="Times New Roman" w:hAnsi="Times New Roman" w:cs="Times New Roman"/>
          <w:b/>
          <w:bCs/>
          <w:color w:val="000000" w:themeColor="text1"/>
          <w:sz w:val="24"/>
          <w:szCs w:val="24"/>
        </w:rPr>
      </w:pPr>
    </w:p>
    <w:p w14:paraId="221899BD" w14:textId="77777777" w:rsidR="00FF2E4B" w:rsidRPr="00DD6C61" w:rsidRDefault="00FF2E4B" w:rsidP="00FF2E4B">
      <w:pPr>
        <w:jc w:val="center"/>
        <w:rPr>
          <w:rFonts w:ascii="Times New Roman" w:hAnsi="Times New Roman" w:cs="Times New Roman"/>
          <w:b/>
          <w:bCs/>
          <w:color w:val="000000" w:themeColor="text1"/>
          <w:sz w:val="24"/>
          <w:szCs w:val="24"/>
        </w:rPr>
      </w:pPr>
    </w:p>
    <w:p w14:paraId="24CEACAC"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STUDENT REGISTRATION NUMBER: NAME OF STUDENT</w:t>
      </w:r>
    </w:p>
    <w:p w14:paraId="27C30120"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LIST OF TEAM MEMBERS NAMES AND STUDENT REGISTRATION NUMBERS</w:t>
      </w:r>
    </w:p>
    <w:p w14:paraId="7F0EFCC4"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 xml:space="preserve">Erick </w:t>
      </w:r>
      <w:proofErr w:type="spellStart"/>
      <w:r w:rsidRPr="00DD6C61">
        <w:rPr>
          <w:rFonts w:ascii="Times New Roman" w:hAnsi="Times New Roman" w:cs="Times New Roman"/>
          <w:b/>
          <w:color w:val="000000" w:themeColor="text1"/>
          <w:sz w:val="24"/>
          <w:szCs w:val="24"/>
        </w:rPr>
        <w:t>Wang'ombe</w:t>
      </w:r>
      <w:proofErr w:type="spellEnd"/>
      <w:r w:rsidRPr="00DD6C61">
        <w:rPr>
          <w:rFonts w:ascii="Times New Roman" w:hAnsi="Times New Roman" w:cs="Times New Roman"/>
          <w:b/>
          <w:color w:val="000000" w:themeColor="text1"/>
          <w:sz w:val="24"/>
          <w:szCs w:val="24"/>
        </w:rPr>
        <w:t xml:space="preserve"> CT201/111963/23</w:t>
      </w:r>
    </w:p>
    <w:p w14:paraId="7D03EABA"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Evans Mutie Musyoka CT201/111948/23</w:t>
      </w:r>
    </w:p>
    <w:p w14:paraId="1A50E7C5"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Antony Macharia CT201/111935/23</w:t>
      </w:r>
    </w:p>
    <w:p w14:paraId="2CD83055"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Simon Kamau CT201/111964/23</w:t>
      </w:r>
    </w:p>
    <w:p w14:paraId="7CC2F675"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Maxwell Mwangi CT201/111927/23</w:t>
      </w:r>
    </w:p>
    <w:p w14:paraId="5E75CE94"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Wendy Atieno Ouma CT201/111981/23</w:t>
      </w:r>
    </w:p>
    <w:p w14:paraId="6882E924" w14:textId="77777777" w:rsidR="00FF2E4B" w:rsidRPr="00DD6C61" w:rsidRDefault="00FF2E4B" w:rsidP="00FF2E4B">
      <w:pPr>
        <w:jc w:val="center"/>
        <w:rPr>
          <w:rFonts w:ascii="Times New Roman" w:hAnsi="Times New Roman" w:cs="Times New Roman"/>
          <w:b/>
          <w:color w:val="000000" w:themeColor="text1"/>
          <w:sz w:val="24"/>
          <w:szCs w:val="24"/>
        </w:rPr>
      </w:pPr>
    </w:p>
    <w:p w14:paraId="01370112" w14:textId="77777777" w:rsidR="00FF2E4B" w:rsidRPr="00DD6C61" w:rsidRDefault="00FF2E4B" w:rsidP="00FF2E4B">
      <w:pPr>
        <w:jc w:val="center"/>
        <w:rPr>
          <w:rFonts w:ascii="Times New Roman" w:hAnsi="Times New Roman" w:cs="Times New Roman"/>
          <w:b/>
          <w:color w:val="000000" w:themeColor="text1"/>
          <w:sz w:val="24"/>
          <w:szCs w:val="24"/>
        </w:rPr>
      </w:pPr>
    </w:p>
    <w:p w14:paraId="3630ADBC" w14:textId="77777777" w:rsidR="00FF2E4B" w:rsidRPr="00DD6C61" w:rsidRDefault="00FF2E4B" w:rsidP="00FF2E4B">
      <w:pPr>
        <w:jc w:val="center"/>
        <w:rPr>
          <w:rFonts w:ascii="Times New Roman" w:hAnsi="Times New Roman" w:cs="Times New Roman"/>
          <w:b/>
          <w:color w:val="000000" w:themeColor="text1"/>
          <w:sz w:val="24"/>
          <w:szCs w:val="24"/>
        </w:rPr>
      </w:pPr>
    </w:p>
    <w:p w14:paraId="0485E6DC"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Project statement</w:t>
      </w:r>
    </w:p>
    <w:p w14:paraId="1FF63188"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A research group project Submitted in Partial Fulfillment of the Requirements of the Bachelor of Science in Computer Science of Meru University of Science and Technology</w:t>
      </w:r>
    </w:p>
    <w:p w14:paraId="42D6FD4E" w14:textId="77777777" w:rsidR="00FF2E4B" w:rsidRPr="00DD6C61" w:rsidRDefault="00FF2E4B" w:rsidP="00FF2E4B">
      <w:pPr>
        <w:jc w:val="center"/>
        <w:rPr>
          <w:rFonts w:ascii="Times New Roman" w:hAnsi="Times New Roman" w:cs="Times New Roman"/>
          <w:b/>
          <w:color w:val="000000" w:themeColor="text1"/>
          <w:sz w:val="24"/>
          <w:szCs w:val="24"/>
        </w:rPr>
      </w:pPr>
      <w:r w:rsidRPr="00DD6C61">
        <w:rPr>
          <w:rFonts w:ascii="Times New Roman" w:hAnsi="Times New Roman" w:cs="Times New Roman"/>
          <w:b/>
          <w:color w:val="000000" w:themeColor="text1"/>
          <w:sz w:val="24"/>
          <w:szCs w:val="24"/>
        </w:rPr>
        <w:t>FEBRUARY, 2026</w:t>
      </w:r>
    </w:p>
    <w:p w14:paraId="78B3F6BF" w14:textId="77777777" w:rsidR="00FF2E4B" w:rsidRDefault="00FF2E4B" w:rsidP="00943731">
      <w:pPr>
        <w:spacing w:before="100" w:beforeAutospacing="1" w:after="100" w:afterAutospacing="1" w:line="240" w:lineRule="auto"/>
        <w:outlineLvl w:val="2"/>
        <w:rPr>
          <w:rFonts w:ascii="Times New Roman" w:eastAsia="Times New Roman" w:hAnsi="Times New Roman" w:cs="Times New Roman"/>
          <w:b/>
          <w:bCs/>
          <w:sz w:val="24"/>
          <w:szCs w:val="24"/>
        </w:rPr>
      </w:pPr>
    </w:p>
    <w:p w14:paraId="54250BD3" w14:textId="77777777" w:rsidR="00FF2E4B" w:rsidRDefault="00FF2E4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6BBEEA7A" w14:textId="2B0E06BB" w:rsidR="00943731" w:rsidRPr="00F92B32" w:rsidRDefault="00943731" w:rsidP="00943731">
      <w:pPr>
        <w:spacing w:before="100" w:beforeAutospacing="1" w:after="100" w:afterAutospacing="1" w:line="240" w:lineRule="auto"/>
        <w:outlineLvl w:val="2"/>
        <w:rPr>
          <w:rFonts w:ascii="Times New Roman" w:eastAsia="Times New Roman" w:hAnsi="Times New Roman" w:cs="Times New Roman"/>
          <w:b/>
          <w:bCs/>
          <w:sz w:val="28"/>
          <w:szCs w:val="28"/>
        </w:rPr>
      </w:pPr>
      <w:r w:rsidRPr="00F92B32">
        <w:rPr>
          <w:rFonts w:ascii="Times New Roman" w:eastAsia="Times New Roman" w:hAnsi="Times New Roman" w:cs="Times New Roman"/>
          <w:b/>
          <w:bCs/>
          <w:sz w:val="24"/>
          <w:szCs w:val="24"/>
        </w:rPr>
        <w:lastRenderedPageBreak/>
        <w:t>3.0 Overview</w:t>
      </w:r>
    </w:p>
    <w:p w14:paraId="16363159" w14:textId="77777777" w:rsidR="00943731" w:rsidRPr="00F92B32" w:rsidRDefault="00943731" w:rsidP="00943731">
      <w:pPr>
        <w:spacing w:before="100" w:beforeAutospacing="1" w:after="100" w:afterAutospacing="1" w:line="240" w:lineRule="auto"/>
        <w:rPr>
          <w:rFonts w:ascii="Times New Roman" w:eastAsia="Times New Roman" w:hAnsi="Times New Roman" w:cs="Times New Roman"/>
          <w:sz w:val="24"/>
          <w:szCs w:val="24"/>
        </w:rPr>
      </w:pPr>
      <w:r w:rsidRPr="00F92B32">
        <w:rPr>
          <w:rFonts w:ascii="Times New Roman" w:eastAsia="Times New Roman" w:hAnsi="Times New Roman" w:cs="Times New Roman"/>
          <w:sz w:val="24"/>
          <w:szCs w:val="24"/>
          <w:lang w:val="en-US"/>
        </w:rPr>
        <w:t>This chapter outlines the methodology used to develop a plagiarism detection system for Meru university of Science and Technology at the school of computing and informatics. The proposed system will aim to bridge the gap identified during literature review. The chapter outlines the manner in which the study will be conducted. The key components discussed include; research design, population and sampling, data collection methods, system development methodology, system architecture and tools, data analysis methods, System testing and evaluation and ethical consideration.</w:t>
      </w:r>
    </w:p>
    <w:p w14:paraId="380FF3E1" w14:textId="77777777" w:rsidR="00943731" w:rsidRPr="00F92B32" w:rsidRDefault="00943731" w:rsidP="00943731">
      <w:pPr>
        <w:spacing w:before="100" w:beforeAutospacing="1" w:after="100" w:afterAutospacing="1" w:line="240" w:lineRule="auto"/>
        <w:rPr>
          <w:rFonts w:ascii="Times New Roman" w:eastAsia="Times New Roman" w:hAnsi="Times New Roman" w:cs="Times New Roman"/>
        </w:rPr>
      </w:pPr>
    </w:p>
    <w:p w14:paraId="570BE2B1" w14:textId="77777777" w:rsidR="00943731" w:rsidRPr="00C010C6" w:rsidRDefault="00943731" w:rsidP="00943731">
      <w:pPr>
        <w:pStyle w:val="NormalWeb"/>
      </w:pPr>
      <w:r w:rsidRPr="00C010C6">
        <w:rPr>
          <w:rStyle w:val="Strong"/>
        </w:rPr>
        <w:t>3.1 Research Design</w:t>
      </w:r>
    </w:p>
    <w:p w14:paraId="7E0485FA" w14:textId="77777777" w:rsidR="00943731" w:rsidRPr="00F92B32" w:rsidRDefault="00943731" w:rsidP="00943731">
      <w:pPr>
        <w:pStyle w:val="NormalWeb"/>
      </w:pPr>
      <w:r w:rsidRPr="00F92B32">
        <w:t xml:space="preserve">A research design provides the overall framework that guides how data is collected, </w:t>
      </w:r>
      <w:proofErr w:type="spellStart"/>
      <w:r w:rsidRPr="00F92B32">
        <w:t>analyzed</w:t>
      </w:r>
      <w:proofErr w:type="spellEnd"/>
      <w:r w:rsidRPr="00F92B32">
        <w:t>, and interpreted in order to address a research problem. It serves as a structured blueprint that ensures research activities are systematically organized and aligned with the objectives of the study. In information systems and computing research, the research design must also support the development and evaluation of technological artifacts that address real-world problems (Gregor &amp; Hevner, 2023; Peffers et al., 2022). Research designs are generally categorized into four major approaches: case study, experimental research, survey research, and design science research, each serving different research purposes depending on the nature of the study (Kitchenham &amp; Charters, 2022; Peffers et al., 2022).</w:t>
      </w:r>
    </w:p>
    <w:p w14:paraId="0E94B452" w14:textId="77777777" w:rsidR="00943731" w:rsidRPr="00F92B32" w:rsidRDefault="00943731" w:rsidP="00943731">
      <w:pPr>
        <w:pStyle w:val="NormalWeb"/>
      </w:pPr>
      <w:r w:rsidRPr="00F92B32">
        <w:t xml:space="preserve">Case study research focuses on the detailed investigation of a phenomenon within its real-life context, often aiming to develop a deep contextual understanding of existing practices rather than creating a technological solution. This approach is commonly used in information systems research to </w:t>
      </w:r>
      <w:proofErr w:type="spellStart"/>
      <w:r w:rsidRPr="00F92B32">
        <w:t>analyze</w:t>
      </w:r>
      <w:proofErr w:type="spellEnd"/>
      <w:r w:rsidRPr="00F92B32">
        <w:t xml:space="preserve"> organizational processes, system usage patterns, or institutional workflows. While case studies can provide valuable insights into how plagiarism detection processes are currently handled within educational institutions, the approach mainly emphasizes descriptive analysis rather than the structured development of new technological artifacts (Ridder, 2022; Kitchenham &amp; Charters, 2022). Consequently, although a case study could help understand plagiarism management practices within a university environment, it would not adequately support the systematic development of a functional plagiarism detection system.</w:t>
      </w:r>
    </w:p>
    <w:p w14:paraId="79D661DC" w14:textId="77777777" w:rsidR="00943731" w:rsidRPr="00F92B32" w:rsidRDefault="00943731" w:rsidP="00943731">
      <w:pPr>
        <w:pStyle w:val="NormalWeb"/>
      </w:pPr>
      <w:r w:rsidRPr="00F92B32">
        <w:t xml:space="preserve">Experimental research, on the other hand, focuses on establishing cause-and-effect relationships by manipulating variables and observing their impact under controlled conditions. In computer science research, experimental designs are frequently used to test algorithm performance, evaluate machine learning models, or compare computational techniques in controlled environments (Kitchenham &amp; Charters, 2022; </w:t>
      </w:r>
      <w:proofErr w:type="spellStart"/>
      <w:r w:rsidRPr="00F92B32">
        <w:t>Amirzhanov</w:t>
      </w:r>
      <w:proofErr w:type="spellEnd"/>
      <w:r w:rsidRPr="00F92B32">
        <w:t xml:space="preserve"> et al., 2025). Within the context of plagiarism detection, experimental methods may be used to assess the accuracy of similarity detection algorithms or compare the effectiveness of different text processing techniques. However, experimental research alone does not provide a comprehensive methodological framework for the design, development, and implementation of a full-scale software system intended for institutional deployment (Pressman &amp; Maxim, 2022; Sommerville, 2023).</w:t>
      </w:r>
    </w:p>
    <w:p w14:paraId="30753E57" w14:textId="77777777" w:rsidR="00943731" w:rsidRPr="00F92B32" w:rsidRDefault="00943731" w:rsidP="00943731">
      <w:pPr>
        <w:pStyle w:val="NormalWeb"/>
      </w:pPr>
      <w:r w:rsidRPr="00F92B32">
        <w:lastRenderedPageBreak/>
        <w:t>Survey research is another widely used research approach that focuses on collecting quantitative or qualitative data from a population using structured instruments such as questionnaires or interviews. Surveys are particularly useful for gathering user opinions, requirements, and perceptions regarding system functionality and usability. In this study, survey techniques may support the collection of requirements from lecturers and students regarding plagiarism detection practices and system expectations (Kitchenham &amp; Charters, 2022; Pressman &amp; Maxim, 2022). However, survey research primarily functions as a data collection strategy and does not provide a methodological framework for designing and constructing a technological artifact.</w:t>
      </w:r>
    </w:p>
    <w:p w14:paraId="1CE56E8B" w14:textId="77777777" w:rsidR="00943731" w:rsidRPr="00F92B32" w:rsidRDefault="00943731" w:rsidP="00943731">
      <w:pPr>
        <w:pStyle w:val="NormalWeb"/>
      </w:pPr>
      <w:r w:rsidRPr="00F92B32">
        <w:t xml:space="preserve">Given that the primary objective of this study is to design, develop, and evaluate a functional software artifact, Design Science Research (DSR) provides the most appropriate methodological foundation. Design Science Research focuses on the creation and rigorous evaluation of artifacts such as models, frameworks, algorithms, or software systems intended to solve identified real-world problems (Gregor &amp; Hevner, 2023; Peffers et al., 2022). In information systems research, Design Science </w:t>
      </w:r>
      <w:proofErr w:type="gramStart"/>
      <w:r w:rsidRPr="00F92B32">
        <w:t>Research  is</w:t>
      </w:r>
      <w:proofErr w:type="gramEnd"/>
      <w:r w:rsidRPr="00F92B32">
        <w:t xml:space="preserve"> widely adopted because it combines practical problem solving with systematic academic evaluation. In this study, the identified problem involves the limitations associated with reliance on external plagiarism detection systems, including high subscription costs and potential data privacy concerns. To address this challenge, a locally hosted Plagiarism Detection System will be designed and developed as the primary research artifact.</w:t>
      </w:r>
    </w:p>
    <w:p w14:paraId="28CE834B" w14:textId="77777777" w:rsidR="00943731" w:rsidRPr="00F92B32" w:rsidRDefault="00943731" w:rsidP="00943731">
      <w:pPr>
        <w:pStyle w:val="NormalWeb"/>
      </w:pPr>
      <w:r w:rsidRPr="00F92B32">
        <w:t>The research will begin with a structured problem identification phase aimed at understanding the operational challenges associated with existing plagiarism detection practices. According to the Design Science Research process model, problem identification and motivation represent the foundational stage that guides artifact development (Peffers et al., 2022; Gregor &amp; Hevner, 2023). During this stage, data will be collected through interviews with lecturers and examination of current plagiarism verification workflows within the institution. This investigation is expected to reveal key challenges such as reliance on external platforms, limited archival capabilities for student submissions, and potential exposure of academic work to third-party systems. These issues highlight the need for a locally managed plagiarism detection solution.</w:t>
      </w:r>
    </w:p>
    <w:p w14:paraId="158FA1F3" w14:textId="77777777" w:rsidR="00943731" w:rsidRPr="00F92B32" w:rsidRDefault="00943731" w:rsidP="00943731">
      <w:pPr>
        <w:pStyle w:val="NormalWeb"/>
      </w:pPr>
      <w:r w:rsidRPr="00F92B32">
        <w:t>Following the identification of the problem, clear solution objectives will be defined to guide the development of the proposed system. Design Science Research emphasizes that artifacts must be developed with clearly defined objectives that directly address the identified problem (Gregor &amp; Hevner, 2023; Peffers et al., 2022). The primary objective of the proposed system will be to develop a web-based plagiarism detection platform capable of automatically comparing submitted documents with previously stored assignments in a centralized institutional repository. The system will also aim to ensure secure storage of academic documents, improve detection accuracy using modern text similarity techniques, and provide detailed similarity reports that assist lecturers in evaluating potential plagiarism cases.</w:t>
      </w:r>
    </w:p>
    <w:p w14:paraId="4244A89D" w14:textId="77777777" w:rsidR="00943731" w:rsidRPr="00F92B32" w:rsidRDefault="00943731" w:rsidP="00943731">
      <w:pPr>
        <w:pStyle w:val="NormalWeb"/>
      </w:pPr>
      <w:r w:rsidRPr="00F92B32">
        <w:t xml:space="preserve">The design and development phase will involve translating the identified requirements into a functional system architecture. Within the Design Science Research framework, artifact construction must follow systematic software engineering principles to ensure reliability and reproducibility (Pressman &amp; Maxim, 2022; Sommerville, 2023). During this stage, functional and non-functional requirements will be documented and transformed into system models such </w:t>
      </w:r>
      <w:r w:rsidRPr="00F92B32">
        <w:lastRenderedPageBreak/>
        <w:t>as use case diagrams, system architecture diagrams, and database schemas. The system will be implemented as a web-based application consisting of modules for document submission, text preprocessing, similarity analysis, and report generation. A centralized repository will store all uploaded documents, enabling the system to compare new submissions with previously archived assignments.</w:t>
      </w:r>
    </w:p>
    <w:p w14:paraId="5F0577DC" w14:textId="77777777" w:rsidR="00943731" w:rsidRPr="00F92B32" w:rsidRDefault="00943731" w:rsidP="00943731">
      <w:pPr>
        <w:pStyle w:val="NormalWeb"/>
      </w:pPr>
      <w:r w:rsidRPr="00F92B32">
        <w:t>At the core of the system will be a similarity detection engine responsible for identifying overlapping or semantically related text between documents. The engine will utilize techniques such as text fingerprinting, n-gram analysis, and semantic similarity detection to identify both direct copying and paraphrased forms of plagiarism. Combining lexical and semantic analysis improves the ability of plagiarism detection systems to detect subtle forms of text reuse that traditional string-matching methods may fail to capture (Alvi et al., 2021; Setu et al., 2025). This design ensures that the developed system can effectively identify plagiarism while maintaining full control of student submissions within the institutional infrastructure.</w:t>
      </w:r>
    </w:p>
    <w:p w14:paraId="6FD4112E" w14:textId="77777777" w:rsidR="00943731" w:rsidRPr="00F92B32" w:rsidRDefault="00943731" w:rsidP="00943731">
      <w:pPr>
        <w:pStyle w:val="NormalWeb"/>
      </w:pPr>
      <w:r w:rsidRPr="00F92B32">
        <w:t>After development, a comprehensive evaluation phase will be conducted to determine the effectiveness and usability of the system. Evaluation is a critical component of Design Science Research, as artifacts must be rigorously assessed to determine their utility and performance in addressing the identified problem (Peffers et al., 2022; Gregor &amp; Hevner, 2023). The evaluation will focus on criteria such as system usability, detection accuracy, functional correctness, and overall user satisfaction. Usability and satisfaction will be assessed using structured questionnaires administered to lecturers, while technical verification will be performed using testing techniques including unit testing, integration testing, and system testing to ensure that all system components function correctly (Pressman &amp; Maxim, 2022; Sommerville, 2023).</w:t>
      </w:r>
    </w:p>
    <w:p w14:paraId="35A3FEE2" w14:textId="77777777" w:rsidR="00943731" w:rsidRPr="00F92B32" w:rsidRDefault="00943731" w:rsidP="00943731">
      <w:pPr>
        <w:pStyle w:val="NormalWeb"/>
      </w:pPr>
      <w:r w:rsidRPr="00F92B32">
        <w:t>Upon completion of the evaluation phase, the developed system will be formally demonstrated and communicated to an academic evaluation panel. In accordance with the communication stage of the Design Science Research methodology, the demonstration will present the system architecture, operational workflow, and core functionalities in a structured manner (Peffers et al., 2022; Gregor &amp; Hevner, 2023). During the presentation, the panel will observe how the system processes document submissions, performs similarity analysis, and generates plagiarism reports. This demonstration will allow evaluators to assess the practical applicability and effectiveness of the proposed solution in supporting academic integrity management.</w:t>
      </w:r>
    </w:p>
    <w:p w14:paraId="6F75F09A" w14:textId="77777777" w:rsidR="00943731" w:rsidRPr="00F92B32" w:rsidRDefault="00943731" w:rsidP="00943731">
      <w:pPr>
        <w:pStyle w:val="NormalWeb"/>
      </w:pPr>
      <w:r w:rsidRPr="00F92B32">
        <w:t xml:space="preserve">The Design Science Research methodology is therefore appropriate for this study because the primary objective is to design, implement, and rigorously evaluate a technological artifact that addresses a real-world problem. By applying the principles of Design Science </w:t>
      </w:r>
      <w:proofErr w:type="gramStart"/>
      <w:r w:rsidRPr="00F92B32">
        <w:t>Research ,</w:t>
      </w:r>
      <w:proofErr w:type="gramEnd"/>
      <w:r w:rsidRPr="00F92B32">
        <w:t xml:space="preserve"> this research will produce a functional Plagiarism Detection System that improves plagiarism management while ensuring data privacy, institutional control of academic documents, and enhanced support for lecturers in maintaining academic integrity (Peffers et al., 2022; Sommerville, 2023).</w:t>
      </w:r>
    </w:p>
    <w:p w14:paraId="0F170856" w14:textId="77777777" w:rsidR="00943731" w:rsidRPr="00F92B32" w:rsidRDefault="00943731" w:rsidP="00943731">
      <w:pPr>
        <w:spacing w:line="240" w:lineRule="auto"/>
        <w:rPr>
          <w:rFonts w:ascii="Times New Roman" w:eastAsia="Times New Roman" w:hAnsi="Times New Roman" w:cs="Times New Roman"/>
          <w:sz w:val="24"/>
          <w:szCs w:val="24"/>
        </w:rPr>
      </w:pPr>
    </w:p>
    <w:p w14:paraId="3DB4AA14" w14:textId="65C34410" w:rsidR="00943731" w:rsidRPr="00F92B32" w:rsidRDefault="00943731" w:rsidP="00943731">
      <w:pPr>
        <w:spacing w:line="240" w:lineRule="auto"/>
        <w:rPr>
          <w:rFonts w:ascii="Times New Roman" w:hAnsi="Times New Roman" w:cs="Times New Roman"/>
          <w:b/>
          <w:bCs/>
          <w:sz w:val="24"/>
          <w:szCs w:val="24"/>
        </w:rPr>
      </w:pPr>
      <w:r w:rsidRPr="00F92B32">
        <w:rPr>
          <w:rFonts w:ascii="Times New Roman" w:hAnsi="Times New Roman" w:cs="Times New Roman"/>
          <w:b/>
          <w:bCs/>
          <w:sz w:val="24"/>
          <w:szCs w:val="24"/>
        </w:rPr>
        <w:t>3.2 Population and Sampling</w:t>
      </w:r>
    </w:p>
    <w:p w14:paraId="56ED95DC" w14:textId="77777777" w:rsidR="00943731" w:rsidRPr="00F92B32" w:rsidRDefault="00943731" w:rsidP="00943731">
      <w:pPr>
        <w:spacing w:line="240" w:lineRule="auto"/>
        <w:rPr>
          <w:rFonts w:ascii="Times New Roman" w:hAnsi="Times New Roman" w:cs="Times New Roman"/>
          <w:b/>
          <w:bCs/>
          <w:sz w:val="24"/>
          <w:szCs w:val="24"/>
        </w:rPr>
      </w:pPr>
      <w:r w:rsidRPr="00F92B32">
        <w:rPr>
          <w:rFonts w:ascii="Times New Roman" w:hAnsi="Times New Roman" w:cs="Times New Roman"/>
          <w:b/>
          <w:bCs/>
          <w:sz w:val="24"/>
          <w:szCs w:val="24"/>
        </w:rPr>
        <w:t>3.2.1 Target Population</w:t>
      </w:r>
    </w:p>
    <w:p w14:paraId="739AF588" w14:textId="77777777" w:rsidR="00943731" w:rsidRPr="00F92B32" w:rsidRDefault="00943731" w:rsidP="00943731">
      <w:pPr>
        <w:spacing w:line="240" w:lineRule="auto"/>
        <w:rPr>
          <w:rFonts w:ascii="Times New Roman" w:hAnsi="Times New Roman" w:cs="Times New Roman"/>
          <w:sz w:val="24"/>
          <w:szCs w:val="24"/>
        </w:rPr>
      </w:pPr>
      <w:r w:rsidRPr="00F92B32">
        <w:rPr>
          <w:rFonts w:ascii="Times New Roman" w:hAnsi="Times New Roman" w:cs="Times New Roman"/>
          <w:iCs/>
          <w:sz w:val="24"/>
          <w:szCs w:val="24"/>
        </w:rPr>
        <w:lastRenderedPageBreak/>
        <w:t>Taherdoost (2022)</w:t>
      </w:r>
      <w:r w:rsidRPr="00F92B32">
        <w:rPr>
          <w:rFonts w:ascii="Times New Roman" w:hAnsi="Times New Roman" w:cs="Times New Roman"/>
          <w:sz w:val="24"/>
          <w:szCs w:val="24"/>
        </w:rPr>
        <w:t xml:space="preserve"> defines the target population as the complete set of individuals to whom study findings will be generalized, and this study adopts that definition to ensure clarity in scope. </w:t>
      </w:r>
      <w:proofErr w:type="spellStart"/>
      <w:r w:rsidRPr="00F92B32">
        <w:rPr>
          <w:rFonts w:ascii="Times New Roman" w:hAnsi="Times New Roman" w:cs="Times New Roman"/>
          <w:iCs/>
          <w:sz w:val="24"/>
          <w:szCs w:val="24"/>
        </w:rPr>
        <w:t>Bretag</w:t>
      </w:r>
      <w:proofErr w:type="spellEnd"/>
      <w:r w:rsidRPr="00F92B32">
        <w:rPr>
          <w:rFonts w:ascii="Times New Roman" w:hAnsi="Times New Roman" w:cs="Times New Roman"/>
          <w:iCs/>
          <w:sz w:val="24"/>
          <w:szCs w:val="24"/>
        </w:rPr>
        <w:t xml:space="preserve"> (2021)</w:t>
      </w:r>
      <w:r w:rsidRPr="00F92B32">
        <w:rPr>
          <w:rFonts w:ascii="Times New Roman" w:hAnsi="Times New Roman" w:cs="Times New Roman"/>
          <w:sz w:val="24"/>
          <w:szCs w:val="24"/>
        </w:rPr>
        <w:t xml:space="preserve"> emphasizes that, for academic integrity research, students who submit written coursework are the primary population of interest, and therefore the core target population for this study comprises </w:t>
      </w:r>
      <w:r w:rsidRPr="00F92B32">
        <w:rPr>
          <w:rFonts w:ascii="Times New Roman" w:hAnsi="Times New Roman" w:cs="Times New Roman"/>
          <w:bCs/>
          <w:sz w:val="24"/>
          <w:szCs w:val="24"/>
        </w:rPr>
        <w:t>undergraduate and postgraduate students</w:t>
      </w:r>
      <w:r w:rsidRPr="00F92B32">
        <w:rPr>
          <w:rFonts w:ascii="Times New Roman" w:hAnsi="Times New Roman" w:cs="Times New Roman"/>
          <w:sz w:val="24"/>
          <w:szCs w:val="24"/>
        </w:rPr>
        <w:t xml:space="preserve"> enrolled in the School of Computing and Informatics at Meru University. </w:t>
      </w:r>
      <w:r w:rsidRPr="00F92B32">
        <w:rPr>
          <w:rFonts w:ascii="Times New Roman" w:hAnsi="Times New Roman" w:cs="Times New Roman"/>
          <w:iCs/>
          <w:sz w:val="24"/>
          <w:szCs w:val="24"/>
        </w:rPr>
        <w:t>Mireku (2023)</w:t>
      </w:r>
      <w:r w:rsidRPr="00F92B32">
        <w:rPr>
          <w:rFonts w:ascii="Times New Roman" w:hAnsi="Times New Roman" w:cs="Times New Roman"/>
          <w:sz w:val="24"/>
          <w:szCs w:val="24"/>
        </w:rPr>
        <w:t xml:space="preserve"> notes that including both undergraduate and postgraduate </w:t>
      </w:r>
      <w:proofErr w:type="gramStart"/>
      <w:r w:rsidRPr="00F92B32">
        <w:rPr>
          <w:rFonts w:ascii="Times New Roman" w:hAnsi="Times New Roman" w:cs="Times New Roman"/>
          <w:sz w:val="24"/>
          <w:szCs w:val="24"/>
        </w:rPr>
        <w:t>cohorts</w:t>
      </w:r>
      <w:proofErr w:type="gramEnd"/>
      <w:r w:rsidRPr="00F92B32">
        <w:rPr>
          <w:rFonts w:ascii="Times New Roman" w:hAnsi="Times New Roman" w:cs="Times New Roman"/>
          <w:sz w:val="24"/>
          <w:szCs w:val="24"/>
        </w:rPr>
        <w:t xml:space="preserve"> captures variation in writing proficiency, research supervision, and citation practices that influence similarity patterns, which is essential for evaluating </w:t>
      </w:r>
      <w:r w:rsidRPr="00F92B32">
        <w:rPr>
          <w:rFonts w:ascii="Times New Roman" w:eastAsia="Times New Roman" w:hAnsi="Times New Roman" w:cs="Times New Roman"/>
          <w:sz w:val="24"/>
          <w:szCs w:val="24"/>
        </w:rPr>
        <w:t>plagiarism detection system</w:t>
      </w:r>
      <w:r w:rsidRPr="00F92B32">
        <w:rPr>
          <w:rFonts w:ascii="Times New Roman" w:hAnsi="Times New Roman" w:cs="Times New Roman"/>
          <w:sz w:val="24"/>
          <w:szCs w:val="24"/>
        </w:rPr>
        <w:t xml:space="preserve"> across realistic submission types. </w:t>
      </w:r>
      <w:r w:rsidRPr="00F92B32">
        <w:rPr>
          <w:rFonts w:ascii="Times New Roman" w:hAnsi="Times New Roman" w:cs="Times New Roman"/>
          <w:iCs/>
          <w:sz w:val="24"/>
          <w:szCs w:val="24"/>
        </w:rPr>
        <w:t>Taherdoost (2022)</w:t>
      </w:r>
      <w:r w:rsidRPr="00F92B32">
        <w:rPr>
          <w:rFonts w:ascii="Times New Roman" w:hAnsi="Times New Roman" w:cs="Times New Roman"/>
          <w:sz w:val="24"/>
          <w:szCs w:val="24"/>
        </w:rPr>
        <w:t xml:space="preserve"> further argues that precise population definition enables valid measurement of detection performance across different assessment formats, and </w:t>
      </w:r>
      <w:proofErr w:type="spellStart"/>
      <w:r w:rsidRPr="00F92B32">
        <w:rPr>
          <w:rFonts w:ascii="Times New Roman" w:hAnsi="Times New Roman" w:cs="Times New Roman"/>
          <w:iCs/>
          <w:sz w:val="24"/>
          <w:szCs w:val="24"/>
        </w:rPr>
        <w:t>Bretag</w:t>
      </w:r>
      <w:proofErr w:type="spellEnd"/>
      <w:r w:rsidRPr="00F92B32">
        <w:rPr>
          <w:rFonts w:ascii="Times New Roman" w:hAnsi="Times New Roman" w:cs="Times New Roman"/>
          <w:iCs/>
          <w:sz w:val="24"/>
          <w:szCs w:val="24"/>
        </w:rPr>
        <w:t xml:space="preserve"> (2021)</w:t>
      </w:r>
      <w:r w:rsidRPr="00F92B32">
        <w:rPr>
          <w:rFonts w:ascii="Times New Roman" w:hAnsi="Times New Roman" w:cs="Times New Roman"/>
          <w:sz w:val="24"/>
          <w:szCs w:val="24"/>
        </w:rPr>
        <w:t xml:space="preserve"> reinforces that this focus allows the study to assess </w:t>
      </w:r>
      <w:r w:rsidRPr="00F92B32">
        <w:rPr>
          <w:rFonts w:ascii="Times New Roman" w:eastAsia="Times New Roman" w:hAnsi="Times New Roman" w:cs="Times New Roman"/>
          <w:sz w:val="24"/>
          <w:szCs w:val="24"/>
        </w:rPr>
        <w:t>plagiarism detection systems</w:t>
      </w:r>
      <w:r w:rsidRPr="00F92B32">
        <w:rPr>
          <w:rFonts w:ascii="Times New Roman" w:hAnsi="Times New Roman" w:cs="Times New Roman"/>
          <w:sz w:val="24"/>
          <w:szCs w:val="24"/>
        </w:rPr>
        <w:t xml:space="preserve"> operational effectiveness in the university context.</w:t>
      </w:r>
    </w:p>
    <w:p w14:paraId="1ACA4FBB" w14:textId="77777777" w:rsidR="00943731" w:rsidRPr="00F92B32" w:rsidRDefault="00943731" w:rsidP="00943731">
      <w:pPr>
        <w:spacing w:line="240" w:lineRule="auto"/>
        <w:rPr>
          <w:rFonts w:ascii="Times New Roman" w:hAnsi="Times New Roman" w:cs="Times New Roman"/>
          <w:sz w:val="24"/>
          <w:szCs w:val="24"/>
        </w:rPr>
      </w:pPr>
      <w:r w:rsidRPr="00F92B32">
        <w:rPr>
          <w:rFonts w:ascii="Times New Roman" w:hAnsi="Times New Roman" w:cs="Times New Roman"/>
          <w:iCs/>
          <w:sz w:val="24"/>
          <w:szCs w:val="24"/>
        </w:rPr>
        <w:t>Mireku (2023)</w:t>
      </w:r>
      <w:r w:rsidRPr="00F92B32">
        <w:rPr>
          <w:rFonts w:ascii="Times New Roman" w:hAnsi="Times New Roman" w:cs="Times New Roman"/>
          <w:sz w:val="24"/>
          <w:szCs w:val="24"/>
        </w:rPr>
        <w:t xml:space="preserve"> highlights that faculty are critical stakeholders in academic integrity studies because they interpret similarity reports and make adjudication decisions, and thus faculty members (lecturers, senior lecturers, supervisors) are included in the target population. </w:t>
      </w:r>
      <w:r w:rsidRPr="00F92B32">
        <w:rPr>
          <w:rFonts w:ascii="Times New Roman" w:hAnsi="Times New Roman" w:cs="Times New Roman"/>
          <w:iCs/>
          <w:sz w:val="24"/>
          <w:szCs w:val="24"/>
        </w:rPr>
        <w:t>Taherdoost (2022)</w:t>
      </w:r>
      <w:r w:rsidRPr="00F92B32">
        <w:rPr>
          <w:rFonts w:ascii="Times New Roman" w:hAnsi="Times New Roman" w:cs="Times New Roman"/>
          <w:sz w:val="24"/>
          <w:szCs w:val="24"/>
        </w:rPr>
        <w:t xml:space="preserve"> explains that faculty perspectives reveal how similarity scores translate into academic outcomes and identify the false positives and negatives that matter in local assessment contexts, which informs system tuning. </w:t>
      </w:r>
      <w:proofErr w:type="spellStart"/>
      <w:r w:rsidRPr="00F92B32">
        <w:rPr>
          <w:rFonts w:ascii="Times New Roman" w:hAnsi="Times New Roman" w:cs="Times New Roman"/>
          <w:iCs/>
          <w:sz w:val="24"/>
          <w:szCs w:val="24"/>
        </w:rPr>
        <w:t>Bretag</w:t>
      </w:r>
      <w:proofErr w:type="spellEnd"/>
      <w:r w:rsidRPr="00F92B32">
        <w:rPr>
          <w:rFonts w:ascii="Times New Roman" w:hAnsi="Times New Roman" w:cs="Times New Roman"/>
          <w:iCs/>
          <w:sz w:val="24"/>
          <w:szCs w:val="24"/>
        </w:rPr>
        <w:t xml:space="preserve"> (2021)</w:t>
      </w:r>
      <w:r w:rsidRPr="00F92B32">
        <w:rPr>
          <w:rFonts w:ascii="Times New Roman" w:hAnsi="Times New Roman" w:cs="Times New Roman"/>
          <w:sz w:val="24"/>
          <w:szCs w:val="24"/>
        </w:rPr>
        <w:t xml:space="preserve"> stresses that including faculty ensures the evaluation addresses both technical detection and decision</w:t>
      </w:r>
      <w:r w:rsidRPr="00F92B32">
        <w:rPr>
          <w:rFonts w:ascii="Times New Roman" w:hAnsi="Times New Roman" w:cs="Times New Roman"/>
          <w:sz w:val="24"/>
          <w:szCs w:val="24"/>
        </w:rPr>
        <w:noBreakHyphen/>
        <w:t xml:space="preserve">support aspects of a plagiarism system, and </w:t>
      </w:r>
      <w:r w:rsidRPr="00F92B32">
        <w:rPr>
          <w:rFonts w:ascii="Times New Roman" w:hAnsi="Times New Roman" w:cs="Times New Roman"/>
          <w:iCs/>
          <w:sz w:val="24"/>
          <w:szCs w:val="24"/>
        </w:rPr>
        <w:t>Mireku (2023)</w:t>
      </w:r>
      <w:r w:rsidRPr="00F92B32">
        <w:rPr>
          <w:rFonts w:ascii="Times New Roman" w:hAnsi="Times New Roman" w:cs="Times New Roman"/>
          <w:sz w:val="24"/>
          <w:szCs w:val="24"/>
        </w:rPr>
        <w:t xml:space="preserve"> adds that faculty input will shape acceptance criteria and reporting formats for </w:t>
      </w:r>
      <w:r w:rsidRPr="00F92B32">
        <w:rPr>
          <w:rFonts w:ascii="Times New Roman" w:eastAsia="Times New Roman" w:hAnsi="Times New Roman" w:cs="Times New Roman"/>
          <w:sz w:val="24"/>
          <w:szCs w:val="24"/>
        </w:rPr>
        <w:t>plagiarism detection system</w:t>
      </w:r>
      <w:r w:rsidRPr="00F92B32">
        <w:rPr>
          <w:rFonts w:ascii="Times New Roman" w:hAnsi="Times New Roman" w:cs="Times New Roman"/>
          <w:sz w:val="24"/>
          <w:szCs w:val="24"/>
        </w:rPr>
        <w:t xml:space="preserve">. </w:t>
      </w:r>
      <w:r w:rsidRPr="00F92B32">
        <w:rPr>
          <w:rFonts w:ascii="Times New Roman" w:hAnsi="Times New Roman" w:cs="Times New Roman"/>
          <w:iCs/>
          <w:sz w:val="24"/>
          <w:szCs w:val="24"/>
        </w:rPr>
        <w:t>Taherdoost (2022)</w:t>
      </w:r>
      <w:r w:rsidRPr="00F92B32">
        <w:rPr>
          <w:rFonts w:ascii="Times New Roman" w:hAnsi="Times New Roman" w:cs="Times New Roman"/>
          <w:sz w:val="24"/>
          <w:szCs w:val="24"/>
        </w:rPr>
        <w:t xml:space="preserve"> therefore supports the inclusion of faculty to ensure the study captures the operational realities of assessment workflows at Meru University of Science and Technology.</w:t>
      </w:r>
    </w:p>
    <w:p w14:paraId="5E616D02" w14:textId="77777777" w:rsidR="00943731" w:rsidRPr="00F92B32" w:rsidRDefault="00943731" w:rsidP="00943731">
      <w:pPr>
        <w:spacing w:line="240" w:lineRule="auto"/>
        <w:rPr>
          <w:rFonts w:ascii="Times New Roman" w:hAnsi="Times New Roman" w:cs="Times New Roman"/>
          <w:sz w:val="24"/>
          <w:szCs w:val="24"/>
        </w:rPr>
      </w:pPr>
      <w:proofErr w:type="spellStart"/>
      <w:r w:rsidRPr="00F92B32">
        <w:rPr>
          <w:rFonts w:ascii="Times New Roman" w:hAnsi="Times New Roman" w:cs="Times New Roman"/>
          <w:iCs/>
          <w:sz w:val="24"/>
          <w:szCs w:val="24"/>
        </w:rPr>
        <w:t>Bretag</w:t>
      </w:r>
      <w:proofErr w:type="spellEnd"/>
      <w:r w:rsidRPr="00F92B32">
        <w:rPr>
          <w:rFonts w:ascii="Times New Roman" w:hAnsi="Times New Roman" w:cs="Times New Roman"/>
          <w:iCs/>
          <w:sz w:val="24"/>
          <w:szCs w:val="24"/>
        </w:rPr>
        <w:t xml:space="preserve"> (2021)</w:t>
      </w:r>
      <w:r w:rsidRPr="00F92B32">
        <w:rPr>
          <w:rFonts w:ascii="Times New Roman" w:hAnsi="Times New Roman" w:cs="Times New Roman"/>
          <w:sz w:val="24"/>
          <w:szCs w:val="24"/>
        </w:rPr>
        <w:t xml:space="preserve"> recommends including administrative and technical staff in integrity studies because registry officers, LMS administrators, and IT support manage submission platforms and data flows that affect system deployment. </w:t>
      </w:r>
      <w:r w:rsidRPr="00F92B32">
        <w:rPr>
          <w:rFonts w:ascii="Times New Roman" w:hAnsi="Times New Roman" w:cs="Times New Roman"/>
          <w:iCs/>
          <w:sz w:val="24"/>
          <w:szCs w:val="24"/>
        </w:rPr>
        <w:t>Mireku (2023)</w:t>
      </w:r>
      <w:r w:rsidRPr="00F92B32">
        <w:rPr>
          <w:rFonts w:ascii="Times New Roman" w:hAnsi="Times New Roman" w:cs="Times New Roman"/>
          <w:sz w:val="24"/>
          <w:szCs w:val="24"/>
        </w:rPr>
        <w:t xml:space="preserve"> notes that these staff provide essential information about data governance, privacy constraints, and integration feasibility, which are critical for </w:t>
      </w:r>
      <w:r w:rsidRPr="00F92B32">
        <w:rPr>
          <w:rFonts w:ascii="Times New Roman" w:eastAsia="Times New Roman" w:hAnsi="Times New Roman" w:cs="Times New Roman"/>
          <w:sz w:val="24"/>
          <w:szCs w:val="24"/>
        </w:rPr>
        <w:t>plagiarism detection system</w:t>
      </w:r>
      <w:r w:rsidRPr="00F92B32">
        <w:rPr>
          <w:rFonts w:ascii="Times New Roman" w:hAnsi="Times New Roman" w:cs="Times New Roman"/>
          <w:sz w:val="24"/>
          <w:szCs w:val="24"/>
        </w:rPr>
        <w:t xml:space="preserve">s design and rollout. </w:t>
      </w:r>
      <w:r w:rsidRPr="00F92B32">
        <w:rPr>
          <w:rFonts w:ascii="Times New Roman" w:hAnsi="Times New Roman" w:cs="Times New Roman"/>
          <w:iCs/>
          <w:sz w:val="24"/>
          <w:szCs w:val="24"/>
        </w:rPr>
        <w:t>Taherdoost (2022)</w:t>
      </w:r>
      <w:r w:rsidRPr="00F92B32">
        <w:rPr>
          <w:rFonts w:ascii="Times New Roman" w:hAnsi="Times New Roman" w:cs="Times New Roman"/>
          <w:sz w:val="24"/>
          <w:szCs w:val="24"/>
        </w:rPr>
        <w:t xml:space="preserve"> emphasizes that operational constraints—such as peak submission windows, file format diversity, and archival policies—are best understood through administrative input, and </w:t>
      </w:r>
      <w:proofErr w:type="spellStart"/>
      <w:r w:rsidRPr="00F92B32">
        <w:rPr>
          <w:rFonts w:ascii="Times New Roman" w:hAnsi="Times New Roman" w:cs="Times New Roman"/>
          <w:iCs/>
          <w:sz w:val="24"/>
          <w:szCs w:val="24"/>
        </w:rPr>
        <w:t>Bretag</w:t>
      </w:r>
      <w:proofErr w:type="spellEnd"/>
      <w:r w:rsidRPr="00F92B32">
        <w:rPr>
          <w:rFonts w:ascii="Times New Roman" w:hAnsi="Times New Roman" w:cs="Times New Roman"/>
          <w:iCs/>
          <w:sz w:val="24"/>
          <w:szCs w:val="24"/>
        </w:rPr>
        <w:t xml:space="preserve"> (2021)</w:t>
      </w:r>
      <w:r w:rsidRPr="00F92B32">
        <w:rPr>
          <w:rFonts w:ascii="Times New Roman" w:hAnsi="Times New Roman" w:cs="Times New Roman"/>
          <w:sz w:val="24"/>
          <w:szCs w:val="24"/>
        </w:rPr>
        <w:t xml:space="preserve"> adds that this perspective supports realistic recommendations for institutional adoption. </w:t>
      </w:r>
      <w:r w:rsidRPr="00F92B32">
        <w:rPr>
          <w:rFonts w:ascii="Times New Roman" w:hAnsi="Times New Roman" w:cs="Times New Roman"/>
          <w:iCs/>
          <w:sz w:val="24"/>
          <w:szCs w:val="24"/>
        </w:rPr>
        <w:t>Mireku (2023)</w:t>
      </w:r>
      <w:r w:rsidRPr="00F92B32">
        <w:rPr>
          <w:rFonts w:ascii="Times New Roman" w:hAnsi="Times New Roman" w:cs="Times New Roman"/>
          <w:sz w:val="24"/>
          <w:szCs w:val="24"/>
        </w:rPr>
        <w:t xml:space="preserve"> therefore justifies including administrative and technical staff to capture the full ecosystem in which </w:t>
      </w:r>
      <w:r w:rsidRPr="00F92B32">
        <w:rPr>
          <w:rFonts w:ascii="Times New Roman" w:eastAsia="Times New Roman" w:hAnsi="Times New Roman" w:cs="Times New Roman"/>
          <w:sz w:val="24"/>
          <w:szCs w:val="24"/>
        </w:rPr>
        <w:t>plagiarism detection system</w:t>
      </w:r>
      <w:r w:rsidRPr="00F92B32">
        <w:rPr>
          <w:rFonts w:ascii="Times New Roman" w:hAnsi="Times New Roman" w:cs="Times New Roman"/>
          <w:sz w:val="24"/>
          <w:szCs w:val="24"/>
        </w:rPr>
        <w:t xml:space="preserve"> will operate at Meru University of Science and Technology.</w:t>
      </w:r>
    </w:p>
    <w:p w14:paraId="5A9FC8C8" w14:textId="77777777" w:rsidR="00943731" w:rsidRPr="00F92B32" w:rsidRDefault="00943731" w:rsidP="00943731">
      <w:pPr>
        <w:spacing w:line="240" w:lineRule="auto"/>
        <w:rPr>
          <w:rFonts w:ascii="Times New Roman" w:hAnsi="Times New Roman" w:cs="Times New Roman"/>
          <w:sz w:val="24"/>
          <w:szCs w:val="24"/>
        </w:rPr>
      </w:pPr>
      <w:r w:rsidRPr="00F92B32">
        <w:rPr>
          <w:rFonts w:ascii="Times New Roman" w:hAnsi="Times New Roman" w:cs="Times New Roman"/>
          <w:iCs/>
          <w:sz w:val="24"/>
          <w:szCs w:val="24"/>
        </w:rPr>
        <w:t>Taherdoost (2022)</w:t>
      </w:r>
      <w:r w:rsidRPr="00F92B32">
        <w:rPr>
          <w:rFonts w:ascii="Times New Roman" w:hAnsi="Times New Roman" w:cs="Times New Roman"/>
          <w:sz w:val="24"/>
          <w:szCs w:val="24"/>
        </w:rPr>
        <w:t xml:space="preserve"> recommends bounding the target population by place and time to ensure manageability and contextual coherence, and this study therefore limits scope to </w:t>
      </w:r>
      <w:r w:rsidRPr="00F92B32">
        <w:rPr>
          <w:rFonts w:ascii="Times New Roman" w:hAnsi="Times New Roman" w:cs="Times New Roman"/>
          <w:bCs/>
          <w:sz w:val="24"/>
          <w:szCs w:val="24"/>
        </w:rPr>
        <w:t xml:space="preserve">Meru University of Science and Technology, School of Computing and Informatics. </w:t>
      </w:r>
      <w:proofErr w:type="spellStart"/>
      <w:r w:rsidRPr="00F92B32">
        <w:rPr>
          <w:rFonts w:ascii="Times New Roman" w:hAnsi="Times New Roman" w:cs="Times New Roman"/>
          <w:iCs/>
          <w:sz w:val="24"/>
          <w:szCs w:val="24"/>
        </w:rPr>
        <w:t>Bretag</w:t>
      </w:r>
      <w:proofErr w:type="spellEnd"/>
      <w:r w:rsidRPr="00F92B32">
        <w:rPr>
          <w:rFonts w:ascii="Times New Roman" w:hAnsi="Times New Roman" w:cs="Times New Roman"/>
          <w:iCs/>
          <w:sz w:val="24"/>
          <w:szCs w:val="24"/>
        </w:rPr>
        <w:t xml:space="preserve"> (2021)</w:t>
      </w:r>
      <w:r w:rsidRPr="00F92B32">
        <w:rPr>
          <w:rFonts w:ascii="Times New Roman" w:hAnsi="Times New Roman" w:cs="Times New Roman"/>
          <w:sz w:val="24"/>
          <w:szCs w:val="24"/>
        </w:rPr>
        <w:t xml:space="preserve"> explains that focusing on a single school allows detailed documentation of course types, assessment formats, and local policies that shape system use, while </w:t>
      </w:r>
      <w:r w:rsidRPr="00F92B32">
        <w:rPr>
          <w:rFonts w:ascii="Times New Roman" w:hAnsi="Times New Roman" w:cs="Times New Roman"/>
          <w:iCs/>
          <w:sz w:val="24"/>
          <w:szCs w:val="24"/>
        </w:rPr>
        <w:t>Mireku (2023)</w:t>
      </w:r>
      <w:r w:rsidRPr="00F92B32">
        <w:rPr>
          <w:rFonts w:ascii="Times New Roman" w:hAnsi="Times New Roman" w:cs="Times New Roman"/>
          <w:sz w:val="24"/>
          <w:szCs w:val="24"/>
        </w:rPr>
        <w:t xml:space="preserve"> notes that such contextualization supports transferability of findings to similar institutions. </w:t>
      </w:r>
      <w:r w:rsidRPr="00F92B32">
        <w:rPr>
          <w:rFonts w:ascii="Times New Roman" w:hAnsi="Times New Roman" w:cs="Times New Roman"/>
          <w:iCs/>
          <w:sz w:val="24"/>
          <w:szCs w:val="24"/>
        </w:rPr>
        <w:t>Taherdoost (2022)</w:t>
      </w:r>
      <w:r w:rsidRPr="00F92B32">
        <w:rPr>
          <w:rFonts w:ascii="Times New Roman" w:hAnsi="Times New Roman" w:cs="Times New Roman"/>
          <w:sz w:val="24"/>
          <w:szCs w:val="24"/>
        </w:rPr>
        <w:t xml:space="preserve"> further argues that a bounded scope enables deeper, actionable evaluation tailored to local needs, and </w:t>
      </w:r>
      <w:proofErr w:type="spellStart"/>
      <w:r w:rsidRPr="00F92B32">
        <w:rPr>
          <w:rFonts w:ascii="Times New Roman" w:hAnsi="Times New Roman" w:cs="Times New Roman"/>
          <w:iCs/>
          <w:sz w:val="24"/>
          <w:szCs w:val="24"/>
        </w:rPr>
        <w:t>Bretag</w:t>
      </w:r>
      <w:proofErr w:type="spellEnd"/>
      <w:r w:rsidRPr="00F92B32">
        <w:rPr>
          <w:rFonts w:ascii="Times New Roman" w:hAnsi="Times New Roman" w:cs="Times New Roman"/>
          <w:iCs/>
          <w:sz w:val="24"/>
          <w:szCs w:val="24"/>
        </w:rPr>
        <w:t xml:space="preserve"> (2021)</w:t>
      </w:r>
      <w:r w:rsidRPr="00F92B32">
        <w:rPr>
          <w:rFonts w:ascii="Times New Roman" w:hAnsi="Times New Roman" w:cs="Times New Roman"/>
          <w:sz w:val="24"/>
          <w:szCs w:val="24"/>
        </w:rPr>
        <w:t xml:space="preserve"> underscores that documenting contextual variables allows other institutions to judge applicability. </w:t>
      </w:r>
      <w:r w:rsidRPr="00F92B32">
        <w:rPr>
          <w:rFonts w:ascii="Times New Roman" w:hAnsi="Times New Roman" w:cs="Times New Roman"/>
          <w:iCs/>
          <w:sz w:val="24"/>
          <w:szCs w:val="24"/>
        </w:rPr>
        <w:t>Mireku (2023)</w:t>
      </w:r>
      <w:r w:rsidRPr="00F92B32">
        <w:rPr>
          <w:rFonts w:ascii="Times New Roman" w:hAnsi="Times New Roman" w:cs="Times New Roman"/>
          <w:sz w:val="24"/>
          <w:szCs w:val="24"/>
        </w:rPr>
        <w:t xml:space="preserve"> therefore supports this bounded approach as the most practical and informative for </w:t>
      </w:r>
      <w:r w:rsidRPr="00F92B32">
        <w:rPr>
          <w:rFonts w:ascii="Times New Roman" w:eastAsia="Times New Roman" w:hAnsi="Times New Roman" w:cs="Times New Roman"/>
          <w:sz w:val="24"/>
          <w:szCs w:val="24"/>
        </w:rPr>
        <w:t>plagiarism detection system</w:t>
      </w:r>
      <w:r w:rsidRPr="00F92B32">
        <w:rPr>
          <w:rFonts w:ascii="Times New Roman" w:hAnsi="Times New Roman" w:cs="Times New Roman"/>
          <w:sz w:val="24"/>
          <w:szCs w:val="24"/>
        </w:rPr>
        <w:t>s evaluation.</w:t>
      </w:r>
    </w:p>
    <w:p w14:paraId="3EE67F71" w14:textId="77777777" w:rsidR="00943731" w:rsidRPr="00B722A5" w:rsidRDefault="00943731" w:rsidP="00943731">
      <w:pPr>
        <w:spacing w:line="240" w:lineRule="auto"/>
        <w:rPr>
          <w:rFonts w:ascii="Times New Roman" w:hAnsi="Times New Roman" w:cs="Times New Roman"/>
          <w:sz w:val="28"/>
          <w:szCs w:val="28"/>
        </w:rPr>
      </w:pPr>
    </w:p>
    <w:p w14:paraId="2BB3E346" w14:textId="77777777" w:rsidR="00943731" w:rsidRPr="00B722A5" w:rsidRDefault="00943731" w:rsidP="00943731">
      <w:pPr>
        <w:spacing w:line="240" w:lineRule="auto"/>
        <w:rPr>
          <w:rFonts w:ascii="Times New Roman" w:hAnsi="Times New Roman" w:cs="Times New Roman"/>
          <w:bCs/>
          <w:sz w:val="28"/>
          <w:szCs w:val="28"/>
        </w:rPr>
      </w:pPr>
    </w:p>
    <w:p w14:paraId="2F22CA60" w14:textId="77777777" w:rsidR="00943731" w:rsidRPr="00F92B32" w:rsidRDefault="00943731" w:rsidP="00943731">
      <w:pPr>
        <w:spacing w:before="100" w:beforeAutospacing="1" w:after="100" w:afterAutospacing="1" w:line="240" w:lineRule="auto"/>
        <w:rPr>
          <w:rFonts w:ascii="Times New Roman" w:eastAsia="Times New Roman" w:hAnsi="Times New Roman" w:cs="Times New Roman"/>
          <w:b/>
          <w:sz w:val="24"/>
          <w:szCs w:val="24"/>
          <w:lang w:val="en-GB"/>
        </w:rPr>
      </w:pPr>
      <w:r w:rsidRPr="00F92B32">
        <w:rPr>
          <w:rFonts w:ascii="Times New Roman" w:eastAsia="Times New Roman" w:hAnsi="Times New Roman" w:cs="Times New Roman"/>
          <w:b/>
          <w:bCs/>
          <w:sz w:val="24"/>
          <w:szCs w:val="24"/>
          <w:lang w:val="en-GB"/>
        </w:rPr>
        <w:lastRenderedPageBreak/>
        <w:t>3.2.2 Sampling</w:t>
      </w:r>
    </w:p>
    <w:p w14:paraId="64BA8576" w14:textId="77777777" w:rsidR="00943731" w:rsidRPr="00805569" w:rsidRDefault="00943731" w:rsidP="00943731">
      <w:pPr>
        <w:spacing w:before="100" w:beforeAutospacing="1" w:after="100" w:afterAutospacing="1" w:line="240" w:lineRule="auto"/>
        <w:rPr>
          <w:rFonts w:ascii="Times New Roman" w:eastAsia="Times New Roman" w:hAnsi="Times New Roman" w:cs="Times New Roman"/>
          <w:sz w:val="24"/>
          <w:szCs w:val="24"/>
          <w:lang w:val="en-GB"/>
        </w:rPr>
      </w:pPr>
      <w:r w:rsidRPr="00805569">
        <w:rPr>
          <w:rFonts w:ascii="Times New Roman" w:eastAsia="Times New Roman" w:hAnsi="Times New Roman" w:cs="Times New Roman"/>
          <w:sz w:val="24"/>
          <w:szCs w:val="24"/>
          <w:lang w:val="en-GB"/>
        </w:rPr>
        <w:t xml:space="preserve">Sampling is the process of selecting a manageable subset from the target population to participate in a study, ensuring that the sample represents the characteristics and experiences of the broader population (Babbie, 2021; Taherdoost, 2022). The sampling frame defines the concrete list from which the sample is drawn and must closely align with the target population to minimize coverage error (Groves et al., 2021). For this study, the </w:t>
      </w:r>
      <w:r w:rsidRPr="00805569">
        <w:rPr>
          <w:rFonts w:ascii="Times New Roman" w:eastAsia="Times New Roman" w:hAnsi="Times New Roman" w:cs="Times New Roman"/>
          <w:bCs/>
          <w:sz w:val="24"/>
          <w:szCs w:val="24"/>
          <w:lang w:val="en-GB"/>
        </w:rPr>
        <w:t>student sampling frame</w:t>
      </w:r>
      <w:r w:rsidRPr="00805569">
        <w:rPr>
          <w:rFonts w:ascii="Times New Roman" w:eastAsia="Times New Roman" w:hAnsi="Times New Roman" w:cs="Times New Roman"/>
          <w:sz w:val="24"/>
          <w:szCs w:val="24"/>
          <w:lang w:val="en-GB"/>
        </w:rPr>
        <w:t xml:space="preserve"> will be derived from Meru University’s 2025/2026 </w:t>
      </w:r>
      <w:proofErr w:type="spellStart"/>
      <w:r w:rsidRPr="00805569">
        <w:rPr>
          <w:rFonts w:ascii="Times New Roman" w:eastAsia="Times New Roman" w:hAnsi="Times New Roman" w:cs="Times New Roman"/>
          <w:sz w:val="24"/>
          <w:szCs w:val="24"/>
          <w:lang w:val="en-GB"/>
        </w:rPr>
        <w:t>enrollment</w:t>
      </w:r>
      <w:proofErr w:type="spellEnd"/>
      <w:r w:rsidRPr="00805569">
        <w:rPr>
          <w:rFonts w:ascii="Times New Roman" w:eastAsia="Times New Roman" w:hAnsi="Times New Roman" w:cs="Times New Roman"/>
          <w:sz w:val="24"/>
          <w:szCs w:val="24"/>
          <w:lang w:val="en-GB"/>
        </w:rPr>
        <w:t xml:space="preserve"> records filtered to courses requiring written submissions. Institutional records allow linkage—via anonymized study IDs—between survey responses and system logs for validation analyses, and including program and year variables supports accurate stratified sampling (Wang &amp; Jiang, 2022; </w:t>
      </w:r>
      <w:proofErr w:type="spellStart"/>
      <w:r w:rsidRPr="00805569">
        <w:rPr>
          <w:rFonts w:ascii="Times New Roman" w:eastAsia="Times New Roman" w:hAnsi="Times New Roman" w:cs="Times New Roman"/>
          <w:sz w:val="24"/>
          <w:szCs w:val="24"/>
          <w:lang w:val="en-GB"/>
        </w:rPr>
        <w:t>Sozon</w:t>
      </w:r>
      <w:proofErr w:type="spellEnd"/>
      <w:r w:rsidRPr="00805569">
        <w:rPr>
          <w:rFonts w:ascii="Times New Roman" w:eastAsia="Times New Roman" w:hAnsi="Times New Roman" w:cs="Times New Roman"/>
          <w:sz w:val="24"/>
          <w:szCs w:val="24"/>
          <w:lang w:val="en-GB"/>
        </w:rPr>
        <w:t xml:space="preserve"> et al., 2024). The </w:t>
      </w:r>
      <w:r w:rsidRPr="00805569">
        <w:rPr>
          <w:rFonts w:ascii="Times New Roman" w:eastAsia="Times New Roman" w:hAnsi="Times New Roman" w:cs="Times New Roman"/>
          <w:bCs/>
          <w:sz w:val="24"/>
          <w:szCs w:val="24"/>
          <w:lang w:val="en-GB"/>
        </w:rPr>
        <w:t>faculty frame</w:t>
      </w:r>
      <w:r w:rsidRPr="00805569">
        <w:rPr>
          <w:rFonts w:ascii="Times New Roman" w:eastAsia="Times New Roman" w:hAnsi="Times New Roman" w:cs="Times New Roman"/>
          <w:sz w:val="24"/>
          <w:szCs w:val="24"/>
          <w:lang w:val="en-GB"/>
        </w:rPr>
        <w:t xml:space="preserve"> will be derived from staff directories and course assignment lists to identify those actively supervising or grading written work, while administrative and technical staff frames will be obtained from IT and registry directories to capture personnel responsible for LMS administration and integrity processes. All frames will be validated against current schedules, discrepancies documented, and adjustments logged to maintain transparency and reduce coverage error (Groves et al., 2021; </w:t>
      </w:r>
      <w:proofErr w:type="spellStart"/>
      <w:r w:rsidRPr="00805569">
        <w:rPr>
          <w:rFonts w:ascii="Times New Roman" w:eastAsia="Times New Roman" w:hAnsi="Times New Roman" w:cs="Times New Roman"/>
          <w:sz w:val="24"/>
          <w:szCs w:val="24"/>
          <w:lang w:val="en-GB"/>
        </w:rPr>
        <w:t>Sozon</w:t>
      </w:r>
      <w:proofErr w:type="spellEnd"/>
      <w:r w:rsidRPr="00805569">
        <w:rPr>
          <w:rFonts w:ascii="Times New Roman" w:eastAsia="Times New Roman" w:hAnsi="Times New Roman" w:cs="Times New Roman"/>
          <w:sz w:val="24"/>
          <w:szCs w:val="24"/>
          <w:lang w:val="en-GB"/>
        </w:rPr>
        <w:t xml:space="preserve"> et al., 2024; Wang &amp; Jiang, 2022).</w:t>
      </w:r>
    </w:p>
    <w:p w14:paraId="629EEFBC" w14:textId="77777777" w:rsidR="00943731" w:rsidRPr="00805569" w:rsidRDefault="00943731" w:rsidP="00943731">
      <w:pPr>
        <w:spacing w:before="100" w:beforeAutospacing="1" w:after="100" w:afterAutospacing="1" w:line="240" w:lineRule="auto"/>
        <w:rPr>
          <w:rFonts w:ascii="Times New Roman" w:eastAsia="Times New Roman" w:hAnsi="Times New Roman" w:cs="Times New Roman"/>
          <w:sz w:val="24"/>
          <w:szCs w:val="24"/>
          <w:lang w:val="en-GB"/>
        </w:rPr>
      </w:pPr>
      <w:r w:rsidRPr="00805569">
        <w:rPr>
          <w:rFonts w:ascii="Times New Roman" w:eastAsia="Times New Roman" w:hAnsi="Times New Roman" w:cs="Times New Roman"/>
          <w:sz w:val="24"/>
          <w:szCs w:val="24"/>
          <w:lang w:val="en-GB"/>
        </w:rPr>
        <w:t xml:space="preserve">This study employs a </w:t>
      </w:r>
      <w:r w:rsidRPr="00805569">
        <w:rPr>
          <w:rFonts w:ascii="Times New Roman" w:eastAsia="Times New Roman" w:hAnsi="Times New Roman" w:cs="Times New Roman"/>
          <w:bCs/>
          <w:sz w:val="24"/>
          <w:szCs w:val="24"/>
          <w:lang w:val="en-GB"/>
        </w:rPr>
        <w:t>hybrid sampling strategy</w:t>
      </w:r>
      <w:r w:rsidRPr="00805569">
        <w:rPr>
          <w:rFonts w:ascii="Times New Roman" w:eastAsia="Times New Roman" w:hAnsi="Times New Roman" w:cs="Times New Roman"/>
          <w:sz w:val="24"/>
          <w:szCs w:val="24"/>
          <w:lang w:val="en-GB"/>
        </w:rPr>
        <w:t xml:space="preserve">, combining </w:t>
      </w:r>
      <w:r w:rsidRPr="00805569">
        <w:rPr>
          <w:rFonts w:ascii="Times New Roman" w:eastAsia="Times New Roman" w:hAnsi="Times New Roman" w:cs="Times New Roman"/>
          <w:bCs/>
          <w:sz w:val="24"/>
          <w:szCs w:val="24"/>
          <w:lang w:val="en-GB"/>
        </w:rPr>
        <w:t>census, stratified random, and purposive sampling</w:t>
      </w:r>
      <w:r w:rsidRPr="00805569">
        <w:rPr>
          <w:rFonts w:ascii="Times New Roman" w:eastAsia="Times New Roman" w:hAnsi="Times New Roman" w:cs="Times New Roman"/>
          <w:sz w:val="24"/>
          <w:szCs w:val="24"/>
          <w:lang w:val="en-GB"/>
        </w:rPr>
        <w:t xml:space="preserve">. Small, critical groups, such as all supervisors and key LMS administrators, will be included using census sampling to ensure no essential perspectives are missed. Stratified random sampling will be used for students to ensure proportional representation across year and program, capturing heterogeneity in submission types and plagiarism risk, while purposive sampling will select faculty with heavy assessment loads to obtain relevant insights (Mireku, 2023; Taherdoost, 2022; Babbie, 2021). Within student strata, simple random sampling will be applied using seeded scripts on the validated </w:t>
      </w:r>
      <w:proofErr w:type="spellStart"/>
      <w:r w:rsidRPr="00805569">
        <w:rPr>
          <w:rFonts w:ascii="Times New Roman" w:eastAsia="Times New Roman" w:hAnsi="Times New Roman" w:cs="Times New Roman"/>
          <w:sz w:val="24"/>
          <w:szCs w:val="24"/>
          <w:lang w:val="en-GB"/>
        </w:rPr>
        <w:t>enrollment</w:t>
      </w:r>
      <w:proofErr w:type="spellEnd"/>
      <w:r w:rsidRPr="00805569">
        <w:rPr>
          <w:rFonts w:ascii="Times New Roman" w:eastAsia="Times New Roman" w:hAnsi="Times New Roman" w:cs="Times New Roman"/>
          <w:sz w:val="24"/>
          <w:szCs w:val="24"/>
          <w:lang w:val="en-GB"/>
        </w:rPr>
        <w:t xml:space="preserve"> frame to ensure reproducibility, with selection lists and seeds archived for auditability. Purposive criteria for faculty, such as minimum supervised projects, will be documented to maintain transparency. This combination preserves both statistical validity and the inclusion of specialized expertise.</w:t>
      </w:r>
    </w:p>
    <w:p w14:paraId="065FE068" w14:textId="77777777" w:rsidR="00943731" w:rsidRPr="00805569" w:rsidRDefault="00943731" w:rsidP="00943731">
      <w:pPr>
        <w:spacing w:before="100" w:beforeAutospacing="1" w:after="100" w:afterAutospacing="1" w:line="240" w:lineRule="auto"/>
        <w:rPr>
          <w:rFonts w:ascii="Times New Roman" w:eastAsia="Times New Roman" w:hAnsi="Times New Roman" w:cs="Times New Roman"/>
          <w:sz w:val="24"/>
          <w:szCs w:val="24"/>
          <w:lang w:val="en-GB"/>
        </w:rPr>
      </w:pPr>
      <w:r w:rsidRPr="00805569">
        <w:rPr>
          <w:rFonts w:ascii="Times New Roman" w:eastAsia="Times New Roman" w:hAnsi="Times New Roman" w:cs="Times New Roman"/>
          <w:sz w:val="24"/>
          <w:szCs w:val="24"/>
          <w:lang w:val="en-GB"/>
        </w:rPr>
        <w:t xml:space="preserve">To address </w:t>
      </w:r>
      <w:r w:rsidRPr="00805569">
        <w:rPr>
          <w:rFonts w:ascii="Times New Roman" w:eastAsia="Times New Roman" w:hAnsi="Times New Roman" w:cs="Times New Roman"/>
          <w:bCs/>
          <w:sz w:val="24"/>
          <w:szCs w:val="24"/>
          <w:lang w:val="en-GB"/>
        </w:rPr>
        <w:t>nonresponse</w:t>
      </w:r>
      <w:r w:rsidRPr="00805569">
        <w:rPr>
          <w:rFonts w:ascii="Times New Roman" w:eastAsia="Times New Roman" w:hAnsi="Times New Roman" w:cs="Times New Roman"/>
          <w:sz w:val="24"/>
          <w:szCs w:val="24"/>
          <w:lang w:val="en-GB"/>
        </w:rPr>
        <w:t>, the study will implement follow-ups including reminder emails and brief telephone prompts. Oversampling will compensate for potential dropouts, and nonresponse bias will be assessed by comparing respondents and nonrespondents on frame variables, with weighting adjustments applied as necessary. All weighting procedures and sensitivity analyses will be reported in appendices to maintain transparency and credibility (Kumar, 2023; Taherdoost, 2022; Mireku, 2023; Groves et al., 2021).</w:t>
      </w:r>
    </w:p>
    <w:p w14:paraId="2730B8D8" w14:textId="77777777" w:rsidR="00943731" w:rsidRPr="00805569" w:rsidRDefault="00943731" w:rsidP="00943731">
      <w:pPr>
        <w:spacing w:before="100" w:beforeAutospacing="1" w:after="100" w:afterAutospacing="1" w:line="240" w:lineRule="auto"/>
        <w:rPr>
          <w:rFonts w:ascii="Times New Roman" w:eastAsia="Times New Roman" w:hAnsi="Times New Roman" w:cs="Times New Roman"/>
          <w:sz w:val="24"/>
          <w:szCs w:val="24"/>
          <w:lang w:val="en-GB"/>
        </w:rPr>
      </w:pPr>
      <w:r w:rsidRPr="00805569">
        <w:rPr>
          <w:rFonts w:ascii="Times New Roman" w:eastAsia="Times New Roman" w:hAnsi="Times New Roman" w:cs="Times New Roman"/>
          <w:sz w:val="24"/>
          <w:szCs w:val="24"/>
          <w:lang w:val="en-GB"/>
        </w:rPr>
        <w:t xml:space="preserve">Sample size determination is based on clearly stated assumptions to ensure reproducibility. The target student population is </w:t>
      </w:r>
      <w:r w:rsidRPr="00805569">
        <w:rPr>
          <w:rFonts w:ascii="Times New Roman" w:eastAsia="Times New Roman" w:hAnsi="Times New Roman" w:cs="Times New Roman"/>
          <w:bCs/>
          <w:sz w:val="24"/>
          <w:szCs w:val="24"/>
          <w:lang w:val="en-GB"/>
        </w:rPr>
        <w:t>N = 1,200</w:t>
      </w:r>
      <w:r w:rsidRPr="00805569">
        <w:rPr>
          <w:rFonts w:ascii="Times New Roman" w:eastAsia="Times New Roman" w:hAnsi="Times New Roman" w:cs="Times New Roman"/>
          <w:sz w:val="24"/>
          <w:szCs w:val="24"/>
          <w:lang w:val="en-GB"/>
        </w:rPr>
        <w:t xml:space="preserve">, with a margin of error </w:t>
      </w:r>
      <w:r w:rsidRPr="00805569">
        <w:rPr>
          <w:rFonts w:ascii="Times New Roman" w:eastAsia="Times New Roman" w:hAnsi="Times New Roman" w:cs="Times New Roman"/>
          <w:bCs/>
          <w:sz w:val="24"/>
          <w:szCs w:val="24"/>
          <w:lang w:val="en-GB"/>
        </w:rPr>
        <w:t>e = 0.05</w:t>
      </w:r>
      <w:r w:rsidRPr="00805569">
        <w:rPr>
          <w:rFonts w:ascii="Times New Roman" w:eastAsia="Times New Roman" w:hAnsi="Times New Roman" w:cs="Times New Roman"/>
          <w:sz w:val="24"/>
          <w:szCs w:val="24"/>
          <w:lang w:val="en-GB"/>
        </w:rPr>
        <w:t xml:space="preserve"> and a conservative proportion </w:t>
      </w:r>
      <w:r w:rsidRPr="00805569">
        <w:rPr>
          <w:rFonts w:ascii="Times New Roman" w:eastAsia="Times New Roman" w:hAnsi="Times New Roman" w:cs="Times New Roman"/>
          <w:bCs/>
          <w:sz w:val="24"/>
          <w:szCs w:val="24"/>
          <w:lang w:val="en-GB"/>
        </w:rPr>
        <w:t>p = 0.5</w:t>
      </w:r>
      <w:r w:rsidRPr="00805569">
        <w:rPr>
          <w:rFonts w:ascii="Times New Roman" w:eastAsia="Times New Roman" w:hAnsi="Times New Roman" w:cs="Times New Roman"/>
          <w:sz w:val="24"/>
          <w:szCs w:val="24"/>
          <w:lang w:val="en-GB"/>
        </w:rPr>
        <w:t>, using a 95% confidence level (</w:t>
      </w:r>
      <w:r w:rsidRPr="00805569">
        <w:rPr>
          <w:rFonts w:ascii="Times New Roman" w:eastAsia="Times New Roman" w:hAnsi="Times New Roman" w:cs="Times New Roman"/>
          <w:bCs/>
          <w:sz w:val="24"/>
          <w:szCs w:val="24"/>
          <w:lang w:val="en-GB"/>
        </w:rPr>
        <w:t>Z = 1.96</w:t>
      </w:r>
      <w:r w:rsidRPr="00805569">
        <w:rPr>
          <w:rFonts w:ascii="Times New Roman" w:eastAsia="Times New Roman" w:hAnsi="Times New Roman" w:cs="Times New Roman"/>
          <w:sz w:val="24"/>
          <w:szCs w:val="24"/>
          <w:lang w:val="en-GB"/>
        </w:rPr>
        <w:t xml:space="preserve">). </w:t>
      </w:r>
      <w:r w:rsidRPr="00805569">
        <w:rPr>
          <w:rFonts w:ascii="Times New Roman" w:eastAsia="Times New Roman" w:hAnsi="Times New Roman" w:cs="Times New Roman"/>
          <w:bCs/>
          <w:sz w:val="24"/>
          <w:szCs w:val="24"/>
          <w:lang w:val="en-GB"/>
        </w:rPr>
        <w:t>Cochran’s formula</w:t>
      </w:r>
      <w:r w:rsidRPr="00805569">
        <w:rPr>
          <w:rFonts w:ascii="Times New Roman" w:eastAsia="Times New Roman" w:hAnsi="Times New Roman" w:cs="Times New Roman"/>
          <w:sz w:val="24"/>
          <w:szCs w:val="24"/>
          <w:lang w:val="en-GB"/>
        </w:rPr>
        <w:t xml:space="preserve"> is applied as the baseline for estimating sample size for proportions, and a </w:t>
      </w:r>
      <w:r w:rsidRPr="00805569">
        <w:rPr>
          <w:rFonts w:ascii="Times New Roman" w:eastAsia="Times New Roman" w:hAnsi="Times New Roman" w:cs="Times New Roman"/>
          <w:bCs/>
          <w:sz w:val="24"/>
          <w:szCs w:val="24"/>
          <w:lang w:val="en-GB"/>
        </w:rPr>
        <w:t>finite population correction</w:t>
      </w:r>
      <w:r w:rsidRPr="00805569">
        <w:rPr>
          <w:rFonts w:ascii="Times New Roman" w:eastAsia="Times New Roman" w:hAnsi="Times New Roman" w:cs="Times New Roman"/>
          <w:sz w:val="24"/>
          <w:szCs w:val="24"/>
          <w:lang w:val="en-GB"/>
        </w:rPr>
        <w:t xml:space="preserve"> is used to adjust for the known population size. As a cross-check, </w:t>
      </w:r>
      <w:r w:rsidRPr="00805569">
        <w:rPr>
          <w:rFonts w:ascii="Times New Roman" w:eastAsia="Times New Roman" w:hAnsi="Times New Roman" w:cs="Times New Roman"/>
          <w:bCs/>
          <w:sz w:val="24"/>
          <w:szCs w:val="24"/>
          <w:lang w:val="en-GB"/>
        </w:rPr>
        <w:t>Slovin’s formula</w:t>
      </w:r>
      <w:r w:rsidRPr="00805569">
        <w:rPr>
          <w:rFonts w:ascii="Times New Roman" w:eastAsia="Times New Roman" w:hAnsi="Times New Roman" w:cs="Times New Roman"/>
          <w:sz w:val="24"/>
          <w:szCs w:val="24"/>
          <w:lang w:val="en-GB"/>
        </w:rPr>
        <w:t xml:space="preserve"> is also applied to confirm the sample size estimate. Based on these approaches, the student sample size will be approximately </w:t>
      </w:r>
      <w:r w:rsidRPr="00805569">
        <w:rPr>
          <w:rFonts w:ascii="Times New Roman" w:eastAsia="Times New Roman" w:hAnsi="Times New Roman" w:cs="Times New Roman"/>
          <w:bCs/>
          <w:sz w:val="24"/>
          <w:szCs w:val="24"/>
          <w:lang w:val="en-GB"/>
        </w:rPr>
        <w:t>291–300</w:t>
      </w:r>
      <w:r w:rsidRPr="00805569">
        <w:rPr>
          <w:rFonts w:ascii="Times New Roman" w:eastAsia="Times New Roman" w:hAnsi="Times New Roman" w:cs="Times New Roman"/>
          <w:sz w:val="24"/>
          <w:szCs w:val="24"/>
          <w:lang w:val="en-GB"/>
        </w:rPr>
        <w:t xml:space="preserve">. Census inclusion of supervisors and key administrators, along with purposive selection of faculty, ensures that the study captures critical perspectives while maintaining statistical reliability. Ethical safeguards—including voluntary participation, </w:t>
      </w:r>
      <w:r w:rsidRPr="00805569">
        <w:rPr>
          <w:rFonts w:ascii="Times New Roman" w:eastAsia="Times New Roman" w:hAnsi="Times New Roman" w:cs="Times New Roman"/>
          <w:sz w:val="24"/>
          <w:szCs w:val="24"/>
          <w:lang w:val="en-GB"/>
        </w:rPr>
        <w:lastRenderedPageBreak/>
        <w:t xml:space="preserve">informed consent, anonymization, and institutional oversight—will guide all sampling procedures (Kumar, 2023; Taherdoost, 2022; Groves et al., 2021; </w:t>
      </w:r>
      <w:proofErr w:type="spellStart"/>
      <w:r w:rsidRPr="00805569">
        <w:rPr>
          <w:rFonts w:ascii="Times New Roman" w:eastAsia="Times New Roman" w:hAnsi="Times New Roman" w:cs="Times New Roman"/>
          <w:sz w:val="24"/>
          <w:szCs w:val="24"/>
          <w:lang w:val="en-GB"/>
        </w:rPr>
        <w:t>Sozon</w:t>
      </w:r>
      <w:proofErr w:type="spellEnd"/>
      <w:r w:rsidRPr="00805569">
        <w:rPr>
          <w:rFonts w:ascii="Times New Roman" w:eastAsia="Times New Roman" w:hAnsi="Times New Roman" w:cs="Times New Roman"/>
          <w:sz w:val="24"/>
          <w:szCs w:val="24"/>
          <w:lang w:val="en-GB"/>
        </w:rPr>
        <w:t xml:space="preserve"> et al., 2024).</w:t>
      </w:r>
    </w:p>
    <w:p w14:paraId="2349CBC5" w14:textId="77777777" w:rsidR="00943731" w:rsidRPr="00B722A5" w:rsidRDefault="00943731" w:rsidP="00943731">
      <w:pPr>
        <w:rPr>
          <w:rFonts w:ascii="Times New Roman" w:eastAsia="Times New Roman" w:hAnsi="Times New Roman" w:cs="Times New Roman"/>
          <w:sz w:val="28"/>
          <w:szCs w:val="28"/>
        </w:rPr>
      </w:pPr>
    </w:p>
    <w:p w14:paraId="46710F74" w14:textId="5C43776F" w:rsidR="00943731" w:rsidRPr="00805569" w:rsidRDefault="00943731" w:rsidP="00943731">
      <w:pPr>
        <w:rPr>
          <w:rFonts w:ascii="Times New Roman" w:hAnsi="Times New Roman" w:cs="Times New Roman"/>
          <w:b/>
          <w:bCs/>
          <w:sz w:val="24"/>
          <w:szCs w:val="24"/>
        </w:rPr>
      </w:pPr>
      <w:r w:rsidRPr="00805569">
        <w:rPr>
          <w:rFonts w:ascii="Times New Roman" w:hAnsi="Times New Roman" w:cs="Times New Roman"/>
          <w:b/>
          <w:bCs/>
          <w:sz w:val="24"/>
          <w:szCs w:val="24"/>
        </w:rPr>
        <w:t>3.3 Data Collection Methods</w:t>
      </w:r>
    </w:p>
    <w:p w14:paraId="7A6AA71C" w14:textId="77777777" w:rsidR="00943731" w:rsidRPr="00805569" w:rsidRDefault="00943731" w:rsidP="00943731">
      <w:pPr>
        <w:rPr>
          <w:rFonts w:ascii="Times New Roman" w:hAnsi="Times New Roman" w:cs="Times New Roman"/>
          <w:sz w:val="24"/>
          <w:szCs w:val="24"/>
        </w:rPr>
      </w:pPr>
      <w:r w:rsidRPr="00805569">
        <w:rPr>
          <w:rFonts w:ascii="Times New Roman" w:hAnsi="Times New Roman" w:cs="Times New Roman"/>
          <w:sz w:val="24"/>
          <w:szCs w:val="24"/>
        </w:rPr>
        <w:t>The study will adopt a structured approach to requirements gathering for the proposed plagiarism detection system at the School of Computing and Informatics, Meru University of Science and Technology. To ensure the collection of comprehensive and reliable information, the study will utilize two primary data collection methods: structured questionnaires and semi-structured interviews. The use of these two methods allows the study to collect both quantitative and qualitative data, providing a deeper understanding of current plagiarism detection practices, system challenges, and user expectations (Creswell &amp; Creswell, 2023).</w:t>
      </w:r>
    </w:p>
    <w:p w14:paraId="6899D26F" w14:textId="77777777" w:rsidR="00943731" w:rsidRPr="00805569" w:rsidRDefault="00943731" w:rsidP="00943731">
      <w:pPr>
        <w:rPr>
          <w:rFonts w:ascii="Times New Roman" w:hAnsi="Times New Roman" w:cs="Times New Roman"/>
          <w:sz w:val="24"/>
          <w:szCs w:val="24"/>
        </w:rPr>
      </w:pPr>
      <w:r w:rsidRPr="00805569">
        <w:rPr>
          <w:rFonts w:ascii="Times New Roman" w:hAnsi="Times New Roman" w:cs="Times New Roman"/>
          <w:sz w:val="24"/>
          <w:szCs w:val="24"/>
        </w:rPr>
        <w:t>Structured questionnaires will be administered to students within the School of Computing and Informatics. This method is appropriate because it enables the researcher to collect data from a relatively large number of respondents within a short period of time in a standardized manner. The questionnaire will focus on gathering information regarding students’ awareness of plagiarism, their experiences with plagiarism detection systems, challenges encountered when submitting assignments, and their perceptions of the fairness and effectiveness of plagiarism detection tools. The use of structured questions ensures consistency in responses and allows the data to be summarized and analyzed using descriptive statistical techniques (Saunders, Lewis, &amp; Thornhill, 2023).</w:t>
      </w:r>
    </w:p>
    <w:p w14:paraId="702AD080" w14:textId="77777777" w:rsidR="00943731" w:rsidRPr="00805569" w:rsidRDefault="00943731" w:rsidP="00943731">
      <w:pPr>
        <w:rPr>
          <w:rFonts w:ascii="Times New Roman" w:hAnsi="Times New Roman" w:cs="Times New Roman"/>
          <w:sz w:val="24"/>
          <w:szCs w:val="24"/>
        </w:rPr>
      </w:pPr>
      <w:r w:rsidRPr="00805569">
        <w:rPr>
          <w:rFonts w:ascii="Times New Roman" w:hAnsi="Times New Roman" w:cs="Times New Roman"/>
          <w:sz w:val="24"/>
          <w:szCs w:val="24"/>
        </w:rPr>
        <w:t>In addition to questionnaires, semi-structured interviews will be conducted with lecturers and academic staff involved in grading and assessing student assignments. Interviews are particularly useful for gathering in-depth insights about current plagiarism detection practices, challenges associated with existing external systems, and the specific requirements necessary for an internal plagiarism detection system. The interview sessions will also explore issues related to system usability, concerns regarding data privacy, and the importance of maintaining an institutional repository of past student submissions (O’Leary, 2021).</w:t>
      </w:r>
    </w:p>
    <w:p w14:paraId="358DB915" w14:textId="77777777" w:rsidR="00943731" w:rsidRPr="00805569" w:rsidRDefault="00943731" w:rsidP="00943731">
      <w:pPr>
        <w:rPr>
          <w:rFonts w:ascii="Times New Roman" w:hAnsi="Times New Roman" w:cs="Times New Roman"/>
          <w:sz w:val="24"/>
          <w:szCs w:val="24"/>
        </w:rPr>
      </w:pPr>
      <w:r w:rsidRPr="00805569">
        <w:rPr>
          <w:rFonts w:ascii="Times New Roman" w:hAnsi="Times New Roman" w:cs="Times New Roman"/>
          <w:sz w:val="24"/>
          <w:szCs w:val="24"/>
        </w:rPr>
        <w:t>The use of both questionnaires and interviews will enhance the reliability and validity of the collected data through methodological triangulation. This approach helps ensure that the proposed plagiarism detection system addresses the needs of both students and lecturers while supporting academic integrity within the university.</w:t>
      </w:r>
    </w:p>
    <w:p w14:paraId="19023AC4" w14:textId="34E1CB1E" w:rsidR="00943731" w:rsidRPr="00B722A5" w:rsidRDefault="00943731" w:rsidP="00943731">
      <w:pPr>
        <w:rPr>
          <w:rFonts w:ascii="Times New Roman" w:hAnsi="Times New Roman" w:cs="Times New Roman"/>
          <w:sz w:val="28"/>
          <w:szCs w:val="28"/>
        </w:rPr>
      </w:pPr>
    </w:p>
    <w:p w14:paraId="060C9C3F" w14:textId="77777777" w:rsidR="00943731" w:rsidRPr="00B722A5" w:rsidRDefault="00943731" w:rsidP="00943731">
      <w:pPr>
        <w:rPr>
          <w:rFonts w:ascii="Times New Roman" w:hAnsi="Times New Roman" w:cs="Times New Roman"/>
          <w:sz w:val="28"/>
          <w:szCs w:val="28"/>
        </w:rPr>
      </w:pPr>
    </w:p>
    <w:p w14:paraId="6EAB53D2" w14:textId="77777777" w:rsidR="00943731" w:rsidRPr="00B722A5" w:rsidRDefault="00943731" w:rsidP="00943731">
      <w:pPr>
        <w:rPr>
          <w:rFonts w:ascii="Times New Roman" w:hAnsi="Times New Roman" w:cs="Times New Roman"/>
          <w:sz w:val="28"/>
          <w:szCs w:val="28"/>
        </w:rPr>
      </w:pPr>
    </w:p>
    <w:p w14:paraId="3DBB7ED3" w14:textId="77777777" w:rsidR="00943731" w:rsidRPr="00B722A5" w:rsidRDefault="00943731" w:rsidP="00943731">
      <w:pPr>
        <w:rPr>
          <w:rFonts w:ascii="Times New Roman" w:hAnsi="Times New Roman" w:cs="Times New Roman"/>
          <w:sz w:val="28"/>
          <w:szCs w:val="28"/>
        </w:rPr>
      </w:pPr>
    </w:p>
    <w:p w14:paraId="0208EFDE" w14:textId="77777777" w:rsidR="00943731" w:rsidRPr="00B722A5" w:rsidRDefault="00943731" w:rsidP="00943731">
      <w:pPr>
        <w:spacing w:line="240" w:lineRule="auto"/>
        <w:rPr>
          <w:rFonts w:ascii="Times New Roman" w:eastAsia="Times New Roman" w:hAnsi="Times New Roman" w:cs="Times New Roman"/>
          <w:sz w:val="28"/>
          <w:szCs w:val="28"/>
        </w:rPr>
      </w:pPr>
    </w:p>
    <w:p w14:paraId="6FCA00BC" w14:textId="5F649C32" w:rsidR="007C0A82" w:rsidRPr="00A820B6" w:rsidRDefault="001B4BC1" w:rsidP="007C0A82">
      <w:pPr>
        <w:pStyle w:val="NormalWeb"/>
      </w:pPr>
      <w:bookmarkStart w:id="0" w:name="_b6gempbu2zcu" w:colFirst="0" w:colLast="0"/>
      <w:bookmarkEnd w:id="0"/>
      <w:r>
        <w:tab/>
      </w:r>
      <w:r>
        <w:tab/>
      </w:r>
    </w:p>
    <w:p w14:paraId="338B1592" w14:textId="77777777" w:rsidR="007C0A82" w:rsidRPr="00B722A5" w:rsidRDefault="007C0A82" w:rsidP="007C0A82">
      <w:pPr>
        <w:rPr>
          <w:sz w:val="24"/>
          <w:szCs w:val="24"/>
        </w:rPr>
      </w:pPr>
    </w:p>
    <w:p w14:paraId="79C763D1" w14:textId="134287B1" w:rsidR="007C0A82" w:rsidRPr="00C010C6" w:rsidRDefault="00C010C6" w:rsidP="007C0A82">
      <w:pPr>
        <w:pStyle w:val="Heading1"/>
        <w:keepNext w:val="0"/>
        <w:keepLines w:val="0"/>
        <w:spacing w:before="480"/>
        <w:rPr>
          <w:rFonts w:ascii="Times New Roman" w:eastAsia="Times New Roman" w:hAnsi="Times New Roman" w:cs="Times New Roman"/>
          <w:b/>
          <w:bCs/>
          <w:color w:val="000000"/>
          <w:sz w:val="24"/>
          <w:szCs w:val="24"/>
        </w:rPr>
      </w:pPr>
      <w:bookmarkStart w:id="1" w:name="_yukcf4apxlee" w:colFirst="0" w:colLast="0"/>
      <w:bookmarkEnd w:id="1"/>
      <w:r>
        <w:rPr>
          <w:rFonts w:ascii="Times New Roman" w:eastAsia="Times New Roman" w:hAnsi="Times New Roman" w:cs="Times New Roman"/>
          <w:b/>
          <w:bCs/>
          <w:sz w:val="24"/>
          <w:szCs w:val="24"/>
        </w:rPr>
        <w:t xml:space="preserve">3.4.2 </w:t>
      </w:r>
      <w:r w:rsidR="007C0A82" w:rsidRPr="00C010C6">
        <w:rPr>
          <w:rFonts w:ascii="Times New Roman" w:eastAsia="Times New Roman" w:hAnsi="Times New Roman" w:cs="Times New Roman"/>
          <w:b/>
          <w:bCs/>
          <w:sz w:val="24"/>
          <w:szCs w:val="24"/>
        </w:rPr>
        <w:t>Phases of System Development</w:t>
      </w:r>
    </w:p>
    <w:p w14:paraId="714D4AB3" w14:textId="77777777" w:rsidR="007C0A82" w:rsidRPr="00B722A5" w:rsidRDefault="007C0A82" w:rsidP="007C0A82">
      <w:pPr>
        <w:spacing w:before="240" w:after="240"/>
        <w:rPr>
          <w:rFonts w:ascii="Times New Roman" w:eastAsia="Times New Roman" w:hAnsi="Times New Roman" w:cs="Times New Roman"/>
          <w:sz w:val="24"/>
          <w:szCs w:val="24"/>
        </w:rPr>
      </w:pPr>
      <w:r w:rsidRPr="00B722A5">
        <w:rPr>
          <w:rFonts w:ascii="Times New Roman" w:eastAsia="Times New Roman" w:hAnsi="Times New Roman" w:cs="Times New Roman"/>
          <w:sz w:val="24"/>
          <w:szCs w:val="24"/>
        </w:rPr>
        <w:t xml:space="preserve">The first phase in Agile software development is Requirement Gathering </w:t>
      </w:r>
      <w:proofErr w:type="gramStart"/>
      <w:r w:rsidRPr="00B722A5">
        <w:rPr>
          <w:rFonts w:ascii="Times New Roman" w:eastAsia="Times New Roman" w:hAnsi="Times New Roman" w:cs="Times New Roman"/>
          <w:sz w:val="24"/>
          <w:szCs w:val="24"/>
        </w:rPr>
        <w:t>and .analysis</w:t>
      </w:r>
      <w:proofErr w:type="gramEnd"/>
      <w:r w:rsidRPr="00B722A5">
        <w:rPr>
          <w:rFonts w:ascii="Times New Roman" w:eastAsia="Times New Roman" w:hAnsi="Times New Roman" w:cs="Times New Roman"/>
          <w:sz w:val="24"/>
          <w:szCs w:val="24"/>
        </w:rPr>
        <w:t xml:space="preserve">. According to Behrens et al. (2021), requirement gathering involves identifying system stakeholders and collecting information regarding their functional and non-functional needs. During this phase, the development team will identify system requirements through consultations with lecturers, students, registry officers, and information technology </w:t>
      </w:r>
      <w:proofErr w:type="spellStart"/>
      <w:proofErr w:type="gramStart"/>
      <w:r w:rsidRPr="00B722A5">
        <w:rPr>
          <w:rFonts w:ascii="Times New Roman" w:eastAsia="Times New Roman" w:hAnsi="Times New Roman" w:cs="Times New Roman"/>
          <w:sz w:val="24"/>
          <w:szCs w:val="24"/>
        </w:rPr>
        <w:t>administrators.Data</w:t>
      </w:r>
      <w:proofErr w:type="spellEnd"/>
      <w:proofErr w:type="gramEnd"/>
      <w:r w:rsidRPr="00B722A5">
        <w:rPr>
          <w:rFonts w:ascii="Times New Roman" w:eastAsia="Times New Roman" w:hAnsi="Times New Roman" w:cs="Times New Roman"/>
          <w:sz w:val="24"/>
          <w:szCs w:val="24"/>
        </w:rPr>
        <w:t xml:space="preserve"> will be collected through questionnaires, interviews, and focus group discussions in order to understand challenges associated with existing plagiarism detection practices and identify essential system functionalities. These requirements will be documented as prioritized backlog items, as recommended by Schwaber and Sutherland (2021), enabling systematic planning of development iterations. Additionally, privacy considerations, integration requirements with the institutional repository, and document storage policies will be documented to guide system development.</w:t>
      </w:r>
    </w:p>
    <w:p w14:paraId="3D37A5F2" w14:textId="77777777" w:rsidR="007C0A82" w:rsidRPr="00B722A5" w:rsidRDefault="007C0A82" w:rsidP="007C0A82">
      <w:pPr>
        <w:spacing w:before="240" w:after="240"/>
        <w:rPr>
          <w:rFonts w:ascii="Times New Roman" w:eastAsia="Times New Roman" w:hAnsi="Times New Roman" w:cs="Times New Roman"/>
          <w:b/>
          <w:bCs/>
          <w:color w:val="000000"/>
          <w:sz w:val="28"/>
          <w:szCs w:val="28"/>
        </w:rPr>
      </w:pPr>
      <w:r w:rsidRPr="00B722A5">
        <w:rPr>
          <w:rFonts w:ascii="Times New Roman" w:eastAsia="Times New Roman" w:hAnsi="Times New Roman" w:cs="Times New Roman"/>
          <w:sz w:val="24"/>
          <w:szCs w:val="24"/>
        </w:rPr>
        <w:t xml:space="preserve">The second phase is System Design, which involves translating collected requirements into technical system specifications. According to </w:t>
      </w:r>
      <w:proofErr w:type="spellStart"/>
      <w:r w:rsidRPr="00B722A5">
        <w:rPr>
          <w:rFonts w:ascii="Times New Roman" w:eastAsia="Times New Roman" w:hAnsi="Times New Roman" w:cs="Times New Roman"/>
          <w:sz w:val="24"/>
          <w:szCs w:val="24"/>
        </w:rPr>
        <w:t>Dingsøyr</w:t>
      </w:r>
      <w:proofErr w:type="spellEnd"/>
      <w:r w:rsidRPr="00B722A5">
        <w:rPr>
          <w:rFonts w:ascii="Times New Roman" w:eastAsia="Times New Roman" w:hAnsi="Times New Roman" w:cs="Times New Roman"/>
          <w:sz w:val="24"/>
          <w:szCs w:val="24"/>
        </w:rPr>
        <w:t xml:space="preserve"> et al. (2021), system design focuses on defining system architecture, data models, interface specifications, and communication mechanisms between system components. During this phase, the architecture of the plagiarism detection system will be designed using a three-tier architecture consisting of the presentation layer, application layer, and database layer. System design will also include database schema development, document repository structures, and user interface prototypes for document submission and plagiarism report visualization. User interface prototypes and wireframes will be created to demonstrate system functionality and gather feedback from potential users before implementation begins. Security features such as role-based access control, secure document storage, and authentication mechanisms will also be incorporated into the system design to ensure protection of academic data.</w:t>
      </w:r>
    </w:p>
    <w:p w14:paraId="1AE60491" w14:textId="77777777" w:rsidR="007C0A82" w:rsidRPr="00B722A5" w:rsidRDefault="007C0A82" w:rsidP="007C0A82">
      <w:pPr>
        <w:spacing w:before="240" w:after="240"/>
        <w:rPr>
          <w:rFonts w:ascii="Times New Roman" w:eastAsia="Times New Roman" w:hAnsi="Times New Roman" w:cs="Times New Roman"/>
          <w:sz w:val="24"/>
          <w:szCs w:val="24"/>
        </w:rPr>
      </w:pPr>
      <w:r w:rsidRPr="00B722A5">
        <w:rPr>
          <w:rFonts w:ascii="Times New Roman" w:eastAsia="Times New Roman" w:hAnsi="Times New Roman" w:cs="Times New Roman"/>
          <w:sz w:val="24"/>
          <w:szCs w:val="24"/>
        </w:rPr>
        <w:t xml:space="preserve">The third phase will involve Incremental Development and Implementation, where system functionality will be developed in iterative cycles. According to Schwaber and Sutherland (2021), Agile development promotes short development cycles that deliver functional software increments at the end of each iteration. During this phase, system modules will be implemented progressively. Initial development iterations will focus on core functionalities such as user authentication, document submission interfaces, and document storage mechanisms. Subsequent iterations will implement advanced system components, including text preprocessing modules, similarity detection algorithms, and plagiarism report generation features. The frontend interface will be developed using HTML, CSS, and JavaScript, while the backend functionality will be implemented using the Django framework. Natural language processing libraries such as NLTK will be used to preprocess text data, while Scikit-learn will implement TF-IDF vectorization and cosine similarity algorithms for document similarity analysis. PostgreSQL will manage </w:t>
      </w:r>
      <w:r w:rsidRPr="00B722A5">
        <w:rPr>
          <w:rFonts w:ascii="Times New Roman" w:eastAsia="Times New Roman" w:hAnsi="Times New Roman" w:cs="Times New Roman"/>
          <w:sz w:val="24"/>
          <w:szCs w:val="24"/>
        </w:rPr>
        <w:lastRenderedPageBreak/>
        <w:t>document storage and maintain a repository of previously submitted documents used for comparison during similarity analysis. Each development iteration will conclude with a review session and retrospective meeting in which system progress will be evaluated and improvements will be identified for subsequent iterations.</w:t>
      </w:r>
    </w:p>
    <w:p w14:paraId="0549E561" w14:textId="77777777" w:rsidR="007C0A82" w:rsidRPr="00B722A5" w:rsidRDefault="007C0A82" w:rsidP="007C0A82">
      <w:pPr>
        <w:spacing w:before="240" w:after="240"/>
        <w:rPr>
          <w:rFonts w:ascii="Times New Roman" w:eastAsia="Times New Roman" w:hAnsi="Times New Roman" w:cs="Times New Roman"/>
          <w:sz w:val="24"/>
          <w:szCs w:val="24"/>
        </w:rPr>
      </w:pPr>
      <w:r w:rsidRPr="00B722A5">
        <w:rPr>
          <w:rFonts w:ascii="Times New Roman" w:eastAsia="Times New Roman" w:hAnsi="Times New Roman" w:cs="Times New Roman"/>
          <w:sz w:val="24"/>
          <w:szCs w:val="24"/>
        </w:rPr>
        <w:t>The fourth phase is Testing and Quality Assurance, which ensures that the developed system functions correctly and meets defined requirements. According to Behrens et al. (2021), software testing involves verifying system functionality, identifying potential errors, and ensuring system reliability. During this phase, multiple testing approaches will be conducted. Unit testing will verify individual components such as document upload functions and similarity detection modules. Integration testing will evaluate communication between system modules, including interaction between the frontend interface, Django backend, and PostgreSQL database. User acceptance testing will involve selected lecturers and students, who will evaluate system usability and accuracy of plagiarism detection results. Performance testing will also be conducted to ensure that the system can process multiple document submissions efficiently without affecting system responsiveness.</w:t>
      </w:r>
    </w:p>
    <w:p w14:paraId="7EF15E46" w14:textId="77777777" w:rsidR="007C0A82" w:rsidRPr="00B722A5" w:rsidRDefault="007C0A82" w:rsidP="007C0A82">
      <w:pPr>
        <w:spacing w:before="240" w:after="240"/>
        <w:rPr>
          <w:rFonts w:ascii="Times New Roman" w:eastAsia="Times New Roman" w:hAnsi="Times New Roman" w:cs="Times New Roman"/>
          <w:b/>
          <w:bCs/>
          <w:color w:val="000000"/>
          <w:sz w:val="28"/>
          <w:szCs w:val="28"/>
        </w:rPr>
      </w:pPr>
      <w:r w:rsidRPr="00B722A5">
        <w:rPr>
          <w:rFonts w:ascii="Times New Roman" w:eastAsia="Times New Roman" w:hAnsi="Times New Roman" w:cs="Times New Roman"/>
          <w:sz w:val="24"/>
          <w:szCs w:val="24"/>
        </w:rPr>
        <w:t>The fifth phase involves system deployment, where the plagiarism detection system will be made operational within the institutional environment. According to Moyo et al. (2022), staged deployment strategies reduce operational risks by introducing systems gradually before full-scale implementation. The system will initially be deployed in a pilot environment where selected courses will use the system for assignment submission and plagiarism analysis. Deployment will involve installing the system on institutional servers and configuring database connectivity, authentication mechanisms, and document storage systems. Documentation and training materials will be provided to lecturers and students to support effective system usage. Pilot results such as system performance, detection accuracy, and user satisfaction will be evaluated before the system is expanded to additional academic programs.</w:t>
      </w:r>
    </w:p>
    <w:p w14:paraId="0CBAB1CC" w14:textId="77777777" w:rsidR="007C0A82" w:rsidRDefault="007C0A82" w:rsidP="007C0A82">
      <w:pPr>
        <w:spacing w:before="240" w:after="240"/>
        <w:rPr>
          <w:rFonts w:ascii="Times New Roman" w:eastAsia="Times New Roman" w:hAnsi="Times New Roman" w:cs="Times New Roman"/>
          <w:sz w:val="24"/>
          <w:szCs w:val="24"/>
        </w:rPr>
      </w:pPr>
      <w:r w:rsidRPr="00B722A5">
        <w:rPr>
          <w:rFonts w:ascii="Times New Roman" w:eastAsia="Times New Roman" w:hAnsi="Times New Roman" w:cs="Times New Roman"/>
          <w:sz w:val="24"/>
          <w:szCs w:val="24"/>
        </w:rPr>
        <w:t>The final phase is Maintenance and Continuous Improvement, which ensures that the system remains operational, secure, and responsive to user needs. According to Behrens et al. (2021), maintenance activities include system monitoring, bug fixing, software updates, and performance optimization. During this phase, system logs and operational metrics will be monitored to identify potential technical issues. Feedback from lecturers and students will also be collected to improve system functionality and usability. If machine learning-based similarity detection techniques are used, model performance may be periodically reviewed and retrained to maintain accuracy. Regular updates and maintenance activities will ensure that the plagiarism detection system continues to support academic integrity while adapting to evolving institutional requirements.</w:t>
      </w:r>
    </w:p>
    <w:p w14:paraId="0941B22C" w14:textId="77777777" w:rsidR="00780296" w:rsidRDefault="00780296" w:rsidP="007C0A82">
      <w:pPr>
        <w:spacing w:before="240" w:after="240"/>
        <w:rPr>
          <w:rFonts w:ascii="Times New Roman" w:eastAsia="Times New Roman" w:hAnsi="Times New Roman" w:cs="Times New Roman"/>
          <w:sz w:val="24"/>
          <w:szCs w:val="24"/>
        </w:rPr>
      </w:pPr>
    </w:p>
    <w:p w14:paraId="618C3E2D" w14:textId="77777777" w:rsidR="00780296" w:rsidRPr="00B722A5" w:rsidRDefault="00780296" w:rsidP="007C0A82">
      <w:pPr>
        <w:spacing w:before="240" w:after="240"/>
        <w:rPr>
          <w:rFonts w:ascii="Times New Roman" w:eastAsia="Times New Roman" w:hAnsi="Times New Roman" w:cs="Times New Roman"/>
          <w:sz w:val="24"/>
          <w:szCs w:val="24"/>
        </w:rPr>
      </w:pPr>
    </w:p>
    <w:p w14:paraId="1CADDA5F" w14:textId="26DD5F3C" w:rsidR="00F821C7" w:rsidRDefault="00F821C7" w:rsidP="00F821C7">
      <w:pPr>
        <w:spacing w:before="240" w:after="240"/>
        <w:rPr>
          <w:rFonts w:ascii="Times New Roman" w:eastAsia="Times New Roman" w:hAnsi="Times New Roman" w:cs="Times New Roman"/>
          <w:b/>
          <w:bCs/>
          <w:sz w:val="24"/>
          <w:szCs w:val="24"/>
        </w:rPr>
      </w:pPr>
      <w:r w:rsidRPr="0090133C">
        <w:rPr>
          <w:rFonts w:ascii="Times New Roman" w:eastAsia="Times New Roman" w:hAnsi="Times New Roman" w:cs="Times New Roman"/>
          <w:b/>
          <w:bCs/>
          <w:sz w:val="24"/>
          <w:szCs w:val="24"/>
        </w:rPr>
        <w:lastRenderedPageBreak/>
        <w:t>3.5 System Architecture</w:t>
      </w:r>
      <w:r w:rsidR="00D57FE9">
        <w:rPr>
          <w:rFonts w:ascii="Times New Roman" w:eastAsia="Times New Roman" w:hAnsi="Times New Roman" w:cs="Times New Roman"/>
          <w:b/>
          <w:bCs/>
          <w:sz w:val="24"/>
          <w:szCs w:val="24"/>
        </w:rPr>
        <w:t xml:space="preserve"> </w:t>
      </w:r>
      <w:proofErr w:type="gramStart"/>
      <w:r w:rsidR="00D57FE9">
        <w:rPr>
          <w:rFonts w:ascii="Times New Roman" w:eastAsia="Times New Roman" w:hAnsi="Times New Roman" w:cs="Times New Roman"/>
          <w:b/>
          <w:bCs/>
          <w:sz w:val="24"/>
          <w:szCs w:val="24"/>
        </w:rPr>
        <w:t>And</w:t>
      </w:r>
      <w:proofErr w:type="gramEnd"/>
      <w:r w:rsidR="00D57FE9">
        <w:rPr>
          <w:rFonts w:ascii="Times New Roman" w:eastAsia="Times New Roman" w:hAnsi="Times New Roman" w:cs="Times New Roman"/>
          <w:b/>
          <w:bCs/>
          <w:sz w:val="24"/>
          <w:szCs w:val="24"/>
        </w:rPr>
        <w:t xml:space="preserve"> Development Tools</w:t>
      </w:r>
    </w:p>
    <w:p w14:paraId="011F715A" w14:textId="580ED53A" w:rsidR="00D57FE9" w:rsidRPr="00F821C7" w:rsidRDefault="00593C24" w:rsidP="00F821C7">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3.5.1 System Architecture </w:t>
      </w:r>
    </w:p>
    <w:p w14:paraId="0931F3C1" w14:textId="77777777" w:rsidR="00315F4C" w:rsidRDefault="00315F4C" w:rsidP="00F821C7">
      <w:pPr>
        <w:spacing w:before="240" w:after="240"/>
        <w:rPr>
          <w:rFonts w:ascii="Times New Roman" w:eastAsia="Times New Roman" w:hAnsi="Times New Roman" w:cs="Times New Roman"/>
          <w:sz w:val="24"/>
          <w:szCs w:val="24"/>
        </w:rPr>
      </w:pPr>
      <w:r w:rsidRPr="00315F4C">
        <w:rPr>
          <w:rFonts w:ascii="Times New Roman" w:eastAsia="Times New Roman" w:hAnsi="Times New Roman" w:cs="Times New Roman"/>
          <w:sz w:val="24"/>
          <w:szCs w:val="24"/>
        </w:rPr>
        <w:t>The proposed plagiarism detection system will adopt a structured three-tier architecture comprising the presentation layer, application layer, and database layer. The three-tier architectural model is widely used in web-based information systems due to its ability to promote modularity, maintainability, scalability, and security (Pressman &amp; Maxim, 2021). This architectural approach supports the separation of concerns by dividing system functionality into distinct but interrelated components, thereby improving system organization and structural clarity and allowing for the seamless integration of text processing modules (Sommerville, 2022).</w:t>
      </w:r>
    </w:p>
    <w:p w14:paraId="177ACFFE" w14:textId="52A7C4B3"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The Presentation Layer, also referred to as the User Interface Layer, will manage all interactions between users and the plagiarism detection system. This layer will provide graphical interfaces through which students, lecturers, and system administrators will access the functionalities of the system. Through this interface, users will be able to register accounts, log into the system, upload academic documents for plagiarism analysis, and view generated similarity reports. The Presentation Layer will be implemented using HTML (</w:t>
      </w:r>
      <w:proofErr w:type="spellStart"/>
      <w:r w:rsidRPr="00F821C7">
        <w:rPr>
          <w:rFonts w:ascii="Times New Roman" w:eastAsia="Times New Roman" w:hAnsi="Times New Roman" w:cs="Times New Roman"/>
          <w:sz w:val="24"/>
          <w:szCs w:val="24"/>
        </w:rPr>
        <w:t>HyperText</w:t>
      </w:r>
      <w:proofErr w:type="spellEnd"/>
      <w:r w:rsidRPr="00F821C7">
        <w:rPr>
          <w:rFonts w:ascii="Times New Roman" w:eastAsia="Times New Roman" w:hAnsi="Times New Roman" w:cs="Times New Roman"/>
          <w:sz w:val="24"/>
          <w:szCs w:val="24"/>
        </w:rPr>
        <w:t xml:space="preserve"> Markup Language) to define the structural components of the web pages, CSS (Cascading Style Sheets) to control visual styling, layout organization, and readability, and JavaScript to provide client-side interactivity and dynamic user experience. JavaScript will also support preliminary input validation before information is transmitted to the server for processing. For example, when a student uploads a document for analysis, JavaScript will verify the file format and size before sending the request to the backend server. This improves usability while ensuring that final processing authority remains within the server-side logic. Users will access the system using standard web browsers such as Google Chrome, Mozilla Firefox, or Microsoft Edge, which provide compatibility with modern web technologies and support developer tools used during debugging and testing (Dix et al., 2021).</w:t>
      </w:r>
    </w:p>
    <w:p w14:paraId="5D89F074"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The Application Layer, commonly referred to as the Business Logic Layer, will contain the core processing mechanisms and operational rules of the plagiarism detection system. This layer will serve as the intermediary between the user interface and the database by receiving user requests, processing those requests according to defined system rules, and retrieving or storing relevant data within the database layer. The Application Layer will be implemented using the Python programming language together with the Django web framework. Django provides a secure and scalable environment for server-side processing and follows the Model–View–Template (MVT) architectural pattern, which separates data models, system logic, and interface rendering into structured components. This design approach enhances maintainability by allowing developers to modify individual components without affecting the entire system architecture (Pressman &amp; Maxim, 2021).</w:t>
      </w:r>
    </w:p>
    <w:p w14:paraId="0FDA804A"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lastRenderedPageBreak/>
        <w:t>Within the Application Layer, the plagiarism detection process will be performed through several functional modules. The document submission module will handle the secure uploading of assignments, essays, and other academic documents submitted by users. Uploaded documents will undergo preliminary validation before being forwarded for analysis. The text preprocessing module will then prepare the textual data for analysis through natural language processing techniques such as tokenization, stop-word removal, and normalization. These processes remove unnecessary words and standardize text structures, thereby improving the efficiency and accuracy of similarity detection algorithms (</w:t>
      </w:r>
      <w:proofErr w:type="spellStart"/>
      <w:r w:rsidRPr="00F821C7">
        <w:rPr>
          <w:rFonts w:ascii="Times New Roman" w:eastAsia="Times New Roman" w:hAnsi="Times New Roman" w:cs="Times New Roman"/>
          <w:sz w:val="24"/>
          <w:szCs w:val="24"/>
        </w:rPr>
        <w:t>Jurafsky</w:t>
      </w:r>
      <w:proofErr w:type="spellEnd"/>
      <w:r w:rsidRPr="00F821C7">
        <w:rPr>
          <w:rFonts w:ascii="Times New Roman" w:eastAsia="Times New Roman" w:hAnsi="Times New Roman" w:cs="Times New Roman"/>
          <w:sz w:val="24"/>
          <w:szCs w:val="24"/>
        </w:rPr>
        <w:t xml:space="preserve"> &amp; Martin, 2023).</w:t>
      </w:r>
    </w:p>
    <w:p w14:paraId="4C784ACF"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The similarity detection module will function as the analytical core of the system. This module will compare the submitted document against documents stored in the institutional repository to identify potential similarities. The system will utilize Term Frequency–Inverse Document Frequency (TF-IDF) vectorization combined with cosine similarity measurements to determine the similarity between documents based on word distribution patterns. These techniques are widely used within information retrieval and text mining applications for document comparison (Manning et al., 2022). In addition to lexical similarity detection, semantic similarity methods will also be used to capture contextual relationships between words using vector representations. This capability allows the system to detect advanced forms of plagiarism such as paraphrasing and structural similarity where direct word matching may not reveal copying behavior (</w:t>
      </w:r>
      <w:proofErr w:type="spellStart"/>
      <w:r w:rsidRPr="00F821C7">
        <w:rPr>
          <w:rFonts w:ascii="Times New Roman" w:eastAsia="Times New Roman" w:hAnsi="Times New Roman" w:cs="Times New Roman"/>
          <w:sz w:val="24"/>
          <w:szCs w:val="24"/>
        </w:rPr>
        <w:t>Jurafsky</w:t>
      </w:r>
      <w:proofErr w:type="spellEnd"/>
      <w:r w:rsidRPr="00F821C7">
        <w:rPr>
          <w:rFonts w:ascii="Times New Roman" w:eastAsia="Times New Roman" w:hAnsi="Times New Roman" w:cs="Times New Roman"/>
          <w:sz w:val="24"/>
          <w:szCs w:val="24"/>
        </w:rPr>
        <w:t xml:space="preserve"> &amp; Martin, 2023). The integration of both lexical and semantic analysis techniques improves the effectiveness and reliability of plagiarism detection within the system (</w:t>
      </w:r>
      <w:proofErr w:type="spellStart"/>
      <w:r w:rsidRPr="00F821C7">
        <w:rPr>
          <w:rFonts w:ascii="Times New Roman" w:eastAsia="Times New Roman" w:hAnsi="Times New Roman" w:cs="Times New Roman"/>
          <w:sz w:val="24"/>
          <w:szCs w:val="24"/>
        </w:rPr>
        <w:t>Amirzhanov</w:t>
      </w:r>
      <w:proofErr w:type="spellEnd"/>
      <w:r w:rsidRPr="00F821C7">
        <w:rPr>
          <w:rFonts w:ascii="Times New Roman" w:eastAsia="Times New Roman" w:hAnsi="Times New Roman" w:cs="Times New Roman"/>
          <w:sz w:val="24"/>
          <w:szCs w:val="24"/>
        </w:rPr>
        <w:t xml:space="preserve"> et al., 2023).</w:t>
      </w:r>
    </w:p>
    <w:p w14:paraId="3DDABC51"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The report generation module will compile the results of the similarity analysis into a structured plagiarism report that can be easily interpreted by lecturers and administrators. The report will present similarity percentages, highlight matching sections within the submitted document, and reference potential source documents identified within the repository. Providing clear and interpretable plagiarism reports enables educators to evaluate academic integrity violations accurately and make informed academic decisions (Arabi &amp; Akbari, 2022).</w:t>
      </w:r>
    </w:p>
    <w:p w14:paraId="0B775675"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The Database Layer will be responsible for persistent storage, management, and retrieval of system data. This layer will maintain structured records including user accounts, uploaded documents, processed textual content, and historical similarity analysis results. The database component will be implemented using PostgreSQL, an open-source relational database management system designed to manage large datasets efficiently while maintaining relational integrity. PostgreSQL will store information within normalized tables connected through primary and foreign key relationships to ensure referential integrity and consistency of stored data (Silberschatz, Korth, &amp; Sudarshan, 2021). By isolating data storage within a dedicated layer, the system improves security, protects institutional academic documents, and simplifies maintenance procedures while enabling efficient document comparisons within the plagiarism repository.</w:t>
      </w:r>
    </w:p>
    <w:p w14:paraId="7C3C709C"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lastRenderedPageBreak/>
        <w:t>The adoption of a three-tier architecture is justified by several established software engineering principles. First, it promotes separation of concerns by ensuring that interface design, system processing logic, and data storage operations are managed independently. Second, the architecture supports loose coupling between layers, meaning that modifications made within one layer such as updates to similarity detection algorithms will not significantly affect other layers of the system. Third, the architecture improves scalability, allowing the system to accommodate increasing numbers of document submissions as institutional usage grows. Fourth, the layered structure enhances maintainability and testability because each component can be independently developed, tested, and improved. Finally, system security is strengthened by restricting direct database access and enforcing authentication and validation mechanisms within the application layer (Pressman &amp; Maxim, 2021). Overall, the three-tier architecture provides a robust and modular foundation for the proposed plagiarism detection system and aligns with best practices in web-based software engineering (Sommerville, 2022).</w:t>
      </w:r>
    </w:p>
    <w:p w14:paraId="35B91406" w14:textId="77777777" w:rsidR="00F821C7" w:rsidRPr="00985BD3" w:rsidRDefault="00F821C7" w:rsidP="00F821C7">
      <w:pPr>
        <w:spacing w:before="240" w:after="240"/>
        <w:rPr>
          <w:rFonts w:ascii="Times New Roman" w:eastAsia="Times New Roman" w:hAnsi="Times New Roman" w:cs="Times New Roman"/>
          <w:b/>
          <w:bCs/>
          <w:sz w:val="24"/>
          <w:szCs w:val="24"/>
        </w:rPr>
      </w:pPr>
      <w:r w:rsidRPr="00985BD3">
        <w:rPr>
          <w:rFonts w:ascii="Times New Roman" w:eastAsia="Times New Roman" w:hAnsi="Times New Roman" w:cs="Times New Roman"/>
          <w:b/>
          <w:bCs/>
          <w:sz w:val="24"/>
          <w:szCs w:val="24"/>
        </w:rPr>
        <w:t>3.5.2 Development Tools</w:t>
      </w:r>
    </w:p>
    <w:p w14:paraId="6EF7FDF9" w14:textId="77777777" w:rsidR="008B1487" w:rsidRPr="008B1487" w:rsidRDefault="008B1487" w:rsidP="008B1487">
      <w:pPr>
        <w:spacing w:before="240" w:after="240"/>
        <w:rPr>
          <w:rFonts w:ascii="Times New Roman" w:eastAsia="Times New Roman" w:hAnsi="Times New Roman" w:cs="Times New Roman"/>
          <w:sz w:val="24"/>
          <w:szCs w:val="24"/>
          <w:lang w:val="en-US"/>
        </w:rPr>
      </w:pPr>
      <w:r w:rsidRPr="008B1487">
        <w:rPr>
          <w:rFonts w:ascii="Times New Roman" w:eastAsia="Times New Roman" w:hAnsi="Times New Roman" w:cs="Times New Roman"/>
          <w:sz w:val="24"/>
          <w:szCs w:val="24"/>
          <w:lang w:val="en-US"/>
        </w:rPr>
        <w:t>This section outlines the technologies that will be used to implement the proposed plagiarism detection system and explains their suitability for the development process. To achieve this, the system will follow a web-based implementation model that effectively separates frontend and backend operations by adopting a structured three-tier architecture comprising the presentation layer, application layer, and database layer.</w:t>
      </w:r>
    </w:p>
    <w:p w14:paraId="3AD732FE" w14:textId="77777777" w:rsidR="008B1487" w:rsidRPr="008B1487" w:rsidRDefault="008B1487" w:rsidP="008B1487">
      <w:pPr>
        <w:spacing w:before="240" w:after="240"/>
        <w:rPr>
          <w:rFonts w:ascii="Times New Roman" w:eastAsia="Times New Roman" w:hAnsi="Times New Roman" w:cs="Times New Roman"/>
          <w:sz w:val="24"/>
          <w:szCs w:val="24"/>
          <w:lang w:val="en-US"/>
        </w:rPr>
      </w:pPr>
      <w:r w:rsidRPr="008B1487">
        <w:rPr>
          <w:rFonts w:ascii="Times New Roman" w:eastAsia="Times New Roman" w:hAnsi="Times New Roman" w:cs="Times New Roman"/>
          <w:sz w:val="24"/>
          <w:szCs w:val="24"/>
          <w:lang w:val="en-US"/>
        </w:rPr>
        <w:t>This three-tier architectural model is widely used in web-based information systems due to its ability to promote modularity, maintainability, scalability, and security (Pressman &amp; Maxim, 2021). By dividing system functionality into distinct but interrelated components, this architectural approach supports the separation of concerns, which improves overall system organization and structural clarity. Furthermore, this modularity allows for the seamless integration of complex text processing modules (Sommerville, 2022) while ensuring compatibility between the various system components and the underlying operating environment.</w:t>
      </w:r>
    </w:p>
    <w:p w14:paraId="6CCC05B9" w14:textId="77777777" w:rsidR="008B1487" w:rsidRPr="008B1487" w:rsidRDefault="008B1487" w:rsidP="008B1487">
      <w:pPr>
        <w:spacing w:before="240" w:after="240"/>
        <w:rPr>
          <w:rFonts w:ascii="Times New Roman" w:eastAsia="Times New Roman" w:hAnsi="Times New Roman" w:cs="Times New Roman"/>
          <w:sz w:val="24"/>
          <w:szCs w:val="24"/>
          <w:lang w:val="en-US"/>
        </w:rPr>
      </w:pPr>
      <w:r w:rsidRPr="008B1487">
        <w:rPr>
          <w:rFonts w:ascii="Times New Roman" w:eastAsia="Times New Roman" w:hAnsi="Times New Roman" w:cs="Times New Roman"/>
          <w:sz w:val="24"/>
          <w:szCs w:val="24"/>
          <w:lang w:val="en-US"/>
        </w:rPr>
        <w:t>Consequently, the system will operate reliably within standard computing environments. It will be supported by modern operating systems such as Windows 10 or Windows 11 for development and client-side access, while the backend server environment may operate on a Linux-based server or Windows Server, depending on the specific institutional deployment infrastructure</w:t>
      </w:r>
    </w:p>
    <w:p w14:paraId="0BD1DA54" w14:textId="77777777" w:rsidR="008B1487" w:rsidRPr="00F821C7" w:rsidRDefault="008B1487" w:rsidP="00F821C7">
      <w:pPr>
        <w:spacing w:before="240" w:after="240"/>
        <w:rPr>
          <w:rFonts w:ascii="Times New Roman" w:eastAsia="Times New Roman" w:hAnsi="Times New Roman" w:cs="Times New Roman"/>
          <w:sz w:val="24"/>
          <w:szCs w:val="24"/>
        </w:rPr>
      </w:pPr>
    </w:p>
    <w:p w14:paraId="34486C07"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 xml:space="preserve">The frontend interface of the system will be developed using HTML, CSS, and JavaScript. HTML will define the structural layout of the web pages including document submission forms, navigation menus, and plagiarism report displays. CSS will control the visual styling and layout presentation of the system, ensuring readability and responsive interface behavior across </w:t>
      </w:r>
      <w:r w:rsidRPr="00F821C7">
        <w:rPr>
          <w:rFonts w:ascii="Times New Roman" w:eastAsia="Times New Roman" w:hAnsi="Times New Roman" w:cs="Times New Roman"/>
          <w:sz w:val="24"/>
          <w:szCs w:val="24"/>
        </w:rPr>
        <w:lastRenderedPageBreak/>
        <w:t>different screen sizes. JavaScript will provide client-side interactivity, enabling form validation, asynchronous communication with the server, and real-time feedback during document submission and report generation. These technologies collectively form the Presentation Layer of modern web applications and are widely adopted due to their compatibility with major web browsers and their ability to support interactive user interfaces (Dix et al., 2021).</w:t>
      </w:r>
    </w:p>
    <w:p w14:paraId="59652261"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The backend functionality of the system will be implemented using the Python programming language together with the Django web framework. Django will handle server-side operations including user authentication, session management, request processing, and interaction with the database system. Python was selected due to its extensive support for natural language processing and machine learning applications. The Natural Language Toolkit (NLTK) will be used to perform text preprocessing operations such as tokenization and stop-word removal, while the Scikit-learn library will implement similarity detection algorithms including TF-IDF vectorization and cosine similarity calculations used during document comparison (Bird et al., 2021; Pedregosa et al., 2021).</w:t>
      </w:r>
    </w:p>
    <w:p w14:paraId="17E4DB47"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For data management, PostgreSQL will be used as the relational database management system responsible for storing system data including user information, document repositories, and similarity analysis results. PostgreSQL supports efficient data retrieval through Structured Query Language (SQL) operations and maintains relational integrity using primary and foreign key constraints. Its compatibility with the Django framework and its ability to manage large datasets efficiently make it suitable for the implementation of the plagiarism detection system (Silberschatz et al., 2021).</w:t>
      </w:r>
    </w:p>
    <w:p w14:paraId="41BCE5D2"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The system will be developed using Visual Studio Code as the primary integrated development environment. This development environment provides essential features such as syntax highlighting, debugging tools, extension support, and integration with programming frameworks required for Python and web application development. In order to support collaboration among team members during the development process, the project will utilize GitHub as the version control and collaborative development platform. GitHub allows developers to maintain a centralized repository for storing source code, track changes made by different team members, manage version history, and coordinate collaborative development activities using features such as branches, pull requests, and issue tracking.</w:t>
      </w:r>
    </w:p>
    <w:p w14:paraId="06C97785"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System testing and debugging will be conducted using modern web browsers such as Google Chrome, which provides built-in developer tools that allow developers to inspect HTML and CSS structures, monitor network communication between the client and server, analyze system performance, and debug JavaScript functionality during development (Dix et al., 2021).</w:t>
      </w:r>
    </w:p>
    <w:p w14:paraId="79FACEB4"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 xml:space="preserve">For effective system operation, the computing environment will require machines equipped with at least an Intel Core i5 processor or equivalent, a minimum of 8GB RAM for client-side operation, and at least 16GB RAM recommended for the server environment to support </w:t>
      </w:r>
      <w:r w:rsidRPr="00F821C7">
        <w:rPr>
          <w:rFonts w:ascii="Times New Roman" w:eastAsia="Times New Roman" w:hAnsi="Times New Roman" w:cs="Times New Roman"/>
          <w:sz w:val="24"/>
          <w:szCs w:val="24"/>
        </w:rPr>
        <w:lastRenderedPageBreak/>
        <w:t>similarity analysis and document storage processes. Adequate storage capacity will also be required to maintain the institutional repository of academic documents used for plagiarism comparison. These hardware and software configurations ensure that the plagiarism detection system can operate efficiently while supporting the processing and storage demands associated with large academic document collections.</w:t>
      </w:r>
    </w:p>
    <w:p w14:paraId="25D8C1BC" w14:textId="77777777" w:rsidR="00F821C7" w:rsidRPr="00F821C7" w:rsidRDefault="00F821C7" w:rsidP="00F821C7">
      <w:pPr>
        <w:spacing w:before="240" w:after="240"/>
        <w:rPr>
          <w:rFonts w:ascii="Times New Roman" w:eastAsia="Times New Roman" w:hAnsi="Times New Roman" w:cs="Times New Roman"/>
          <w:sz w:val="24"/>
          <w:szCs w:val="24"/>
        </w:rPr>
      </w:pPr>
      <w:r w:rsidRPr="00F821C7">
        <w:rPr>
          <w:rFonts w:ascii="Times New Roman" w:eastAsia="Times New Roman" w:hAnsi="Times New Roman" w:cs="Times New Roman"/>
          <w:sz w:val="24"/>
          <w:szCs w:val="24"/>
        </w:rPr>
        <w:t>Overall, the selected development tools, operating environments, and system specifications provide a stable and compatible technological foundation for implementing the plagiarism detection system. Their widespread industry usage, compatibility with web technologies, and support for collaborative development ensure that the system will be developed and maintained according to established software engineering best practices (Sommerville, 2022).</w:t>
      </w:r>
    </w:p>
    <w:p w14:paraId="078D03F8" w14:textId="77777777" w:rsidR="00F821C7" w:rsidRPr="00F821C7" w:rsidRDefault="00F821C7" w:rsidP="00F821C7">
      <w:pPr>
        <w:spacing w:before="240" w:after="240"/>
        <w:rPr>
          <w:rFonts w:ascii="Times New Roman" w:eastAsia="Times New Roman" w:hAnsi="Times New Roman" w:cs="Times New Roman"/>
          <w:sz w:val="24"/>
          <w:szCs w:val="24"/>
        </w:rPr>
      </w:pPr>
    </w:p>
    <w:p w14:paraId="00000013" w14:textId="47DDFD30" w:rsidR="002663D1" w:rsidRPr="0082307F" w:rsidRDefault="0082307F" w:rsidP="00F821C7">
      <w:pPr>
        <w:spacing w:before="240" w:after="240"/>
        <w:rPr>
          <w:rFonts w:ascii="Times New Roman" w:eastAsia="Times New Roman" w:hAnsi="Times New Roman" w:cs="Times New Roman"/>
          <w:b/>
          <w:bCs/>
          <w:sz w:val="24"/>
          <w:szCs w:val="24"/>
        </w:rPr>
      </w:pPr>
      <w:r w:rsidRPr="0082307F">
        <w:rPr>
          <w:rFonts w:ascii="Times New Roman" w:eastAsia="Times New Roman" w:hAnsi="Times New Roman" w:cs="Times New Roman"/>
          <w:b/>
          <w:bCs/>
          <w:sz w:val="24"/>
          <w:szCs w:val="24"/>
        </w:rPr>
        <w:t>3.6 Data Analysis Methods</w:t>
      </w:r>
    </w:p>
    <w:p w14:paraId="00000014"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The quantitative data collected through structured questionnaires will be analyzed using descriptive statistical techniques. Descriptive statistics will be appropriate for this study because the objective is to summarize and describe patterns in respondents’ opinions regarding plagiarism awareness, current plagiarism detection practices, and expectations for the proposed plagiarism detection system rather than to test complex statistical hypotheses (Saunders, Lewis, &amp; Thornhill, 2023). The analysis will involve transforming raw questionnaire responses into numerical values to facilitate systematic computation, comparison, and interpretation of the collected data.</w:t>
      </w:r>
    </w:p>
    <w:p w14:paraId="00000015"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All questionnaire responses will first be coded into numerical form to enable statistical processing. Each response category will be assigned a numerical value depending on the nature of the question. For instance, binary responses such as Yes or No will be coded numerically, while multiple-choice responses such as Strongly Agree, Agree, Neutral, Disagree, and Strongly Disagree will be assigned sequential values for analysis. Coding the data in this manner enables the researcher to organize responses in a structured format suitable for statistical analysis (Creswell &amp; Creswell, 2023).</w:t>
      </w:r>
    </w:p>
    <w:p w14:paraId="00000016"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After coding the responses, frequencies will be calculated for each questionnaire item to determine how many respondents selected each response category. Percentages will then be computed to determine the proportion of respondents expressing particular opinions regarding plagiarism awareness, current plagiarism detection systems, and desired system features. Percentages will be calculated using the standard formula:</w:t>
      </w:r>
    </w:p>
    <w:p w14:paraId="00000017"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Percentage = (Frequency / Total Responses) × 100</w:t>
      </w:r>
    </w:p>
    <w:p w14:paraId="00000018"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lastRenderedPageBreak/>
        <w:t>For example, if 60 students complete the questionnaire and 45 indicate that plagiarism detection systems help discourage academic dishonesty, the percentage will be calculated as:</w:t>
      </w:r>
    </w:p>
    <w:p w14:paraId="00000019"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(45 / 60) × 100 = 75%</w:t>
      </w:r>
    </w:p>
    <w:p w14:paraId="0000001A"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This result would indicate that 75% of respondents believe that plagiarism detection systems discourage academic dishonesty, thereby providing quantitative justification for the development of an institutional plagiarism detection system.</w:t>
      </w:r>
    </w:p>
    <w:p w14:paraId="0000001B"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Similarly, if 40 out of 60 respondents indicate that the current plagiarism detection systems are expensive or difficult to access, the percentage will be calculated as:</w:t>
      </w:r>
    </w:p>
    <w:p w14:paraId="0000001C"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(40 / 60) × 100 = 66.7%</w:t>
      </w:r>
    </w:p>
    <w:p w14:paraId="0000001D"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This finding would demonstrate that 66.7% of respondents experience challenges with existing plagiarism detection tools, supporting the need for a locally hosted plagiarism detection system within the university.</w:t>
      </w:r>
    </w:p>
    <w:p w14:paraId="0000001E"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The quantitative findings will be presented in tabular form to ensure clarity and facilitate comparison of response categories. Additionally, bar charts and pie charts will be used to visually represent frequency distributions and percentage comparisons, which improves the interpretability of survey findings and supports evidence-based decision making (Taherdoost, 2022). The use of descriptive statistical techniques will therefore provide clear summaries of user opinions that will guide the identification of system requirements for the proposed plagiarism detection system.</w:t>
      </w:r>
    </w:p>
    <w:p w14:paraId="0000001F"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Qualitative data collected through semi-structured interviews with lecturers and academic staff will be analyzed using thematic analysis. Thematic analysis is a qualitative data analysis method used to identify, organize, and interpret recurring patterns or themes within textual data (Braun &amp; Clarke, 2022). This method is particularly suitable for analyzing interview responses because it allows the researcher to systematically interpret participants’ experiences, perceptions, and recommendations regarding plagiarism detection practices within the university.</w:t>
      </w:r>
    </w:p>
    <w:p w14:paraId="00000020"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The qualitative analysis process will begin with the transcription of interview responses recorded during the interviews. The researcher will then repeatedly review the transcripts to gain familiarity with the collected data. During this process, significant statements, recurring opinions, and key observations will be identified and assigned descriptive codes representing the main ideas expressed by participants (O’Leary, 2021).</w:t>
      </w:r>
    </w:p>
    <w:p w14:paraId="00000021"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 xml:space="preserve">Similar codes will then be grouped into broader categories representing common issues and perspectives shared by participants. These categories will subsequently be organized into higher-level themes reflecting the major challenges and expectations related to plagiarism detection systems within the institution. For example, interview responses such as “external plagiarism </w:t>
      </w:r>
      <w:r w:rsidRPr="0082307F">
        <w:rPr>
          <w:rFonts w:ascii="Times New Roman" w:eastAsia="Times New Roman" w:hAnsi="Times New Roman" w:cs="Times New Roman"/>
          <w:sz w:val="24"/>
          <w:szCs w:val="24"/>
        </w:rPr>
        <w:lastRenderedPageBreak/>
        <w:t>systems are expensive,” “students sometimes submit similar assignments,” and “there is no central repository for past assignments” may initially be coded as high system cost, repeated submissions, and lack of document repository. These codes may then be grouped into broader themes such as limitations of existing plagiarism detection systems and need for institutional document repositories.</w:t>
      </w:r>
    </w:p>
    <w:p w14:paraId="00000022"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The identified themes will provide qualitative insights into the operational challenges faced by lecturers when detecting plagiarism and will help refine the functional and non-functional requirements of the proposed plagiarism detection system. For example, the theme relating to lack of a centralized assignment repository may support the inclusion of a database that stores previously submitted assignments for future similarity comparison.</w:t>
      </w:r>
    </w:p>
    <w:p w14:paraId="00000023" w14:textId="77777777" w:rsidR="002663D1" w:rsidRPr="0082307F" w:rsidRDefault="0082307F">
      <w:pPr>
        <w:pStyle w:val="Heading1"/>
        <w:keepNext w:val="0"/>
        <w:keepLines w:val="0"/>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The integration of quantitative and qualitative findings will provide a comprehensive understanding of plagiarism detection challenges and user expectations within the university environment. Quantitative analysis will offer measurable evidence of user awareness levels, system usage patterns, and preferences for plagiarism detection tools, while qualitative analysis will provide deeper explanations of the underlying causes of plagiarism detection challenges. The combination of descriptive statistical analysis and thematic analysis therefore reflects a mixed-method data analysis approach that supports evidence-based system development (Creswell &amp; Creswell, 2023). Collectively, these analytical procedures will ensure that the proposed plagiarism detection system is designed based on empirically derived user requirements and real institutional needs.</w:t>
      </w:r>
    </w:p>
    <w:p w14:paraId="00000024" w14:textId="77777777" w:rsidR="002663D1" w:rsidRPr="0082307F" w:rsidRDefault="0082307F">
      <w:pPr>
        <w:pStyle w:val="Heading1"/>
        <w:keepNext w:val="0"/>
        <w:keepLines w:val="0"/>
        <w:spacing w:before="480"/>
        <w:rPr>
          <w:rFonts w:ascii="Times New Roman" w:eastAsia="Times New Roman" w:hAnsi="Times New Roman" w:cs="Times New Roman"/>
          <w:b/>
          <w:bCs/>
          <w:sz w:val="24"/>
          <w:szCs w:val="24"/>
        </w:rPr>
      </w:pPr>
      <w:bookmarkStart w:id="2" w:name="_z2lysiuz0qjv" w:colFirst="0" w:colLast="0"/>
      <w:bookmarkEnd w:id="2"/>
      <w:r w:rsidRPr="0082307F">
        <w:rPr>
          <w:rFonts w:ascii="Times New Roman" w:eastAsia="Times New Roman" w:hAnsi="Times New Roman" w:cs="Times New Roman"/>
          <w:b/>
          <w:bCs/>
          <w:sz w:val="24"/>
          <w:szCs w:val="24"/>
        </w:rPr>
        <w:t>3.7 System Testing and Evaluation</w:t>
      </w:r>
    </w:p>
    <w:p w14:paraId="00000025"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System testing and evaluation are essential phases in the software development process that ensure the developed system performs according to its intended design and meets the specified requirements. System testing refers to the process of executing a system with the objective of identifying errors and verifying that the integrated components function correctly as a complete system (Patton, 2021). Evaluation, on the other hand, involves assessing the system’s effectiveness, usability, and performance in real-world scenarios to determine whether it satisfies user expectations and operational goals (Myers, Sandler, &amp; Badgett, 2022). For the plagiarism detection system, testing will be conducted through multiple stages including unit testing, integration testing, system testing, and user acceptance testing to ensure reliability and accuracy of the developed system (Ammann &amp; Offutt, 2022).</w:t>
      </w:r>
    </w:p>
    <w:p w14:paraId="00000026" w14:textId="77777777" w:rsidR="002663D1" w:rsidRPr="0082307F" w:rsidRDefault="0082307F">
      <w:pPr>
        <w:spacing w:before="240" w:after="240"/>
        <w:rPr>
          <w:rFonts w:ascii="Times New Roman" w:eastAsia="Times New Roman" w:hAnsi="Times New Roman" w:cs="Times New Roman"/>
          <w:b/>
          <w:bCs/>
          <w:sz w:val="24"/>
          <w:szCs w:val="24"/>
        </w:rPr>
      </w:pPr>
      <w:r w:rsidRPr="0082307F">
        <w:rPr>
          <w:rFonts w:ascii="Times New Roman" w:eastAsia="Times New Roman" w:hAnsi="Times New Roman" w:cs="Times New Roman"/>
          <w:sz w:val="24"/>
          <w:szCs w:val="24"/>
        </w:rPr>
        <w:t xml:space="preserve">Unit testing is the process of verifying the functionality of the smallest testable parts of a software application independently to ensure that each component performs its intended function correctly (Ammann &amp; Offutt, 2022). In the plagiarism detection system, unit testing will be performed on individual modules such as the user authentication module, document upload module, text preprocessing module, similarity detection module, and plagiarism report </w:t>
      </w:r>
      <w:r w:rsidRPr="0082307F">
        <w:rPr>
          <w:rFonts w:ascii="Times New Roman" w:eastAsia="Times New Roman" w:hAnsi="Times New Roman" w:cs="Times New Roman"/>
          <w:sz w:val="24"/>
          <w:szCs w:val="24"/>
        </w:rPr>
        <w:lastRenderedPageBreak/>
        <w:t>generation module. Each component will be tested separately to confirm that it processes inputs correctly and produces the expected outputs. For instance, the document upload module will be tested to verify that it accepts valid file formats and rejects unsupported formats. Similarly, the text preprocessing module will be tested to ensure that operations such as tokenization, stop-word removal, and normalization function correctly before documents are passed to the similarity detection module. Conducting unit testing allows developers to identify and correct defects at an early stage of development, thereby improving system reliability and reducing debugging complexity in later stages.</w:t>
      </w:r>
    </w:p>
    <w:p w14:paraId="00000027" w14:textId="77777777" w:rsidR="002663D1" w:rsidRPr="0082307F" w:rsidRDefault="0082307F">
      <w:pPr>
        <w:spacing w:before="240" w:after="240"/>
        <w:rPr>
          <w:rFonts w:ascii="Times New Roman" w:eastAsia="Times New Roman" w:hAnsi="Times New Roman" w:cs="Times New Roman"/>
          <w:b/>
          <w:bCs/>
          <w:sz w:val="24"/>
          <w:szCs w:val="24"/>
        </w:rPr>
      </w:pPr>
      <w:r w:rsidRPr="0082307F">
        <w:rPr>
          <w:rFonts w:ascii="Times New Roman" w:eastAsia="Times New Roman" w:hAnsi="Times New Roman" w:cs="Times New Roman"/>
          <w:sz w:val="24"/>
          <w:szCs w:val="24"/>
        </w:rPr>
        <w:t xml:space="preserve">Integration testing refers to the process of combining individual software modules and testing them as a group to ensure that they interact correctly and exchange data properly (Lewis, Smith, &amp; Williams, 2021). The objective of integration testing is to detect errors that may occur due to interactions between system </w:t>
      </w:r>
      <w:proofErr w:type="spellStart"/>
      <w:proofErr w:type="gramStart"/>
      <w:r w:rsidRPr="0082307F">
        <w:rPr>
          <w:rFonts w:ascii="Times New Roman" w:eastAsia="Times New Roman" w:hAnsi="Times New Roman" w:cs="Times New Roman"/>
          <w:sz w:val="24"/>
          <w:szCs w:val="24"/>
        </w:rPr>
        <w:t>components.In</w:t>
      </w:r>
      <w:proofErr w:type="spellEnd"/>
      <w:proofErr w:type="gramEnd"/>
      <w:r w:rsidRPr="0082307F">
        <w:rPr>
          <w:rFonts w:ascii="Times New Roman" w:eastAsia="Times New Roman" w:hAnsi="Times New Roman" w:cs="Times New Roman"/>
          <w:sz w:val="24"/>
          <w:szCs w:val="24"/>
        </w:rPr>
        <w:t xml:space="preserve"> the plagiarism detection system, integration testing will evaluate how different modules work together once they are connected. For example, the interaction between the document upload module and the text preprocessing module will be tested to confirm that uploaded documents are successfully processed before similarity analysis begins. Additionally, the connection between the similarity detection engine and the database system will be tested to ensure that documents are stored and retrieved accurately for comparison. This testing phase ensures that the frontend interface, Django backend logic, and database layer operate seamlessly without communication failures.</w:t>
      </w:r>
    </w:p>
    <w:p w14:paraId="00000028"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 xml:space="preserve">System testing is conducted after integration testing and involves testing the complete and fully integrated software system to determine whether it meets the specified functional and non-functional requirements (Kaur &amp; Sharma, 2023). This testing phase evaluates the overall behaviour of the system under real operating </w:t>
      </w:r>
      <w:proofErr w:type="spellStart"/>
      <w:proofErr w:type="gramStart"/>
      <w:r w:rsidRPr="0082307F">
        <w:rPr>
          <w:rFonts w:ascii="Times New Roman" w:eastAsia="Times New Roman" w:hAnsi="Times New Roman" w:cs="Times New Roman"/>
          <w:sz w:val="24"/>
          <w:szCs w:val="24"/>
        </w:rPr>
        <w:t>conditions.For</w:t>
      </w:r>
      <w:proofErr w:type="spellEnd"/>
      <w:proofErr w:type="gramEnd"/>
      <w:r w:rsidRPr="0082307F">
        <w:rPr>
          <w:rFonts w:ascii="Times New Roman" w:eastAsia="Times New Roman" w:hAnsi="Times New Roman" w:cs="Times New Roman"/>
          <w:sz w:val="24"/>
          <w:szCs w:val="24"/>
        </w:rPr>
        <w:t xml:space="preserve"> the plagiarism detection system, system testing will focus on validating the system’s core functionalities. These include user registration, user authentication, document submission, similarity analysis, and generation of plagiarism reports. The system will also undergo performance testing to measure the time taken to analyze documents and generate similarity scores. Additionally, security testing will be conducted to ensure that uploaded documents are securely stored and protected from unauthorized access. These tests help confirm that the system performs efficiently and securely when handling multiple users and document submissions.</w:t>
      </w:r>
    </w:p>
    <w:p w14:paraId="00000029"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 xml:space="preserve">User Acceptance Testing (UAT) is the final stage of the testing process in which the system is evaluated by actual users to determine whether it meets their expectations and satisfies their operational needs (Garcia &amp; Torres, 2021). This type of testing focuses on verifying that the system is usable, functional, and capable of solving the problem for which it was </w:t>
      </w:r>
      <w:proofErr w:type="spellStart"/>
      <w:proofErr w:type="gramStart"/>
      <w:r w:rsidRPr="0082307F">
        <w:rPr>
          <w:rFonts w:ascii="Times New Roman" w:eastAsia="Times New Roman" w:hAnsi="Times New Roman" w:cs="Times New Roman"/>
          <w:sz w:val="24"/>
          <w:szCs w:val="24"/>
        </w:rPr>
        <w:t>developed.In</w:t>
      </w:r>
      <w:proofErr w:type="spellEnd"/>
      <w:proofErr w:type="gramEnd"/>
      <w:r w:rsidRPr="0082307F">
        <w:rPr>
          <w:rFonts w:ascii="Times New Roman" w:eastAsia="Times New Roman" w:hAnsi="Times New Roman" w:cs="Times New Roman"/>
          <w:sz w:val="24"/>
          <w:szCs w:val="24"/>
        </w:rPr>
        <w:t xml:space="preserve"> this project, user acceptance testing will involve students and lecturers who are potential users of the plagiarism detection system. Participants will be asked to perform tasks such as uploading documents, running plagiarism checks, and interpreting the similarity reports generated by the system. After completing these tasks, users will provide feedback through a questionnaire </w:t>
      </w:r>
      <w:r w:rsidRPr="0082307F">
        <w:rPr>
          <w:rFonts w:ascii="Times New Roman" w:eastAsia="Times New Roman" w:hAnsi="Times New Roman" w:cs="Times New Roman"/>
          <w:sz w:val="24"/>
          <w:szCs w:val="24"/>
        </w:rPr>
        <w:lastRenderedPageBreak/>
        <w:t>assessing aspects such as ease of use, clarity of the interface, system responsiveness, and the usefulness of the plagiarism reports.</w:t>
      </w:r>
    </w:p>
    <w:p w14:paraId="0000002A"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 xml:space="preserve">The effectiveness of the plagiarism detection system will be evaluated using several criteria, including usability, accuracy, response time, and user </w:t>
      </w:r>
      <w:proofErr w:type="spellStart"/>
      <w:proofErr w:type="gramStart"/>
      <w:r w:rsidRPr="0082307F">
        <w:rPr>
          <w:rFonts w:ascii="Times New Roman" w:eastAsia="Times New Roman" w:hAnsi="Times New Roman" w:cs="Times New Roman"/>
          <w:sz w:val="24"/>
          <w:szCs w:val="24"/>
        </w:rPr>
        <w:t>satisfaction.Usability</w:t>
      </w:r>
      <w:proofErr w:type="spellEnd"/>
      <w:proofErr w:type="gramEnd"/>
      <w:r w:rsidRPr="0082307F">
        <w:rPr>
          <w:rFonts w:ascii="Times New Roman" w:eastAsia="Times New Roman" w:hAnsi="Times New Roman" w:cs="Times New Roman"/>
          <w:sz w:val="24"/>
          <w:szCs w:val="24"/>
        </w:rPr>
        <w:t xml:space="preserve"> refers to the degree to which a system can be used efficiently and effectively by users to achieve their intended goals (ISO, 2021). In this system, usability will be assessed by examining how easily users can navigate the interface, upload documents, and understand the generated plagiarism </w:t>
      </w:r>
      <w:proofErr w:type="spellStart"/>
      <w:proofErr w:type="gramStart"/>
      <w:r w:rsidRPr="0082307F">
        <w:rPr>
          <w:rFonts w:ascii="Times New Roman" w:eastAsia="Times New Roman" w:hAnsi="Times New Roman" w:cs="Times New Roman"/>
          <w:sz w:val="24"/>
          <w:szCs w:val="24"/>
        </w:rPr>
        <w:t>reports.Accuracy</w:t>
      </w:r>
      <w:proofErr w:type="spellEnd"/>
      <w:proofErr w:type="gramEnd"/>
      <w:r w:rsidRPr="0082307F">
        <w:rPr>
          <w:rFonts w:ascii="Times New Roman" w:eastAsia="Times New Roman" w:hAnsi="Times New Roman" w:cs="Times New Roman"/>
          <w:sz w:val="24"/>
          <w:szCs w:val="24"/>
        </w:rPr>
        <w:t xml:space="preserve"> refers to the ability of the plagiarism detection system to correctly identify similarities between documents and produce reliable similarity scores. Accuracy will be evaluated by testing the system with sample documents containing known levels of similarity and verifying whether the system detects the similarities </w:t>
      </w:r>
      <w:proofErr w:type="spellStart"/>
      <w:proofErr w:type="gramStart"/>
      <w:r w:rsidRPr="0082307F">
        <w:rPr>
          <w:rFonts w:ascii="Times New Roman" w:eastAsia="Times New Roman" w:hAnsi="Times New Roman" w:cs="Times New Roman"/>
          <w:sz w:val="24"/>
          <w:szCs w:val="24"/>
        </w:rPr>
        <w:t>correctly.Response</w:t>
      </w:r>
      <w:proofErr w:type="spellEnd"/>
      <w:proofErr w:type="gramEnd"/>
      <w:r w:rsidRPr="0082307F">
        <w:rPr>
          <w:rFonts w:ascii="Times New Roman" w:eastAsia="Times New Roman" w:hAnsi="Times New Roman" w:cs="Times New Roman"/>
          <w:sz w:val="24"/>
          <w:szCs w:val="24"/>
        </w:rPr>
        <w:t xml:space="preserve"> time measures how quickly the system processes a document and generates a plagiarism report. A shorter response time indicates better system performance and improved user </w:t>
      </w:r>
      <w:proofErr w:type="spellStart"/>
      <w:proofErr w:type="gramStart"/>
      <w:r w:rsidRPr="0082307F">
        <w:rPr>
          <w:rFonts w:ascii="Times New Roman" w:eastAsia="Times New Roman" w:hAnsi="Times New Roman" w:cs="Times New Roman"/>
          <w:sz w:val="24"/>
          <w:szCs w:val="24"/>
        </w:rPr>
        <w:t>experience.User</w:t>
      </w:r>
      <w:proofErr w:type="spellEnd"/>
      <w:proofErr w:type="gramEnd"/>
      <w:r w:rsidRPr="0082307F">
        <w:rPr>
          <w:rFonts w:ascii="Times New Roman" w:eastAsia="Times New Roman" w:hAnsi="Times New Roman" w:cs="Times New Roman"/>
          <w:sz w:val="24"/>
          <w:szCs w:val="24"/>
        </w:rPr>
        <w:t xml:space="preserve"> satisfaction will be measured using a Likert scale questionnaire, where users rate their level of agreement with statements regarding the system’s performance, usability, and effectiveness. The Likert scale is a widely used method for measuring user perceptions and attitudes in information system evaluation studies (Taherdoost, 2022).</w:t>
      </w:r>
    </w:p>
    <w:p w14:paraId="0000002B"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Through the implementation of these testing strategies and evaluation criteria, the developed plagiarism detection system will be validated to ensure that it is reliable, efficient, and capable of assisting academic institutions in identifying textual similarity in submitted documents.</w:t>
      </w:r>
    </w:p>
    <w:p w14:paraId="0000002C" w14:textId="77777777" w:rsidR="002663D1" w:rsidRPr="0082307F" w:rsidRDefault="002663D1">
      <w:pPr>
        <w:spacing w:before="240" w:after="240"/>
        <w:rPr>
          <w:rFonts w:ascii="Times New Roman" w:eastAsia="Times New Roman" w:hAnsi="Times New Roman" w:cs="Times New Roman"/>
          <w:sz w:val="24"/>
          <w:szCs w:val="24"/>
        </w:rPr>
      </w:pPr>
    </w:p>
    <w:p w14:paraId="0000002D" w14:textId="77777777" w:rsidR="002663D1" w:rsidRPr="0082307F" w:rsidRDefault="0082307F">
      <w:pPr>
        <w:pStyle w:val="Heading1"/>
        <w:keepNext w:val="0"/>
        <w:keepLines w:val="0"/>
        <w:spacing w:before="480"/>
        <w:rPr>
          <w:rFonts w:ascii="Times New Roman" w:eastAsia="Times New Roman" w:hAnsi="Times New Roman" w:cs="Times New Roman"/>
          <w:b/>
          <w:bCs/>
          <w:sz w:val="24"/>
          <w:szCs w:val="24"/>
        </w:rPr>
      </w:pPr>
      <w:bookmarkStart w:id="3" w:name="_qfc8no5ajyrr" w:colFirst="0" w:colLast="0"/>
      <w:bookmarkEnd w:id="3"/>
      <w:r w:rsidRPr="0082307F">
        <w:rPr>
          <w:rFonts w:ascii="Times New Roman" w:eastAsia="Times New Roman" w:hAnsi="Times New Roman" w:cs="Times New Roman"/>
          <w:b/>
          <w:bCs/>
          <w:sz w:val="24"/>
          <w:szCs w:val="24"/>
        </w:rPr>
        <w:t>3.8 Ethical Considerations</w:t>
      </w:r>
    </w:p>
    <w:p w14:paraId="0000002E" w14:textId="72053C38" w:rsidR="002663D1" w:rsidRPr="0082307F" w:rsidRDefault="0082307F">
      <w:pPr>
        <w:spacing w:before="240" w:after="240"/>
        <w:rPr>
          <w:rFonts w:ascii="Times New Roman" w:eastAsia="Times New Roman" w:hAnsi="Times New Roman" w:cs="Times New Roman"/>
          <w:b/>
          <w:bCs/>
          <w:sz w:val="24"/>
          <w:szCs w:val="24"/>
        </w:rPr>
      </w:pPr>
      <w:r w:rsidRPr="0082307F">
        <w:rPr>
          <w:rFonts w:ascii="Times New Roman" w:eastAsia="Times New Roman" w:hAnsi="Times New Roman" w:cs="Times New Roman"/>
          <w:sz w:val="24"/>
          <w:szCs w:val="24"/>
        </w:rPr>
        <w:t>Ethical considerations are fundamental in research involving human participants and digital information systems. Ethical research practice ensures that participants’ rights, privacy, and welfare are protected while maintaining the integrity and credibility of the research process (Israel, 2021). Since this study involves collecting information from students and lecturers through questionnaires and interviews and also involves the design a</w:t>
      </w:r>
      <w:r w:rsidR="00DE15E8">
        <w:rPr>
          <w:rFonts w:ascii="Times New Roman" w:eastAsia="Times New Roman" w:hAnsi="Times New Roman" w:cs="Times New Roman"/>
          <w:sz w:val="24"/>
          <w:szCs w:val="24"/>
        </w:rPr>
        <w:t>n</w:t>
      </w:r>
      <w:r w:rsidRPr="0082307F">
        <w:rPr>
          <w:rFonts w:ascii="Times New Roman" w:eastAsia="Times New Roman" w:hAnsi="Times New Roman" w:cs="Times New Roman"/>
          <w:sz w:val="24"/>
          <w:szCs w:val="24"/>
        </w:rPr>
        <w:t xml:space="preserve">d testing of a plagiarism detection system that processes academic documents, several ethical principles must be observed. These include informed consent, protection of participants, confidentiality and privacy, participant feedback and debriefing, responsible data handling and storage, and transparency and honesty in reporting research </w:t>
      </w:r>
      <w:r w:rsidR="00D81FF3" w:rsidRPr="0082307F">
        <w:rPr>
          <w:rFonts w:ascii="Times New Roman" w:eastAsia="Times New Roman" w:hAnsi="Times New Roman" w:cs="Times New Roman"/>
          <w:sz w:val="24"/>
          <w:szCs w:val="24"/>
        </w:rPr>
        <w:t>findings. These</w:t>
      </w:r>
      <w:r w:rsidRPr="0082307F">
        <w:rPr>
          <w:rFonts w:ascii="Times New Roman" w:eastAsia="Times New Roman" w:hAnsi="Times New Roman" w:cs="Times New Roman"/>
          <w:sz w:val="24"/>
          <w:szCs w:val="24"/>
        </w:rPr>
        <w:t xml:space="preserve"> principles will guide the entire research process to ensure integrity, accountability, and professional responsibility (Israel, 2021).</w:t>
      </w:r>
    </w:p>
    <w:p w14:paraId="0000002F" w14:textId="77777777" w:rsidR="002663D1" w:rsidRPr="0082307F" w:rsidRDefault="0082307F">
      <w:pPr>
        <w:spacing w:before="240" w:after="240"/>
        <w:rPr>
          <w:rFonts w:ascii="Times New Roman" w:eastAsia="Times New Roman" w:hAnsi="Times New Roman" w:cs="Times New Roman"/>
          <w:b/>
          <w:bCs/>
          <w:sz w:val="24"/>
          <w:szCs w:val="24"/>
        </w:rPr>
      </w:pPr>
      <w:r w:rsidRPr="0082307F">
        <w:rPr>
          <w:rFonts w:ascii="Times New Roman" w:eastAsia="Times New Roman" w:hAnsi="Times New Roman" w:cs="Times New Roman"/>
          <w:sz w:val="24"/>
          <w:szCs w:val="24"/>
        </w:rPr>
        <w:t xml:space="preserve">Informed consent refers to the process through which research participants voluntarily agree to participate in a study after receiving adequate information about the research objectives, procedures, and potential risks or benefits (Wiles, 2022). In this study, participants will be </w:t>
      </w:r>
      <w:r w:rsidRPr="0082307F">
        <w:rPr>
          <w:rFonts w:ascii="Times New Roman" w:eastAsia="Times New Roman" w:hAnsi="Times New Roman" w:cs="Times New Roman"/>
          <w:sz w:val="24"/>
          <w:szCs w:val="24"/>
        </w:rPr>
        <w:lastRenderedPageBreak/>
        <w:t>clearly informed about the purpose of the research, which is to gather requirements for the development of a plagiarism detection system for the School of Computing and Informatics at Meru University of Science and Technology. Before completing the questionnaire or participating in interviews, participants will be provided with a brief explanation describing the objectives of the study, the nature of the information being collected, and how the collected data will be used. Participants will also be informed that their participation is voluntary and that they have the right to decline participation or withdraw from the study at any time without facing any consequences.</w:t>
      </w:r>
    </w:p>
    <w:p w14:paraId="00000030"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Protection of participants is an essential ethical requirement in research to ensure that individuals involved in the study are not exposed to harm, discomfort, or negative consequences resulting from their participation (Resnik, 2022). In this research, measures will be taken to ensure that participants are not subjected to academic, psychological, or professional risks. For instance, responses collected from students and lecturers will not be used to evaluate individual academic performance or professional competence. The study will focus only on understanding plagiarism detection practices and system requirements. Participants will therefore be able to express their opinions freely without fear that their responses might negatively affect their academic or professional status.</w:t>
      </w:r>
    </w:p>
    <w:p w14:paraId="00000031"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Confidentiality and privacy involve protecting the identity and personal information of research participants and ensuring that sensitive data is not disclosed to unauthorized individuals (</w:t>
      </w:r>
      <w:proofErr w:type="spellStart"/>
      <w:r w:rsidRPr="0082307F">
        <w:rPr>
          <w:rFonts w:ascii="Times New Roman" w:eastAsia="Times New Roman" w:hAnsi="Times New Roman" w:cs="Times New Roman"/>
          <w:sz w:val="24"/>
          <w:szCs w:val="24"/>
        </w:rPr>
        <w:t>Walliman</w:t>
      </w:r>
      <w:proofErr w:type="spellEnd"/>
      <w:r w:rsidRPr="0082307F">
        <w:rPr>
          <w:rFonts w:ascii="Times New Roman" w:eastAsia="Times New Roman" w:hAnsi="Times New Roman" w:cs="Times New Roman"/>
          <w:sz w:val="24"/>
          <w:szCs w:val="24"/>
        </w:rPr>
        <w:t>, 2021). In this study, the identities of respondents who complete questionnaires or participate in interviews will remain confidential. No personal identifiers such as names, registration numbers, or email addresses will be included in the data analysis or final research report. Responses collected from questionnaires will be analyzed collectively, and interview responses will be summarized without linking them to specific individuals. Maintaining confidentiality encourages participants to provide honest and accurate responses while safeguarding their personal information.</w:t>
      </w:r>
    </w:p>
    <w:p w14:paraId="00000032"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 xml:space="preserve">Participant feedback and debriefing involve informing participants about the outcomes of the study and clarifying how their contributions helped achieve the research objectives (Hammersley &amp; </w:t>
      </w:r>
      <w:proofErr w:type="spellStart"/>
      <w:r w:rsidRPr="0082307F">
        <w:rPr>
          <w:rFonts w:ascii="Times New Roman" w:eastAsia="Times New Roman" w:hAnsi="Times New Roman" w:cs="Times New Roman"/>
          <w:sz w:val="24"/>
          <w:szCs w:val="24"/>
        </w:rPr>
        <w:t>Traianou</w:t>
      </w:r>
      <w:proofErr w:type="spellEnd"/>
      <w:r w:rsidRPr="0082307F">
        <w:rPr>
          <w:rFonts w:ascii="Times New Roman" w:eastAsia="Times New Roman" w:hAnsi="Times New Roman" w:cs="Times New Roman"/>
          <w:sz w:val="24"/>
          <w:szCs w:val="24"/>
        </w:rPr>
        <w:t>, 2021). After data collection is completed, participants will be given the opportunity to receive information about the general findings of the research if they wish. Additionally, during the interview sessions, participants will be allowed to ask questions regarding the study and clarify any issues related to the proposed plagiarism detection system. Providing feedback and debriefing helps promote transparency and strengthens trust between researchers and participants.</w:t>
      </w:r>
    </w:p>
    <w:p w14:paraId="00000033" w14:textId="77777777"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Responsible data handling and storage are essential for protecting research information from unauthorized access, loss, or misuse. Data protection practices require researchers to implement appropriate safeguards when collecting, storing, and processing research data (ENISA, 2022</w:t>
      </w:r>
      <w:proofErr w:type="gramStart"/>
      <w:r w:rsidRPr="0082307F">
        <w:rPr>
          <w:rFonts w:ascii="Times New Roman" w:eastAsia="Times New Roman" w:hAnsi="Times New Roman" w:cs="Times New Roman"/>
          <w:sz w:val="24"/>
          <w:szCs w:val="24"/>
        </w:rPr>
        <w:t>).In</w:t>
      </w:r>
      <w:proofErr w:type="gramEnd"/>
      <w:r w:rsidRPr="0082307F">
        <w:rPr>
          <w:rFonts w:ascii="Times New Roman" w:eastAsia="Times New Roman" w:hAnsi="Times New Roman" w:cs="Times New Roman"/>
          <w:sz w:val="24"/>
          <w:szCs w:val="24"/>
        </w:rPr>
        <w:t xml:space="preserve"> </w:t>
      </w:r>
      <w:r w:rsidRPr="0082307F">
        <w:rPr>
          <w:rFonts w:ascii="Times New Roman" w:eastAsia="Times New Roman" w:hAnsi="Times New Roman" w:cs="Times New Roman"/>
          <w:sz w:val="24"/>
          <w:szCs w:val="24"/>
        </w:rPr>
        <w:lastRenderedPageBreak/>
        <w:t>this study, all questionnaire responses and interview notes will be stored in secure digital files that are accessible only to the researcher. Electronic data will be protected using password-protected devices and secure storage systems. Any documents used during system testing will also be stored securely to prevent unauthorized access. These measures ensure that both participant responses and academic documents used for system development are protected throughout the research process.</w:t>
      </w:r>
    </w:p>
    <w:p w14:paraId="00000034" w14:textId="4817266E" w:rsidR="002663D1" w:rsidRPr="0082307F"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Transparency and honesty in reporting refer to the ethical responsibility of researchers to present research findings accurately without fabrication, falsification, or misrepresentation (National Academies of Sciences, Engineering, and Medicine, 2021). In this study, the methods used for data collection, system design, and evaluation will be clearly documented.</w:t>
      </w:r>
      <w:r w:rsidR="009F2B9F">
        <w:rPr>
          <w:rFonts w:ascii="Times New Roman" w:eastAsia="Times New Roman" w:hAnsi="Times New Roman" w:cs="Times New Roman"/>
          <w:sz w:val="24"/>
          <w:szCs w:val="24"/>
        </w:rPr>
        <w:t xml:space="preserve"> </w:t>
      </w:r>
      <w:r w:rsidRPr="0082307F">
        <w:rPr>
          <w:rFonts w:ascii="Times New Roman" w:eastAsia="Times New Roman" w:hAnsi="Times New Roman" w:cs="Times New Roman"/>
          <w:sz w:val="24"/>
          <w:szCs w:val="24"/>
        </w:rPr>
        <w:t>The results obtained from questionnaire</w:t>
      </w:r>
      <w:r w:rsidR="009F2B9F">
        <w:rPr>
          <w:rFonts w:ascii="Times New Roman" w:eastAsia="Times New Roman" w:hAnsi="Times New Roman" w:cs="Times New Roman"/>
          <w:sz w:val="24"/>
          <w:szCs w:val="24"/>
        </w:rPr>
        <w:t xml:space="preserve"> </w:t>
      </w:r>
      <w:r w:rsidRPr="0082307F">
        <w:rPr>
          <w:rFonts w:ascii="Times New Roman" w:eastAsia="Times New Roman" w:hAnsi="Times New Roman" w:cs="Times New Roman"/>
          <w:sz w:val="24"/>
          <w:szCs w:val="24"/>
        </w:rPr>
        <w:t>s and interviews will be reported truthfully, and any limitations encountered during the research will be openly acknowledged. Maintaining transparency and honesty in reporting ensures that the study contributes credible knowledge toward improving plagiarism detection practices within the university.</w:t>
      </w:r>
    </w:p>
    <w:p w14:paraId="00000035" w14:textId="39FBD426" w:rsidR="00D81FF3" w:rsidRDefault="0082307F">
      <w:pPr>
        <w:spacing w:before="240" w:after="240"/>
        <w:rPr>
          <w:rFonts w:ascii="Times New Roman" w:eastAsia="Times New Roman" w:hAnsi="Times New Roman" w:cs="Times New Roman"/>
          <w:sz w:val="24"/>
          <w:szCs w:val="24"/>
        </w:rPr>
      </w:pPr>
      <w:r w:rsidRPr="0082307F">
        <w:rPr>
          <w:rFonts w:ascii="Times New Roman" w:eastAsia="Times New Roman" w:hAnsi="Times New Roman" w:cs="Times New Roman"/>
          <w:sz w:val="24"/>
          <w:szCs w:val="24"/>
        </w:rPr>
        <w:t>Overall, adherence to these ethical principles ensures that the research is conducted responsibly while protecting the rights and welfare of all participants involved in the study.</w:t>
      </w:r>
    </w:p>
    <w:p w14:paraId="2A2FF2A4" w14:textId="77777777" w:rsidR="005743E3" w:rsidRPr="00035C4F" w:rsidRDefault="005743E3" w:rsidP="005743E3">
      <w:pPr>
        <w:spacing w:after="160" w:line="278" w:lineRule="auto"/>
        <w:rPr>
          <w:rFonts w:ascii="Times New Roman" w:hAnsi="Times New Roman" w:cs="Times New Roman"/>
          <w:b/>
          <w:bCs/>
          <w:sz w:val="24"/>
          <w:szCs w:val="24"/>
        </w:rPr>
      </w:pPr>
      <w:r w:rsidRPr="00035C4F">
        <w:rPr>
          <w:rFonts w:ascii="Times New Roman" w:hAnsi="Times New Roman" w:cs="Times New Roman"/>
          <w:b/>
          <w:bCs/>
          <w:sz w:val="24"/>
          <w:szCs w:val="24"/>
        </w:rPr>
        <w:t>3.9 Summary</w:t>
      </w:r>
    </w:p>
    <w:p w14:paraId="0C7C5972" w14:textId="77777777" w:rsidR="005743E3" w:rsidRPr="00D46CEE" w:rsidRDefault="005743E3" w:rsidP="005743E3">
      <w:pPr>
        <w:rPr>
          <w:rFonts w:ascii="Times New Roman" w:hAnsi="Times New Roman" w:cs="Times New Roman"/>
          <w:sz w:val="24"/>
          <w:szCs w:val="24"/>
        </w:rPr>
      </w:pPr>
      <w:r w:rsidRPr="00035C4F">
        <w:rPr>
          <w:rFonts w:ascii="Times New Roman" w:hAnsi="Times New Roman" w:cs="Times New Roman"/>
          <w:sz w:val="24"/>
          <w:szCs w:val="24"/>
        </w:rPr>
        <w:t>This chapter has presented the research methodology adopted in the development of the locally hosted Plagiarism Detection System for the School of Computing and Informatics at Meru University of Science and Technology. The study employed a structured and systematic approach through Design Science Research (DSR) to ensure that the developed system was grounded in empirical evidence and explicitly aimed at creating a functional technological artifact to solve real-world problems, such as high subscription costs and data privacy concerns associated with external platforms.</w:t>
      </w:r>
    </w:p>
    <w:p w14:paraId="1980120E" w14:textId="77777777" w:rsidR="005743E3" w:rsidRPr="00D46CEE" w:rsidRDefault="005743E3" w:rsidP="005743E3">
      <w:pPr>
        <w:rPr>
          <w:rFonts w:ascii="Times New Roman" w:hAnsi="Times New Roman" w:cs="Times New Roman"/>
          <w:sz w:val="24"/>
          <w:szCs w:val="24"/>
        </w:rPr>
      </w:pPr>
      <w:r w:rsidRPr="00035C4F">
        <w:rPr>
          <w:rFonts w:ascii="Times New Roman" w:hAnsi="Times New Roman" w:cs="Times New Roman"/>
          <w:sz w:val="24"/>
          <w:szCs w:val="24"/>
        </w:rPr>
        <w:t xml:space="preserve"> To ensure comprehensive requirements elicitation, the research adopted a mixed-method approach, integrating both quantitative and qualitative data collection techniques. Quantitative data was collected using structured questionnaires, detailed in Appendix A, which were administered to students to capture measurable patterns regarding plagiarism awareness, current assignment submission practices, and preferences for system features. Qualitative data was gathered through semi-structured interviews, outlined in Appendix B, conducted with lecturers and administrative staff to obtain in-depth insights into existing verification workflows, operational challenges, and required system functionalities.</w:t>
      </w:r>
    </w:p>
    <w:p w14:paraId="614159EF" w14:textId="77777777" w:rsidR="005743E3" w:rsidRPr="00035C4F" w:rsidRDefault="005743E3" w:rsidP="005743E3">
      <w:pPr>
        <w:spacing w:after="160" w:line="278" w:lineRule="auto"/>
        <w:rPr>
          <w:rFonts w:ascii="Times New Roman" w:hAnsi="Times New Roman" w:cs="Times New Roman"/>
          <w:sz w:val="24"/>
          <w:szCs w:val="24"/>
        </w:rPr>
      </w:pPr>
      <w:r w:rsidRPr="00035C4F">
        <w:rPr>
          <w:rFonts w:ascii="Times New Roman" w:hAnsi="Times New Roman" w:cs="Times New Roman"/>
          <w:sz w:val="24"/>
          <w:szCs w:val="24"/>
        </w:rPr>
        <w:t xml:space="preserve"> The target population comprised undergraduate and postgraduate students, faculty members, and administrative staff within the selected school to capture the full ecosystem of academic integrity management. Appropriate sampling techniques, specifically a hybrid strategy combining census, stratified random, and purposive sampling, were applied to ensure both statistical validity and the representation of specialized stakeholder expertise.</w:t>
      </w:r>
    </w:p>
    <w:p w14:paraId="2323FE2B" w14:textId="77777777" w:rsidR="005743E3" w:rsidRPr="00D46CEE" w:rsidRDefault="005743E3" w:rsidP="005743E3">
      <w:pPr>
        <w:rPr>
          <w:rFonts w:ascii="Times New Roman" w:hAnsi="Times New Roman" w:cs="Times New Roman"/>
          <w:sz w:val="24"/>
          <w:szCs w:val="24"/>
        </w:rPr>
      </w:pPr>
      <w:r w:rsidRPr="00D46CEE">
        <w:rPr>
          <w:rFonts w:ascii="Times New Roman" w:hAnsi="Times New Roman" w:cs="Times New Roman"/>
          <w:sz w:val="24"/>
          <w:szCs w:val="24"/>
        </w:rPr>
        <w:lastRenderedPageBreak/>
        <w:t xml:space="preserve">Data collected through the questionnaires was analyzed using descriptive statistics, including frequencies and percentages, and presented using tables, bar charts, and pie charts to support evidence-based decision making. Interview data was analyzed using thematic analysis to identify recurring themes such as the high cost of external tools, repeated submissions, and the lack of a centralized document repository. These empirically derived themes directly informed the system's design and architecture; for example, the identified thematic need for a centralized repository justified the implementation of a robust database layer using PostgreSQL to store past assignments for continuous similarity comparison. </w:t>
      </w:r>
    </w:p>
    <w:p w14:paraId="36DA7104" w14:textId="77777777" w:rsidR="005743E3" w:rsidRPr="00D46CEE" w:rsidRDefault="005743E3" w:rsidP="005743E3">
      <w:pPr>
        <w:rPr>
          <w:rFonts w:ascii="Times New Roman" w:hAnsi="Times New Roman" w:cs="Times New Roman"/>
          <w:sz w:val="24"/>
          <w:szCs w:val="24"/>
        </w:rPr>
      </w:pPr>
      <w:r w:rsidRPr="00D46CEE">
        <w:rPr>
          <w:rFonts w:ascii="Times New Roman" w:hAnsi="Times New Roman" w:cs="Times New Roman"/>
          <w:sz w:val="24"/>
          <w:szCs w:val="24"/>
        </w:rPr>
        <w:t xml:space="preserve">The chapter also described the system development approach, outlining the Agile Software Development Methodology, specifically the Scrum framework, which was adopted because its iterative nature accommodates evolving requirements for complex features like text preprocessing and similarity detection algorithms. The system architecture follows a three-tier model, separating the presentation, application, and database layers to enhance scalability and allow the seamless integration of natural language processing tools like NLTK and Scikit-learn, while utilizing GitHub for collaborative version control. System testing was systematically planned and conducted at multiple levels, including unit testing, integration testing, system testing, and user acceptance testing, to ensure functional correctness, reliable module interaction, and overall usability. Evaluation metrics included usability, detection accuracy, system response time, and user satisfaction, which will be measured using a Likert scale questionnaire. </w:t>
      </w:r>
    </w:p>
    <w:p w14:paraId="752E8589" w14:textId="77777777" w:rsidR="005743E3" w:rsidRPr="00D46CEE" w:rsidRDefault="005743E3" w:rsidP="005743E3">
      <w:pPr>
        <w:rPr>
          <w:rFonts w:ascii="Times New Roman" w:hAnsi="Times New Roman" w:cs="Times New Roman"/>
          <w:sz w:val="24"/>
          <w:szCs w:val="24"/>
        </w:rPr>
      </w:pPr>
      <w:r w:rsidRPr="00D46CEE">
        <w:rPr>
          <w:rFonts w:ascii="Times New Roman" w:hAnsi="Times New Roman" w:cs="Times New Roman"/>
          <w:sz w:val="24"/>
          <w:szCs w:val="24"/>
        </w:rPr>
        <w:t xml:space="preserve">Finally, ethical considerations were rigorously addressed to ensure informed consent, protection of participants from academic risk, confidentiality, secure responsible data handling, and transparency throughout the research process. </w:t>
      </w:r>
    </w:p>
    <w:p w14:paraId="14C5C5DE" w14:textId="77777777" w:rsidR="005743E3" w:rsidRPr="00D46CEE" w:rsidRDefault="005743E3" w:rsidP="005743E3">
      <w:pPr>
        <w:rPr>
          <w:rFonts w:ascii="Times New Roman" w:hAnsi="Times New Roman" w:cs="Times New Roman"/>
          <w:sz w:val="24"/>
          <w:szCs w:val="24"/>
        </w:rPr>
      </w:pPr>
      <w:r w:rsidRPr="00D46CEE">
        <w:rPr>
          <w:rFonts w:ascii="Times New Roman" w:hAnsi="Times New Roman" w:cs="Times New Roman"/>
          <w:sz w:val="24"/>
          <w:szCs w:val="24"/>
        </w:rPr>
        <w:t>Overall, this methodology ensured that the proposed Plagiarism Detection System was designed based on empirically derived user requirements, tested systematically, and evaluated rigorously to effectively support academic integrity within the university environment.</w:t>
      </w:r>
    </w:p>
    <w:p w14:paraId="3A74B426" w14:textId="77777777" w:rsidR="005743E3" w:rsidRPr="00D46CEE" w:rsidRDefault="005743E3">
      <w:pPr>
        <w:spacing w:before="240" w:after="240"/>
        <w:rPr>
          <w:rFonts w:ascii="Times New Roman" w:eastAsia="Times New Roman" w:hAnsi="Times New Roman" w:cs="Times New Roman"/>
          <w:sz w:val="28"/>
          <w:szCs w:val="28"/>
        </w:rPr>
      </w:pPr>
    </w:p>
    <w:p w14:paraId="0D067ABE" w14:textId="77777777" w:rsidR="00D81FF3" w:rsidRDefault="00D81FF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C315652" w14:textId="633B4B44" w:rsidR="00F169F9" w:rsidRPr="006C24D6" w:rsidRDefault="00D81FF3" w:rsidP="00F169F9">
      <w:pPr>
        <w:rPr>
          <w:rFonts w:ascii="Times New Roman" w:hAnsi="Times New Roman" w:cs="Times New Roman"/>
          <w:b/>
          <w:bCs/>
          <w:sz w:val="24"/>
          <w:szCs w:val="24"/>
        </w:rPr>
      </w:pPr>
      <w:r w:rsidRPr="00E41FC1">
        <w:rPr>
          <w:rFonts w:ascii="Times New Roman" w:hAnsi="Times New Roman" w:cs="Times New Roman"/>
          <w:sz w:val="24"/>
          <w:szCs w:val="24"/>
        </w:rPr>
        <w:lastRenderedPageBreak/>
        <w:t xml:space="preserve"> </w:t>
      </w:r>
      <w:r w:rsidR="00F169F9" w:rsidRPr="006C24D6">
        <w:rPr>
          <w:rFonts w:ascii="Times New Roman" w:hAnsi="Times New Roman" w:cs="Times New Roman"/>
          <w:b/>
          <w:bCs/>
          <w:sz w:val="24"/>
          <w:szCs w:val="24"/>
        </w:rPr>
        <w:t>APPENDIX A: Plagiarism Detection System Study Questionnaire</w:t>
      </w:r>
    </w:p>
    <w:p w14:paraId="1BC96381" w14:textId="77777777" w:rsidR="00F169F9" w:rsidRPr="001E6A8E" w:rsidRDefault="00F169F9" w:rsidP="00F169F9">
      <w:pPr>
        <w:spacing w:before="100" w:beforeAutospacing="1" w:after="100" w:afterAutospacing="1" w:line="240" w:lineRule="auto"/>
        <w:rPr>
          <w:rFonts w:ascii="Times New Roman" w:eastAsia="Times New Roman" w:hAnsi="Times New Roman" w:cs="Times New Roman"/>
          <w:lang w:val="en-GB"/>
        </w:rPr>
      </w:pPr>
      <w:r w:rsidRPr="001E6A8E">
        <w:rPr>
          <w:rFonts w:ascii="Times New Roman" w:eastAsia="Times New Roman" w:hAnsi="Times New Roman" w:cs="Times New Roman"/>
          <w:lang w:val="en-GB"/>
        </w:rPr>
        <w:t>Title: Assessment of Current Assignment Submission Practices and Requirements for a Proposed Plagiarism Detection System</w:t>
      </w:r>
    </w:p>
    <w:p w14:paraId="17FB0BEE" w14:textId="77777777" w:rsidR="00F169F9" w:rsidRPr="001E6A8E" w:rsidRDefault="00F169F9" w:rsidP="00F169F9">
      <w:pPr>
        <w:spacing w:before="100" w:beforeAutospacing="1" w:after="100" w:afterAutospacing="1" w:line="240" w:lineRule="auto"/>
        <w:rPr>
          <w:rFonts w:ascii="Times New Roman" w:eastAsia="Times New Roman" w:hAnsi="Times New Roman" w:cs="Times New Roman"/>
          <w:sz w:val="24"/>
          <w:szCs w:val="24"/>
          <w:lang w:val="en-GB"/>
        </w:rPr>
      </w:pPr>
      <w:r w:rsidRPr="001E6A8E">
        <w:rPr>
          <w:rFonts w:ascii="Times New Roman" w:eastAsia="Times New Roman" w:hAnsi="Times New Roman" w:cs="Times New Roman"/>
          <w:sz w:val="24"/>
          <w:szCs w:val="24"/>
          <w:lang w:val="en-GB"/>
        </w:rPr>
        <w:t>Dear Participant,</w:t>
      </w:r>
    </w:p>
    <w:p w14:paraId="1505688E" w14:textId="77777777" w:rsidR="00F169F9" w:rsidRPr="001E6A8E" w:rsidRDefault="00F169F9" w:rsidP="00F169F9">
      <w:pPr>
        <w:spacing w:before="100" w:beforeAutospacing="1" w:after="100" w:afterAutospacing="1" w:line="240" w:lineRule="auto"/>
        <w:rPr>
          <w:rFonts w:ascii="Times New Roman" w:eastAsia="Times New Roman" w:hAnsi="Times New Roman" w:cs="Times New Roman"/>
          <w:sz w:val="24"/>
          <w:szCs w:val="24"/>
          <w:lang w:val="en-GB"/>
        </w:rPr>
      </w:pPr>
      <w:r w:rsidRPr="001E6A8E">
        <w:rPr>
          <w:rFonts w:ascii="Times New Roman" w:eastAsia="Times New Roman" w:hAnsi="Times New Roman" w:cs="Times New Roman"/>
          <w:sz w:val="24"/>
          <w:szCs w:val="24"/>
          <w:lang w:val="en-GB"/>
        </w:rPr>
        <w:t>You are invited to participate in a study aimed at supporting the development of a Plagiarism Detection System for the School of Computing and Informatics at Meru University of Science and Technology. The purpose of this questionnaire is to gather information about current assignment submission practices, plagiarism detection methods, and the challenges associated with existing plagiarism checking tools.</w:t>
      </w:r>
    </w:p>
    <w:p w14:paraId="0B88C0D1" w14:textId="77777777" w:rsidR="00F169F9" w:rsidRPr="001E6A8E" w:rsidRDefault="00F169F9" w:rsidP="00F169F9">
      <w:pPr>
        <w:spacing w:before="100" w:beforeAutospacing="1" w:after="100" w:afterAutospacing="1" w:line="240" w:lineRule="auto"/>
        <w:rPr>
          <w:rFonts w:ascii="Times New Roman" w:eastAsia="Times New Roman" w:hAnsi="Times New Roman" w:cs="Times New Roman"/>
          <w:sz w:val="24"/>
          <w:szCs w:val="24"/>
          <w:lang w:val="en-GB"/>
        </w:rPr>
      </w:pPr>
      <w:r w:rsidRPr="001E6A8E">
        <w:rPr>
          <w:rFonts w:ascii="Times New Roman" w:eastAsia="Times New Roman" w:hAnsi="Times New Roman" w:cs="Times New Roman"/>
          <w:sz w:val="24"/>
          <w:szCs w:val="24"/>
          <w:lang w:val="en-GB"/>
        </w:rPr>
        <w:t>Your responses will help the researchers understand the experiences, opinions, and expectations of students and lecturers regarding plagiarism detection and academic integrity. The information collected will be used strictly for academic purposes and will guide the design and development of a locally hosted plagiarism detection system.</w:t>
      </w:r>
    </w:p>
    <w:p w14:paraId="1859D25E" w14:textId="77777777" w:rsidR="00F169F9" w:rsidRPr="001E6A8E" w:rsidRDefault="00F169F9" w:rsidP="00F169F9">
      <w:pPr>
        <w:spacing w:before="100" w:beforeAutospacing="1" w:after="100" w:afterAutospacing="1" w:line="240" w:lineRule="auto"/>
        <w:rPr>
          <w:rFonts w:ascii="Times New Roman" w:eastAsia="Times New Roman" w:hAnsi="Times New Roman" w:cs="Times New Roman"/>
          <w:sz w:val="24"/>
          <w:szCs w:val="24"/>
          <w:lang w:val="en-GB"/>
        </w:rPr>
      </w:pPr>
      <w:r w:rsidRPr="001E6A8E">
        <w:rPr>
          <w:rFonts w:ascii="Times New Roman" w:eastAsia="Times New Roman" w:hAnsi="Times New Roman" w:cs="Times New Roman"/>
          <w:sz w:val="24"/>
          <w:szCs w:val="24"/>
          <w:lang w:val="en-GB"/>
        </w:rPr>
        <w:t>Participation in this study is voluntary, and all responses will be treated with strict confidentiality. You may choose not to answer any question if you are not comfortable doing so.</w:t>
      </w:r>
    </w:p>
    <w:p w14:paraId="48E81BB7" w14:textId="77777777" w:rsidR="00F169F9" w:rsidRPr="001E6A8E" w:rsidRDefault="00F169F9" w:rsidP="00F169F9">
      <w:pPr>
        <w:spacing w:before="100" w:beforeAutospacing="1" w:after="100" w:afterAutospacing="1" w:line="240" w:lineRule="auto"/>
        <w:rPr>
          <w:rFonts w:ascii="Times New Roman" w:eastAsia="Times New Roman" w:hAnsi="Times New Roman" w:cs="Times New Roman"/>
          <w:sz w:val="24"/>
          <w:szCs w:val="24"/>
          <w:lang w:val="en-GB"/>
        </w:rPr>
      </w:pPr>
      <w:r w:rsidRPr="001E6A8E">
        <w:rPr>
          <w:rFonts w:ascii="Times New Roman" w:eastAsia="Times New Roman" w:hAnsi="Times New Roman" w:cs="Times New Roman"/>
          <w:sz w:val="24"/>
          <w:szCs w:val="24"/>
          <w:lang w:val="en-GB"/>
        </w:rPr>
        <w:t>Please tick (</w:t>
      </w:r>
      <w:r w:rsidRPr="001E6A8E">
        <w:rPr>
          <w:rFonts w:ascii="Segoe UI Symbol" w:eastAsia="Times New Roman" w:hAnsi="Segoe UI Symbol" w:cs="Segoe UI Symbol"/>
          <w:sz w:val="24"/>
          <w:szCs w:val="24"/>
          <w:lang w:val="en-GB"/>
        </w:rPr>
        <w:t>✓</w:t>
      </w:r>
      <w:r w:rsidRPr="001E6A8E">
        <w:rPr>
          <w:rFonts w:ascii="Times New Roman" w:eastAsia="Times New Roman" w:hAnsi="Times New Roman" w:cs="Times New Roman"/>
          <w:sz w:val="24"/>
          <w:szCs w:val="24"/>
          <w:lang w:val="en-GB"/>
        </w:rPr>
        <w:t>) the appropriate response where applicable. The questionnaire should take approximately 5–10 minutes to complete.</w:t>
      </w:r>
    </w:p>
    <w:p w14:paraId="0B7C24D5" w14:textId="77777777" w:rsidR="00F169F9" w:rsidRPr="001E6A8E" w:rsidRDefault="00F169F9" w:rsidP="00F169F9">
      <w:pPr>
        <w:rPr>
          <w:rFonts w:ascii="Times New Roman" w:hAnsi="Times New Roman" w:cs="Times New Roman"/>
          <w:sz w:val="24"/>
          <w:szCs w:val="24"/>
        </w:rPr>
      </w:pPr>
    </w:p>
    <w:p w14:paraId="349DC1B1" w14:textId="77777777" w:rsidR="00F169F9" w:rsidRPr="001E6A8E" w:rsidRDefault="00F169F9" w:rsidP="00F169F9">
      <w:pPr>
        <w:rPr>
          <w:rFonts w:ascii="Times New Roman" w:hAnsi="Times New Roman" w:cs="Times New Roman"/>
          <w:sz w:val="24"/>
          <w:szCs w:val="24"/>
        </w:rPr>
      </w:pPr>
    </w:p>
    <w:p w14:paraId="231C73A0" w14:textId="77777777" w:rsidR="00F169F9"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Section A: General Information</w:t>
      </w:r>
    </w:p>
    <w:p w14:paraId="158C902D" w14:textId="77777777" w:rsidR="00F169F9" w:rsidRPr="001E6A8E" w:rsidRDefault="00F169F9" w:rsidP="00F169F9">
      <w:pPr>
        <w:numPr>
          <w:ilvl w:val="0"/>
          <w:numId w:val="1"/>
        </w:numPr>
        <w:spacing w:after="200"/>
        <w:rPr>
          <w:rFonts w:ascii="Times New Roman" w:hAnsi="Times New Roman" w:cs="Times New Roman"/>
          <w:sz w:val="24"/>
          <w:szCs w:val="24"/>
        </w:rPr>
      </w:pPr>
      <w:r w:rsidRPr="001E6A8E">
        <w:rPr>
          <w:rFonts w:ascii="Times New Roman" w:hAnsi="Times New Roman" w:cs="Times New Roman"/>
          <w:sz w:val="24"/>
          <w:szCs w:val="24"/>
        </w:rPr>
        <w:t>What is your role in the university?</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Student</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Lecturer</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Other (Please specify) __________</w:t>
      </w:r>
    </w:p>
    <w:p w14:paraId="4C83DA06" w14:textId="77777777" w:rsidR="00F169F9" w:rsidRPr="001E6A8E" w:rsidRDefault="00F169F9" w:rsidP="00F169F9">
      <w:pPr>
        <w:numPr>
          <w:ilvl w:val="0"/>
          <w:numId w:val="1"/>
        </w:numPr>
        <w:spacing w:after="200"/>
        <w:rPr>
          <w:rFonts w:ascii="Times New Roman" w:hAnsi="Times New Roman" w:cs="Times New Roman"/>
          <w:sz w:val="24"/>
          <w:szCs w:val="24"/>
        </w:rPr>
      </w:pPr>
      <w:r w:rsidRPr="001E6A8E">
        <w:rPr>
          <w:rFonts w:ascii="Times New Roman" w:hAnsi="Times New Roman" w:cs="Times New Roman"/>
          <w:sz w:val="24"/>
          <w:szCs w:val="24"/>
        </w:rPr>
        <w:t>Which department are you affiliated with?</w:t>
      </w:r>
    </w:p>
    <w:p w14:paraId="7950038C" w14:textId="77777777" w:rsidR="00F169F9" w:rsidRPr="001E6A8E" w:rsidRDefault="00F169F9" w:rsidP="00F169F9">
      <w:pPr>
        <w:numPr>
          <w:ilvl w:val="0"/>
          <w:numId w:val="1"/>
        </w:numPr>
        <w:spacing w:after="200"/>
        <w:rPr>
          <w:rFonts w:ascii="Times New Roman" w:hAnsi="Times New Roman" w:cs="Times New Roman"/>
          <w:sz w:val="24"/>
          <w:szCs w:val="24"/>
        </w:rPr>
      </w:pPr>
      <w:r w:rsidRPr="001E6A8E">
        <w:rPr>
          <w:rFonts w:ascii="Times New Roman" w:hAnsi="Times New Roman" w:cs="Times New Roman"/>
          <w:sz w:val="24"/>
          <w:szCs w:val="24"/>
        </w:rPr>
        <w:t>How often do you submit or assess assignments?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Very frequently</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Frequently</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Occasionally</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Rarely</w:t>
      </w:r>
    </w:p>
    <w:p w14:paraId="0DA51D3B" w14:textId="77777777" w:rsidR="00F169F9"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Section B: Awareness of Plagiarism</w:t>
      </w:r>
    </w:p>
    <w:p w14:paraId="125F0E38" w14:textId="77777777" w:rsidR="00F169F9" w:rsidRPr="001E6A8E" w:rsidRDefault="00F169F9" w:rsidP="00F169F9">
      <w:pPr>
        <w:numPr>
          <w:ilvl w:val="0"/>
          <w:numId w:val="2"/>
        </w:numPr>
        <w:spacing w:after="200"/>
        <w:rPr>
          <w:rFonts w:ascii="Times New Roman" w:hAnsi="Times New Roman" w:cs="Times New Roman"/>
          <w:sz w:val="24"/>
          <w:szCs w:val="24"/>
        </w:rPr>
      </w:pPr>
      <w:r w:rsidRPr="001E6A8E">
        <w:rPr>
          <w:rFonts w:ascii="Times New Roman" w:hAnsi="Times New Roman" w:cs="Times New Roman"/>
          <w:sz w:val="24"/>
          <w:szCs w:val="24"/>
        </w:rPr>
        <w:lastRenderedPageBreak/>
        <w:t>Are you familiar with the concept of plagiarism?</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Yes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w:t>
      </w:r>
    </w:p>
    <w:p w14:paraId="63B12D25" w14:textId="77777777" w:rsidR="00F169F9" w:rsidRPr="001E6A8E" w:rsidRDefault="00F169F9" w:rsidP="00F169F9">
      <w:pPr>
        <w:numPr>
          <w:ilvl w:val="0"/>
          <w:numId w:val="2"/>
        </w:numPr>
        <w:spacing w:after="200"/>
        <w:rPr>
          <w:rFonts w:ascii="Times New Roman" w:hAnsi="Times New Roman" w:cs="Times New Roman"/>
          <w:sz w:val="24"/>
          <w:szCs w:val="24"/>
        </w:rPr>
      </w:pPr>
      <w:r w:rsidRPr="001E6A8E">
        <w:rPr>
          <w:rFonts w:ascii="Times New Roman" w:hAnsi="Times New Roman" w:cs="Times New Roman"/>
          <w:sz w:val="24"/>
          <w:szCs w:val="24"/>
        </w:rPr>
        <w:t>How serious do you think plagiarism is in academic work?</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Very serious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Serious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Moderately serious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Not serious</w:t>
      </w:r>
    </w:p>
    <w:p w14:paraId="1F1DC421" w14:textId="77777777" w:rsidR="00F169F9" w:rsidRPr="001E6A8E" w:rsidRDefault="00F169F9" w:rsidP="00F169F9">
      <w:pPr>
        <w:numPr>
          <w:ilvl w:val="0"/>
          <w:numId w:val="2"/>
        </w:numPr>
        <w:spacing w:after="200"/>
        <w:rPr>
          <w:rFonts w:ascii="Times New Roman" w:hAnsi="Times New Roman" w:cs="Times New Roman"/>
          <w:sz w:val="24"/>
          <w:szCs w:val="24"/>
        </w:rPr>
      </w:pPr>
      <w:r w:rsidRPr="001E6A8E">
        <w:rPr>
          <w:rFonts w:ascii="Times New Roman" w:hAnsi="Times New Roman" w:cs="Times New Roman"/>
          <w:sz w:val="24"/>
          <w:szCs w:val="24"/>
        </w:rPr>
        <w:t>Have you ever been trained or educated on academic integrity or plagiarism?</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Yes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w:t>
      </w:r>
    </w:p>
    <w:p w14:paraId="53F9D7BD" w14:textId="77777777" w:rsidR="00F169F9"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Section C: Current Methods of Detecting Plagiarism</w:t>
      </w:r>
    </w:p>
    <w:p w14:paraId="32D65EE1" w14:textId="77777777" w:rsidR="00F169F9" w:rsidRPr="001E6A8E" w:rsidRDefault="00F169F9" w:rsidP="00F169F9">
      <w:pPr>
        <w:numPr>
          <w:ilvl w:val="0"/>
          <w:numId w:val="3"/>
        </w:numPr>
        <w:spacing w:after="200"/>
        <w:rPr>
          <w:rFonts w:ascii="Times New Roman" w:hAnsi="Times New Roman" w:cs="Times New Roman"/>
          <w:sz w:val="24"/>
          <w:szCs w:val="24"/>
        </w:rPr>
      </w:pPr>
      <w:r w:rsidRPr="001E6A8E">
        <w:rPr>
          <w:rFonts w:ascii="Times New Roman" w:hAnsi="Times New Roman" w:cs="Times New Roman"/>
          <w:sz w:val="24"/>
          <w:szCs w:val="24"/>
        </w:rPr>
        <w:t>Does the university currently use any plagiarism detection system that you know of?</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Yes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Not sure</w:t>
      </w:r>
    </w:p>
    <w:p w14:paraId="6502A2D2" w14:textId="77777777" w:rsidR="00F169F9" w:rsidRPr="001E6A8E" w:rsidRDefault="00F169F9" w:rsidP="00F169F9">
      <w:pPr>
        <w:numPr>
          <w:ilvl w:val="0"/>
          <w:numId w:val="3"/>
        </w:numPr>
        <w:spacing w:after="200"/>
        <w:rPr>
          <w:rFonts w:ascii="Times New Roman" w:hAnsi="Times New Roman" w:cs="Times New Roman"/>
          <w:sz w:val="24"/>
          <w:szCs w:val="24"/>
        </w:rPr>
      </w:pPr>
      <w:r w:rsidRPr="001E6A8E">
        <w:rPr>
          <w:rFonts w:ascii="Times New Roman" w:hAnsi="Times New Roman" w:cs="Times New Roman"/>
          <w:sz w:val="24"/>
          <w:szCs w:val="24"/>
        </w:rPr>
        <w:t>If yes, which system is commonly used?</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Turnitin</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w:t>
      </w:r>
      <w:proofErr w:type="spellStart"/>
      <w:r w:rsidRPr="001E6A8E">
        <w:rPr>
          <w:rFonts w:ascii="Times New Roman" w:hAnsi="Times New Roman" w:cs="Times New Roman"/>
          <w:sz w:val="24"/>
          <w:szCs w:val="24"/>
        </w:rPr>
        <w:t>DrillBit</w:t>
      </w:r>
      <w:proofErr w:type="spellEnd"/>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Other (Specify) __________</w:t>
      </w:r>
    </w:p>
    <w:p w14:paraId="312D3E43" w14:textId="77777777" w:rsidR="00F169F9" w:rsidRPr="001E6A8E" w:rsidRDefault="00F169F9" w:rsidP="00F169F9">
      <w:pPr>
        <w:numPr>
          <w:ilvl w:val="0"/>
          <w:numId w:val="3"/>
        </w:numPr>
        <w:spacing w:after="200"/>
        <w:rPr>
          <w:rFonts w:ascii="Times New Roman" w:hAnsi="Times New Roman" w:cs="Times New Roman"/>
          <w:sz w:val="24"/>
          <w:szCs w:val="24"/>
        </w:rPr>
      </w:pPr>
      <w:r w:rsidRPr="001E6A8E">
        <w:rPr>
          <w:rFonts w:ascii="Times New Roman" w:hAnsi="Times New Roman" w:cs="Times New Roman"/>
          <w:sz w:val="24"/>
          <w:szCs w:val="24"/>
        </w:rPr>
        <w:t>What challenges have you experienced with the current plagiarism detection systems?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High cost of access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Limited number of checks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Data privacy concerns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Difficulty using the system</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Slow response time</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Other (Specify) __________</w:t>
      </w:r>
    </w:p>
    <w:p w14:paraId="2FBA605D" w14:textId="77777777" w:rsidR="00F169F9"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Section D: Challenges with Assignment Submission and Checking</w:t>
      </w:r>
    </w:p>
    <w:p w14:paraId="1C0FA954" w14:textId="77777777" w:rsidR="00F169F9" w:rsidRPr="001E6A8E" w:rsidRDefault="00F169F9" w:rsidP="00F169F9">
      <w:pPr>
        <w:numPr>
          <w:ilvl w:val="0"/>
          <w:numId w:val="4"/>
        </w:numPr>
        <w:spacing w:after="200"/>
        <w:rPr>
          <w:rFonts w:ascii="Times New Roman" w:hAnsi="Times New Roman" w:cs="Times New Roman"/>
          <w:sz w:val="24"/>
          <w:szCs w:val="24"/>
        </w:rPr>
      </w:pPr>
      <w:r w:rsidRPr="001E6A8E">
        <w:rPr>
          <w:rFonts w:ascii="Times New Roman" w:hAnsi="Times New Roman" w:cs="Times New Roman"/>
          <w:sz w:val="24"/>
          <w:szCs w:val="24"/>
        </w:rPr>
        <w:t>Do you think plagiarism cases are increasing among students?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Yes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Not sure</w:t>
      </w:r>
    </w:p>
    <w:p w14:paraId="1FDFB151" w14:textId="77777777" w:rsidR="00F169F9" w:rsidRPr="001E6A8E" w:rsidRDefault="00F169F9" w:rsidP="00F169F9">
      <w:pPr>
        <w:numPr>
          <w:ilvl w:val="0"/>
          <w:numId w:val="4"/>
        </w:numPr>
        <w:spacing w:after="200"/>
        <w:rPr>
          <w:rFonts w:ascii="Times New Roman" w:hAnsi="Times New Roman" w:cs="Times New Roman"/>
          <w:sz w:val="24"/>
          <w:szCs w:val="24"/>
        </w:rPr>
      </w:pPr>
      <w:r w:rsidRPr="001E6A8E">
        <w:rPr>
          <w:rFonts w:ascii="Times New Roman" w:hAnsi="Times New Roman" w:cs="Times New Roman"/>
          <w:sz w:val="24"/>
          <w:szCs w:val="24"/>
        </w:rPr>
        <w:lastRenderedPageBreak/>
        <w:t>In your opinion, what are the main causes of plagiarism among students?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Lack of awareness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Easy access to online materials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Pressure to complete assignments quickly</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Lack of proper referencing skills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Other (Specify) __________</w:t>
      </w:r>
    </w:p>
    <w:p w14:paraId="63A233EF" w14:textId="77777777" w:rsidR="00F169F9" w:rsidRPr="001E6A8E" w:rsidRDefault="00F169F9" w:rsidP="00F169F9">
      <w:pPr>
        <w:rPr>
          <w:rFonts w:ascii="Times New Roman" w:hAnsi="Times New Roman" w:cs="Times New Roman"/>
          <w:sz w:val="24"/>
          <w:szCs w:val="24"/>
        </w:rPr>
      </w:pPr>
    </w:p>
    <w:p w14:paraId="60AF4AEA" w14:textId="77777777" w:rsidR="00F169F9" w:rsidRPr="001E6A8E" w:rsidRDefault="00F169F9" w:rsidP="00F169F9">
      <w:pPr>
        <w:rPr>
          <w:rFonts w:ascii="Times New Roman" w:hAnsi="Times New Roman" w:cs="Times New Roman"/>
          <w:sz w:val="24"/>
          <w:szCs w:val="24"/>
        </w:rPr>
      </w:pPr>
    </w:p>
    <w:p w14:paraId="3FD9CCD9" w14:textId="77777777" w:rsidR="00F169F9" w:rsidRPr="001E6A8E" w:rsidRDefault="00F169F9" w:rsidP="00F169F9">
      <w:pPr>
        <w:numPr>
          <w:ilvl w:val="0"/>
          <w:numId w:val="4"/>
        </w:numPr>
        <w:spacing w:after="200"/>
        <w:rPr>
          <w:rFonts w:ascii="Times New Roman" w:hAnsi="Times New Roman" w:cs="Times New Roman"/>
          <w:sz w:val="24"/>
          <w:szCs w:val="24"/>
        </w:rPr>
      </w:pPr>
      <w:r w:rsidRPr="001E6A8E">
        <w:rPr>
          <w:rFonts w:ascii="Times New Roman" w:hAnsi="Times New Roman" w:cs="Times New Roman"/>
          <w:sz w:val="24"/>
          <w:szCs w:val="24"/>
        </w:rPr>
        <w:t>Do you believe that storing previous assignments in a university database would help detect repeated submissions?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Yes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Not sure</w:t>
      </w:r>
    </w:p>
    <w:p w14:paraId="21947282" w14:textId="77777777" w:rsidR="00F169F9"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Section E: Proposed Plagiarism Detection System</w:t>
      </w:r>
    </w:p>
    <w:p w14:paraId="56F99840" w14:textId="77777777" w:rsidR="00F169F9" w:rsidRPr="001E6A8E" w:rsidRDefault="00F169F9" w:rsidP="00F169F9">
      <w:pPr>
        <w:numPr>
          <w:ilvl w:val="0"/>
          <w:numId w:val="5"/>
        </w:numPr>
        <w:spacing w:after="200"/>
        <w:rPr>
          <w:rFonts w:ascii="Times New Roman" w:hAnsi="Times New Roman" w:cs="Times New Roman"/>
          <w:sz w:val="24"/>
          <w:szCs w:val="24"/>
        </w:rPr>
      </w:pPr>
      <w:r w:rsidRPr="001E6A8E">
        <w:rPr>
          <w:rFonts w:ascii="Times New Roman" w:hAnsi="Times New Roman" w:cs="Times New Roman"/>
          <w:sz w:val="24"/>
          <w:szCs w:val="24"/>
        </w:rPr>
        <w:t>Do you think the university should develop its own internal plagiarism detection system?</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Yes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No</w:t>
      </w:r>
    </w:p>
    <w:p w14:paraId="4052C3D7" w14:textId="77777777" w:rsidR="00F169F9" w:rsidRPr="001E6A8E" w:rsidRDefault="00F169F9" w:rsidP="00F169F9">
      <w:pPr>
        <w:numPr>
          <w:ilvl w:val="0"/>
          <w:numId w:val="5"/>
        </w:numPr>
        <w:spacing w:after="200"/>
        <w:rPr>
          <w:rFonts w:ascii="Times New Roman" w:hAnsi="Times New Roman" w:cs="Times New Roman"/>
          <w:sz w:val="24"/>
          <w:szCs w:val="24"/>
        </w:rPr>
      </w:pPr>
      <w:r w:rsidRPr="001E6A8E">
        <w:rPr>
          <w:rFonts w:ascii="Times New Roman" w:hAnsi="Times New Roman" w:cs="Times New Roman"/>
          <w:sz w:val="24"/>
          <w:szCs w:val="24"/>
        </w:rPr>
        <w:t>What features would you like to see in such a system?</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Automatic plagiarism detection</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Comparison with previous assignments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Easy file upload</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Detailed similarity reports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Secure storage of submissions</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Other (Specify) __________</w:t>
      </w:r>
    </w:p>
    <w:p w14:paraId="422FDADC" w14:textId="77777777" w:rsidR="00F169F9" w:rsidRPr="001E6A8E" w:rsidRDefault="00F169F9" w:rsidP="00F169F9">
      <w:pPr>
        <w:numPr>
          <w:ilvl w:val="0"/>
          <w:numId w:val="5"/>
        </w:numPr>
        <w:spacing w:after="200"/>
        <w:rPr>
          <w:rFonts w:ascii="Times New Roman" w:hAnsi="Times New Roman" w:cs="Times New Roman"/>
          <w:sz w:val="24"/>
          <w:szCs w:val="24"/>
        </w:rPr>
      </w:pPr>
      <w:r w:rsidRPr="001E6A8E">
        <w:rPr>
          <w:rFonts w:ascii="Times New Roman" w:hAnsi="Times New Roman" w:cs="Times New Roman"/>
          <w:sz w:val="24"/>
          <w:szCs w:val="24"/>
        </w:rPr>
        <w:t>Do you believe that the presence of a plagiarism detection system discourages academic dishonesty?</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Strongly agree</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Agree</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Neutral</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Disagree</w:t>
      </w:r>
      <w:r w:rsidRPr="001E6A8E">
        <w:rPr>
          <w:rFonts w:ascii="Times New Roman" w:hAnsi="Times New Roman" w:cs="Times New Roman"/>
          <w:sz w:val="24"/>
          <w:szCs w:val="24"/>
        </w:rPr>
        <w:br/>
      </w:r>
      <w:r w:rsidRPr="001E6A8E">
        <w:rPr>
          <w:rFonts w:ascii="Segoe UI Symbol" w:hAnsi="Segoe UI Symbol" w:cs="Segoe UI Symbol"/>
          <w:sz w:val="24"/>
          <w:szCs w:val="24"/>
        </w:rPr>
        <w:t>☐</w:t>
      </w:r>
      <w:r w:rsidRPr="001E6A8E">
        <w:rPr>
          <w:rFonts w:ascii="Times New Roman" w:hAnsi="Times New Roman" w:cs="Times New Roman"/>
          <w:sz w:val="24"/>
          <w:szCs w:val="24"/>
        </w:rPr>
        <w:t xml:space="preserve"> Strongly disagree</w:t>
      </w:r>
    </w:p>
    <w:p w14:paraId="40EBF5E6" w14:textId="77777777" w:rsidR="00F169F9"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Section F: Additional Comments</w:t>
      </w:r>
    </w:p>
    <w:p w14:paraId="37455970" w14:textId="77777777" w:rsidR="00F169F9" w:rsidRPr="001E6A8E" w:rsidRDefault="00F169F9" w:rsidP="00F169F9">
      <w:pPr>
        <w:numPr>
          <w:ilvl w:val="0"/>
          <w:numId w:val="6"/>
        </w:numPr>
        <w:spacing w:after="200"/>
        <w:rPr>
          <w:rFonts w:ascii="Times New Roman" w:hAnsi="Times New Roman" w:cs="Times New Roman"/>
          <w:sz w:val="24"/>
          <w:szCs w:val="24"/>
        </w:rPr>
      </w:pPr>
      <w:r w:rsidRPr="001E6A8E">
        <w:rPr>
          <w:rFonts w:ascii="Times New Roman" w:hAnsi="Times New Roman" w:cs="Times New Roman"/>
          <w:sz w:val="24"/>
          <w:szCs w:val="24"/>
        </w:rPr>
        <w:t>Please provide any suggestions that could help improve plagiarism detection within the university.</w:t>
      </w:r>
    </w:p>
    <w:p w14:paraId="7A84F234" w14:textId="77777777" w:rsidR="00F169F9" w:rsidRPr="001E6A8E" w:rsidRDefault="00106578" w:rsidP="00F169F9">
      <w:pPr>
        <w:rPr>
          <w:rFonts w:ascii="Times New Roman" w:hAnsi="Times New Roman" w:cs="Times New Roman"/>
          <w:sz w:val="24"/>
          <w:szCs w:val="24"/>
        </w:rPr>
      </w:pPr>
      <w:r>
        <w:rPr>
          <w:rFonts w:ascii="Times New Roman" w:hAnsi="Times New Roman" w:cs="Times New Roman"/>
          <w:sz w:val="24"/>
          <w:szCs w:val="24"/>
        </w:rPr>
        <w:lastRenderedPageBreak/>
        <w:pict w14:anchorId="0BFF20BD">
          <v:rect id="_x0000_i1025" style="width:0;height:1.5pt" o:hralign="center" o:hrstd="t" o:hr="t" fillcolor="#a0a0a0" stroked="f"/>
        </w:pict>
      </w:r>
    </w:p>
    <w:p w14:paraId="594CB0E5" w14:textId="77777777" w:rsidR="00F169F9" w:rsidRPr="001E6A8E" w:rsidRDefault="00106578" w:rsidP="00F169F9">
      <w:pPr>
        <w:rPr>
          <w:rFonts w:ascii="Times New Roman" w:hAnsi="Times New Roman" w:cs="Times New Roman"/>
          <w:sz w:val="24"/>
          <w:szCs w:val="24"/>
        </w:rPr>
      </w:pPr>
      <w:r>
        <w:rPr>
          <w:rFonts w:ascii="Times New Roman" w:hAnsi="Times New Roman" w:cs="Times New Roman"/>
          <w:sz w:val="24"/>
          <w:szCs w:val="24"/>
        </w:rPr>
        <w:pict w14:anchorId="5597A1B7">
          <v:rect id="_x0000_i1026" style="width:0;height:1.5pt" o:hralign="center" o:hrstd="t" o:hr="t" fillcolor="#a0a0a0" stroked="f"/>
        </w:pict>
      </w:r>
    </w:p>
    <w:p w14:paraId="6E2B32B5" w14:textId="77777777" w:rsidR="00F169F9" w:rsidRPr="001E6A8E" w:rsidRDefault="00106578" w:rsidP="00F169F9">
      <w:pPr>
        <w:rPr>
          <w:rFonts w:ascii="Times New Roman" w:hAnsi="Times New Roman" w:cs="Times New Roman"/>
          <w:sz w:val="24"/>
          <w:szCs w:val="24"/>
        </w:rPr>
      </w:pPr>
      <w:r>
        <w:rPr>
          <w:rFonts w:ascii="Times New Roman" w:hAnsi="Times New Roman" w:cs="Times New Roman"/>
          <w:sz w:val="24"/>
          <w:szCs w:val="24"/>
        </w:rPr>
        <w:pict w14:anchorId="3523C605">
          <v:rect id="_x0000_i1027" style="width:0;height:1.5pt" o:hralign="center" o:hrstd="t" o:hr="t" fillcolor="#a0a0a0" stroked="f"/>
        </w:pict>
      </w:r>
    </w:p>
    <w:p w14:paraId="0A452AB7" w14:textId="77777777" w:rsidR="00F169F9"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Thank You</w:t>
      </w:r>
    </w:p>
    <w:p w14:paraId="1A8463C2" w14:textId="7349612B" w:rsidR="00D81FF3" w:rsidRPr="001E6A8E" w:rsidRDefault="00F169F9" w:rsidP="00F169F9">
      <w:pPr>
        <w:rPr>
          <w:rFonts w:ascii="Times New Roman" w:hAnsi="Times New Roman" w:cs="Times New Roman"/>
          <w:sz w:val="24"/>
          <w:szCs w:val="24"/>
        </w:rPr>
      </w:pPr>
      <w:r w:rsidRPr="001E6A8E">
        <w:rPr>
          <w:rFonts w:ascii="Times New Roman" w:hAnsi="Times New Roman" w:cs="Times New Roman"/>
          <w:sz w:val="24"/>
          <w:szCs w:val="24"/>
        </w:rPr>
        <w:t xml:space="preserve">Thank you for your valuable participation. Your feedback will contribute to the development of an improved Plagiarism </w:t>
      </w:r>
      <w:proofErr w:type="gramStart"/>
      <w:r w:rsidRPr="001E6A8E">
        <w:rPr>
          <w:rFonts w:ascii="Times New Roman" w:hAnsi="Times New Roman" w:cs="Times New Roman"/>
          <w:sz w:val="24"/>
          <w:szCs w:val="24"/>
        </w:rPr>
        <w:t>Detection  System</w:t>
      </w:r>
      <w:proofErr w:type="gramEnd"/>
      <w:r w:rsidRPr="001E6A8E">
        <w:rPr>
          <w:rFonts w:ascii="Times New Roman" w:hAnsi="Times New Roman" w:cs="Times New Roman"/>
          <w:sz w:val="24"/>
          <w:szCs w:val="24"/>
        </w:rPr>
        <w:t>.</w:t>
      </w:r>
    </w:p>
    <w:p w14:paraId="6121A7A1" w14:textId="77777777" w:rsidR="00D81FF3" w:rsidRPr="00E41FC1" w:rsidRDefault="00D81FF3">
      <w:pPr>
        <w:rPr>
          <w:rFonts w:ascii="Times New Roman" w:hAnsi="Times New Roman" w:cs="Times New Roman"/>
          <w:sz w:val="28"/>
          <w:szCs w:val="28"/>
        </w:rPr>
      </w:pPr>
      <w:r w:rsidRPr="00E41FC1">
        <w:rPr>
          <w:rFonts w:ascii="Times New Roman" w:hAnsi="Times New Roman" w:cs="Times New Roman"/>
          <w:sz w:val="28"/>
          <w:szCs w:val="28"/>
        </w:rPr>
        <w:br w:type="page"/>
      </w:r>
    </w:p>
    <w:p w14:paraId="7C98217B" w14:textId="77777777" w:rsidR="00F169F9" w:rsidRPr="00E41FC1" w:rsidRDefault="00F169F9" w:rsidP="00F169F9">
      <w:pPr>
        <w:rPr>
          <w:rFonts w:ascii="Times New Roman" w:hAnsi="Times New Roman" w:cs="Times New Roman"/>
          <w:sz w:val="28"/>
          <w:szCs w:val="28"/>
        </w:rPr>
      </w:pPr>
    </w:p>
    <w:p w14:paraId="63F3C292" w14:textId="77777777" w:rsidR="00F169F9" w:rsidRPr="001E6A8E" w:rsidRDefault="00F169F9" w:rsidP="00F169F9">
      <w:pPr>
        <w:rPr>
          <w:rFonts w:ascii="Times New Roman" w:hAnsi="Times New Roman" w:cs="Times New Roman"/>
          <w:b/>
          <w:bCs/>
          <w:sz w:val="28"/>
          <w:szCs w:val="28"/>
        </w:rPr>
      </w:pPr>
      <w:r w:rsidRPr="001E6A8E">
        <w:rPr>
          <w:rFonts w:ascii="Times New Roman" w:hAnsi="Times New Roman" w:cs="Times New Roman"/>
          <w:b/>
          <w:bCs/>
          <w:sz w:val="28"/>
          <w:szCs w:val="28"/>
        </w:rPr>
        <w:t>APPENDIX B: INTERVIEW GUIDE</w:t>
      </w:r>
    </w:p>
    <w:p w14:paraId="197C449E"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Title: Requirements Elicitation for the Proposed Plagiarism Detection System</w:t>
      </w:r>
    </w:p>
    <w:p w14:paraId="4F611240"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Introduction Script (To Be Read to Participants)</w:t>
      </w:r>
    </w:p>
    <w:p w14:paraId="5A060B92"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Thank you for agreeing to participate in this interview. The purpose of this discussion is to gather your insights regarding the current practices used to detect plagiarism in student assignments and to identify system requirements for the proposed plagiarism detection system for the School of Computing and Informatics at Meru University of Science and Technology.</w:t>
      </w:r>
    </w:p>
    <w:p w14:paraId="34F6D694"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Your responses will be treated with strict confidentiality and will be used solely for academic research purposes. Participation in this interview is voluntary, and you may decline to answer any question or withdraw from the interview at any time.</w:t>
      </w:r>
    </w:p>
    <w:p w14:paraId="7C92ACE0"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With your permission, the researcher will take notes during this session to ensure that the information provided is recorded accurately.</w:t>
      </w:r>
    </w:p>
    <w:p w14:paraId="21FF07A9"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Section A: Background Information</w:t>
      </w:r>
    </w:p>
    <w:p w14:paraId="4FD5A2A7" w14:textId="77777777" w:rsidR="00F169F9" w:rsidRPr="00E86FB5" w:rsidRDefault="00F169F9" w:rsidP="00F169F9">
      <w:pPr>
        <w:numPr>
          <w:ilvl w:val="0"/>
          <w:numId w:val="7"/>
        </w:numPr>
        <w:spacing w:after="200"/>
        <w:rPr>
          <w:rFonts w:ascii="Times New Roman" w:hAnsi="Times New Roman" w:cs="Times New Roman"/>
          <w:sz w:val="24"/>
          <w:szCs w:val="24"/>
        </w:rPr>
      </w:pPr>
      <w:r w:rsidRPr="00E86FB5">
        <w:rPr>
          <w:rFonts w:ascii="Times New Roman" w:hAnsi="Times New Roman" w:cs="Times New Roman"/>
          <w:sz w:val="24"/>
          <w:szCs w:val="24"/>
        </w:rPr>
        <w:t>What is your current role within the university or library?</w:t>
      </w:r>
    </w:p>
    <w:p w14:paraId="51CDCCB7" w14:textId="77777777" w:rsidR="00F169F9" w:rsidRPr="00E86FB5" w:rsidRDefault="00F169F9" w:rsidP="00F169F9">
      <w:pPr>
        <w:numPr>
          <w:ilvl w:val="0"/>
          <w:numId w:val="7"/>
        </w:numPr>
        <w:spacing w:after="200"/>
        <w:rPr>
          <w:rFonts w:ascii="Times New Roman" w:hAnsi="Times New Roman" w:cs="Times New Roman"/>
          <w:sz w:val="24"/>
          <w:szCs w:val="24"/>
        </w:rPr>
      </w:pPr>
      <w:r w:rsidRPr="00E86FB5">
        <w:rPr>
          <w:rFonts w:ascii="Times New Roman" w:hAnsi="Times New Roman" w:cs="Times New Roman"/>
          <w:sz w:val="24"/>
          <w:szCs w:val="24"/>
        </w:rPr>
        <w:t>How long have you been working in this role?</w:t>
      </w:r>
    </w:p>
    <w:p w14:paraId="5F335F78" w14:textId="77777777" w:rsidR="00F169F9" w:rsidRPr="00E86FB5" w:rsidRDefault="00F169F9" w:rsidP="00F169F9">
      <w:pPr>
        <w:numPr>
          <w:ilvl w:val="0"/>
          <w:numId w:val="7"/>
        </w:numPr>
        <w:spacing w:after="200"/>
        <w:rPr>
          <w:rFonts w:ascii="Times New Roman" w:hAnsi="Times New Roman" w:cs="Times New Roman"/>
          <w:sz w:val="24"/>
          <w:szCs w:val="24"/>
        </w:rPr>
      </w:pPr>
      <w:r w:rsidRPr="00E86FB5">
        <w:rPr>
          <w:rFonts w:ascii="Times New Roman" w:hAnsi="Times New Roman" w:cs="Times New Roman"/>
          <w:sz w:val="24"/>
          <w:szCs w:val="24"/>
        </w:rPr>
        <w:t>Are you involved in managing academic materials, research resources, or student submissions? If yes, please explain your responsibilities.</w:t>
      </w:r>
    </w:p>
    <w:p w14:paraId="50E27A60"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Section B: Current Plagiarism Detection Practices</w:t>
      </w:r>
    </w:p>
    <w:p w14:paraId="1B7D916A" w14:textId="77777777" w:rsidR="00F169F9" w:rsidRPr="00E86FB5" w:rsidRDefault="00F169F9" w:rsidP="00F169F9">
      <w:pPr>
        <w:numPr>
          <w:ilvl w:val="0"/>
          <w:numId w:val="8"/>
        </w:numPr>
        <w:spacing w:after="200"/>
        <w:rPr>
          <w:rFonts w:ascii="Times New Roman" w:hAnsi="Times New Roman" w:cs="Times New Roman"/>
          <w:sz w:val="24"/>
          <w:szCs w:val="24"/>
        </w:rPr>
      </w:pPr>
      <w:r w:rsidRPr="00E86FB5">
        <w:rPr>
          <w:rFonts w:ascii="Times New Roman" w:hAnsi="Times New Roman" w:cs="Times New Roman"/>
          <w:sz w:val="24"/>
          <w:szCs w:val="24"/>
        </w:rPr>
        <w:t>What methods are currently used in the university to detect plagiarism in student assignments or research work?</w:t>
      </w:r>
    </w:p>
    <w:p w14:paraId="3B404F7F" w14:textId="77777777" w:rsidR="00F169F9" w:rsidRPr="00E86FB5" w:rsidRDefault="00F169F9" w:rsidP="00F169F9">
      <w:pPr>
        <w:numPr>
          <w:ilvl w:val="0"/>
          <w:numId w:val="8"/>
        </w:numPr>
        <w:spacing w:after="200"/>
        <w:rPr>
          <w:rFonts w:ascii="Times New Roman" w:hAnsi="Times New Roman" w:cs="Times New Roman"/>
          <w:sz w:val="24"/>
          <w:szCs w:val="24"/>
        </w:rPr>
      </w:pPr>
      <w:r w:rsidRPr="00E86FB5">
        <w:rPr>
          <w:rFonts w:ascii="Times New Roman" w:hAnsi="Times New Roman" w:cs="Times New Roman"/>
          <w:sz w:val="24"/>
          <w:szCs w:val="24"/>
        </w:rPr>
        <w:t>Are any plagiarism detection systems currently used in the institution? If yes, which ones?</w:t>
      </w:r>
    </w:p>
    <w:p w14:paraId="2D36999F" w14:textId="77777777" w:rsidR="00F169F9" w:rsidRPr="00E86FB5" w:rsidRDefault="00F169F9" w:rsidP="00F169F9">
      <w:pPr>
        <w:numPr>
          <w:ilvl w:val="0"/>
          <w:numId w:val="8"/>
        </w:numPr>
        <w:spacing w:after="200"/>
        <w:rPr>
          <w:rFonts w:ascii="Times New Roman" w:hAnsi="Times New Roman" w:cs="Times New Roman"/>
          <w:sz w:val="24"/>
          <w:szCs w:val="24"/>
        </w:rPr>
      </w:pPr>
      <w:r w:rsidRPr="00E86FB5">
        <w:rPr>
          <w:rFonts w:ascii="Times New Roman" w:hAnsi="Times New Roman" w:cs="Times New Roman"/>
          <w:sz w:val="24"/>
          <w:szCs w:val="24"/>
        </w:rPr>
        <w:t>How do lecturers typically submit or check assignments for plagiarism?</w:t>
      </w:r>
    </w:p>
    <w:p w14:paraId="22B0447A" w14:textId="77777777" w:rsidR="00F169F9" w:rsidRPr="00E86FB5" w:rsidRDefault="00F169F9" w:rsidP="00F169F9">
      <w:pPr>
        <w:numPr>
          <w:ilvl w:val="0"/>
          <w:numId w:val="8"/>
        </w:numPr>
        <w:spacing w:after="200"/>
        <w:rPr>
          <w:rFonts w:ascii="Times New Roman" w:hAnsi="Times New Roman" w:cs="Times New Roman"/>
          <w:sz w:val="24"/>
          <w:szCs w:val="24"/>
        </w:rPr>
      </w:pPr>
      <w:r w:rsidRPr="00E86FB5">
        <w:rPr>
          <w:rFonts w:ascii="Times New Roman" w:hAnsi="Times New Roman" w:cs="Times New Roman"/>
          <w:sz w:val="24"/>
          <w:szCs w:val="24"/>
        </w:rPr>
        <w:t>How are student assignments or academic documents stored and managed within the institution?</w:t>
      </w:r>
    </w:p>
    <w:p w14:paraId="5F3FBC62" w14:textId="77777777" w:rsidR="00F169F9" w:rsidRPr="00E86FB5" w:rsidRDefault="00F169F9" w:rsidP="00F169F9">
      <w:pPr>
        <w:numPr>
          <w:ilvl w:val="0"/>
          <w:numId w:val="8"/>
        </w:numPr>
        <w:spacing w:after="200"/>
        <w:rPr>
          <w:rFonts w:ascii="Times New Roman" w:hAnsi="Times New Roman" w:cs="Times New Roman"/>
          <w:sz w:val="24"/>
          <w:szCs w:val="24"/>
        </w:rPr>
      </w:pPr>
      <w:r w:rsidRPr="00E86FB5">
        <w:rPr>
          <w:rFonts w:ascii="Times New Roman" w:hAnsi="Times New Roman" w:cs="Times New Roman"/>
          <w:sz w:val="24"/>
          <w:szCs w:val="24"/>
        </w:rPr>
        <w:t>Is there a central repository or archive of previously submitted assignments?</w:t>
      </w:r>
    </w:p>
    <w:p w14:paraId="2B2AE10E"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Probing Questions (if necessary):</w:t>
      </w:r>
    </w:p>
    <w:p w14:paraId="2708ADAE" w14:textId="77777777" w:rsidR="00F169F9" w:rsidRPr="00E86FB5" w:rsidRDefault="00F169F9" w:rsidP="00F169F9">
      <w:pPr>
        <w:numPr>
          <w:ilvl w:val="0"/>
          <w:numId w:val="15"/>
        </w:numPr>
        <w:spacing w:after="200"/>
        <w:rPr>
          <w:rFonts w:ascii="Times New Roman" w:hAnsi="Times New Roman" w:cs="Times New Roman"/>
          <w:sz w:val="24"/>
          <w:szCs w:val="24"/>
        </w:rPr>
      </w:pPr>
      <w:r w:rsidRPr="00E86FB5">
        <w:rPr>
          <w:rFonts w:ascii="Times New Roman" w:hAnsi="Times New Roman" w:cs="Times New Roman"/>
          <w:sz w:val="24"/>
          <w:szCs w:val="24"/>
        </w:rPr>
        <w:t>Are these processes manual or automated?</w:t>
      </w:r>
    </w:p>
    <w:p w14:paraId="12FBACA7" w14:textId="77777777" w:rsidR="00F169F9" w:rsidRPr="00E86FB5" w:rsidRDefault="00F169F9" w:rsidP="00F169F9">
      <w:pPr>
        <w:numPr>
          <w:ilvl w:val="0"/>
          <w:numId w:val="15"/>
        </w:numPr>
        <w:spacing w:after="200"/>
        <w:rPr>
          <w:rFonts w:ascii="Times New Roman" w:hAnsi="Times New Roman" w:cs="Times New Roman"/>
          <w:sz w:val="24"/>
          <w:szCs w:val="24"/>
        </w:rPr>
      </w:pPr>
      <w:r w:rsidRPr="00E86FB5">
        <w:rPr>
          <w:rFonts w:ascii="Times New Roman" w:hAnsi="Times New Roman" w:cs="Times New Roman"/>
          <w:sz w:val="24"/>
          <w:szCs w:val="24"/>
        </w:rPr>
        <w:t>Who is responsible for managing plagiarism checks?</w:t>
      </w:r>
    </w:p>
    <w:p w14:paraId="5C1B3E3C" w14:textId="77777777" w:rsidR="00F169F9" w:rsidRPr="00E86FB5" w:rsidRDefault="00F169F9" w:rsidP="00F169F9">
      <w:pPr>
        <w:rPr>
          <w:rFonts w:ascii="Times New Roman" w:hAnsi="Times New Roman" w:cs="Times New Roman"/>
          <w:sz w:val="24"/>
          <w:szCs w:val="24"/>
        </w:rPr>
      </w:pPr>
    </w:p>
    <w:p w14:paraId="1C2F6D26"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Section C: Challenges and Limitations</w:t>
      </w:r>
    </w:p>
    <w:p w14:paraId="627B0D1D" w14:textId="77777777" w:rsidR="00F169F9" w:rsidRPr="00E86FB5" w:rsidRDefault="00F169F9" w:rsidP="00F169F9">
      <w:pPr>
        <w:numPr>
          <w:ilvl w:val="0"/>
          <w:numId w:val="9"/>
        </w:numPr>
        <w:spacing w:after="200"/>
        <w:rPr>
          <w:rFonts w:ascii="Times New Roman" w:hAnsi="Times New Roman" w:cs="Times New Roman"/>
          <w:sz w:val="24"/>
          <w:szCs w:val="24"/>
        </w:rPr>
      </w:pPr>
      <w:r w:rsidRPr="00E86FB5">
        <w:rPr>
          <w:rFonts w:ascii="Times New Roman" w:hAnsi="Times New Roman" w:cs="Times New Roman"/>
          <w:sz w:val="24"/>
          <w:szCs w:val="24"/>
        </w:rPr>
        <w:t>What challenges are commonly experienced when detecting plagiarism in student assignments?</w:t>
      </w:r>
    </w:p>
    <w:p w14:paraId="25B30839" w14:textId="77777777" w:rsidR="00F169F9" w:rsidRPr="00E86FB5" w:rsidRDefault="00F169F9" w:rsidP="00F169F9">
      <w:pPr>
        <w:numPr>
          <w:ilvl w:val="0"/>
          <w:numId w:val="9"/>
        </w:numPr>
        <w:spacing w:after="200"/>
        <w:rPr>
          <w:rFonts w:ascii="Times New Roman" w:hAnsi="Times New Roman" w:cs="Times New Roman"/>
          <w:sz w:val="24"/>
          <w:szCs w:val="24"/>
        </w:rPr>
      </w:pPr>
      <w:r w:rsidRPr="00E86FB5">
        <w:rPr>
          <w:rFonts w:ascii="Times New Roman" w:hAnsi="Times New Roman" w:cs="Times New Roman"/>
          <w:sz w:val="24"/>
          <w:szCs w:val="24"/>
        </w:rPr>
        <w:lastRenderedPageBreak/>
        <w:t>Do you think plagiarism cases are increasing among students? Why or why not?</w:t>
      </w:r>
    </w:p>
    <w:p w14:paraId="604F41C1" w14:textId="77777777" w:rsidR="00F169F9" w:rsidRPr="00E86FB5" w:rsidRDefault="00F169F9" w:rsidP="00F169F9">
      <w:pPr>
        <w:numPr>
          <w:ilvl w:val="0"/>
          <w:numId w:val="9"/>
        </w:numPr>
        <w:spacing w:after="200"/>
        <w:rPr>
          <w:rFonts w:ascii="Times New Roman" w:hAnsi="Times New Roman" w:cs="Times New Roman"/>
          <w:sz w:val="24"/>
          <w:szCs w:val="24"/>
        </w:rPr>
      </w:pPr>
      <w:r w:rsidRPr="00E86FB5">
        <w:rPr>
          <w:rFonts w:ascii="Times New Roman" w:hAnsi="Times New Roman" w:cs="Times New Roman"/>
          <w:sz w:val="24"/>
          <w:szCs w:val="24"/>
        </w:rPr>
        <w:t>Are there limitations associated with the current plagiarism detection tools used by the university?</w:t>
      </w:r>
    </w:p>
    <w:p w14:paraId="5B9A7B27" w14:textId="77777777" w:rsidR="00F169F9" w:rsidRPr="00E86FB5" w:rsidRDefault="00F169F9" w:rsidP="00F169F9">
      <w:pPr>
        <w:numPr>
          <w:ilvl w:val="0"/>
          <w:numId w:val="9"/>
        </w:numPr>
        <w:spacing w:after="200"/>
        <w:rPr>
          <w:rFonts w:ascii="Times New Roman" w:hAnsi="Times New Roman" w:cs="Times New Roman"/>
          <w:sz w:val="24"/>
          <w:szCs w:val="24"/>
        </w:rPr>
      </w:pPr>
      <w:r w:rsidRPr="00E86FB5">
        <w:rPr>
          <w:rFonts w:ascii="Times New Roman" w:hAnsi="Times New Roman" w:cs="Times New Roman"/>
          <w:sz w:val="24"/>
          <w:szCs w:val="24"/>
        </w:rPr>
        <w:t>Are there concerns related to the cost of using external plagiarism detection systems?</w:t>
      </w:r>
    </w:p>
    <w:p w14:paraId="5073728A" w14:textId="77777777" w:rsidR="00F169F9" w:rsidRPr="00E86FB5" w:rsidRDefault="00F169F9" w:rsidP="00F169F9">
      <w:pPr>
        <w:numPr>
          <w:ilvl w:val="0"/>
          <w:numId w:val="9"/>
        </w:numPr>
        <w:spacing w:after="200"/>
        <w:rPr>
          <w:rFonts w:ascii="Times New Roman" w:hAnsi="Times New Roman" w:cs="Times New Roman"/>
          <w:sz w:val="24"/>
          <w:szCs w:val="24"/>
        </w:rPr>
      </w:pPr>
      <w:r w:rsidRPr="00E86FB5">
        <w:rPr>
          <w:rFonts w:ascii="Times New Roman" w:hAnsi="Times New Roman" w:cs="Times New Roman"/>
          <w:sz w:val="24"/>
          <w:szCs w:val="24"/>
        </w:rPr>
        <w:t>Do you think uploading assignments to external systems raises privacy or intellectual property concerns?</w:t>
      </w:r>
    </w:p>
    <w:p w14:paraId="77FDFD22" w14:textId="77777777" w:rsidR="00F169F9" w:rsidRPr="00E86FB5" w:rsidRDefault="00F169F9" w:rsidP="00F169F9">
      <w:pPr>
        <w:numPr>
          <w:ilvl w:val="0"/>
          <w:numId w:val="9"/>
        </w:numPr>
        <w:spacing w:after="200"/>
        <w:rPr>
          <w:rFonts w:ascii="Times New Roman" w:hAnsi="Times New Roman" w:cs="Times New Roman"/>
          <w:sz w:val="24"/>
          <w:szCs w:val="24"/>
        </w:rPr>
      </w:pPr>
      <w:r w:rsidRPr="00E86FB5">
        <w:rPr>
          <w:rFonts w:ascii="Times New Roman" w:hAnsi="Times New Roman" w:cs="Times New Roman"/>
          <w:sz w:val="24"/>
          <w:szCs w:val="24"/>
        </w:rPr>
        <w:t>Are there challenges in retrieving or comparing past student submissions?</w:t>
      </w:r>
    </w:p>
    <w:p w14:paraId="65E4FBDB"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Follow-Up Prompts</w:t>
      </w:r>
    </w:p>
    <w:p w14:paraId="1C9F002A" w14:textId="77777777" w:rsidR="00F169F9" w:rsidRPr="00E86FB5" w:rsidRDefault="00F169F9" w:rsidP="00F169F9">
      <w:pPr>
        <w:numPr>
          <w:ilvl w:val="0"/>
          <w:numId w:val="10"/>
        </w:numPr>
        <w:spacing w:after="200"/>
        <w:rPr>
          <w:rFonts w:ascii="Times New Roman" w:hAnsi="Times New Roman" w:cs="Times New Roman"/>
          <w:sz w:val="24"/>
          <w:szCs w:val="24"/>
        </w:rPr>
      </w:pPr>
      <w:r w:rsidRPr="00E86FB5">
        <w:rPr>
          <w:rFonts w:ascii="Times New Roman" w:hAnsi="Times New Roman" w:cs="Times New Roman"/>
          <w:sz w:val="24"/>
          <w:szCs w:val="24"/>
        </w:rPr>
        <w:t>Can you provide an example of such a challenge?</w:t>
      </w:r>
    </w:p>
    <w:p w14:paraId="1AD60B8D" w14:textId="77777777" w:rsidR="00F169F9" w:rsidRPr="00E86FB5" w:rsidRDefault="00F169F9" w:rsidP="00F169F9">
      <w:pPr>
        <w:numPr>
          <w:ilvl w:val="0"/>
          <w:numId w:val="10"/>
        </w:numPr>
        <w:spacing w:after="200"/>
        <w:rPr>
          <w:rFonts w:ascii="Times New Roman" w:hAnsi="Times New Roman" w:cs="Times New Roman"/>
          <w:sz w:val="24"/>
          <w:szCs w:val="24"/>
        </w:rPr>
      </w:pPr>
      <w:r w:rsidRPr="00E86FB5">
        <w:rPr>
          <w:rFonts w:ascii="Times New Roman" w:hAnsi="Times New Roman" w:cs="Times New Roman"/>
          <w:sz w:val="24"/>
          <w:szCs w:val="24"/>
        </w:rPr>
        <w:t>How are these issues currently handled?</w:t>
      </w:r>
    </w:p>
    <w:p w14:paraId="2085CDDB"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Section D: System Requirements and Expectations</w:t>
      </w:r>
    </w:p>
    <w:p w14:paraId="483715C9" w14:textId="77777777" w:rsidR="00F169F9" w:rsidRPr="00E86FB5" w:rsidRDefault="00F169F9" w:rsidP="00F169F9">
      <w:pPr>
        <w:numPr>
          <w:ilvl w:val="0"/>
          <w:numId w:val="11"/>
        </w:numPr>
        <w:spacing w:after="200"/>
        <w:rPr>
          <w:rFonts w:ascii="Times New Roman" w:hAnsi="Times New Roman" w:cs="Times New Roman"/>
          <w:sz w:val="24"/>
          <w:szCs w:val="24"/>
        </w:rPr>
      </w:pPr>
      <w:r w:rsidRPr="00E86FB5">
        <w:rPr>
          <w:rFonts w:ascii="Times New Roman" w:hAnsi="Times New Roman" w:cs="Times New Roman"/>
          <w:sz w:val="24"/>
          <w:szCs w:val="24"/>
        </w:rPr>
        <w:t>In your opinion, would the university benefit from having its own internally hosted plagiarism detection system?</w:t>
      </w:r>
    </w:p>
    <w:p w14:paraId="044BA7F3" w14:textId="77777777" w:rsidR="00F169F9" w:rsidRPr="00E86FB5" w:rsidRDefault="00F169F9" w:rsidP="00F169F9">
      <w:pPr>
        <w:numPr>
          <w:ilvl w:val="0"/>
          <w:numId w:val="11"/>
        </w:numPr>
        <w:spacing w:after="200"/>
        <w:rPr>
          <w:rFonts w:ascii="Times New Roman" w:hAnsi="Times New Roman" w:cs="Times New Roman"/>
          <w:sz w:val="24"/>
          <w:szCs w:val="24"/>
        </w:rPr>
      </w:pPr>
      <w:r w:rsidRPr="00E86FB5">
        <w:rPr>
          <w:rFonts w:ascii="Times New Roman" w:hAnsi="Times New Roman" w:cs="Times New Roman"/>
          <w:sz w:val="24"/>
          <w:szCs w:val="24"/>
        </w:rPr>
        <w:t>What key features would you expect such a system to have?</w:t>
      </w:r>
    </w:p>
    <w:p w14:paraId="6576C647" w14:textId="77777777" w:rsidR="00F169F9" w:rsidRPr="00E86FB5" w:rsidRDefault="00F169F9" w:rsidP="00F169F9">
      <w:pPr>
        <w:numPr>
          <w:ilvl w:val="0"/>
          <w:numId w:val="11"/>
        </w:numPr>
        <w:spacing w:after="200"/>
        <w:rPr>
          <w:rFonts w:ascii="Times New Roman" w:hAnsi="Times New Roman" w:cs="Times New Roman"/>
          <w:sz w:val="24"/>
          <w:szCs w:val="24"/>
        </w:rPr>
      </w:pPr>
      <w:r w:rsidRPr="00E86FB5">
        <w:rPr>
          <w:rFonts w:ascii="Times New Roman" w:hAnsi="Times New Roman" w:cs="Times New Roman"/>
          <w:sz w:val="24"/>
          <w:szCs w:val="24"/>
        </w:rPr>
        <w:t>Should the system allow lecturers to upload assignments directly for plagiarism checking?</w:t>
      </w:r>
    </w:p>
    <w:p w14:paraId="18A18A0E" w14:textId="77777777" w:rsidR="00F169F9" w:rsidRPr="00E86FB5" w:rsidRDefault="00F169F9" w:rsidP="00F169F9">
      <w:pPr>
        <w:numPr>
          <w:ilvl w:val="0"/>
          <w:numId w:val="11"/>
        </w:numPr>
        <w:spacing w:after="200"/>
        <w:rPr>
          <w:rFonts w:ascii="Times New Roman" w:hAnsi="Times New Roman" w:cs="Times New Roman"/>
          <w:sz w:val="24"/>
          <w:szCs w:val="24"/>
        </w:rPr>
      </w:pPr>
      <w:r w:rsidRPr="00E86FB5">
        <w:rPr>
          <w:rFonts w:ascii="Times New Roman" w:hAnsi="Times New Roman" w:cs="Times New Roman"/>
          <w:sz w:val="24"/>
          <w:szCs w:val="24"/>
        </w:rPr>
        <w:t>Should the system maintain a permanent database of previously submitted assignments?</w:t>
      </w:r>
    </w:p>
    <w:p w14:paraId="083A0305" w14:textId="77777777" w:rsidR="00F169F9" w:rsidRPr="00E86FB5" w:rsidRDefault="00F169F9" w:rsidP="00F169F9">
      <w:pPr>
        <w:numPr>
          <w:ilvl w:val="0"/>
          <w:numId w:val="11"/>
        </w:numPr>
        <w:spacing w:after="200"/>
        <w:rPr>
          <w:rFonts w:ascii="Times New Roman" w:hAnsi="Times New Roman" w:cs="Times New Roman"/>
          <w:sz w:val="24"/>
          <w:szCs w:val="24"/>
        </w:rPr>
      </w:pPr>
      <w:r w:rsidRPr="00E86FB5">
        <w:rPr>
          <w:rFonts w:ascii="Times New Roman" w:hAnsi="Times New Roman" w:cs="Times New Roman"/>
          <w:sz w:val="24"/>
          <w:szCs w:val="24"/>
        </w:rPr>
        <w:t>Should the system generate detailed similarity reports for each submitted document?</w:t>
      </w:r>
    </w:p>
    <w:p w14:paraId="349298AE" w14:textId="77777777" w:rsidR="00F169F9" w:rsidRPr="00E86FB5" w:rsidRDefault="00F169F9" w:rsidP="00F169F9">
      <w:pPr>
        <w:numPr>
          <w:ilvl w:val="0"/>
          <w:numId w:val="11"/>
        </w:numPr>
        <w:spacing w:after="200"/>
        <w:rPr>
          <w:rFonts w:ascii="Times New Roman" w:hAnsi="Times New Roman" w:cs="Times New Roman"/>
          <w:sz w:val="24"/>
          <w:szCs w:val="24"/>
        </w:rPr>
      </w:pPr>
      <w:r w:rsidRPr="00E86FB5">
        <w:rPr>
          <w:rFonts w:ascii="Times New Roman" w:hAnsi="Times New Roman" w:cs="Times New Roman"/>
          <w:sz w:val="24"/>
          <w:szCs w:val="24"/>
        </w:rPr>
        <w:t>What type of reports would be useful for lecturers or administrators (e.g., similarity reports, submission history, plagiarism statistics)?</w:t>
      </w:r>
    </w:p>
    <w:p w14:paraId="76F81816"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Section E: Security and Data Management</w:t>
      </w:r>
    </w:p>
    <w:p w14:paraId="26C0EBC5" w14:textId="77777777" w:rsidR="00F169F9" w:rsidRPr="00E86FB5" w:rsidRDefault="00F169F9" w:rsidP="00F169F9">
      <w:pPr>
        <w:numPr>
          <w:ilvl w:val="0"/>
          <w:numId w:val="12"/>
        </w:numPr>
        <w:spacing w:after="200"/>
        <w:rPr>
          <w:rFonts w:ascii="Times New Roman" w:hAnsi="Times New Roman" w:cs="Times New Roman"/>
          <w:sz w:val="24"/>
          <w:szCs w:val="24"/>
        </w:rPr>
      </w:pPr>
      <w:r w:rsidRPr="00E86FB5">
        <w:rPr>
          <w:rFonts w:ascii="Times New Roman" w:hAnsi="Times New Roman" w:cs="Times New Roman"/>
          <w:sz w:val="24"/>
          <w:szCs w:val="24"/>
        </w:rPr>
        <w:t>Who should have access to the plagiarism detection system?</w:t>
      </w:r>
    </w:p>
    <w:p w14:paraId="5221AE12" w14:textId="77777777" w:rsidR="00F169F9" w:rsidRPr="00E86FB5" w:rsidRDefault="00F169F9" w:rsidP="00F169F9">
      <w:pPr>
        <w:numPr>
          <w:ilvl w:val="0"/>
          <w:numId w:val="12"/>
        </w:numPr>
        <w:spacing w:after="200"/>
        <w:rPr>
          <w:rFonts w:ascii="Times New Roman" w:hAnsi="Times New Roman" w:cs="Times New Roman"/>
          <w:sz w:val="24"/>
          <w:szCs w:val="24"/>
        </w:rPr>
      </w:pPr>
      <w:r w:rsidRPr="00E86FB5">
        <w:rPr>
          <w:rFonts w:ascii="Times New Roman" w:hAnsi="Times New Roman" w:cs="Times New Roman"/>
          <w:sz w:val="24"/>
          <w:szCs w:val="24"/>
        </w:rPr>
        <w:t>Should different users (lecturers, administrators, librarians) have different access levels?</w:t>
      </w:r>
    </w:p>
    <w:p w14:paraId="711FC9A5" w14:textId="77777777" w:rsidR="00F169F9" w:rsidRPr="00E86FB5" w:rsidRDefault="00F169F9" w:rsidP="00F169F9">
      <w:pPr>
        <w:numPr>
          <w:ilvl w:val="0"/>
          <w:numId w:val="12"/>
        </w:numPr>
        <w:spacing w:after="200"/>
        <w:rPr>
          <w:rFonts w:ascii="Times New Roman" w:hAnsi="Times New Roman" w:cs="Times New Roman"/>
          <w:sz w:val="24"/>
          <w:szCs w:val="24"/>
        </w:rPr>
      </w:pPr>
      <w:r w:rsidRPr="00E86FB5">
        <w:rPr>
          <w:rFonts w:ascii="Times New Roman" w:hAnsi="Times New Roman" w:cs="Times New Roman"/>
          <w:sz w:val="24"/>
          <w:szCs w:val="24"/>
        </w:rPr>
        <w:t>What concerns do you have regarding the security and privacy of student submissions?</w:t>
      </w:r>
    </w:p>
    <w:p w14:paraId="6B87A85D" w14:textId="77777777" w:rsidR="00F169F9" w:rsidRPr="00E86FB5" w:rsidRDefault="00F169F9" w:rsidP="00F169F9">
      <w:pPr>
        <w:numPr>
          <w:ilvl w:val="0"/>
          <w:numId w:val="12"/>
        </w:numPr>
        <w:spacing w:after="200"/>
        <w:rPr>
          <w:rFonts w:ascii="Times New Roman" w:hAnsi="Times New Roman" w:cs="Times New Roman"/>
          <w:sz w:val="24"/>
          <w:szCs w:val="24"/>
        </w:rPr>
      </w:pPr>
      <w:r w:rsidRPr="00E86FB5">
        <w:rPr>
          <w:rFonts w:ascii="Times New Roman" w:hAnsi="Times New Roman" w:cs="Times New Roman"/>
          <w:sz w:val="24"/>
          <w:szCs w:val="24"/>
        </w:rPr>
        <w:t>What security measures would you recommend for protecting academic data?</w:t>
      </w:r>
    </w:p>
    <w:p w14:paraId="4E52E781" w14:textId="77777777" w:rsidR="00F169F9" w:rsidRPr="00E86FB5" w:rsidRDefault="00F169F9" w:rsidP="00F169F9">
      <w:pPr>
        <w:rPr>
          <w:rFonts w:ascii="Times New Roman" w:hAnsi="Times New Roman" w:cs="Times New Roman"/>
          <w:sz w:val="24"/>
          <w:szCs w:val="24"/>
        </w:rPr>
      </w:pPr>
    </w:p>
    <w:p w14:paraId="5D88131B"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Section F: Usability and Implementation Considerations</w:t>
      </w:r>
    </w:p>
    <w:p w14:paraId="4851EB71" w14:textId="77777777" w:rsidR="00F169F9" w:rsidRPr="00E86FB5" w:rsidRDefault="00F169F9" w:rsidP="00F169F9">
      <w:pPr>
        <w:numPr>
          <w:ilvl w:val="0"/>
          <w:numId w:val="13"/>
        </w:numPr>
        <w:spacing w:after="200"/>
        <w:rPr>
          <w:rFonts w:ascii="Times New Roman" w:hAnsi="Times New Roman" w:cs="Times New Roman"/>
          <w:sz w:val="24"/>
          <w:szCs w:val="24"/>
        </w:rPr>
      </w:pPr>
      <w:r w:rsidRPr="00E86FB5">
        <w:rPr>
          <w:rFonts w:ascii="Times New Roman" w:hAnsi="Times New Roman" w:cs="Times New Roman"/>
          <w:sz w:val="24"/>
          <w:szCs w:val="24"/>
        </w:rPr>
        <w:t>How comfortable are staff members with using digital academic systems?</w:t>
      </w:r>
    </w:p>
    <w:p w14:paraId="09C238D4" w14:textId="77777777" w:rsidR="00F169F9" w:rsidRPr="00E86FB5" w:rsidRDefault="00F169F9" w:rsidP="00F169F9">
      <w:pPr>
        <w:numPr>
          <w:ilvl w:val="0"/>
          <w:numId w:val="13"/>
        </w:numPr>
        <w:spacing w:after="200"/>
        <w:rPr>
          <w:rFonts w:ascii="Times New Roman" w:hAnsi="Times New Roman" w:cs="Times New Roman"/>
          <w:sz w:val="24"/>
          <w:szCs w:val="24"/>
        </w:rPr>
      </w:pPr>
      <w:r w:rsidRPr="00E86FB5">
        <w:rPr>
          <w:rFonts w:ascii="Times New Roman" w:hAnsi="Times New Roman" w:cs="Times New Roman"/>
          <w:sz w:val="24"/>
          <w:szCs w:val="24"/>
        </w:rPr>
        <w:lastRenderedPageBreak/>
        <w:t>What challenges might arise when introducing a new plagiarism detection system in the university?</w:t>
      </w:r>
    </w:p>
    <w:p w14:paraId="7B0ACA45" w14:textId="77777777" w:rsidR="00F169F9" w:rsidRPr="00E86FB5" w:rsidRDefault="00F169F9" w:rsidP="00F169F9">
      <w:pPr>
        <w:numPr>
          <w:ilvl w:val="0"/>
          <w:numId w:val="13"/>
        </w:numPr>
        <w:spacing w:after="200"/>
        <w:rPr>
          <w:rFonts w:ascii="Times New Roman" w:hAnsi="Times New Roman" w:cs="Times New Roman"/>
          <w:sz w:val="24"/>
          <w:szCs w:val="24"/>
        </w:rPr>
      </w:pPr>
      <w:r w:rsidRPr="00E86FB5">
        <w:rPr>
          <w:rFonts w:ascii="Times New Roman" w:hAnsi="Times New Roman" w:cs="Times New Roman"/>
          <w:sz w:val="24"/>
          <w:szCs w:val="24"/>
        </w:rPr>
        <w:t>What type of training would staff require to use the system effectively?</w:t>
      </w:r>
    </w:p>
    <w:p w14:paraId="67FEAE2D" w14:textId="77777777" w:rsidR="00F169F9" w:rsidRPr="00E86FB5" w:rsidRDefault="00F169F9" w:rsidP="00F169F9">
      <w:pPr>
        <w:numPr>
          <w:ilvl w:val="0"/>
          <w:numId w:val="13"/>
        </w:numPr>
        <w:spacing w:after="200"/>
        <w:rPr>
          <w:rFonts w:ascii="Times New Roman" w:hAnsi="Times New Roman" w:cs="Times New Roman"/>
          <w:sz w:val="24"/>
          <w:szCs w:val="24"/>
        </w:rPr>
      </w:pPr>
      <w:r w:rsidRPr="00E86FB5">
        <w:rPr>
          <w:rFonts w:ascii="Times New Roman" w:hAnsi="Times New Roman" w:cs="Times New Roman"/>
          <w:sz w:val="24"/>
          <w:szCs w:val="24"/>
        </w:rPr>
        <w:t>What features would make the system easy to use for lecturers and administrators?</w:t>
      </w:r>
    </w:p>
    <w:p w14:paraId="306CF0F4"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Section G: Final Remarks</w:t>
      </w:r>
    </w:p>
    <w:p w14:paraId="5E649D1A" w14:textId="77777777" w:rsidR="00F169F9" w:rsidRPr="00E86FB5" w:rsidRDefault="00F169F9" w:rsidP="00F169F9">
      <w:pPr>
        <w:numPr>
          <w:ilvl w:val="0"/>
          <w:numId w:val="14"/>
        </w:numPr>
        <w:spacing w:after="200"/>
        <w:rPr>
          <w:rFonts w:ascii="Times New Roman" w:hAnsi="Times New Roman" w:cs="Times New Roman"/>
          <w:sz w:val="24"/>
          <w:szCs w:val="24"/>
        </w:rPr>
      </w:pPr>
      <w:r w:rsidRPr="00E86FB5">
        <w:rPr>
          <w:rFonts w:ascii="Times New Roman" w:hAnsi="Times New Roman" w:cs="Times New Roman"/>
          <w:sz w:val="24"/>
          <w:szCs w:val="24"/>
        </w:rPr>
        <w:t>In your opinion, what is the most important improvement needed in the current plagiarism detection process?</w:t>
      </w:r>
    </w:p>
    <w:p w14:paraId="54EBCDD4" w14:textId="77777777" w:rsidR="00F169F9" w:rsidRPr="00E86FB5" w:rsidRDefault="00F169F9" w:rsidP="00F169F9">
      <w:pPr>
        <w:numPr>
          <w:ilvl w:val="0"/>
          <w:numId w:val="14"/>
        </w:numPr>
        <w:spacing w:after="200"/>
        <w:rPr>
          <w:rFonts w:ascii="Times New Roman" w:hAnsi="Times New Roman" w:cs="Times New Roman"/>
          <w:sz w:val="24"/>
          <w:szCs w:val="24"/>
        </w:rPr>
      </w:pPr>
      <w:r w:rsidRPr="00E86FB5">
        <w:rPr>
          <w:rFonts w:ascii="Times New Roman" w:hAnsi="Times New Roman" w:cs="Times New Roman"/>
          <w:sz w:val="24"/>
          <w:szCs w:val="24"/>
        </w:rPr>
        <w:t>Do you have any additional suggestions that could help improve academic integrity within the university?</w:t>
      </w:r>
    </w:p>
    <w:p w14:paraId="7544209E" w14:textId="77777777" w:rsidR="00F169F9" w:rsidRPr="00E86FB5" w:rsidRDefault="00F169F9" w:rsidP="00F169F9">
      <w:pPr>
        <w:rPr>
          <w:rFonts w:ascii="Times New Roman" w:hAnsi="Times New Roman" w:cs="Times New Roman"/>
          <w:sz w:val="24"/>
          <w:szCs w:val="24"/>
        </w:rPr>
      </w:pPr>
      <w:r w:rsidRPr="00E86FB5">
        <w:rPr>
          <w:rFonts w:ascii="Times New Roman" w:hAnsi="Times New Roman" w:cs="Times New Roman"/>
          <w:sz w:val="24"/>
          <w:szCs w:val="24"/>
        </w:rPr>
        <w:t>Interview Administration Notes (For Researcher Use)</w:t>
      </w:r>
    </w:p>
    <w:p w14:paraId="51A44F19" w14:textId="77777777" w:rsidR="00F169F9" w:rsidRPr="00E86FB5" w:rsidRDefault="00F169F9" w:rsidP="00F169F9">
      <w:pPr>
        <w:jc w:val="both"/>
        <w:rPr>
          <w:rFonts w:ascii="Times New Roman" w:hAnsi="Times New Roman" w:cs="Times New Roman"/>
          <w:sz w:val="24"/>
          <w:szCs w:val="24"/>
        </w:rPr>
      </w:pPr>
      <w:r w:rsidRPr="00E86FB5">
        <w:rPr>
          <w:rFonts w:ascii="Times New Roman" w:hAnsi="Times New Roman" w:cs="Times New Roman"/>
          <w:sz w:val="24"/>
          <w:szCs w:val="24"/>
        </w:rPr>
        <w:t>Estimated Duration: 20–30 minutes</w:t>
      </w:r>
    </w:p>
    <w:p w14:paraId="277B5C1B" w14:textId="77777777" w:rsidR="00F169F9" w:rsidRPr="00E86FB5" w:rsidRDefault="00F169F9" w:rsidP="00F169F9">
      <w:pPr>
        <w:jc w:val="both"/>
        <w:rPr>
          <w:rFonts w:ascii="Times New Roman" w:hAnsi="Times New Roman" w:cs="Times New Roman"/>
          <w:sz w:val="24"/>
          <w:szCs w:val="24"/>
        </w:rPr>
      </w:pPr>
      <w:r w:rsidRPr="00E86FB5">
        <w:rPr>
          <w:rFonts w:ascii="Times New Roman" w:hAnsi="Times New Roman" w:cs="Times New Roman"/>
          <w:sz w:val="24"/>
          <w:szCs w:val="24"/>
        </w:rPr>
        <w:t>Mode: Face-to-face / Virtual interview</w:t>
      </w:r>
    </w:p>
    <w:p w14:paraId="42895279" w14:textId="77777777" w:rsidR="00F169F9" w:rsidRPr="00E86FB5" w:rsidRDefault="00F169F9" w:rsidP="00F169F9">
      <w:pPr>
        <w:jc w:val="both"/>
        <w:rPr>
          <w:rFonts w:ascii="Times New Roman" w:hAnsi="Times New Roman" w:cs="Times New Roman"/>
          <w:sz w:val="24"/>
          <w:szCs w:val="24"/>
        </w:rPr>
      </w:pPr>
      <w:r w:rsidRPr="00E86FB5">
        <w:rPr>
          <w:rFonts w:ascii="Times New Roman" w:hAnsi="Times New Roman" w:cs="Times New Roman"/>
          <w:sz w:val="24"/>
          <w:szCs w:val="24"/>
        </w:rPr>
        <w:t>Recording: Written notes (audio recording only with participant consent)</w:t>
      </w:r>
    </w:p>
    <w:p w14:paraId="292DBD8E" w14:textId="77777777" w:rsidR="00F169F9" w:rsidRPr="00E86FB5" w:rsidRDefault="00F169F9" w:rsidP="00F169F9">
      <w:pPr>
        <w:jc w:val="both"/>
        <w:rPr>
          <w:rFonts w:ascii="Times New Roman" w:hAnsi="Times New Roman" w:cs="Times New Roman"/>
          <w:sz w:val="24"/>
          <w:szCs w:val="24"/>
        </w:rPr>
      </w:pPr>
      <w:r w:rsidRPr="00E86FB5">
        <w:rPr>
          <w:rFonts w:ascii="Times New Roman" w:hAnsi="Times New Roman" w:cs="Times New Roman"/>
          <w:sz w:val="24"/>
          <w:szCs w:val="24"/>
        </w:rPr>
        <w:t>Data Analysis Method: Thematic analysis</w:t>
      </w:r>
    </w:p>
    <w:p w14:paraId="2B8798D6" w14:textId="77777777" w:rsidR="00F169F9" w:rsidRPr="0082307F" w:rsidRDefault="00F169F9">
      <w:pPr>
        <w:spacing w:before="240" w:after="240"/>
        <w:rPr>
          <w:rFonts w:ascii="Times New Roman" w:eastAsia="Times New Roman" w:hAnsi="Times New Roman" w:cs="Times New Roman"/>
          <w:sz w:val="24"/>
          <w:szCs w:val="24"/>
        </w:rPr>
      </w:pPr>
    </w:p>
    <w:p w14:paraId="00000036" w14:textId="1A9C2F3F" w:rsidR="002663D1" w:rsidRPr="0082307F" w:rsidRDefault="0082307F">
      <w:pPr>
        <w:pStyle w:val="Heading1"/>
        <w:keepNext w:val="0"/>
        <w:keepLines w:val="0"/>
        <w:spacing w:before="480"/>
        <w:rPr>
          <w:rFonts w:ascii="Times New Roman" w:eastAsia="Times New Roman" w:hAnsi="Times New Roman" w:cs="Times New Roman"/>
          <w:b/>
          <w:bCs/>
          <w:sz w:val="24"/>
          <w:szCs w:val="24"/>
        </w:rPr>
      </w:pPr>
      <w:bookmarkStart w:id="4" w:name="_jvc0erg7vxtj" w:colFirst="0" w:colLast="0"/>
      <w:bookmarkEnd w:id="4"/>
      <w:r w:rsidRPr="0082307F">
        <w:rPr>
          <w:rFonts w:ascii="Times New Roman" w:eastAsia="Times New Roman" w:hAnsi="Times New Roman" w:cs="Times New Roman"/>
          <w:b/>
          <w:bCs/>
          <w:sz w:val="24"/>
          <w:szCs w:val="24"/>
        </w:rPr>
        <w:t>References</w:t>
      </w:r>
    </w:p>
    <w:p w14:paraId="7965A66C"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Alvi, A., Khan, S., &amp; Shah, M. (2021). Techniques for plagiarism detection in educational systems. </w:t>
      </w:r>
      <w:r w:rsidRPr="007C0A82">
        <w:rPr>
          <w:rFonts w:ascii="Times New Roman" w:eastAsia="Times New Roman" w:hAnsi="Times New Roman" w:cs="Times New Roman"/>
          <w:i/>
          <w:iCs/>
          <w:sz w:val="24"/>
          <w:szCs w:val="24"/>
          <w:lang w:val="en-GB"/>
        </w:rPr>
        <w:t>Journal of Educational Technology, 17</w:t>
      </w:r>
      <w:r w:rsidRPr="007C0A82">
        <w:rPr>
          <w:rFonts w:ascii="Times New Roman" w:eastAsia="Times New Roman" w:hAnsi="Times New Roman" w:cs="Times New Roman"/>
          <w:sz w:val="24"/>
          <w:szCs w:val="24"/>
          <w:lang w:val="en-GB"/>
        </w:rPr>
        <w:t>(2), 45–59.</w:t>
      </w:r>
    </w:p>
    <w:p w14:paraId="4BAE66A8"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Amirzhanov, D., Turan, I., &amp; </w:t>
      </w:r>
      <w:proofErr w:type="spellStart"/>
      <w:r w:rsidRPr="007C0A82">
        <w:rPr>
          <w:rFonts w:ascii="Times New Roman" w:eastAsia="Times New Roman" w:hAnsi="Times New Roman" w:cs="Times New Roman"/>
          <w:sz w:val="24"/>
          <w:szCs w:val="24"/>
          <w:lang w:val="en-GB"/>
        </w:rPr>
        <w:t>Makhmutova</w:t>
      </w:r>
      <w:proofErr w:type="spellEnd"/>
      <w:r w:rsidRPr="007C0A82">
        <w:rPr>
          <w:rFonts w:ascii="Times New Roman" w:eastAsia="Times New Roman" w:hAnsi="Times New Roman" w:cs="Times New Roman"/>
          <w:sz w:val="24"/>
          <w:szCs w:val="24"/>
          <w:lang w:val="en-GB"/>
        </w:rPr>
        <w:t xml:space="preserve">, N. (2025). Experimental evaluation of algorithmic approaches in software systems. </w:t>
      </w:r>
      <w:r w:rsidRPr="007C0A82">
        <w:rPr>
          <w:rFonts w:ascii="Times New Roman" w:eastAsia="Times New Roman" w:hAnsi="Times New Roman" w:cs="Times New Roman"/>
          <w:i/>
          <w:iCs/>
          <w:sz w:val="24"/>
          <w:szCs w:val="24"/>
          <w:lang w:val="en-GB"/>
        </w:rPr>
        <w:t>International Journal of Computing, 29</w:t>
      </w:r>
      <w:r w:rsidRPr="007C0A82">
        <w:rPr>
          <w:rFonts w:ascii="Times New Roman" w:eastAsia="Times New Roman" w:hAnsi="Times New Roman" w:cs="Times New Roman"/>
          <w:sz w:val="24"/>
          <w:szCs w:val="24"/>
          <w:lang w:val="en-GB"/>
        </w:rPr>
        <w:t>(1), 12–28.</w:t>
      </w:r>
    </w:p>
    <w:p w14:paraId="7CA52ABF"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Ammann, P., &amp; Offutt, J. (2022). </w:t>
      </w:r>
      <w:r w:rsidRPr="007C0A82">
        <w:rPr>
          <w:rFonts w:ascii="Times New Roman" w:eastAsia="Times New Roman" w:hAnsi="Times New Roman" w:cs="Times New Roman"/>
          <w:i/>
          <w:iCs/>
          <w:sz w:val="24"/>
          <w:szCs w:val="24"/>
          <w:lang w:val="en-GB"/>
        </w:rPr>
        <w:t>Introduction to software testing</w:t>
      </w:r>
      <w:r w:rsidRPr="007C0A82">
        <w:rPr>
          <w:rFonts w:ascii="Times New Roman" w:eastAsia="Times New Roman" w:hAnsi="Times New Roman" w:cs="Times New Roman"/>
          <w:sz w:val="24"/>
          <w:szCs w:val="24"/>
          <w:lang w:val="en-GB"/>
        </w:rPr>
        <w:t xml:space="preserve"> (3rd ed.). Cambridge University Press.</w:t>
      </w:r>
    </w:p>
    <w:p w14:paraId="6765DAEB"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Babbie, E. (2021). </w:t>
      </w:r>
      <w:r w:rsidRPr="007C0A82">
        <w:rPr>
          <w:rFonts w:ascii="Times New Roman" w:eastAsia="Times New Roman" w:hAnsi="Times New Roman" w:cs="Times New Roman"/>
          <w:i/>
          <w:iCs/>
          <w:sz w:val="24"/>
          <w:szCs w:val="24"/>
          <w:lang w:val="en-GB"/>
        </w:rPr>
        <w:t>The practice of social research</w:t>
      </w:r>
      <w:r w:rsidRPr="007C0A82">
        <w:rPr>
          <w:rFonts w:ascii="Times New Roman" w:eastAsia="Times New Roman" w:hAnsi="Times New Roman" w:cs="Times New Roman"/>
          <w:sz w:val="24"/>
          <w:szCs w:val="24"/>
          <w:lang w:val="en-GB"/>
        </w:rPr>
        <w:t xml:space="preserve"> (15th ed.). Cengage Learning.</w:t>
      </w:r>
    </w:p>
    <w:p w14:paraId="498C5B30"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Behrens, A., Ofori, M., Noteboom, C., &amp; Bishop, D. (2021). A systematic literature review: How agile is agile project management? </w:t>
      </w:r>
      <w:r w:rsidRPr="007C0A82">
        <w:rPr>
          <w:rFonts w:ascii="Times New Roman" w:eastAsia="Times New Roman" w:hAnsi="Times New Roman" w:cs="Times New Roman"/>
          <w:i/>
          <w:iCs/>
          <w:sz w:val="24"/>
          <w:szCs w:val="24"/>
          <w:lang w:val="en-GB"/>
        </w:rPr>
        <w:t>International Journal of Information Systems, 34</w:t>
      </w:r>
      <w:r w:rsidRPr="007C0A82">
        <w:rPr>
          <w:rFonts w:ascii="Times New Roman" w:eastAsia="Times New Roman" w:hAnsi="Times New Roman" w:cs="Times New Roman"/>
          <w:sz w:val="24"/>
          <w:szCs w:val="24"/>
          <w:lang w:val="en-GB"/>
        </w:rPr>
        <w:t>(2), 298–316.</w:t>
      </w:r>
    </w:p>
    <w:p w14:paraId="289316E8"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Bird, S., Klein, E., &amp; Loper, E. (2021). </w:t>
      </w:r>
      <w:r w:rsidRPr="007C0A82">
        <w:rPr>
          <w:rFonts w:ascii="Times New Roman" w:eastAsia="Times New Roman" w:hAnsi="Times New Roman" w:cs="Times New Roman"/>
          <w:i/>
          <w:iCs/>
          <w:sz w:val="24"/>
          <w:szCs w:val="24"/>
          <w:lang w:val="en-GB"/>
        </w:rPr>
        <w:t>Natural Language Processing with Python</w:t>
      </w:r>
      <w:r w:rsidRPr="007C0A82">
        <w:rPr>
          <w:rFonts w:ascii="Times New Roman" w:eastAsia="Times New Roman" w:hAnsi="Times New Roman" w:cs="Times New Roman"/>
          <w:sz w:val="24"/>
          <w:szCs w:val="24"/>
          <w:lang w:val="en-GB"/>
        </w:rPr>
        <w:t>. O’Reilly Media.</w:t>
      </w:r>
    </w:p>
    <w:p w14:paraId="2DE28D49"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Boehm, B., &amp; Turner, R. (2021). </w:t>
      </w:r>
      <w:r w:rsidRPr="007C0A82">
        <w:rPr>
          <w:rFonts w:ascii="Times New Roman" w:eastAsia="Times New Roman" w:hAnsi="Times New Roman" w:cs="Times New Roman"/>
          <w:i/>
          <w:iCs/>
          <w:sz w:val="24"/>
          <w:szCs w:val="24"/>
          <w:lang w:val="en-GB"/>
        </w:rPr>
        <w:t>Balancing agility and discipline: A guide for the perplexed</w:t>
      </w:r>
      <w:r w:rsidRPr="007C0A82">
        <w:rPr>
          <w:rFonts w:ascii="Times New Roman" w:eastAsia="Times New Roman" w:hAnsi="Times New Roman" w:cs="Times New Roman"/>
          <w:sz w:val="24"/>
          <w:szCs w:val="24"/>
          <w:lang w:val="en-GB"/>
        </w:rPr>
        <w:t>. Addison-Wesley.</w:t>
      </w:r>
    </w:p>
    <w:p w14:paraId="6752FC8A"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proofErr w:type="spellStart"/>
      <w:r w:rsidRPr="007C0A82">
        <w:rPr>
          <w:rFonts w:ascii="Times New Roman" w:eastAsia="Times New Roman" w:hAnsi="Times New Roman" w:cs="Times New Roman"/>
          <w:sz w:val="24"/>
          <w:szCs w:val="24"/>
          <w:lang w:val="en-GB"/>
        </w:rPr>
        <w:lastRenderedPageBreak/>
        <w:t>Bretag</w:t>
      </w:r>
      <w:proofErr w:type="spellEnd"/>
      <w:r w:rsidRPr="007C0A82">
        <w:rPr>
          <w:rFonts w:ascii="Times New Roman" w:eastAsia="Times New Roman" w:hAnsi="Times New Roman" w:cs="Times New Roman"/>
          <w:sz w:val="24"/>
          <w:szCs w:val="24"/>
          <w:lang w:val="en-GB"/>
        </w:rPr>
        <w:t xml:space="preserve">, T. (2021). Academic integrity in higher education: A review of the literature. </w:t>
      </w:r>
      <w:r w:rsidRPr="007C0A82">
        <w:rPr>
          <w:rFonts w:ascii="Times New Roman" w:eastAsia="Times New Roman" w:hAnsi="Times New Roman" w:cs="Times New Roman"/>
          <w:i/>
          <w:iCs/>
          <w:sz w:val="24"/>
          <w:szCs w:val="24"/>
          <w:lang w:val="en-GB"/>
        </w:rPr>
        <w:t>International Journal for Educational Integrity, 17</w:t>
      </w:r>
      <w:r w:rsidRPr="007C0A82">
        <w:rPr>
          <w:rFonts w:ascii="Times New Roman" w:eastAsia="Times New Roman" w:hAnsi="Times New Roman" w:cs="Times New Roman"/>
          <w:sz w:val="24"/>
          <w:szCs w:val="24"/>
          <w:lang w:val="en-GB"/>
        </w:rPr>
        <w:t>(1), 1–18.</w:t>
      </w:r>
    </w:p>
    <w:p w14:paraId="75AF1DDC"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Braun, V., &amp; Clarke, V. (2022). </w:t>
      </w:r>
      <w:r w:rsidRPr="007C0A82">
        <w:rPr>
          <w:rFonts w:ascii="Times New Roman" w:eastAsia="Times New Roman" w:hAnsi="Times New Roman" w:cs="Times New Roman"/>
          <w:i/>
          <w:iCs/>
          <w:sz w:val="24"/>
          <w:szCs w:val="24"/>
          <w:lang w:val="en-GB"/>
        </w:rPr>
        <w:t>Thematic analysis: A practical guide</w:t>
      </w:r>
      <w:r w:rsidRPr="007C0A82">
        <w:rPr>
          <w:rFonts w:ascii="Times New Roman" w:eastAsia="Times New Roman" w:hAnsi="Times New Roman" w:cs="Times New Roman"/>
          <w:sz w:val="24"/>
          <w:szCs w:val="24"/>
          <w:lang w:val="en-GB"/>
        </w:rPr>
        <w:t>. SAGE Publications.</w:t>
      </w:r>
    </w:p>
    <w:p w14:paraId="5A19780E"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Chugani, V. (2024). Beyond basics: Mastering Slovin’s formula for precision sampling. </w:t>
      </w:r>
      <w:proofErr w:type="spellStart"/>
      <w:r w:rsidRPr="007C0A82">
        <w:rPr>
          <w:rFonts w:ascii="Times New Roman" w:eastAsia="Times New Roman" w:hAnsi="Times New Roman" w:cs="Times New Roman"/>
          <w:i/>
          <w:iCs/>
          <w:sz w:val="24"/>
          <w:szCs w:val="24"/>
          <w:lang w:val="en-GB"/>
        </w:rPr>
        <w:t>Statology</w:t>
      </w:r>
      <w:proofErr w:type="spellEnd"/>
      <w:r w:rsidRPr="007C0A82">
        <w:rPr>
          <w:rFonts w:ascii="Times New Roman" w:eastAsia="Times New Roman" w:hAnsi="Times New Roman" w:cs="Times New Roman"/>
          <w:i/>
          <w:iCs/>
          <w:sz w:val="24"/>
          <w:szCs w:val="24"/>
          <w:lang w:val="en-GB"/>
        </w:rPr>
        <w:t xml:space="preserve"> Journal of Quantitative Methods, 12</w:t>
      </w:r>
      <w:r w:rsidRPr="007C0A82">
        <w:rPr>
          <w:rFonts w:ascii="Times New Roman" w:eastAsia="Times New Roman" w:hAnsi="Times New Roman" w:cs="Times New Roman"/>
          <w:sz w:val="24"/>
          <w:szCs w:val="24"/>
          <w:lang w:val="en-GB"/>
        </w:rPr>
        <w:t>(2), 45–59.</w:t>
      </w:r>
    </w:p>
    <w:p w14:paraId="1E1FAA19"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Creswell, J. W., &amp; Creswell, J. D. (2023). </w:t>
      </w:r>
      <w:r w:rsidRPr="007C0A82">
        <w:rPr>
          <w:rFonts w:ascii="Times New Roman" w:eastAsia="Times New Roman" w:hAnsi="Times New Roman" w:cs="Times New Roman"/>
          <w:i/>
          <w:iCs/>
          <w:sz w:val="24"/>
          <w:szCs w:val="24"/>
          <w:lang w:val="en-GB"/>
        </w:rPr>
        <w:t xml:space="preserve">Research design: Qualitative, quantitative, and mixed methods </w:t>
      </w:r>
      <w:proofErr w:type="gramStart"/>
      <w:r w:rsidRPr="007C0A82">
        <w:rPr>
          <w:rFonts w:ascii="Times New Roman" w:eastAsia="Times New Roman" w:hAnsi="Times New Roman" w:cs="Times New Roman"/>
          <w:i/>
          <w:iCs/>
          <w:sz w:val="24"/>
          <w:szCs w:val="24"/>
          <w:lang w:val="en-GB"/>
        </w:rPr>
        <w:t>approaches</w:t>
      </w:r>
      <w:proofErr w:type="gramEnd"/>
      <w:r w:rsidRPr="007C0A82">
        <w:rPr>
          <w:rFonts w:ascii="Times New Roman" w:eastAsia="Times New Roman" w:hAnsi="Times New Roman" w:cs="Times New Roman"/>
          <w:sz w:val="24"/>
          <w:szCs w:val="24"/>
          <w:lang w:val="en-GB"/>
        </w:rPr>
        <w:t xml:space="preserve"> (6th ed.). SAGE Publications.</w:t>
      </w:r>
    </w:p>
    <w:p w14:paraId="3FCD41F8"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Dennis, A., Wixom, B. H., &amp; Tegarden, D. (2021). </w:t>
      </w:r>
      <w:r w:rsidRPr="007C0A82">
        <w:rPr>
          <w:rFonts w:ascii="Times New Roman" w:eastAsia="Times New Roman" w:hAnsi="Times New Roman" w:cs="Times New Roman"/>
          <w:i/>
          <w:iCs/>
          <w:sz w:val="24"/>
          <w:szCs w:val="24"/>
          <w:lang w:val="en-GB"/>
        </w:rPr>
        <w:t>Systems analysis and design: An object-oriented approach with UML</w:t>
      </w:r>
      <w:r w:rsidRPr="007C0A82">
        <w:rPr>
          <w:rFonts w:ascii="Times New Roman" w:eastAsia="Times New Roman" w:hAnsi="Times New Roman" w:cs="Times New Roman"/>
          <w:sz w:val="24"/>
          <w:szCs w:val="24"/>
          <w:lang w:val="en-GB"/>
        </w:rPr>
        <w:t xml:space="preserve"> (6th ed.). Wiley.</w:t>
      </w:r>
    </w:p>
    <w:p w14:paraId="4068AC79"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proofErr w:type="spellStart"/>
      <w:r w:rsidRPr="007C0A82">
        <w:rPr>
          <w:rFonts w:ascii="Times New Roman" w:eastAsia="Times New Roman" w:hAnsi="Times New Roman" w:cs="Times New Roman"/>
          <w:sz w:val="24"/>
          <w:szCs w:val="24"/>
          <w:lang w:val="en-GB"/>
        </w:rPr>
        <w:t>Dingsøyr</w:t>
      </w:r>
      <w:proofErr w:type="spellEnd"/>
      <w:r w:rsidRPr="007C0A82">
        <w:rPr>
          <w:rFonts w:ascii="Times New Roman" w:eastAsia="Times New Roman" w:hAnsi="Times New Roman" w:cs="Times New Roman"/>
          <w:sz w:val="24"/>
          <w:szCs w:val="24"/>
          <w:lang w:val="en-GB"/>
        </w:rPr>
        <w:t xml:space="preserve">, T., Moe, N. B., &amp; Seim, E. A. (2021). Coordinating knowledge work in multiteam programs: Findings from a large-scale agile development program. </w:t>
      </w:r>
      <w:r w:rsidRPr="007C0A82">
        <w:rPr>
          <w:rFonts w:ascii="Times New Roman" w:eastAsia="Times New Roman" w:hAnsi="Times New Roman" w:cs="Times New Roman"/>
          <w:i/>
          <w:iCs/>
          <w:sz w:val="24"/>
          <w:szCs w:val="24"/>
          <w:lang w:val="en-GB"/>
        </w:rPr>
        <w:t>Project Management Journal, 52</w:t>
      </w:r>
      <w:r w:rsidRPr="007C0A82">
        <w:rPr>
          <w:rFonts w:ascii="Times New Roman" w:eastAsia="Times New Roman" w:hAnsi="Times New Roman" w:cs="Times New Roman"/>
          <w:sz w:val="24"/>
          <w:szCs w:val="24"/>
          <w:lang w:val="en-GB"/>
        </w:rPr>
        <w:t>(1), 1–15.</w:t>
      </w:r>
    </w:p>
    <w:p w14:paraId="0AAD6E95"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proofErr w:type="spellStart"/>
      <w:r w:rsidRPr="007C0A82">
        <w:rPr>
          <w:rFonts w:ascii="Times New Roman" w:eastAsia="Times New Roman" w:hAnsi="Times New Roman" w:cs="Times New Roman"/>
          <w:sz w:val="24"/>
          <w:szCs w:val="24"/>
          <w:lang w:val="en-GB"/>
        </w:rPr>
        <w:t>Dingsøyr</w:t>
      </w:r>
      <w:proofErr w:type="spellEnd"/>
      <w:r w:rsidRPr="007C0A82">
        <w:rPr>
          <w:rFonts w:ascii="Times New Roman" w:eastAsia="Times New Roman" w:hAnsi="Times New Roman" w:cs="Times New Roman"/>
          <w:sz w:val="24"/>
          <w:szCs w:val="24"/>
          <w:lang w:val="en-GB"/>
        </w:rPr>
        <w:t xml:space="preserve">, T., Moe, N. B., &amp; Seim, E. A. (2021). Agile development in practice: A review of empirical studies. </w:t>
      </w:r>
      <w:r w:rsidRPr="007C0A82">
        <w:rPr>
          <w:rFonts w:ascii="Times New Roman" w:eastAsia="Times New Roman" w:hAnsi="Times New Roman" w:cs="Times New Roman"/>
          <w:i/>
          <w:iCs/>
          <w:sz w:val="24"/>
          <w:szCs w:val="24"/>
          <w:lang w:val="en-GB"/>
        </w:rPr>
        <w:t>Journal of Systems and Software, 175</w:t>
      </w:r>
      <w:r w:rsidRPr="007C0A82">
        <w:rPr>
          <w:rFonts w:ascii="Times New Roman" w:eastAsia="Times New Roman" w:hAnsi="Times New Roman" w:cs="Times New Roman"/>
          <w:sz w:val="24"/>
          <w:szCs w:val="24"/>
          <w:lang w:val="en-GB"/>
        </w:rPr>
        <w:t>, 110–125.</w:t>
      </w:r>
    </w:p>
    <w:p w14:paraId="3A780EB0"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Dix, A., Finlay, J., Abowd, G., &amp; Beale, R. (2021). </w:t>
      </w:r>
      <w:r w:rsidRPr="007C0A82">
        <w:rPr>
          <w:rFonts w:ascii="Times New Roman" w:eastAsia="Times New Roman" w:hAnsi="Times New Roman" w:cs="Times New Roman"/>
          <w:i/>
          <w:iCs/>
          <w:sz w:val="24"/>
          <w:szCs w:val="24"/>
          <w:lang w:val="en-GB"/>
        </w:rPr>
        <w:t>Human–Computer Interaction</w:t>
      </w:r>
      <w:r w:rsidRPr="007C0A82">
        <w:rPr>
          <w:rFonts w:ascii="Times New Roman" w:eastAsia="Times New Roman" w:hAnsi="Times New Roman" w:cs="Times New Roman"/>
          <w:sz w:val="24"/>
          <w:szCs w:val="24"/>
          <w:lang w:val="en-GB"/>
        </w:rPr>
        <w:t xml:space="preserve"> (5th ed.). Pearson Education.</w:t>
      </w:r>
    </w:p>
    <w:p w14:paraId="2AD8577F"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Garcia, L., &amp; Torres, M. (2021). Evaluating user acceptance testing practices in modern software development. </w:t>
      </w:r>
      <w:r w:rsidRPr="007C0A82">
        <w:rPr>
          <w:rFonts w:ascii="Times New Roman" w:eastAsia="Times New Roman" w:hAnsi="Times New Roman" w:cs="Times New Roman"/>
          <w:i/>
          <w:iCs/>
          <w:sz w:val="24"/>
          <w:szCs w:val="24"/>
          <w:lang w:val="en-GB"/>
        </w:rPr>
        <w:t>Journal of Software Engineering and Applications, 14</w:t>
      </w:r>
      <w:r w:rsidRPr="007C0A82">
        <w:rPr>
          <w:rFonts w:ascii="Times New Roman" w:eastAsia="Times New Roman" w:hAnsi="Times New Roman" w:cs="Times New Roman"/>
          <w:sz w:val="24"/>
          <w:szCs w:val="24"/>
          <w:lang w:val="en-GB"/>
        </w:rPr>
        <w:t>(6), 245–256.</w:t>
      </w:r>
    </w:p>
    <w:p w14:paraId="48A169A5"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Gregor, S., &amp; Hevner, A. (2023). Design science research in information systems: Theory and practice. </w:t>
      </w:r>
      <w:r w:rsidRPr="007C0A82">
        <w:rPr>
          <w:rFonts w:ascii="Times New Roman" w:eastAsia="Times New Roman" w:hAnsi="Times New Roman" w:cs="Times New Roman"/>
          <w:i/>
          <w:iCs/>
          <w:sz w:val="24"/>
          <w:szCs w:val="24"/>
          <w:lang w:val="en-GB"/>
        </w:rPr>
        <w:t>MIS Quarterly, 47</w:t>
      </w:r>
      <w:r w:rsidRPr="007C0A82">
        <w:rPr>
          <w:rFonts w:ascii="Times New Roman" w:eastAsia="Times New Roman" w:hAnsi="Times New Roman" w:cs="Times New Roman"/>
          <w:sz w:val="24"/>
          <w:szCs w:val="24"/>
          <w:lang w:val="en-GB"/>
        </w:rPr>
        <w:t>(1), 25–49.</w:t>
      </w:r>
    </w:p>
    <w:p w14:paraId="735EB5DB"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Groves, R. M., Fowler, F. J., Couper, M. P., Lepkowski, J. M., Singer, E., &amp; Tourangeau, R. (2021). </w:t>
      </w:r>
      <w:r w:rsidRPr="007C0A82">
        <w:rPr>
          <w:rFonts w:ascii="Times New Roman" w:eastAsia="Times New Roman" w:hAnsi="Times New Roman" w:cs="Times New Roman"/>
          <w:i/>
          <w:iCs/>
          <w:sz w:val="24"/>
          <w:szCs w:val="24"/>
          <w:lang w:val="en-GB"/>
        </w:rPr>
        <w:t>Survey methodology</w:t>
      </w:r>
      <w:r w:rsidRPr="007C0A82">
        <w:rPr>
          <w:rFonts w:ascii="Times New Roman" w:eastAsia="Times New Roman" w:hAnsi="Times New Roman" w:cs="Times New Roman"/>
          <w:sz w:val="24"/>
          <w:szCs w:val="24"/>
          <w:lang w:val="en-GB"/>
        </w:rPr>
        <w:t xml:space="preserve"> (2nd ed.). Wiley.</w:t>
      </w:r>
    </w:p>
    <w:p w14:paraId="13738760"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Hammersley, M., &amp; </w:t>
      </w:r>
      <w:proofErr w:type="spellStart"/>
      <w:r w:rsidRPr="007C0A82">
        <w:rPr>
          <w:rFonts w:ascii="Times New Roman" w:eastAsia="Times New Roman" w:hAnsi="Times New Roman" w:cs="Times New Roman"/>
          <w:sz w:val="24"/>
          <w:szCs w:val="24"/>
          <w:lang w:val="en-GB"/>
        </w:rPr>
        <w:t>Traianou</w:t>
      </w:r>
      <w:proofErr w:type="spellEnd"/>
      <w:r w:rsidRPr="007C0A82">
        <w:rPr>
          <w:rFonts w:ascii="Times New Roman" w:eastAsia="Times New Roman" w:hAnsi="Times New Roman" w:cs="Times New Roman"/>
          <w:sz w:val="24"/>
          <w:szCs w:val="24"/>
          <w:lang w:val="en-GB"/>
        </w:rPr>
        <w:t xml:space="preserve">, A. (2021). </w:t>
      </w:r>
      <w:r w:rsidRPr="007C0A82">
        <w:rPr>
          <w:rFonts w:ascii="Times New Roman" w:eastAsia="Times New Roman" w:hAnsi="Times New Roman" w:cs="Times New Roman"/>
          <w:i/>
          <w:iCs/>
          <w:sz w:val="24"/>
          <w:szCs w:val="24"/>
          <w:lang w:val="en-GB"/>
        </w:rPr>
        <w:t>Ethics in qualitative research: Controversies and contexts</w:t>
      </w:r>
      <w:r w:rsidRPr="007C0A82">
        <w:rPr>
          <w:rFonts w:ascii="Times New Roman" w:eastAsia="Times New Roman" w:hAnsi="Times New Roman" w:cs="Times New Roman"/>
          <w:sz w:val="24"/>
          <w:szCs w:val="24"/>
          <w:lang w:val="en-GB"/>
        </w:rPr>
        <w:t xml:space="preserve"> (2nd ed.). SAGE Publications.</w:t>
      </w:r>
    </w:p>
    <w:p w14:paraId="521D283E"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ISO. (2021). </w:t>
      </w:r>
      <w:r w:rsidRPr="007C0A82">
        <w:rPr>
          <w:rFonts w:ascii="Times New Roman" w:eastAsia="Times New Roman" w:hAnsi="Times New Roman" w:cs="Times New Roman"/>
          <w:i/>
          <w:iCs/>
          <w:sz w:val="24"/>
          <w:szCs w:val="24"/>
          <w:lang w:val="en-GB"/>
        </w:rPr>
        <w:t>ISO 9241-11: Ergonomics of human-system interaction — Usability: Definitions and concepts</w:t>
      </w:r>
      <w:r w:rsidRPr="007C0A82">
        <w:rPr>
          <w:rFonts w:ascii="Times New Roman" w:eastAsia="Times New Roman" w:hAnsi="Times New Roman" w:cs="Times New Roman"/>
          <w:sz w:val="24"/>
          <w:szCs w:val="24"/>
          <w:lang w:val="en-GB"/>
        </w:rPr>
        <w:t>. International Organization for Standardization.</w:t>
      </w:r>
    </w:p>
    <w:p w14:paraId="439DBF78"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Israel, M. (2021). </w:t>
      </w:r>
      <w:r w:rsidRPr="007C0A82">
        <w:rPr>
          <w:rFonts w:ascii="Times New Roman" w:eastAsia="Times New Roman" w:hAnsi="Times New Roman" w:cs="Times New Roman"/>
          <w:i/>
          <w:iCs/>
          <w:sz w:val="24"/>
          <w:szCs w:val="24"/>
          <w:lang w:val="en-GB"/>
        </w:rPr>
        <w:t>Research ethics and integrity for social scientists</w:t>
      </w:r>
      <w:r w:rsidRPr="007C0A82">
        <w:rPr>
          <w:rFonts w:ascii="Times New Roman" w:eastAsia="Times New Roman" w:hAnsi="Times New Roman" w:cs="Times New Roman"/>
          <w:sz w:val="24"/>
          <w:szCs w:val="24"/>
          <w:lang w:val="en-GB"/>
        </w:rPr>
        <w:t>. SAGE Publications.</w:t>
      </w:r>
    </w:p>
    <w:p w14:paraId="15C73C7B"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Jurafsky, D., &amp; Martin, J. H. (2023). </w:t>
      </w:r>
      <w:r w:rsidRPr="007C0A82">
        <w:rPr>
          <w:rFonts w:ascii="Times New Roman" w:eastAsia="Times New Roman" w:hAnsi="Times New Roman" w:cs="Times New Roman"/>
          <w:i/>
          <w:iCs/>
          <w:sz w:val="24"/>
          <w:szCs w:val="24"/>
          <w:lang w:val="en-GB"/>
        </w:rPr>
        <w:t>Speech and language processing</w:t>
      </w:r>
      <w:r w:rsidRPr="007C0A82">
        <w:rPr>
          <w:rFonts w:ascii="Times New Roman" w:eastAsia="Times New Roman" w:hAnsi="Times New Roman" w:cs="Times New Roman"/>
          <w:sz w:val="24"/>
          <w:szCs w:val="24"/>
          <w:lang w:val="en-GB"/>
        </w:rPr>
        <w:t xml:space="preserve"> (3rd ed.). Stanford University.</w:t>
      </w:r>
    </w:p>
    <w:p w14:paraId="17680504"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lastRenderedPageBreak/>
        <w:t xml:space="preserve">Kaur, P., &amp; Sharma, S. (2023). Software testing techniques and quality assurance practices in modern applications. </w:t>
      </w:r>
      <w:r w:rsidRPr="007C0A82">
        <w:rPr>
          <w:rFonts w:ascii="Times New Roman" w:eastAsia="Times New Roman" w:hAnsi="Times New Roman" w:cs="Times New Roman"/>
          <w:i/>
          <w:iCs/>
          <w:sz w:val="24"/>
          <w:szCs w:val="24"/>
          <w:lang w:val="en-GB"/>
        </w:rPr>
        <w:t>International Journal of Software Engineering and Applications, 14</w:t>
      </w:r>
      <w:r w:rsidRPr="007C0A82">
        <w:rPr>
          <w:rFonts w:ascii="Times New Roman" w:eastAsia="Times New Roman" w:hAnsi="Times New Roman" w:cs="Times New Roman"/>
          <w:sz w:val="24"/>
          <w:szCs w:val="24"/>
          <w:lang w:val="en-GB"/>
        </w:rPr>
        <w:t>(2), 55–68.</w:t>
      </w:r>
    </w:p>
    <w:p w14:paraId="0C952520"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Kitchenham, B., &amp; Charters, S. (2022). Guidelines for performing systematic literature reviews in software engineering and empirical software research. </w:t>
      </w:r>
      <w:r w:rsidRPr="007C0A82">
        <w:rPr>
          <w:rFonts w:ascii="Times New Roman" w:eastAsia="Times New Roman" w:hAnsi="Times New Roman" w:cs="Times New Roman"/>
          <w:i/>
          <w:iCs/>
          <w:sz w:val="24"/>
          <w:szCs w:val="24"/>
          <w:lang w:val="en-GB"/>
        </w:rPr>
        <w:t>Empirical Software Engineering, 27</w:t>
      </w:r>
      <w:r w:rsidRPr="007C0A82">
        <w:rPr>
          <w:rFonts w:ascii="Times New Roman" w:eastAsia="Times New Roman" w:hAnsi="Times New Roman" w:cs="Times New Roman"/>
          <w:sz w:val="24"/>
          <w:szCs w:val="24"/>
          <w:lang w:val="en-GB"/>
        </w:rPr>
        <w:t>(3), 1–23.</w:t>
      </w:r>
    </w:p>
    <w:p w14:paraId="50BDF8B8"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Lewis, G., Smith, D., &amp; Williams, T. (2021). Integration testing strategies in distributed software systems. </w:t>
      </w:r>
      <w:r w:rsidRPr="007C0A82">
        <w:rPr>
          <w:rFonts w:ascii="Times New Roman" w:eastAsia="Times New Roman" w:hAnsi="Times New Roman" w:cs="Times New Roman"/>
          <w:i/>
          <w:iCs/>
          <w:sz w:val="24"/>
          <w:szCs w:val="24"/>
          <w:lang w:val="en-GB"/>
        </w:rPr>
        <w:t>IEEE Software, 38</w:t>
      </w:r>
      <w:r w:rsidRPr="007C0A82">
        <w:rPr>
          <w:rFonts w:ascii="Times New Roman" w:eastAsia="Times New Roman" w:hAnsi="Times New Roman" w:cs="Times New Roman"/>
          <w:sz w:val="24"/>
          <w:szCs w:val="24"/>
          <w:lang w:val="en-GB"/>
        </w:rPr>
        <w:t>(6), 70–77.</w:t>
      </w:r>
    </w:p>
    <w:p w14:paraId="22FB783F"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Manning, C. D., Raghavan, P., &amp; Schütze, H. (2022). </w:t>
      </w:r>
      <w:r w:rsidRPr="007C0A82">
        <w:rPr>
          <w:rFonts w:ascii="Times New Roman" w:eastAsia="Times New Roman" w:hAnsi="Times New Roman" w:cs="Times New Roman"/>
          <w:i/>
          <w:iCs/>
          <w:sz w:val="24"/>
          <w:szCs w:val="24"/>
          <w:lang w:val="en-GB"/>
        </w:rPr>
        <w:t>Introduction to Information Retrieval</w:t>
      </w:r>
      <w:r w:rsidRPr="007C0A82">
        <w:rPr>
          <w:rFonts w:ascii="Times New Roman" w:eastAsia="Times New Roman" w:hAnsi="Times New Roman" w:cs="Times New Roman"/>
          <w:sz w:val="24"/>
          <w:szCs w:val="24"/>
          <w:lang w:val="en-GB"/>
        </w:rPr>
        <w:t>. Cambridge University Press.</w:t>
      </w:r>
    </w:p>
    <w:p w14:paraId="2440D4B7"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Mireku, D. O. (2023). Plagiarism in higher education within Sub Saharan Africa: Patterns and implications. </w:t>
      </w:r>
      <w:r w:rsidRPr="007C0A82">
        <w:rPr>
          <w:rFonts w:ascii="Times New Roman" w:eastAsia="Times New Roman" w:hAnsi="Times New Roman" w:cs="Times New Roman"/>
          <w:i/>
          <w:iCs/>
          <w:sz w:val="24"/>
          <w:szCs w:val="24"/>
          <w:lang w:val="en-GB"/>
        </w:rPr>
        <w:t>Research Ethics, 19</w:t>
      </w:r>
      <w:r w:rsidRPr="007C0A82">
        <w:rPr>
          <w:rFonts w:ascii="Times New Roman" w:eastAsia="Times New Roman" w:hAnsi="Times New Roman" w:cs="Times New Roman"/>
          <w:sz w:val="24"/>
          <w:szCs w:val="24"/>
          <w:lang w:val="en-GB"/>
        </w:rPr>
        <w:t>(1), 45–62.</w:t>
      </w:r>
    </w:p>
    <w:p w14:paraId="662D436D"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Moyo, B., Huisman, M., &amp; Drevin, L. (2022). The state of systems development methodologies within organisations: Implications for higher education projects. </w:t>
      </w:r>
      <w:r w:rsidRPr="007C0A82">
        <w:rPr>
          <w:rFonts w:ascii="Times New Roman" w:eastAsia="Times New Roman" w:hAnsi="Times New Roman" w:cs="Times New Roman"/>
          <w:i/>
          <w:iCs/>
          <w:sz w:val="24"/>
          <w:szCs w:val="24"/>
          <w:lang w:val="en-GB"/>
        </w:rPr>
        <w:t>South African Computer Journal, 34</w:t>
      </w:r>
      <w:r w:rsidRPr="007C0A82">
        <w:rPr>
          <w:rFonts w:ascii="Times New Roman" w:eastAsia="Times New Roman" w:hAnsi="Times New Roman" w:cs="Times New Roman"/>
          <w:sz w:val="24"/>
          <w:szCs w:val="24"/>
          <w:lang w:val="en-GB"/>
        </w:rPr>
        <w:t>(1), 12–29.</w:t>
      </w:r>
    </w:p>
    <w:p w14:paraId="7180895B"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Myers, G. J., Sandler, C., &amp; Badgett, T. (2022). </w:t>
      </w:r>
      <w:r w:rsidRPr="007C0A82">
        <w:rPr>
          <w:rFonts w:ascii="Times New Roman" w:eastAsia="Times New Roman" w:hAnsi="Times New Roman" w:cs="Times New Roman"/>
          <w:i/>
          <w:iCs/>
          <w:sz w:val="24"/>
          <w:szCs w:val="24"/>
          <w:lang w:val="en-GB"/>
        </w:rPr>
        <w:t>The art of software testing</w:t>
      </w:r>
      <w:r w:rsidRPr="007C0A82">
        <w:rPr>
          <w:rFonts w:ascii="Times New Roman" w:eastAsia="Times New Roman" w:hAnsi="Times New Roman" w:cs="Times New Roman"/>
          <w:sz w:val="24"/>
          <w:szCs w:val="24"/>
          <w:lang w:val="en-GB"/>
        </w:rPr>
        <w:t xml:space="preserve"> (4th ed.). Wiley.</w:t>
      </w:r>
    </w:p>
    <w:p w14:paraId="6B226350"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National Academies of Sciences, Engineering, and Medicine. (2021). </w:t>
      </w:r>
      <w:r w:rsidRPr="007C0A82">
        <w:rPr>
          <w:rFonts w:ascii="Times New Roman" w:eastAsia="Times New Roman" w:hAnsi="Times New Roman" w:cs="Times New Roman"/>
          <w:i/>
          <w:iCs/>
          <w:sz w:val="24"/>
          <w:szCs w:val="24"/>
          <w:lang w:val="en-GB"/>
        </w:rPr>
        <w:t>Fostering integrity in research</w:t>
      </w:r>
      <w:r w:rsidRPr="007C0A82">
        <w:rPr>
          <w:rFonts w:ascii="Times New Roman" w:eastAsia="Times New Roman" w:hAnsi="Times New Roman" w:cs="Times New Roman"/>
          <w:sz w:val="24"/>
          <w:szCs w:val="24"/>
          <w:lang w:val="en-GB"/>
        </w:rPr>
        <w:t>. National Academies Press.</w:t>
      </w:r>
    </w:p>
    <w:p w14:paraId="2148ECA0"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O’Leary, Z. (2021). </w:t>
      </w:r>
      <w:r w:rsidRPr="007C0A82">
        <w:rPr>
          <w:rFonts w:ascii="Times New Roman" w:eastAsia="Times New Roman" w:hAnsi="Times New Roman" w:cs="Times New Roman"/>
          <w:i/>
          <w:iCs/>
          <w:sz w:val="24"/>
          <w:szCs w:val="24"/>
          <w:lang w:val="en-GB"/>
        </w:rPr>
        <w:t>The essential guide to doing your research project</w:t>
      </w:r>
      <w:r w:rsidRPr="007C0A82">
        <w:rPr>
          <w:rFonts w:ascii="Times New Roman" w:eastAsia="Times New Roman" w:hAnsi="Times New Roman" w:cs="Times New Roman"/>
          <w:sz w:val="24"/>
          <w:szCs w:val="24"/>
          <w:lang w:val="en-GB"/>
        </w:rPr>
        <w:t xml:space="preserve"> (4th ed.). SAGE Publications.</w:t>
      </w:r>
    </w:p>
    <w:p w14:paraId="05AA73A5"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Patton, R. (2021). </w:t>
      </w:r>
      <w:r w:rsidRPr="007C0A82">
        <w:rPr>
          <w:rFonts w:ascii="Times New Roman" w:eastAsia="Times New Roman" w:hAnsi="Times New Roman" w:cs="Times New Roman"/>
          <w:i/>
          <w:iCs/>
          <w:sz w:val="24"/>
          <w:szCs w:val="24"/>
          <w:lang w:val="en-GB"/>
        </w:rPr>
        <w:t>Software testing</w:t>
      </w:r>
      <w:r w:rsidRPr="007C0A82">
        <w:rPr>
          <w:rFonts w:ascii="Times New Roman" w:eastAsia="Times New Roman" w:hAnsi="Times New Roman" w:cs="Times New Roman"/>
          <w:sz w:val="24"/>
          <w:szCs w:val="24"/>
          <w:lang w:val="en-GB"/>
        </w:rPr>
        <w:t xml:space="preserve"> (3rd ed.). Sams Publishing.</w:t>
      </w:r>
    </w:p>
    <w:p w14:paraId="77233949"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Peffers, K., </w:t>
      </w:r>
      <w:proofErr w:type="spellStart"/>
      <w:r w:rsidRPr="007C0A82">
        <w:rPr>
          <w:rFonts w:ascii="Times New Roman" w:eastAsia="Times New Roman" w:hAnsi="Times New Roman" w:cs="Times New Roman"/>
          <w:sz w:val="24"/>
          <w:szCs w:val="24"/>
          <w:lang w:val="en-GB"/>
        </w:rPr>
        <w:t>Tuunanen</w:t>
      </w:r>
      <w:proofErr w:type="spellEnd"/>
      <w:r w:rsidRPr="007C0A82">
        <w:rPr>
          <w:rFonts w:ascii="Times New Roman" w:eastAsia="Times New Roman" w:hAnsi="Times New Roman" w:cs="Times New Roman"/>
          <w:sz w:val="24"/>
          <w:szCs w:val="24"/>
          <w:lang w:val="en-GB"/>
        </w:rPr>
        <w:t xml:space="preserve">, T., Rothenberger, M. A., &amp; Chatterjee, S. (2022). Design science research methodology: Principles and practices for information systems research. </w:t>
      </w:r>
      <w:r w:rsidRPr="007C0A82">
        <w:rPr>
          <w:rFonts w:ascii="Times New Roman" w:eastAsia="Times New Roman" w:hAnsi="Times New Roman" w:cs="Times New Roman"/>
          <w:i/>
          <w:iCs/>
          <w:sz w:val="24"/>
          <w:szCs w:val="24"/>
          <w:lang w:val="en-GB"/>
        </w:rPr>
        <w:t>Journal of Information Technology, 37</w:t>
      </w:r>
      <w:r w:rsidRPr="007C0A82">
        <w:rPr>
          <w:rFonts w:ascii="Times New Roman" w:eastAsia="Times New Roman" w:hAnsi="Times New Roman" w:cs="Times New Roman"/>
          <w:sz w:val="24"/>
          <w:szCs w:val="24"/>
          <w:lang w:val="en-GB"/>
        </w:rPr>
        <w:t>(2), 101–124.</w:t>
      </w:r>
    </w:p>
    <w:p w14:paraId="1D599624"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Pedregosa, F., </w:t>
      </w:r>
      <w:proofErr w:type="spellStart"/>
      <w:r w:rsidRPr="007C0A82">
        <w:rPr>
          <w:rFonts w:ascii="Times New Roman" w:eastAsia="Times New Roman" w:hAnsi="Times New Roman" w:cs="Times New Roman"/>
          <w:sz w:val="24"/>
          <w:szCs w:val="24"/>
          <w:lang w:val="en-GB"/>
        </w:rPr>
        <w:t>Varoquaux</w:t>
      </w:r>
      <w:proofErr w:type="spellEnd"/>
      <w:r w:rsidRPr="007C0A82">
        <w:rPr>
          <w:rFonts w:ascii="Times New Roman" w:eastAsia="Times New Roman" w:hAnsi="Times New Roman" w:cs="Times New Roman"/>
          <w:sz w:val="24"/>
          <w:szCs w:val="24"/>
          <w:lang w:val="en-GB"/>
        </w:rPr>
        <w:t xml:space="preserve">, G., </w:t>
      </w:r>
      <w:proofErr w:type="spellStart"/>
      <w:r w:rsidRPr="007C0A82">
        <w:rPr>
          <w:rFonts w:ascii="Times New Roman" w:eastAsia="Times New Roman" w:hAnsi="Times New Roman" w:cs="Times New Roman"/>
          <w:sz w:val="24"/>
          <w:szCs w:val="24"/>
          <w:lang w:val="en-GB"/>
        </w:rPr>
        <w:t>Gramfort</w:t>
      </w:r>
      <w:proofErr w:type="spellEnd"/>
      <w:r w:rsidRPr="007C0A82">
        <w:rPr>
          <w:rFonts w:ascii="Times New Roman" w:eastAsia="Times New Roman" w:hAnsi="Times New Roman" w:cs="Times New Roman"/>
          <w:sz w:val="24"/>
          <w:szCs w:val="24"/>
          <w:lang w:val="en-GB"/>
        </w:rPr>
        <w:t xml:space="preserve">, A., Michel, V., Thirion, B., Grisel, O., et al. (2021). Scikit-learn: Machine learning in Python. </w:t>
      </w:r>
      <w:r w:rsidRPr="007C0A82">
        <w:rPr>
          <w:rFonts w:ascii="Times New Roman" w:eastAsia="Times New Roman" w:hAnsi="Times New Roman" w:cs="Times New Roman"/>
          <w:i/>
          <w:iCs/>
          <w:sz w:val="24"/>
          <w:szCs w:val="24"/>
          <w:lang w:val="en-GB"/>
        </w:rPr>
        <w:t>Journal of Machine Learning Research, 22</w:t>
      </w:r>
      <w:r w:rsidRPr="007C0A82">
        <w:rPr>
          <w:rFonts w:ascii="Times New Roman" w:eastAsia="Times New Roman" w:hAnsi="Times New Roman" w:cs="Times New Roman"/>
          <w:sz w:val="24"/>
          <w:szCs w:val="24"/>
          <w:lang w:val="en-GB"/>
        </w:rPr>
        <w:t>(1), 1–15.</w:t>
      </w:r>
    </w:p>
    <w:p w14:paraId="10E196DB"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Pressman, R. S., &amp; Maxim, B. R. (2021). </w:t>
      </w:r>
      <w:r w:rsidRPr="007C0A82">
        <w:rPr>
          <w:rFonts w:ascii="Times New Roman" w:eastAsia="Times New Roman" w:hAnsi="Times New Roman" w:cs="Times New Roman"/>
          <w:i/>
          <w:iCs/>
          <w:sz w:val="24"/>
          <w:szCs w:val="24"/>
          <w:lang w:val="en-GB"/>
        </w:rPr>
        <w:t>Software Engineering: A Practitioner’s Approach</w:t>
      </w:r>
      <w:r w:rsidRPr="007C0A82">
        <w:rPr>
          <w:rFonts w:ascii="Times New Roman" w:eastAsia="Times New Roman" w:hAnsi="Times New Roman" w:cs="Times New Roman"/>
          <w:sz w:val="24"/>
          <w:szCs w:val="24"/>
          <w:lang w:val="en-GB"/>
        </w:rPr>
        <w:t xml:space="preserve"> (10th ed.). McGraw-Hill Education.</w:t>
      </w:r>
    </w:p>
    <w:p w14:paraId="76263FED"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Ridder, H.-G. (2022). The theory contribution of case study research designs. </w:t>
      </w:r>
      <w:r w:rsidRPr="007C0A82">
        <w:rPr>
          <w:rFonts w:ascii="Times New Roman" w:eastAsia="Times New Roman" w:hAnsi="Times New Roman" w:cs="Times New Roman"/>
          <w:i/>
          <w:iCs/>
          <w:sz w:val="24"/>
          <w:szCs w:val="24"/>
          <w:lang w:val="en-GB"/>
        </w:rPr>
        <w:t>Business Research, 15</w:t>
      </w:r>
      <w:r w:rsidRPr="007C0A82">
        <w:rPr>
          <w:rFonts w:ascii="Times New Roman" w:eastAsia="Times New Roman" w:hAnsi="Times New Roman" w:cs="Times New Roman"/>
          <w:sz w:val="24"/>
          <w:szCs w:val="24"/>
          <w:lang w:val="en-GB"/>
        </w:rPr>
        <w:t>(1), 1–21.</w:t>
      </w:r>
    </w:p>
    <w:p w14:paraId="346F5D30"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Saunders, M., Lewis, P., &amp; Thornhill, A. (2023). </w:t>
      </w:r>
      <w:r w:rsidRPr="007C0A82">
        <w:rPr>
          <w:rFonts w:ascii="Times New Roman" w:eastAsia="Times New Roman" w:hAnsi="Times New Roman" w:cs="Times New Roman"/>
          <w:i/>
          <w:iCs/>
          <w:sz w:val="24"/>
          <w:szCs w:val="24"/>
          <w:lang w:val="en-GB"/>
        </w:rPr>
        <w:t>Research methods for business students</w:t>
      </w:r>
      <w:r w:rsidRPr="007C0A82">
        <w:rPr>
          <w:rFonts w:ascii="Times New Roman" w:eastAsia="Times New Roman" w:hAnsi="Times New Roman" w:cs="Times New Roman"/>
          <w:sz w:val="24"/>
          <w:szCs w:val="24"/>
          <w:lang w:val="en-GB"/>
        </w:rPr>
        <w:t xml:space="preserve"> (9th ed.). Pearson Education.</w:t>
      </w:r>
    </w:p>
    <w:p w14:paraId="2F56B81B"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lastRenderedPageBreak/>
        <w:t xml:space="preserve">Schwaber, K., &amp; Sutherland, J. (2021). </w:t>
      </w:r>
      <w:r w:rsidRPr="007C0A82">
        <w:rPr>
          <w:rFonts w:ascii="Times New Roman" w:eastAsia="Times New Roman" w:hAnsi="Times New Roman" w:cs="Times New Roman"/>
          <w:i/>
          <w:iCs/>
          <w:sz w:val="24"/>
          <w:szCs w:val="24"/>
          <w:lang w:val="en-GB"/>
        </w:rPr>
        <w:t>The Scrum guide: The definitive guide to Scrum—The rules of the game</w:t>
      </w:r>
      <w:r w:rsidRPr="007C0A82">
        <w:rPr>
          <w:rFonts w:ascii="Times New Roman" w:eastAsia="Times New Roman" w:hAnsi="Times New Roman" w:cs="Times New Roman"/>
          <w:sz w:val="24"/>
          <w:szCs w:val="24"/>
          <w:lang w:val="en-GB"/>
        </w:rPr>
        <w:t>. Scrum.org.</w:t>
      </w:r>
    </w:p>
    <w:p w14:paraId="2CE1AA18"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Silberschatz, A., Korth, H. F., &amp; Sudarshan, S. (2021). </w:t>
      </w:r>
      <w:r w:rsidRPr="007C0A82">
        <w:rPr>
          <w:rFonts w:ascii="Times New Roman" w:eastAsia="Times New Roman" w:hAnsi="Times New Roman" w:cs="Times New Roman"/>
          <w:i/>
          <w:iCs/>
          <w:sz w:val="24"/>
          <w:szCs w:val="24"/>
          <w:lang w:val="en-GB"/>
        </w:rPr>
        <w:t>Database System Concepts</w:t>
      </w:r>
      <w:r w:rsidRPr="007C0A82">
        <w:rPr>
          <w:rFonts w:ascii="Times New Roman" w:eastAsia="Times New Roman" w:hAnsi="Times New Roman" w:cs="Times New Roman"/>
          <w:sz w:val="24"/>
          <w:szCs w:val="24"/>
          <w:lang w:val="en-GB"/>
        </w:rPr>
        <w:t xml:space="preserve"> (8th ed.). McGraw-Hill Education.</w:t>
      </w:r>
    </w:p>
    <w:p w14:paraId="68471CBA"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Sommerville, I. (2022). </w:t>
      </w:r>
      <w:r w:rsidRPr="007C0A82">
        <w:rPr>
          <w:rFonts w:ascii="Times New Roman" w:eastAsia="Times New Roman" w:hAnsi="Times New Roman" w:cs="Times New Roman"/>
          <w:i/>
          <w:iCs/>
          <w:sz w:val="24"/>
          <w:szCs w:val="24"/>
          <w:lang w:val="en-GB"/>
        </w:rPr>
        <w:t>Software Engineering</w:t>
      </w:r>
      <w:r w:rsidRPr="007C0A82">
        <w:rPr>
          <w:rFonts w:ascii="Times New Roman" w:eastAsia="Times New Roman" w:hAnsi="Times New Roman" w:cs="Times New Roman"/>
          <w:sz w:val="24"/>
          <w:szCs w:val="24"/>
          <w:lang w:val="en-GB"/>
        </w:rPr>
        <w:t xml:space="preserve"> (11th ed.). Pearson Education.</w:t>
      </w:r>
    </w:p>
    <w:p w14:paraId="4DC3DAEB"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Snyder, H. (2021). Literature review as a research methodology: An overview and guidelines. </w:t>
      </w:r>
      <w:r w:rsidRPr="007C0A82">
        <w:rPr>
          <w:rFonts w:ascii="Times New Roman" w:eastAsia="Times New Roman" w:hAnsi="Times New Roman" w:cs="Times New Roman"/>
          <w:i/>
          <w:iCs/>
          <w:sz w:val="24"/>
          <w:szCs w:val="24"/>
          <w:lang w:val="en-GB"/>
        </w:rPr>
        <w:t>Journal of Business Research, 104</w:t>
      </w:r>
      <w:r w:rsidRPr="007C0A82">
        <w:rPr>
          <w:rFonts w:ascii="Times New Roman" w:eastAsia="Times New Roman" w:hAnsi="Times New Roman" w:cs="Times New Roman"/>
          <w:sz w:val="24"/>
          <w:szCs w:val="24"/>
          <w:lang w:val="en-GB"/>
        </w:rPr>
        <w:t>, 333–339.</w:t>
      </w:r>
    </w:p>
    <w:p w14:paraId="6DB259E9"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Taherdoost, H. (2022). What is the best response scale for survey and questionnaire design? Review of Likert scales in survey research. </w:t>
      </w:r>
      <w:r w:rsidRPr="007C0A82">
        <w:rPr>
          <w:rFonts w:ascii="Times New Roman" w:eastAsia="Times New Roman" w:hAnsi="Times New Roman" w:cs="Times New Roman"/>
          <w:i/>
          <w:iCs/>
          <w:sz w:val="24"/>
          <w:szCs w:val="24"/>
          <w:lang w:val="en-GB"/>
        </w:rPr>
        <w:t>International Journal of Academic Research in Management, 11</w:t>
      </w:r>
      <w:r w:rsidRPr="007C0A82">
        <w:rPr>
          <w:rFonts w:ascii="Times New Roman" w:eastAsia="Times New Roman" w:hAnsi="Times New Roman" w:cs="Times New Roman"/>
          <w:sz w:val="24"/>
          <w:szCs w:val="24"/>
          <w:lang w:val="en-GB"/>
        </w:rPr>
        <w:t>(1), 1–10.</w:t>
      </w:r>
    </w:p>
    <w:p w14:paraId="6E30391A"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 xml:space="preserve">Setu, B., Kumar, R., &amp; Singh, P. (2025). Advancements in semantic plagiarism detection techniques using natural language processing. </w:t>
      </w:r>
      <w:r w:rsidRPr="007C0A82">
        <w:rPr>
          <w:rFonts w:ascii="Times New Roman" w:eastAsia="Times New Roman" w:hAnsi="Times New Roman" w:cs="Times New Roman"/>
          <w:i/>
          <w:iCs/>
          <w:sz w:val="24"/>
          <w:szCs w:val="24"/>
          <w:lang w:val="en-GB"/>
        </w:rPr>
        <w:t>International Journal of Computer Applications, 182</w:t>
      </w:r>
      <w:r w:rsidRPr="007C0A82">
        <w:rPr>
          <w:rFonts w:ascii="Times New Roman" w:eastAsia="Times New Roman" w:hAnsi="Times New Roman" w:cs="Times New Roman"/>
          <w:sz w:val="24"/>
          <w:szCs w:val="24"/>
          <w:lang w:val="en-GB"/>
        </w:rPr>
        <w:t>(7), 15–31.</w:t>
      </w:r>
    </w:p>
    <w:p w14:paraId="4B0B8538" w14:textId="77777777" w:rsidR="007C0A82" w:rsidRPr="007C0A82" w:rsidRDefault="007C0A82" w:rsidP="007C0A82">
      <w:pPr>
        <w:spacing w:before="100" w:beforeAutospacing="1" w:after="100" w:afterAutospacing="1" w:line="240" w:lineRule="auto"/>
        <w:rPr>
          <w:rFonts w:ascii="Times New Roman" w:eastAsia="Times New Roman" w:hAnsi="Times New Roman" w:cs="Times New Roman"/>
          <w:sz w:val="24"/>
          <w:szCs w:val="24"/>
          <w:lang w:val="en-GB"/>
        </w:rPr>
      </w:pPr>
      <w:proofErr w:type="spellStart"/>
      <w:r w:rsidRPr="007C0A82">
        <w:rPr>
          <w:rFonts w:ascii="Times New Roman" w:eastAsia="Times New Roman" w:hAnsi="Times New Roman" w:cs="Times New Roman"/>
          <w:sz w:val="24"/>
          <w:szCs w:val="24"/>
          <w:lang w:val="en-GB"/>
        </w:rPr>
        <w:t>Walliman</w:t>
      </w:r>
      <w:proofErr w:type="spellEnd"/>
      <w:r w:rsidRPr="007C0A82">
        <w:rPr>
          <w:rFonts w:ascii="Times New Roman" w:eastAsia="Times New Roman" w:hAnsi="Times New Roman" w:cs="Times New Roman"/>
          <w:sz w:val="24"/>
          <w:szCs w:val="24"/>
          <w:lang w:val="en-GB"/>
        </w:rPr>
        <w:t xml:space="preserve">, N. (2021). </w:t>
      </w:r>
      <w:r w:rsidRPr="007C0A82">
        <w:rPr>
          <w:rFonts w:ascii="Times New Roman" w:eastAsia="Times New Roman" w:hAnsi="Times New Roman" w:cs="Times New Roman"/>
          <w:i/>
          <w:iCs/>
          <w:sz w:val="24"/>
          <w:szCs w:val="24"/>
          <w:lang w:val="en-GB"/>
        </w:rPr>
        <w:t>Research methods: The basics</w:t>
      </w:r>
      <w:r w:rsidRPr="007C0A82">
        <w:rPr>
          <w:rFonts w:ascii="Times New Roman" w:eastAsia="Times New Roman" w:hAnsi="Times New Roman" w:cs="Times New Roman"/>
          <w:sz w:val="24"/>
          <w:szCs w:val="24"/>
          <w:lang w:val="en-GB"/>
        </w:rPr>
        <w:t xml:space="preserve"> (3rd ed.). Routledge.</w:t>
      </w:r>
    </w:p>
    <w:p w14:paraId="6974A09C" w14:textId="69741613" w:rsidR="007C0A82" w:rsidRPr="00AC47DE" w:rsidRDefault="007C0A82" w:rsidP="00AC47DE">
      <w:pPr>
        <w:spacing w:before="100" w:beforeAutospacing="1" w:after="100" w:afterAutospacing="1" w:line="240" w:lineRule="auto"/>
        <w:rPr>
          <w:rFonts w:ascii="Times New Roman" w:eastAsia="Times New Roman" w:hAnsi="Times New Roman" w:cs="Times New Roman"/>
          <w:sz w:val="24"/>
          <w:szCs w:val="24"/>
          <w:lang w:val="en-GB"/>
        </w:rPr>
      </w:pPr>
      <w:r w:rsidRPr="007C0A82">
        <w:rPr>
          <w:rFonts w:ascii="Times New Roman" w:eastAsia="Times New Roman" w:hAnsi="Times New Roman" w:cs="Times New Roman"/>
          <w:sz w:val="24"/>
          <w:szCs w:val="24"/>
          <w:lang w:val="en-GB"/>
        </w:rPr>
        <w:t>Wiles, R. (2022). What are qualitative research ethics? Bloomsbury Academic.</w:t>
      </w:r>
    </w:p>
    <w:p w14:paraId="3A428299" w14:textId="77777777" w:rsidR="007C0A82" w:rsidRDefault="007C0A82" w:rsidP="007C0A82">
      <w:pPr>
        <w:spacing w:before="240" w:after="240"/>
        <w:rPr>
          <w:rFonts w:ascii="Times New Roman" w:eastAsia="Times New Roman" w:hAnsi="Times New Roman" w:cs="Times New Roman"/>
        </w:rPr>
      </w:pPr>
    </w:p>
    <w:p w14:paraId="60000D0A" w14:textId="77777777" w:rsidR="007C0A82" w:rsidRPr="00DD6048" w:rsidRDefault="007C0A82" w:rsidP="00DD6048">
      <w:pPr>
        <w:spacing w:before="100" w:beforeAutospacing="1" w:after="100" w:afterAutospacing="1" w:line="240" w:lineRule="auto"/>
        <w:rPr>
          <w:rFonts w:ascii="Times New Roman" w:eastAsia="Times New Roman" w:hAnsi="Times New Roman" w:cs="Times New Roman"/>
          <w:sz w:val="24"/>
          <w:szCs w:val="24"/>
          <w:lang w:val="en-GB"/>
        </w:rPr>
      </w:pPr>
    </w:p>
    <w:p w14:paraId="00876502" w14:textId="77777777" w:rsidR="00943731" w:rsidRPr="0082307F" w:rsidRDefault="00943731">
      <w:pPr>
        <w:spacing w:before="240" w:after="240"/>
        <w:rPr>
          <w:rFonts w:ascii="Times New Roman" w:eastAsia="Times New Roman" w:hAnsi="Times New Roman" w:cs="Times New Roman"/>
          <w:sz w:val="24"/>
          <w:szCs w:val="24"/>
        </w:rPr>
      </w:pPr>
    </w:p>
    <w:p w14:paraId="00000053" w14:textId="77777777" w:rsidR="002663D1" w:rsidRPr="0082307F" w:rsidRDefault="002663D1">
      <w:pPr>
        <w:rPr>
          <w:rFonts w:ascii="Times New Roman" w:eastAsia="Times New Roman" w:hAnsi="Times New Roman" w:cs="Times New Roman"/>
          <w:sz w:val="24"/>
          <w:szCs w:val="24"/>
        </w:rPr>
      </w:pPr>
    </w:p>
    <w:sectPr w:rsidR="002663D1" w:rsidRPr="008230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1822ACBD-9389-4A5D-B2FC-D1C4AB6F77AA}"/>
  </w:font>
  <w:font w:name="Calibri">
    <w:panose1 w:val="020F0502020204030204"/>
    <w:charset w:val="00"/>
    <w:family w:val="swiss"/>
    <w:pitch w:val="variable"/>
    <w:sig w:usb0="E4002EFF" w:usb1="C000247B" w:usb2="00000009" w:usb3="00000000" w:csb0="000001FF" w:csb1="00000000"/>
    <w:embedRegular r:id="rId2" w:fontKey="{E7EF36D7-E8E4-45EF-BC7A-B0F848CEBAD1}"/>
  </w:font>
  <w:font w:name="Cambria">
    <w:panose1 w:val="02040503050406030204"/>
    <w:charset w:val="00"/>
    <w:family w:val="roman"/>
    <w:pitch w:val="variable"/>
    <w:sig w:usb0="E00006FF" w:usb1="420024FF" w:usb2="02000000" w:usb3="00000000" w:csb0="0000019F" w:csb1="00000000"/>
    <w:embedRegular r:id="rId3" w:fontKey="{C7B847D2-B9BD-41A8-9ED7-ACD71488A0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99E"/>
    <w:multiLevelType w:val="multilevel"/>
    <w:tmpl w:val="E57A37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6770F"/>
    <w:multiLevelType w:val="multilevel"/>
    <w:tmpl w:val="8922487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A0989"/>
    <w:multiLevelType w:val="multilevel"/>
    <w:tmpl w:val="206AEA5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F7B04"/>
    <w:multiLevelType w:val="multilevel"/>
    <w:tmpl w:val="576420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76A34"/>
    <w:multiLevelType w:val="multilevel"/>
    <w:tmpl w:val="35A6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45FF"/>
    <w:multiLevelType w:val="multilevel"/>
    <w:tmpl w:val="11B4AA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83A93"/>
    <w:multiLevelType w:val="multilevel"/>
    <w:tmpl w:val="035EA8B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64F0B"/>
    <w:multiLevelType w:val="multilevel"/>
    <w:tmpl w:val="2F3C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9527F"/>
    <w:multiLevelType w:val="multilevel"/>
    <w:tmpl w:val="0E32DF2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AC67BC"/>
    <w:multiLevelType w:val="multilevel"/>
    <w:tmpl w:val="E0C4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5804ED"/>
    <w:multiLevelType w:val="multilevel"/>
    <w:tmpl w:val="623CED7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671846"/>
    <w:multiLevelType w:val="multilevel"/>
    <w:tmpl w:val="FA5E82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FE5FBB"/>
    <w:multiLevelType w:val="multilevel"/>
    <w:tmpl w:val="A9B64A8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F20826"/>
    <w:multiLevelType w:val="multilevel"/>
    <w:tmpl w:val="91166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6B0EC7"/>
    <w:multiLevelType w:val="multilevel"/>
    <w:tmpl w:val="3ADC8D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311010">
    <w:abstractNumId w:val="7"/>
  </w:num>
  <w:num w:numId="2" w16cid:durableId="1175419575">
    <w:abstractNumId w:val="0"/>
  </w:num>
  <w:num w:numId="3" w16cid:durableId="1613128124">
    <w:abstractNumId w:val="3"/>
  </w:num>
  <w:num w:numId="4" w16cid:durableId="631405409">
    <w:abstractNumId w:val="5"/>
  </w:num>
  <w:num w:numId="5" w16cid:durableId="374625707">
    <w:abstractNumId w:val="14"/>
  </w:num>
  <w:num w:numId="6" w16cid:durableId="925578958">
    <w:abstractNumId w:val="10"/>
  </w:num>
  <w:num w:numId="7" w16cid:durableId="601495783">
    <w:abstractNumId w:val="9"/>
  </w:num>
  <w:num w:numId="8" w16cid:durableId="1532256745">
    <w:abstractNumId w:val="13"/>
  </w:num>
  <w:num w:numId="9" w16cid:durableId="273631582">
    <w:abstractNumId w:val="11"/>
  </w:num>
  <w:num w:numId="10" w16cid:durableId="632518930">
    <w:abstractNumId w:val="4"/>
  </w:num>
  <w:num w:numId="11" w16cid:durableId="617445510">
    <w:abstractNumId w:val="2"/>
  </w:num>
  <w:num w:numId="12" w16cid:durableId="1995183104">
    <w:abstractNumId w:val="1"/>
  </w:num>
  <w:num w:numId="13" w16cid:durableId="2125341906">
    <w:abstractNumId w:val="8"/>
  </w:num>
  <w:num w:numId="14" w16cid:durableId="1313102724">
    <w:abstractNumId w:val="12"/>
  </w:num>
  <w:num w:numId="15" w16cid:durableId="1226914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3D1"/>
    <w:rsid w:val="000515DE"/>
    <w:rsid w:val="000A1023"/>
    <w:rsid w:val="000A7F4C"/>
    <w:rsid w:val="001B4BC1"/>
    <w:rsid w:val="001E6A8E"/>
    <w:rsid w:val="002663D1"/>
    <w:rsid w:val="002C6B8D"/>
    <w:rsid w:val="00315F4C"/>
    <w:rsid w:val="005743E3"/>
    <w:rsid w:val="00593C24"/>
    <w:rsid w:val="006C24D6"/>
    <w:rsid w:val="006F485D"/>
    <w:rsid w:val="00780296"/>
    <w:rsid w:val="007C0A82"/>
    <w:rsid w:val="00805569"/>
    <w:rsid w:val="0082307F"/>
    <w:rsid w:val="008B1487"/>
    <w:rsid w:val="0090133C"/>
    <w:rsid w:val="00943731"/>
    <w:rsid w:val="00985BD3"/>
    <w:rsid w:val="009E20F1"/>
    <w:rsid w:val="009F2B9F"/>
    <w:rsid w:val="00A36F5E"/>
    <w:rsid w:val="00A820B6"/>
    <w:rsid w:val="00AC47DE"/>
    <w:rsid w:val="00B722A5"/>
    <w:rsid w:val="00B9797F"/>
    <w:rsid w:val="00C010C6"/>
    <w:rsid w:val="00C04F00"/>
    <w:rsid w:val="00D46CEE"/>
    <w:rsid w:val="00D55825"/>
    <w:rsid w:val="00D57FE9"/>
    <w:rsid w:val="00D81FF3"/>
    <w:rsid w:val="00DD6048"/>
    <w:rsid w:val="00DE15E8"/>
    <w:rsid w:val="00E41FC1"/>
    <w:rsid w:val="00E767C4"/>
    <w:rsid w:val="00E86FB5"/>
    <w:rsid w:val="00F169F9"/>
    <w:rsid w:val="00F821C7"/>
    <w:rsid w:val="00F92B32"/>
    <w:rsid w:val="00FF2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173C"/>
  <w15:docId w15:val="{9DB8D56A-018B-46A4-94E5-BE7D68600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Strong">
    <w:name w:val="Strong"/>
    <w:basedOn w:val="DefaultParagraphFont"/>
    <w:uiPriority w:val="22"/>
    <w:qFormat/>
    <w:rsid w:val="00943731"/>
    <w:rPr>
      <w:b/>
      <w:bCs/>
    </w:rPr>
  </w:style>
  <w:style w:type="paragraph" w:styleId="NormalWeb">
    <w:name w:val="Normal (Web)"/>
    <w:basedOn w:val="Normal"/>
    <w:uiPriority w:val="99"/>
    <w:semiHidden/>
    <w:unhideWhenUsed/>
    <w:rsid w:val="00943731"/>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Emphasis">
    <w:name w:val="Emphasis"/>
    <w:basedOn w:val="DefaultParagraphFont"/>
    <w:uiPriority w:val="20"/>
    <w:qFormat/>
    <w:rsid w:val="009437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768143">
      <w:bodyDiv w:val="1"/>
      <w:marLeft w:val="0"/>
      <w:marRight w:val="0"/>
      <w:marTop w:val="0"/>
      <w:marBottom w:val="0"/>
      <w:divBdr>
        <w:top w:val="none" w:sz="0" w:space="0" w:color="auto"/>
        <w:left w:val="none" w:sz="0" w:space="0" w:color="auto"/>
        <w:bottom w:val="none" w:sz="0" w:space="0" w:color="auto"/>
        <w:right w:val="none" w:sz="0" w:space="0" w:color="auto"/>
      </w:divBdr>
    </w:div>
    <w:div w:id="2069497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31</Pages>
  <Words>11609</Words>
  <Characters>66177</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WANG'OMBE</dc:creator>
  <cp:lastModifiedBy>Simon Maina</cp:lastModifiedBy>
  <cp:revision>38</cp:revision>
  <dcterms:created xsi:type="dcterms:W3CDTF">2026-03-12T10:06:00Z</dcterms:created>
  <dcterms:modified xsi:type="dcterms:W3CDTF">2026-03-12T12:09:00Z</dcterms:modified>
</cp:coreProperties>
</file>