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CS2 Matchmaking Capstone</w:t>
      </w:r>
    </w:p>
    <w:p>
      <w:pPr>
        <w:spacing w:after="240"/>
        <w:jc w:val="center"/>
      </w:pPr>
      <w:r>
        <w:rPr>
          <w:color w:val="2E75B6"/>
          <w:sz w:val="26"/>
          <w:szCs w:val="26"/>
        </w:rPr>
        <w:t xml:space="preserve">Briefing, Walkthrough Checklist &amp; Grading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Candidate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Reviewer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Repo / URL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How to run this session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Brief, then walk: </w:t>
      </w:r>
      <w:r>
        <w:t xml:space="preserve">Read him the brief in Part 1 first so he knows what the client wanted — then walk the code together.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Verify, then probe: </w:t>
      </w:r>
      <w:r>
        <w:t xml:space="preserve">For each step, tick the build checks (does it actually work), then ask the questions and score each 1–5 using the rubric in Part 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Push once more: </w:t>
      </w:r>
      <w:r>
        <w:t xml:space="preserve">When an answer sounds memorised, ask “why” one more time. The gap between reciting and reasoning is the whole grade.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Tally: </w:t>
      </w:r>
      <w:r>
        <w:t xml:space="preserve">Tally at the end (Part 4): average the scores, find the band, write 3 strengths and 3 fixes.</w:t>
      </w:r>
    </w:p>
    <w:p>
      <w:r>
        <w:br w:type="page"/>
      </w:r>
    </w:p>
    <w:p>
      <w:pPr>
        <w:pStyle w:val="Heading1"/>
      </w:pPr>
      <w:r>
        <w:t xml:space="preserve">Part 1 — The brief (read this to him)</w:t>
      </w:r>
    </w:p>
    <w:p>
      <w:pPr>
        <w:spacing w:after="120"/>
      </w:pPr>
      <w:r>
        <w:t xml:space="preserve">“A client wants a Counter-Strike 2 matchmaking site in the spirit of Faceit. Players sign up, link Steam, queue for a game, accept when a match is found, see teams in a lobby, veto maps, then get a server connect string and a result screen. You built it as a standalone project: your own repo, your own Supabase, a deployable demo. Stack was fixed: Next.js, Supabase (Auth + Postgres + Realtime), shadcn/Tailwind, TypeScript, Zod, Vitest, Conventional Commits.”</w:t>
      </w:r>
    </w:p>
    <w:p>
      <w:pPr>
        <w:spacing w:after="120"/>
      </w:pPr>
      <w:r>
        <w:rPr>
          <w:b/>
          <w:bCs/>
        </w:rPr>
        <w:t xml:space="preserve">The non-negotiables the client cared about: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Configurable size: </w:t>
      </w:r>
      <w:r>
        <w:t xml:space="preserve">Default match size 2v2, but the required player count must be configurable for testing.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Access rules: </w:t>
      </w:r>
      <w:r>
        <w:t xml:space="preserve">Guests (not signed in) can view live/finished matches but cannot queue. Queueing needs sign-in + Steam linked.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Single source of truth: </w:t>
      </w:r>
      <w:r>
        <w:t xml:space="preserve">The backend is the single source of truth for match state — every browser shows the same stage, no independent guesses.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Active match follows the player: </w:t>
      </w:r>
      <w:r>
        <w:t xml:space="preserve">If a player is in a live match and closes the browser, signing back in returns them to the right step — not an empty play screen.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 match at a time: </w:t>
      </w:r>
      <w:r>
        <w:t xml:space="preserve">A player already in an active match cannot queue again until it ends.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Steam identity: </w:t>
      </w:r>
      <w:r>
        <w:t xml:space="preserve">Match-facing screens show the Steam alias + avatar captured at link time — never the signup first/last name.</w:t>
      </w:r>
    </w:p>
    <w:p>
      <w:pPr>
        <w:spacing w:after="120"/>
      </w:pPr>
      <w:r>
        <w:rPr>
          <w:i/>
          <w:iCs/>
        </w:rPr>
        <w:t xml:space="preserve">Tell him the steps below mirror the phases the client delivered. We’ll go through each one.</w:t>
      </w:r>
    </w:p>
    <w:p>
      <w:r>
        <w:br w:type="page"/>
      </w:r>
    </w:p>
    <w:p>
      <w:pPr>
        <w:pStyle w:val="Heading1"/>
      </w:pPr>
      <w:r>
        <w:t xml:space="preserve">Part 2 — Answer-quality rubric (1–5)</w:t>
      </w:r>
    </w:p>
    <w:p>
      <w:pPr>
        <w:spacing w:after="120"/>
      </w:pPr>
      <w:r>
        <w:t xml:space="preserve">Score the quality of his reasoning on each question, not whether he said the right buzzword.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it looks like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 understanding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Can’t answer, answers wrong, or “the AI generated it / I just followed a tutorial.” No idea how his own code works.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Surface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Recognises the terms and points at the right file, but can’t explain why it works. Recites without reasoning; falls apart on the first “why”.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Functional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Explains what the code does and that it works. Some real understanding, but gaps appear under follow-up (esp. security, races, realtime).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Solid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Explains what and why, handles follow-ups, aware of the trade-offs he made and why he made them. Could maintain and extend this code.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Mastery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Deep, fluent reasoning. Anticipates edge cases, races, and security issues unprompted, and proposes sensible improvements. Senior-level signal.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 — Walkthrough &amp; grading</w:t>
      </w:r>
    </w:p>
    <w:p>
      <w:pPr>
        <w:pStyle w:val="Heading2"/>
      </w:pPr>
      <w:r>
        <w:t xml:space="preserve">Step 1 — Foundation &amp; Git history</w:t>
      </w:r>
    </w:p>
    <w:p>
      <w:pPr>
        <w:spacing w:after="120"/>
      </w:pPr>
      <w:r>
        <w:rPr>
          <w:b/>
          <w:bCs/>
          <w:color w:val="2E75B6"/>
        </w:rPr>
        <w:t xml:space="preserve">What he should have built: </w:t>
      </w:r>
      <w:r>
        <w:t xml:space="preserve">A real Next.js project in source control: runs from a clean clone via the README, no secrets in the repo, a proper site shell, and an incremental commit history using Conventional Commits.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✔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Build check — confirm it actually works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Runs locally from a fresh clone using only the README steps.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Secrets only in a local env file; a committed .env.example shows the variables (placeholders only).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No secrets anywhere in git history.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 real site shell/nav exists — not the default create-next-app starter page.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Top-level folders roughly match the composition guide.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git log shows incremental delivery with Conventional Commits — not one “initial commit” dump or “wip / fix stuff”.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4710"/>
        <w:gridCol w:w="1000"/>
      </w:tblGrid>
      <w:tr>
        <w:trPr>
          <w:tblHeader/>
        </w:trP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Ask him…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a strong answer covers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Score 1–5</w:t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Walk me through your commit history — why is it structured this way?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One logical change per commit, conventional types (feat/fix/chore…), commits tied to phases. Can explain a few specific commits.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How do you keep secrets out of the repo, and what happens if someone clones it fresh?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.gitignore on env files, committed example with placeholders, README lists what to fill in. Understands why keys must never be committed.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Step 2 — Accounts, Steam &amp; access rules</w:t>
      </w:r>
    </w:p>
    <w:p>
      <w:pPr>
        <w:spacing w:after="120"/>
      </w:pPr>
      <w:r>
        <w:rPr>
          <w:b/>
          <w:bCs/>
          <w:color w:val="2E75B6"/>
        </w:rPr>
        <w:t xml:space="preserve">What he should have built: </w:t>
      </w:r>
      <w:r>
        <w:t xml:space="preserve">Email/password auth with first + last name, reliable sign in/out, Steam linked once (storing alias + avatar), and access rules: guests view-only, no-Steam users blocked from queue, match screens show Steam identity.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✔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Build check — confirm it actually works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Registration captures first name, last name, email, password; names surface somewhere appropriate.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Sign in and sign out work reliably across reloads.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Steam links once via OpenID; the profile clearly shows “connected”.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Linking stores Steam alias + avatar (persisted, not re-fetched on every render).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Guest (not signed in) cannot queue but can view live/finished matches.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Signed-in user without Steam cannot queue.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Match-facing UI uses Steam alias/avatar — never the signup first/last name.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4710"/>
        <w:gridCol w:w="1000"/>
      </w:tblGrid>
      <w:tr>
        <w:trPr>
          <w:tblHeader/>
        </w:trP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Ask him…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a strong answer covers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Score 1–5</w:t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Walk me through Steam linking — what happens, and what do you store?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OpenID sign-in flow; captures and persists alias + avatar at link time so match UIs don’t depend on live Steam calls or signup names.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Why show the Steam alias in the lobby instead of the signup name — and where is that enforced?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It was a client requirement; enforced at the data/query layer, not just hidden with CSS.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How exactly do you stop a guest, and a signed-in user without Steam, from queueing? Server or just UI?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Both: UI hides/disables the option, but the server also rejects it. Knows UI-only checks are bypassable.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Step 3 — Database &amp; security</w:t>
      </w:r>
    </w:p>
    <w:p>
      <w:pPr>
        <w:spacing w:after="120"/>
      </w:pPr>
      <w:r>
        <w:rPr>
          <w:b/>
          <w:bCs/>
          <w:color w:val="2E75B6"/>
        </w:rPr>
        <w:t xml:space="preserve">What he should have built: </w:t>
      </w:r>
      <w:r>
        <w:t xml:space="preserve">A schema built entirely from migrations, a seeded map pool, an entity diagram, and row-level security that stops anyone tampering with match or queue outcomes through the client.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✔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Build check — confirm it actually works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 fresh database can be built from migrations alone (no manual SQL by hand).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 map pool is seeded.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README/diagram explains the main entities and how they relate.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Models queue, matches + stage, teams/membership, accepts, veto/bans, map pool, profile w/ Steam fields.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RLS (or equivalent) prevents a random or signed-in user altering match/queue outcomes via the client.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4710"/>
        <w:gridCol w:w="1000"/>
      </w:tblGrid>
      <w:tr>
        <w:trPr>
          <w:tblHeader/>
        </w:trP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Ask him…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a strong answer covers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Score 1–5</w:t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Walk me through your schema — why is each table shaped the way it is?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Clear entities and foreign keys; can justify why membership/accepts/bans are separate rows rather than arrays or JSON blobs.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From the browser, can I update the matches table directly? Show me the RLS that decides.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RLS blocks direct writes; writes go through the server with checks. Can read his own policies aloud.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Where is the service-role key used, and why must it never reach the client?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Server-only; it bypasses RLS, so leaking it would let anyone rewrite any match. Knows the difference from the anon key.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Step 4 — Server-side matchmaking logic</w:t>
      </w:r>
    </w:p>
    <w:p>
      <w:pPr>
        <w:spacing w:after="120"/>
      </w:pPr>
      <w:r>
        <w:rPr>
          <w:b/>
          <w:bCs/>
          <w:color w:val="2E75B6"/>
        </w:rPr>
        <w:t xml:space="preserve">What he should have built: </w:t>
      </w:r>
      <w:r>
        <w:t xml:space="preserve">The core engine: join/leave queue, auto-create a match at the configurable count, accept/decline, balanced teams, veto down to one map + connect string — all validated server-side, rejecting wrong player / wrong stage / already-in-a-match.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✔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Build check — confirm it actually works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Multiple test accounts can queue; a match auto-creates at the configurable required count.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Decline is handled; no one is left stranded on a broken match.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On full accept: two teams are formed and the match advances to lobby in persistent storage.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Veto runs to exactly one remaining map + a stored connect string.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Requests are validated (Zod or similar); wrong player / wrong stage / not-in-match are rejected.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 user already in an active match is rejected from queueing server-side — not just hidden in the UI.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4710"/>
        <w:gridCol w:w="1000"/>
      </w:tblGrid>
      <w:tr>
        <w:trPr>
          <w:tblHeader/>
        </w:trP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Ask him…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a strong answer covers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Score 1–5</w:t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Where is the single source of truth for match state? If two browsers disagree on the stage, who wins?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The DB row is authoritative; clients render from it. Match-deciding logic runs on the server, not in client components.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Required count is 4 and five people click “join” in the same second. What happens?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Recognises the race; describes a transaction / lock / atomic claim so exactly one match of 4 forms. (Red flag: “it just works.”)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In veto, how do you know whose turn it is to ban — and can the wrong captain ban?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Turn is derived server-side from ban order/count; the server rejects a ban from the wrong actor or wrong turn.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How do you stop someone already in a live match from queueing again?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Server checks for an existing active match before allowing the queue insert — enforced in the backend, not just the button.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Step 5 — Live updates</w:t>
      </w:r>
    </w:p>
    <w:p>
      <w:pPr>
        <w:spacing w:after="120"/>
      </w:pPr>
      <w:r>
        <w:rPr>
          <w:b/>
          <w:bCs/>
          <w:color w:val="2E75B6"/>
        </w:rPr>
        <w:t xml:space="preserve">What he should have built: </w:t>
      </w:r>
      <w:r>
        <w:t xml:space="preserve">Realtime so actions by one player appear for the others within a few seconds — queue size, match-found, and map bans — without anyone refreshing.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✔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Build check — confirm it actually works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Two browsers: queue size/status updates on both when one joins or leaves — no refresh.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When a match forms, all participants reach the accept step without a manual reload.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 map ban by one player updates the veto view for the others without reload.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4710"/>
        <w:gridCol w:w="1000"/>
      </w:tblGrid>
      <w:tr>
        <w:trPr>
          <w:tblHeader/>
        </w:trP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Ask him…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a strong answer covers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Score 1–5</w:t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How does another browser learn that someone joined the queue — and why not just poll every 2 seconds?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Explains the Supabase Realtime subscription + filter, and the latency/cost trade-off vs polling. (Red flag: it actually is polling.)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 player’s network drops and reconnects mid-match. What happens to the realtime state?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Re-subscribes and re-reads authoritative state from the DB on reconnect, so the UI doesn’t silently drift from the truth.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Step 6 — Player screens &amp; the full flow</w:t>
      </w:r>
    </w:p>
    <w:p>
      <w:pPr>
        <w:spacing w:after="120"/>
      </w:pPr>
      <w:r>
        <w:rPr>
          <w:b/>
          <w:bCs/>
          <w:color w:val="2E75B6"/>
        </w:rPr>
        <w:t xml:space="preserve">What he should have built: </w:t>
      </w:r>
      <w:r>
        <w:t xml:space="preserve">The Faceit-style journey end to end: Play → Searching → Accept → Lobby → Veto → Server → Result — with active-match restore on re-login and queue blocked while in a match.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✔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Build check — confirm it actually works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Full flow completable with enough test accounts: queue → accept → lobby → veto → connect.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Declining never strands anyone on a frozen screen.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Guests can still browse live and finished matches.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Close browser mid-match → sign back in → lands in the live match at the correct phase (not a blank play hub).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While in an active match, queue is blocked with a clear message.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Lobby and accept list show Steam personas only; usable at phone width.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4710"/>
        <w:gridCol w:w="1000"/>
      </w:tblGrid>
      <w:tr>
        <w:trPr>
          <w:tblHeader/>
        </w:trP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Ask him…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a strong answer covers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Score 1–5</w:t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 user closes the browser mid-veto and signs back in. Which query runs, and how do you land them in the right step?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On load, look up the user’s active match server-side and route by its stage. (Red flag: relies on localStorage.)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If someone lands on the wrong screen for the current match state, what happens?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App reads authoritative stage and redirects to the correct step; the URL/screen can’t override real state.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Step 7 — Polish, tests &amp; delivery</w:t>
      </w:r>
    </w:p>
    <w:p>
      <w:pPr>
        <w:spacing w:after="120"/>
      </w:pPr>
      <w:r>
        <w:rPr>
          <w:b/>
          <w:bCs/>
          <w:color w:val="2E75B6"/>
        </w:rPr>
        <w:t xml:space="preserve">What he should have built: </w:t>
      </w:r>
      <w:r>
        <w:t xml:space="preserve">A reviewer can reproduce the full flow from the README in ~20 minutes, no stale “still in a match” UI lingers, strict TypeScript, at least three tests on real rules, and a live URL (or a documented reason why not).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✔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Build check — confirm it actually works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README lets a reviewer reproduce a full multi-account flow in ~20 minutes.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No leftover UI implies the user is still in an old match after cancel/finish.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Errors/empty states read like product copy, not stack traces.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At least 3 automated tests cover real rules (veto order, team split, illegal state change).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Strict TypeScript (no pervasive any / @ts-ignore).</w:t>
            </w:r>
          </w:p>
        </w:tc>
      </w:tr>
      <w:t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8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 live URL works, or the README justifies why deployment was skipped.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4710"/>
        <w:gridCol w:w="1000"/>
      </w:tblGrid>
      <w:tr>
        <w:trPr>
          <w:tblHeader/>
        </w:trP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Ask him…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a strong answer covers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Score 1–5</w:t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What did you choose to write tests for, and why those rules specifically?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Picks rules that must not break silently — veto turn order, team split, illegal state transitions — and explains the risk each guards.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What’s the weakest part of your design, and what would you fix first?</w:t>
            </w:r>
          </w:p>
        </w:tc>
        <w:tc>
          <w:tcPr>
            <w:tcW w:type="dxa" w:w="47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Honest, specific self-critique with a sensible priority — a strong senior signal. (Red flag: “nothing, it’s all good.”)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Part 4 — Final score</w:t>
      </w:r>
    </w:p>
    <w:p>
      <w:pPr>
        <w:spacing w:after="120"/>
      </w:pPr>
      <w:r>
        <w:t xml:space="preserve">Add up the question scores and divide by the number of questions asked to get an average out of 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Total of all question scores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÷ questions asked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Average score (out of 5)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Grade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3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Avg score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Band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Read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4.5 – 5.0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Exceptional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Ships it and reasons about trade-offs, races and security unprompted. Hire-ready.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3.5 – 4.4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Strong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Solid build, understands his own code, minor gaps. Capstone passed comfortably.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2.5 – 3.4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Competent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Works end-to-end but shallow in places (often security/races/realtime). Pass with notes.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1.5 – 2.4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Developing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Partial flow, leans on copied patterns he can’t fully explain. Needs rework before sign-off.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&lt; 1.5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 yet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Major phases missing/broken or can’t explain core decisions.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Auto-flags (raise regardless of score)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Secrets committed anywhere in git history — security fail.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RLS disabled, or the service-role key reachable from the client — security fail.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single “initial commit” dump instead of incremental history — process fail.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Can’t explain the data model or a security choice in conversation — fails the client’s explicit sign-off bar.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Active-match restore via localStorage instead of server state — misunderstood the core requirement.</w:t>
      </w:r>
    </w:p>
    <w:p>
      <w:pPr>
        <w:spacing w:after="160"/>
      </w:pPr>
    </w:p>
    <w:p>
      <w:pPr>
        <w:pStyle w:val="Heading2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Three strengths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Three things to fix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1.</w:t>
            </w:r>
          </w:p>
          <w:p>
            <w:r>
              <w:t xml:space="preserve">2.</w:t>
            </w:r>
          </w:p>
          <w:p>
            <w:r>
              <w:t xml:space="preserve">3.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1.</w:t>
            </w:r>
          </w:p>
          <w:p>
            <w:r>
              <w:t xml:space="preserve">2.</w:t>
            </w:r>
          </w:p>
          <w:p>
            <w:r>
              <w:t xml:space="preserve">3.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Final band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Overall comments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CS2 Capstone Grading Sheet  —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2026-06-23T08:19:45.120Z</dcterms:created>
  <dcterms:modified xsi:type="dcterms:W3CDTF">2026-06-23T08:19:45.121Z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