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/>
        <w:pBdr>
          <w:bottom w:val="single" w:sz="10" w:space="8" w:color="008490"/>
        </w:pBdr>
      </w:pPr>
      <w:r>
        <w:rPr>
          <w:rFonts w:ascii="Calibri" w:hAnsi="Calibri"/>
          <w:b/>
          <w:color w:val="1F2937"/>
          <w:sz w:val="50"/>
        </w:rPr>
        <w:t>Phase 1 completion - manual UAT checklist</w:t>
      </w:r>
    </w:p>
    <w:p>
      <w:pPr>
        <w:spacing w:before="80" w:after="200"/>
        <w:ind w:left="280"/>
        <w:pBdr>
          <w:left w:val="single" w:sz="12" w:space="8" w:color="008490"/>
        </w:pBdr>
      </w:pPr>
      <w:r>
        <w:rPr>
          <w:i/>
          <w:color w:val="6B7280"/>
          <w:sz w:val="21"/>
        </w:rPr>
        <w:t xml:space="preserve">Run signed in, on the Vercel preview of </w:t>
      </w:r>
      <w:r>
        <w:rPr>
          <w:rFonts w:ascii="Consolas" w:hAnsi="Consolas"/>
          <w:i/>
          <w:color w:val="6B7280"/>
          <w:sz w:val="21"/>
        </w:rPr>
        <w:t>fixes/phase1-completion</w:t>
      </w:r>
      <w:r>
        <w:rPr>
          <w:i/>
          <w:color w:val="6B7280"/>
          <w:sz w:val="21"/>
        </w:rPr>
        <w:t xml:space="preserve"> or local dev.</w:t>
      </w:r>
    </w:p>
    <w:p>
      <w:pPr>
        <w:spacing w:before="80" w:after="200"/>
        <w:ind w:left="280"/>
        <w:pBdr>
          <w:left w:val="single" w:sz="12" w:space="8" w:color="008490"/>
        </w:pBdr>
      </w:pPr>
      <w:r>
        <w:rPr>
          <w:i/>
          <w:color w:val="6B7280"/>
          <w:sz w:val="21"/>
        </w:rPr>
        <w:t>Accounts needed: platform admin; a teacher at a school with classes at</w:t>
      </w:r>
    </w:p>
    <w:p>
      <w:pPr>
        <w:spacing w:before="80" w:after="200"/>
        <w:ind w:left="280"/>
        <w:pBdr>
          <w:left w:val="single" w:sz="12" w:space="8" w:color="008490"/>
        </w:pBdr>
      </w:pPr>
      <w:r>
        <w:rPr>
          <w:i/>
          <w:color w:val="6B7280"/>
          <w:sz w:val="21"/>
        </w:rPr>
        <w:t>different year levels; a second teacher at the same school; a</w:t>
      </w:r>
    </w:p>
    <w:p>
      <w:pPr>
        <w:spacing w:before="80" w:after="200"/>
        <w:ind w:left="280"/>
        <w:pBdr>
          <w:left w:val="single" w:sz="12" w:space="8" w:color="008490"/>
        </w:pBdr>
      </w:pPr>
      <w:r>
        <w:rPr>
          <w:i/>
          <w:color w:val="6B7280"/>
          <w:sz w:val="21"/>
        </w:rPr>
        <w:t>GOVERNMENT_VIEWER test user.</w:t>
      </w:r>
    </w:p>
    <w:p>
      <w:pPr>
        <w:pStyle w:val="Heading2"/>
        <w:pageBreakBefore/>
        <w:spacing w:before="320" w:after="120"/>
      </w:pPr>
      <w:r>
        <w:rPr>
          <w:rFonts w:ascii="Calibri" w:hAnsi="Calibri"/>
          <w:b/>
          <w:color w:val="008490"/>
          <w:sz w:val="31"/>
        </w:rPr>
        <w:t>1. Lesson defects (items 51/53)</w:t>
      </w:r>
    </w:p>
    <w:p>
      <w:pPr>
        <w:pStyle w:val="ListBullet"/>
      </w:pPr>
      <w:r>
        <w:t>[ ] Back link, completed lesson: as the non-owner, open another teacher's completed/feedback lesson at /run-lesson, click "Back to lesson", land on Feedback (no Prepare loop)</w:t>
      </w:r>
    </w:p>
    <w:p>
      <w:pPr>
        <w:pStyle w:val="ListBullet"/>
      </w:pPr>
      <w:r>
        <w:t>[ ] Back link, preparing lesson: same path lands on Prepare</w:t>
      </w:r>
    </w:p>
    <w:p>
      <w:pPr>
        <w:pStyle w:val="ListBullet"/>
      </w:pPr>
      <w:r>
        <w:t>[ ] Back link, ready lesson: same path lands on the school lessons list</w:t>
      </w:r>
    </w:p>
    <w:p>
      <w:pPr>
        <w:pStyle w:val="ListBullet"/>
      </w:pPr>
      <w:r>
        <w:t>[x] Mixed-level selection: two classes at different levels show the amber guidance panel (per-class options + Back + compromise), never a blank screen (re-verified live 7 Jul)</w:t>
      </w:r>
    </w:p>
    <w:p>
      <w:pPr>
        <w:pStyle w:val="ListBullet"/>
      </w:pPr>
      <w:r>
        <w:t>[x] Per-class pick continues the wizard with that class's recommendation (re-verified live 7 Jul)</w:t>
      </w:r>
    </w:p>
    <w:p>
      <w:pPr>
        <w:pStyle w:val="ListBullet"/>
      </w:pPr>
      <w:r>
        <w:t>[ ] Null-recommendation fallback: a class with no matching published content shows "No recommended lesson for this selection" with Back + choose manually</w:t>
      </w:r>
    </w:p>
    <w:p>
      <w:pPr>
        <w:pStyle w:val="ListBullet"/>
      </w:pPr>
      <w:r>
        <w:t>[x] No 3-item cap: levels with many topics list all of them (re-verified live 7 Jul: all 10 Early Primary lessons render)</w:t>
      </w:r>
    </w:p>
    <w:p>
      <w:pPr>
        <w:pStyle w:val="Heading2"/>
        <w:pageBreakBefore/>
        <w:spacing w:before="320" w:after="120"/>
      </w:pPr>
      <w:r>
        <w:rPr>
          <w:rFonts w:ascii="Calibri" w:hAnsi="Calibri"/>
          <w:b/>
          <w:color w:val="008490"/>
          <w:sz w:val="31"/>
        </w:rPr>
        <w:t>2. Apply Template confirmation (item 40)</w:t>
      </w:r>
    </w:p>
    <w:p>
      <w:pPr>
        <w:pStyle w:val="ListBullet"/>
      </w:pPr>
      <w:r>
        <w:t>[x] School's Activation tab: the applied template shows a green card with a "Template active" badge; other templates read "Not active" (re-verified live 7 Jul)</w:t>
      </w:r>
    </w:p>
    <w:p>
      <w:pPr>
        <w:pStyle w:val="ListBullet"/>
      </w:pPr>
      <w:r>
        <w:t>[ ] Applying a template turns its card green and the button changes to "Re-apply template"; the state persists on reopen</w:t>
      </w:r>
    </w:p>
    <w:p>
      <w:pPr>
        <w:pStyle w:val="Heading2"/>
        <w:pageBreakBefore/>
        <w:spacing w:before="320" w:after="120"/>
      </w:pPr>
      <w:r>
        <w:rPr>
          <w:rFonts w:ascii="Calibri" w:hAnsi="Calibri"/>
          <w:b/>
          <w:color w:val="008490"/>
          <w:sz w:val="31"/>
        </w:rPr>
        <w:t>3. Labels (items 28/44/45/57)</w:t>
      </w:r>
    </w:p>
    <w:p>
      <w:pPr>
        <w:pStyle w:val="ListBullet"/>
      </w:pPr>
      <w:r>
        <w:t>[ ] /admin/users: Access Levels header, Access Level filter, Access Levels drawer tab, Add Access Level dialog, School &amp; Access Level step</w:t>
      </w:r>
    </w:p>
    <w:p>
      <w:pPr>
        <w:pStyle w:val="ListBullet"/>
      </w:pPr>
      <w:r>
        <w:t>[ ] School settings users drawer: Edit Access Levels</w:t>
      </w:r>
    </w:p>
    <w:p>
      <w:pPr>
        <w:pStyle w:val="ListBullet"/>
      </w:pPr>
      <w:r>
        <w:t>[ ] School portal headers + breadcrumbs: Preview Lessons, Teach Lessons (admin breadcrumbs unchanged)</w:t>
      </w:r>
    </w:p>
    <w:p>
      <w:pPr>
        <w:pStyle w:val="ListBullet"/>
      </w:pPr>
      <w:r>
        <w:t>[x] School settings classes: Student Numbers label (and table header) (verified live 7 Jul, incl. search placeholder)</w:t>
      </w:r>
    </w:p>
    <w:p>
      <w:pPr>
        <w:pStyle w:val="ListBullet"/>
      </w:pPr>
      <w:r>
        <w:t>[ ] As a teacher or school admin: no Ctrl+K button in the header and the shortcut does nothing; theme toggle intact</w:t>
      </w:r>
    </w:p>
    <w:p>
      <w:pPr>
        <w:pStyle w:val="ListBullet"/>
      </w:pPr>
      <w:r>
        <w:t>[ ] As a Bullyproof platform admin: the Ctrl+K command menu button and shortcut still work</w:t>
      </w:r>
    </w:p>
    <w:p>
      <w:pPr>
        <w:pStyle w:val="ListBullet"/>
      </w:pPr>
      <w:r>
        <w:t>[ ] View-as a teacher (impersonate): the command menu disappears while viewing as the school user</w:t>
      </w:r>
    </w:p>
    <w:p>
      <w:pPr>
        <w:pStyle w:val="Heading2"/>
        <w:pageBreakBefore/>
        <w:spacing w:before="320" w:after="120"/>
      </w:pPr>
      <w:r>
        <w:rPr>
          <w:rFonts w:ascii="Calibri" w:hAnsi="Calibri"/>
          <w:b/>
          <w:color w:val="008490"/>
          <w:sz w:val="31"/>
        </w:rPr>
        <w:t>3b. 22 June free-fix sweep (verified live 7 Jul 2026, re-checkable)</w:t>
      </w:r>
    </w:p>
    <w:p>
      <w:pPr>
        <w:pStyle w:val="ListBullet"/>
      </w:pPr>
      <w:r>
        <w:t>[x] User lists show only the highest access level per user (admin users, school Teachers, Settings/Users, Settings/Certification); the user detail drawer still lists everything for management</w:t>
      </w:r>
    </w:p>
    <w:p>
      <w:pPr>
        <w:pStyle w:val="ListBullet"/>
      </w:pPr>
      <w:r>
        <w:t>[x] Sidebar screen tips: hovering school portal items (Teachers, Classes, Teach Lessons, Preview Lessons, Resources, Performance, Reports, Settings, Support, AP Certification) shows the agreed descriptions</w:t>
      </w:r>
    </w:p>
    <w:p>
      <w:pPr>
        <w:pStyle w:val="ListBullet"/>
      </w:pPr>
      <w:r>
        <w:t>[x] Teach Lessons page: no search bar, no Show completed buttons; My Lessons / Other Lessons only</w:t>
      </w:r>
    </w:p>
    <w:p>
      <w:pPr>
        <w:pStyle w:val="ListBullet"/>
      </w:pPr>
      <w:r>
        <w:t>[x] Lesson wizard: no step numbers, step 1 titled "Select Class/Classes" with the different-levels caution, Recommendation copy reads "Review the recommended lesson for your selected class/classes." with click-Next / Choose-another-lesson lines, no Help button</w:t>
      </w:r>
    </w:p>
    <w:p>
      <w:pPr>
        <w:pStyle w:val="ListBullet"/>
      </w:pPr>
      <w:r>
        <w:t>[x] Wizard Choose Lesson list orders levels by year (1/2 up to 12)</w:t>
      </w:r>
    </w:p>
    <w:p>
      <w:pPr>
        <w:pStyle w:val="ListBullet"/>
      </w:pPr>
      <w:r>
        <w:t>[x] Lesson feedback: note under the stars reads "You must rate this lesson to do another lesson."</w:t>
      </w:r>
    </w:p>
    <w:p>
      <w:pPr>
        <w:pStyle w:val="ListBullet"/>
      </w:pPr>
      <w:r>
        <w:t>[x] School portal filters read All Access Levels and list school levels only (no licence account)</w:t>
      </w:r>
    </w:p>
    <w:p>
      <w:pPr>
        <w:pStyle w:val="ListBullet"/>
      </w:pPr>
      <w:r>
        <w:t>[x] School drawer: License and Feature Access panels both render and work (Activity remains the quoted-module stub)</w:t>
      </w:r>
    </w:p>
    <w:p>
      <w:pPr>
        <w:pStyle w:val="ListBullet"/>
      </w:pPr>
      <w:r>
        <w:t>[x] School activation tab: applied templates show a green card with a "Template active" badge and the button flips to "Re-apply template"</w:t>
      </w:r>
    </w:p>
    <w:p>
      <w:pPr>
        <w:pStyle w:val="Heading2"/>
        <w:pageBreakBefore/>
        <w:spacing w:before="320" w:after="120"/>
      </w:pPr>
      <w:r>
        <w:rPr>
          <w:rFonts w:ascii="Calibri" w:hAnsi="Calibri"/>
          <w:b/>
          <w:color w:val="008490"/>
          <w:sz w:val="31"/>
        </w:rPr>
        <w:t>4. Culture rating (item 15)</w:t>
      </w:r>
    </w:p>
    <w:p>
      <w:pPr>
        <w:pStyle w:val="ListBullet"/>
      </w:pPr>
      <w:r>
        <w:t>[x] Benchmark exclusions = 0, comparative &gt; 0: headline still computes from remaining metrics (verified live on St4s Test School: Term 3 comparative shows 5.7%, exclusion delta dropped and re-weighted)</w:t>
      </w:r>
    </w:p>
    <w:p>
      <w:pPr>
        <w:pStyle w:val="ListBullet"/>
      </w:pPr>
      <w:r>
        <w:t>[x] Metric 0 in both periods: shows as no change, headline computes (verified live on St4s Test School: Term 2 comparative shows 11.1% with exclusion delta 0)</w:t>
      </w:r>
    </w:p>
    <w:p>
      <w:pPr>
        <w:pStyle w:val="ListBullet"/>
      </w:pPr>
      <w:r>
        <w:t xml:space="preserve">[ ] Full dataset: headline unchanged from before (covered by </w:t>
      </w:r>
      <w:r>
        <w:rPr>
          <w:rFonts w:ascii="Consolas" w:hAnsi="Consolas"/>
          <w:color w:val="3E454E"/>
          <w:sz w:val="19"/>
        </w:rPr>
        <w:t>culture-rating-math.test.ts</w:t>
      </w:r>
      <w:r>
        <w:t xml:space="preserve"> sample-workbook case; re-check on-screen when Glenn's real Woodford data goes in)</w:t>
      </w:r>
    </w:p>
    <w:p>
      <w:pPr>
        <w:pStyle w:val="Heading2"/>
        <w:pageBreakBefore/>
        <w:spacing w:before="320" w:after="120"/>
      </w:pPr>
      <w:r>
        <w:rPr>
          <w:rFonts w:ascii="Calibri" w:hAnsi="Calibri"/>
          <w:b/>
          <w:color w:val="008490"/>
          <w:sz w:val="31"/>
        </w:rPr>
        <w:t>5. AP certificate (item 32)</w:t>
      </w:r>
    </w:p>
    <w:p>
      <w:pPr>
        <w:pStyle w:val="ListBullet"/>
      </w:pPr>
      <w:r>
        <w:t>[x] Completed course page: Download button on the certificate card produces a branded PDF with correct name and completion date (re-verified 7 Jul, user-confirmed download)</w:t>
      </w:r>
    </w:p>
    <w:p>
      <w:pPr>
        <w:pStyle w:val="ListBullet"/>
      </w:pPr>
      <w:r>
        <w:t>[x] /profile shows real user data plus a Certificates card with working downloads (verified live 7 Jul)</w:t>
      </w:r>
    </w:p>
    <w:p>
      <w:pPr>
        <w:pStyle w:val="ListBullet"/>
      </w:pPr>
      <w:r>
        <w:t>[ ] Empty state for users with no completed courses</w:t>
      </w:r>
    </w:p>
    <w:p>
      <w:pPr>
        <w:pStyle w:val="ListBullet"/>
      </w:pPr>
      <w:r>
        <w:t>[ ] Optional: course_progress.certificate_issued_at set after first download</w:t>
      </w:r>
    </w:p>
    <w:p>
      <w:pPr>
        <w:pStyle w:val="ListBullet"/>
      </w:pPr>
      <w:r>
        <w:t>[ ] Incomplete course: certificate URL returns 403, not a PDF</w:t>
      </w:r>
    </w:p>
    <w:p>
      <w:pPr>
        <w:pStyle w:val="Heading2"/>
        <w:pageBreakBefore/>
        <w:spacing w:before="320" w:after="120"/>
      </w:pPr>
      <w:r>
        <w:rPr>
          <w:rFonts w:ascii="Calibri" w:hAnsi="Calibri"/>
          <w:b/>
          <w:color w:val="008490"/>
          <w:sz w:val="31"/>
        </w:rPr>
        <w:t>6. Reports export (items 34/35)</w:t>
      </w:r>
    </w:p>
    <w:p>
      <w:pPr>
        <w:pStyle w:val="ListBullet"/>
      </w:pPr>
      <w:r>
        <w:t>[x] /admin/reports Export: CSV downloads with Summary, Idle active schools, Recent lessons (verified 7 Jul by inspecting the downloaded file)</w:t>
      </w:r>
    </w:p>
    <w:p>
      <w:pPr>
        <w:pStyle w:val="ListBullet"/>
      </w:pPr>
      <w:r>
        <w:t>[ ] PDF export: titled, dated, tabular</w:t>
      </w:r>
    </w:p>
    <w:p>
      <w:pPr>
        <w:pStyle w:val="ListBullet"/>
      </w:pPr>
      <w:r>
        <w:t>[ ] Tab switch changes export contents and filename</w:t>
      </w:r>
    </w:p>
    <w:p>
      <w:pPr>
        <w:pStyle w:val="ListBullet"/>
      </w:pPr>
      <w:r>
        <w:t>[ ] School scope filter is reflected in the export Scope row</w:t>
      </w:r>
    </w:p>
    <w:p>
      <w:pPr>
        <w:pStyle w:val="Heading2"/>
        <w:pageBreakBefore/>
        <w:spacing w:before="320" w:after="120"/>
      </w:pPr>
      <w:r>
        <w:rPr>
          <w:rFonts w:ascii="Calibri" w:hAnsi="Calibri"/>
          <w:b/>
          <w:color w:val="008490"/>
          <w:sz w:val="31"/>
        </w:rPr>
        <w:t>6b. Export packs (SOW 15.1.5)</w:t>
      </w:r>
    </w:p>
    <w:p>
      <w:pPr>
        <w:pStyle w:val="ListBullet"/>
      </w:pPr>
      <w:r>
        <w:t>[x] /admin/reports all-schools Export: CSV now includes Schools register (every school with counts, licence, AP certified, culture benchmark) + Culture trends sections (verified 7 Jul from file contents, 57 schools, culture trends incl. St4s 5.7)</w:t>
      </w:r>
    </w:p>
    <w:p>
      <w:pPr>
        <w:pStyle w:val="ListBullet"/>
      </w:pPr>
      <w:r>
        <w:t>[ ] /admin/reports with a school selected: export includes that school's Classes, Staff, Lesson history, Culture rating periods</w:t>
      </w:r>
    </w:p>
    <w:p>
      <w:pPr>
        <w:pStyle w:val="ListBullet"/>
      </w:pPr>
      <w:r>
        <w:t>[x] School portal /reports as school admin: page shows Classes / Staff / Lesson history / Culture tables + Export works (verified 7 Jul on St4s and Collinsville; day's test lesson appeared live in Classes and Lesson history)</w:t>
      </w:r>
    </w:p>
    <w:p>
      <w:pPr>
        <w:pStyle w:val="ListBullet"/>
      </w:pPr>
      <w:r>
        <w:t>[ ] School portal /reports as TEACHER: page shows only My progress / My certification / My lesson history (no other staff visible) + Export works</w:t>
      </w:r>
    </w:p>
    <w:p>
      <w:pPr>
        <w:pStyle w:val="ListBullet"/>
      </w:pPr>
      <w:r>
        <w:t>[ ] Teacher cannot see school-wide data anywhere in their export file</w:t>
      </w:r>
    </w:p>
    <w:p>
      <w:pPr>
        <w:pStyle w:val="Heading2"/>
        <w:pageBreakBefore/>
        <w:spacing w:before="320" w:after="120"/>
      </w:pPr>
      <w:r>
        <w:rPr>
          <w:rFonts w:ascii="Calibri" w:hAnsi="Calibri"/>
          <w:b/>
          <w:color w:val="008490"/>
          <w:sz w:val="31"/>
        </w:rPr>
        <w:t>7. Government dashboard (item 36)</w:t>
      </w:r>
    </w:p>
    <w:p>
      <w:pPr>
        <w:pStyle w:val="ListBullet"/>
      </w:pPr>
      <w:r>
        <w:t>[ ] GOVERNMENT_VIEWER sees the five-stat Government Reporting dashboard (no placeholder)</w:t>
      </w:r>
    </w:p>
    <w:p>
      <w:pPr>
        <w:pStyle w:val="ListBullet"/>
      </w:pPr>
      <w:r>
        <w:t>[ ] Aggregates only: no school names or drill-downs</w:t>
      </w:r>
    </w:p>
    <w:p>
      <w:pPr>
        <w:pStyle w:val="ListBullet"/>
      </w:pPr>
      <w:r>
        <w:t>[ ] Export works (CSV + PDF)</w:t>
      </w:r>
    </w:p>
    <w:p>
      <w:pPr>
        <w:pStyle w:val="ListBullet"/>
      </w:pPr>
      <w:r>
        <w:t>[ ] Teacher accounts cannot see it; /api/government/overview returns 403 for them</w:t>
      </w:r>
    </w:p>
    <w:p>
      <w:pPr>
        <w:pStyle w:val="Heading2"/>
        <w:pageBreakBefore/>
        <w:spacing w:before="320" w:after="120"/>
      </w:pPr>
      <w:r>
        <w:rPr>
          <w:rFonts w:ascii="Calibri" w:hAnsi="Calibri"/>
          <w:b/>
          <w:color w:val="008490"/>
          <w:sz w:val="31"/>
        </w:rPr>
        <w:t>8. Regressions</w:t>
      </w:r>
    </w:p>
    <w:p>
      <w:pPr>
        <w:pStyle w:val="ListBullet"/>
      </w:pPr>
      <w:r>
        <w:t>[x] Single-class lesson flow end to end unchanged (7 Jul: created on behalf of school admin, prepare access-policy correct, cancel transition PUT 200, appears in history/exports)</w:t>
      </w:r>
    </w:p>
    <w:p>
      <w:pPr>
        <w:pStyle w:val="ListBullet"/>
      </w:pPr>
      <w:r>
        <w:t>[x] Item 39: school Address + Email Domain edit persists after reload (7 Jul: defect REPRODUCED, root-caused as display-side field drop, FIXED in 7c7bf90, re-verified on the exact flow)</w:t>
      </w:r>
    </w:p>
    <w:p>
      <w:pPr>
        <w:pStyle w:val="ListBullet"/>
      </w:pPr>
      <w:r>
        <w:t>[ ] Admin slide editing and reorder unchanged</w:t>
      </w:r>
    </w:p>
    <w:p>
      <w:pPr>
        <w:pStyle w:val="ListBullet"/>
      </w:pPr>
      <w:r>
        <w:t>[x] Admin report pages render as before beyond the new Export button (verified 7 Jul)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18" w:val="right"/>
      </w:tabs>
      <w:pBdr>
        <w:top w:val="single" w:sz="4" w:space="6" w:color="008490"/>
      </w:pBdr>
    </w:pPr>
    <w:r/>
    <w:r>
      <w:rPr>
        <w:color w:val="6B7280"/>
        <w:sz w:val="16"/>
      </w:rPr>
      <w:t>Intradark Pty Ltd  ·  ABN 38 696 182 457  ·  Commercial in confidence</w:t>
    </w:r>
    <w:r>
      <w:rPr>
        <w:sz w:val="16"/>
      </w:rPr>
      <w:tab/>
    </w:r>
    <w:r>
      <w:rPr>
        <w:color w:val="6B7280"/>
        <w:sz w:val="16"/>
      </w:rPr>
      <w:t xml:space="preserve">Page </w:t>
    </w:r>
    <w:r>
      <w:rPr>
        <w:color w:val="6B7280"/>
        <w:sz w:val="16"/>
      </w:rPr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of </w:t>
    </w:r>
    <w:r>
      <w:rPr>
        <w:color w:val="6B7280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