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CEC" w:rsidRDefault="00562449" w:rsidP="00562449">
      <w:pPr>
        <w:pStyle w:val="Heading1"/>
      </w:pPr>
      <w:r>
        <w:rPr>
          <w:noProof/>
        </w:rPr>
        <w:drawing>
          <wp:anchor distT="0" distB="0" distL="114300" distR="114300" simplePos="0" relativeHeight="251658240" behindDoc="1" locked="0" layoutInCell="1" allowOverlap="1" wp14:anchorId="09CBA306" wp14:editId="6439CD95">
            <wp:simplePos x="0" y="0"/>
            <wp:positionH relativeFrom="column">
              <wp:posOffset>4848225</wp:posOffset>
            </wp:positionH>
            <wp:positionV relativeFrom="paragraph">
              <wp:posOffset>-560070</wp:posOffset>
            </wp:positionV>
            <wp:extent cx="1769745" cy="530860"/>
            <wp:effectExtent l="0" t="0" r="1905" b="2540"/>
            <wp:wrapTight wrapText="bothSides">
              <wp:wrapPolygon edited="0">
                <wp:start x="0" y="0"/>
                <wp:lineTo x="0" y="20928"/>
                <wp:lineTo x="21391" y="20928"/>
                <wp:lineTo x="21391" y="0"/>
                <wp:lineTo x="0" y="0"/>
              </wp:wrapPolygon>
            </wp:wrapTight>
            <wp:docPr id="1" name="Picture 1" descr="http://www.mcwane.com/upl/images/family-of-companies/logos/synapse-wireless-8cccd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wane.com/upl/images/family-of-companies/logos/synapse-wireless-8cccdd3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745" cy="53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7E2B">
        <w:t xml:space="preserve">Quick Start Guide for </w:t>
      </w:r>
      <w:r w:rsidRPr="007F45C8">
        <w:rPr>
          <w:u w:val="single"/>
        </w:rPr>
        <w:t xml:space="preserve">E20 </w:t>
      </w:r>
      <w:r w:rsidR="001A1C1D" w:rsidRPr="007F45C8">
        <w:rPr>
          <w:u w:val="single"/>
        </w:rPr>
        <w:t>Example 1</w:t>
      </w:r>
      <w:r w:rsidR="00AB3F14" w:rsidRPr="007F45C8">
        <w:rPr>
          <w:u w:val="single"/>
        </w:rPr>
        <w:t xml:space="preserve"> –</w:t>
      </w:r>
      <w:r w:rsidR="000E7E2B" w:rsidRPr="007F45C8">
        <w:rPr>
          <w:u w:val="single"/>
        </w:rPr>
        <w:t xml:space="preserve"> Gateway-Hosted Web Server</w:t>
      </w:r>
    </w:p>
    <w:p w:rsidR="00562449" w:rsidRDefault="001A1C1D">
      <w:r>
        <w:t>This example</w:t>
      </w:r>
      <w:r w:rsidR="00562449">
        <w:t xml:space="preserve"> showcases the following products</w:t>
      </w:r>
      <w:r>
        <w:t xml:space="preserve"> (for example, from a</w:t>
      </w:r>
      <w:r w:rsidR="007F45C8">
        <w:t xml:space="preserve"> Synapse</w:t>
      </w:r>
      <w:r>
        <w:t xml:space="preserve"> EK5100 kit)</w:t>
      </w:r>
      <w:r w:rsidR="00562449">
        <w:t>:</w:t>
      </w:r>
    </w:p>
    <w:p w:rsidR="00562449" w:rsidRDefault="00562449" w:rsidP="00562449">
      <w:pPr>
        <w:pStyle w:val="ListParagraph"/>
        <w:numPr>
          <w:ilvl w:val="0"/>
          <w:numId w:val="1"/>
        </w:numPr>
      </w:pPr>
      <w:r>
        <w:t>SNAP Connect E20</w:t>
      </w:r>
    </w:p>
    <w:p w:rsidR="00562449" w:rsidRDefault="00562449" w:rsidP="00562449">
      <w:pPr>
        <w:pStyle w:val="ListParagraph"/>
        <w:numPr>
          <w:ilvl w:val="0"/>
          <w:numId w:val="1"/>
        </w:numPr>
      </w:pPr>
      <w:r>
        <w:t>SN171 Prototyping board, with RF200 module</w:t>
      </w:r>
    </w:p>
    <w:p w:rsidR="00562449" w:rsidRDefault="00562449" w:rsidP="00562449">
      <w:pPr>
        <w:pStyle w:val="ListParagraph"/>
        <w:numPr>
          <w:ilvl w:val="0"/>
          <w:numId w:val="1"/>
        </w:numPr>
      </w:pPr>
      <w:r>
        <w:t>SN173 Prototyping board with SM220 module</w:t>
      </w:r>
    </w:p>
    <w:p w:rsidR="00562449" w:rsidRDefault="00562449" w:rsidP="00562449">
      <w:pPr>
        <w:pStyle w:val="ListParagraph"/>
        <w:numPr>
          <w:ilvl w:val="0"/>
          <w:numId w:val="1"/>
        </w:numPr>
      </w:pPr>
      <w:r>
        <w:t>SS200 USB SNAP Stick</w:t>
      </w:r>
    </w:p>
    <w:p w:rsidR="00562449" w:rsidRDefault="00562449" w:rsidP="00562449">
      <w:pPr>
        <w:pStyle w:val="ListParagraph"/>
        <w:numPr>
          <w:ilvl w:val="0"/>
          <w:numId w:val="1"/>
        </w:numPr>
      </w:pPr>
      <w:r>
        <w:t>SN132 USB SNAP Stick (loaded with SNAP Sniffer image)</w:t>
      </w:r>
    </w:p>
    <w:p w:rsidR="00AB3F14" w:rsidRDefault="00562449" w:rsidP="00562449">
      <w:r>
        <w:t xml:space="preserve">The </w:t>
      </w:r>
      <w:r w:rsidR="001A1C1D">
        <w:t xml:space="preserve">EK5100 </w:t>
      </w:r>
      <w:r>
        <w:t xml:space="preserve">kit ships with </w:t>
      </w:r>
      <w:r w:rsidR="001A1C1D">
        <w:t xml:space="preserve">this example </w:t>
      </w:r>
      <w:r>
        <w:t>preloaded</w:t>
      </w:r>
      <w:r w:rsidR="001A1C1D">
        <w:t>, or you can load it manually</w:t>
      </w:r>
      <w:r w:rsidR="00AB3F14">
        <w:t xml:space="preserve"> (</w:t>
      </w:r>
      <w:r w:rsidR="00AB3F14" w:rsidRPr="000E7E2B">
        <w:rPr>
          <w:i/>
        </w:rPr>
        <w:t>see page 2 of this Quick Start</w:t>
      </w:r>
      <w:r w:rsidR="00AB3F14">
        <w:t>)</w:t>
      </w:r>
      <w:r w:rsidR="001A1C1D">
        <w:t>.</w:t>
      </w:r>
    </w:p>
    <w:p w:rsidR="000E7E2B" w:rsidRDefault="000E7E2B" w:rsidP="000E7E2B">
      <w:pPr>
        <w:pStyle w:val="Heading2"/>
      </w:pPr>
      <w:r>
        <w:t>What T</w:t>
      </w:r>
      <w:r>
        <w:t>his Example</w:t>
      </w:r>
      <w:r>
        <w:t xml:space="preserve"> Does</w:t>
      </w:r>
    </w:p>
    <w:p w:rsidR="000E7E2B" w:rsidRDefault="000E7E2B" w:rsidP="000E7E2B">
      <w:r>
        <w:t>SNAPpy scripts running on the individual SNAP Nodes report button state, “button presses” (</w:t>
      </w:r>
      <w:r w:rsidRPr="000E7E2B">
        <w:rPr>
          <w:i/>
        </w:rPr>
        <w:t>count</w:t>
      </w:r>
      <w:r w:rsidR="007F45C8">
        <w:rPr>
          <w:i/>
        </w:rPr>
        <w:t>ers</w:t>
      </w:r>
      <w:r>
        <w:t>), and battery voltage.</w:t>
      </w:r>
      <w:r w:rsidR="007F45C8">
        <w:t xml:space="preserve"> Python code running on the E20 Gateway implements a web server, and web browsers which connect to this web server display a table of live node data. Through that web page, you can control an LED on each SNAP Node.</w:t>
      </w:r>
    </w:p>
    <w:p w:rsidR="000E7E2B" w:rsidRDefault="000E7E2B" w:rsidP="000E7E2B">
      <w:r>
        <w:t xml:space="preserve">Full source code for this example is available on Github here: </w:t>
      </w:r>
      <w:hyperlink r:id="rId7" w:history="1">
        <w:r w:rsidRPr="00437A12">
          <w:rPr>
            <w:rStyle w:val="Hyperlink"/>
          </w:rPr>
          <w:t>https://github.com/synapse-wireless/demo-kits</w:t>
        </w:r>
      </w:hyperlink>
    </w:p>
    <w:p w:rsidR="000E7E2B" w:rsidRDefault="000E7E2B" w:rsidP="000E7E2B">
      <w:r>
        <w:t xml:space="preserve">The Synapse Portal IDE will allow complete embedded module development, as well as wireless sniffer capability – download the latest version here: </w:t>
      </w:r>
      <w:hyperlink r:id="rId8" w:history="1">
        <w:r w:rsidRPr="00437A12">
          <w:rPr>
            <w:rStyle w:val="Hyperlink"/>
          </w:rPr>
          <w:t>https://forums.synapse-wireless.com/showthread.php?t=9</w:t>
        </w:r>
      </w:hyperlink>
    </w:p>
    <w:p w:rsidR="00AB3F14" w:rsidRDefault="00AB3F14" w:rsidP="00AB3F14">
      <w:pPr>
        <w:pStyle w:val="Heading2"/>
      </w:pPr>
      <w:r>
        <w:t>Running This Example</w:t>
      </w:r>
    </w:p>
    <w:p w:rsidR="00562449" w:rsidRPr="00AB3F14" w:rsidRDefault="00562449" w:rsidP="00562449">
      <w:pPr>
        <w:rPr>
          <w:b/>
        </w:rPr>
      </w:pPr>
      <w:r w:rsidRPr="00AB3F14">
        <w:rPr>
          <w:b/>
        </w:rPr>
        <w:t>Simply power up the E20 and use a PC or mobile device to connect to its</w:t>
      </w:r>
      <w:r w:rsidR="00910683" w:rsidRPr="00AB3F14">
        <w:rPr>
          <w:b/>
        </w:rPr>
        <w:t>’</w:t>
      </w:r>
      <w:r w:rsidR="00AB3F14" w:rsidRPr="00AB3F14">
        <w:rPr>
          <w:b/>
        </w:rPr>
        <w:t xml:space="preserve"> WiF</w:t>
      </w:r>
      <w:r w:rsidRPr="00AB3F14">
        <w:rPr>
          <w:b/>
        </w:rPr>
        <w:t>i access point:</w:t>
      </w:r>
    </w:p>
    <w:p w:rsidR="00562449" w:rsidRDefault="00562449" w:rsidP="00562449">
      <w:pPr>
        <w:ind w:left="720"/>
      </w:pPr>
      <w:r w:rsidRPr="00910683">
        <w:rPr>
          <w:b/>
        </w:rPr>
        <w:t>SSID</w:t>
      </w:r>
      <w:r>
        <w:t>: synapse-e20</w:t>
      </w:r>
      <w:r>
        <w:br/>
      </w:r>
      <w:r w:rsidRPr="00910683">
        <w:rPr>
          <w:b/>
        </w:rPr>
        <w:t>Password</w:t>
      </w:r>
      <w:r>
        <w:t>: synapse1</w:t>
      </w:r>
    </w:p>
    <w:p w:rsidR="00562449" w:rsidRPr="00910683" w:rsidRDefault="00910683" w:rsidP="00562449">
      <w:pPr>
        <w:rPr>
          <w:b/>
        </w:rPr>
      </w:pPr>
      <w:r w:rsidRPr="00910683">
        <w:rPr>
          <w:b/>
        </w:rPr>
        <w:t>Open a web browser</w:t>
      </w:r>
      <w:r w:rsidR="00AB3F14">
        <w:rPr>
          <w:b/>
        </w:rPr>
        <w:t xml:space="preserve"> on that PC or mobile device</w:t>
      </w:r>
      <w:r w:rsidRPr="00910683">
        <w:rPr>
          <w:b/>
        </w:rPr>
        <w:t xml:space="preserve">, and point to the E20’s URL:  </w:t>
      </w:r>
      <w:hyperlink r:id="rId9" w:history="1">
        <w:r w:rsidRPr="00910683">
          <w:rPr>
            <w:rStyle w:val="Hyperlink"/>
            <w:b/>
          </w:rPr>
          <w:t>http://192.168.0.1</w:t>
        </w:r>
      </w:hyperlink>
    </w:p>
    <w:p w:rsidR="00910683" w:rsidRDefault="00910683" w:rsidP="00562449">
      <w:r>
        <w:t>The web page will display a simple table of wireless SNAP nodes reporting</w:t>
      </w:r>
      <w:r w:rsidR="00383B6F">
        <w:t xml:space="preserve"> their</w:t>
      </w:r>
      <w:r>
        <w:t xml:space="preserve"> “status”. The SN171 and SN173 boards </w:t>
      </w:r>
      <w:r w:rsidR="001A1C1D">
        <w:t>run</w:t>
      </w:r>
      <w:r>
        <w:t xml:space="preserve"> SNAPpy scripts which report status every 5 seconds, or when a button is pressed.</w:t>
      </w:r>
    </w:p>
    <w:p w:rsidR="00910683" w:rsidRDefault="00910683" w:rsidP="00562449">
      <w:pPr>
        <w:rPr>
          <w:b/>
        </w:rPr>
      </w:pPr>
      <w:r w:rsidRPr="00910683">
        <w:rPr>
          <w:b/>
        </w:rPr>
        <w:t xml:space="preserve">Connect the battery packs to the SN171 and SN173 boards, and verify each pack’s switch is </w:t>
      </w:r>
      <w:r w:rsidRPr="00910683">
        <w:rPr>
          <w:b/>
          <w:u w:val="single"/>
        </w:rPr>
        <w:t>ON</w:t>
      </w:r>
      <w:r w:rsidRPr="00910683">
        <w:rPr>
          <w:b/>
        </w:rPr>
        <w:t>.</w:t>
      </w:r>
    </w:p>
    <w:p w:rsidR="00910683" w:rsidRDefault="00910683" w:rsidP="00562449">
      <w:r>
        <w:t>You should see a blinking LED on each prototyping board. Also, you’ll see both devices show up in the HTML table displayed in your web browser.</w:t>
      </w:r>
    </w:p>
    <w:p w:rsidR="00910683" w:rsidRDefault="00910683" w:rsidP="00562449">
      <w:r>
        <w:t>As you press button-1 on each board, you’ll see the press-count immediately updated in your browser. Also</w:t>
      </w:r>
      <w:r w:rsidR="007F45C8">
        <w:t>,</w:t>
      </w:r>
      <w:r>
        <w:t xml:space="preserve"> the current state of each button will be reflected in real</w:t>
      </w:r>
      <w:r w:rsidR="00AB3F14">
        <w:t>-</w:t>
      </w:r>
      <w:r>
        <w:t xml:space="preserve">time. In addition, the boards report their </w:t>
      </w:r>
      <w:r w:rsidR="001B238E">
        <w:t>current battery</w:t>
      </w:r>
      <w:r>
        <w:t xml:space="preserve"> level.</w:t>
      </w:r>
    </w:p>
    <w:p w:rsidR="000E7E2B" w:rsidRPr="007F45C8" w:rsidRDefault="007F45C8">
      <w:r>
        <w:t>There is also a checkbox on each table row that controls an LED on the corresponding SNAP Node. Click it!</w:t>
      </w:r>
      <w:r w:rsidR="000E7E2B">
        <w:br w:type="page"/>
      </w:r>
    </w:p>
    <w:p w:rsidR="00AB3F14" w:rsidRDefault="00AB3F14" w:rsidP="00AB3F14">
      <w:pPr>
        <w:pStyle w:val="Heading2"/>
      </w:pPr>
      <w:r>
        <w:lastRenderedPageBreak/>
        <w:t>Loading This Example</w:t>
      </w:r>
    </w:p>
    <w:p w:rsidR="00AB3F14" w:rsidRDefault="00AB3F14" w:rsidP="00562449">
      <w:r>
        <w:t xml:space="preserve">Depending on its’ model number, your kit may have come with this example </w:t>
      </w:r>
      <w:r w:rsidRPr="000636A4">
        <w:rPr>
          <w:i/>
        </w:rPr>
        <w:t>already preloaded</w:t>
      </w:r>
      <w:r w:rsidR="000636A4">
        <w:t xml:space="preserve"> – refer to </w:t>
      </w:r>
      <w:r w:rsidR="007F45C8">
        <w:t>the “Kit Manual” for your particular kit.</w:t>
      </w:r>
      <w:r w:rsidR="000636A4">
        <w:t xml:space="preserve"> These instructions describe how to (re)load the software</w:t>
      </w:r>
      <w:r w:rsidR="00F80DD0">
        <w:t xml:space="preserve"> if needed.</w:t>
      </w:r>
    </w:p>
    <w:p w:rsidR="00F80DD0" w:rsidRPr="00F80DD0" w:rsidRDefault="00F80DD0" w:rsidP="00562449">
      <w:pPr>
        <w:rPr>
          <w:b/>
        </w:rPr>
      </w:pPr>
      <w:r>
        <w:rPr>
          <w:b/>
        </w:rPr>
        <w:t>Load SNAPpy scripts “demo_sn171.py” and “demo_sn173.py” into the corresponding SNAP Nodes</w:t>
      </w:r>
    </w:p>
    <w:p w:rsidR="00F80DD0" w:rsidRPr="00F80DD0" w:rsidRDefault="00F80DD0" w:rsidP="00562449">
      <w:r>
        <w:t xml:space="preserve">Note that Portal has to have access to these SNAPpy scripts before it can </w:t>
      </w:r>
      <w:r w:rsidR="00E37A91">
        <w:t>up</w:t>
      </w:r>
      <w:r>
        <w:t>load them into your SNAP Nodes.</w:t>
      </w:r>
      <w:r w:rsidR="00E37A91">
        <w:t xml:space="preserve"> </w:t>
      </w:r>
      <w:r>
        <w:t>The scripts are located in a subdirectory named “snappyImages”</w:t>
      </w:r>
      <w:r w:rsidR="007F45C8">
        <w:t xml:space="preserve"> in the source code tree for this example.</w:t>
      </w:r>
    </w:p>
    <w:p w:rsidR="00AB3F14" w:rsidRDefault="00F80DD0" w:rsidP="00562449">
      <w:r>
        <w:rPr>
          <w:b/>
        </w:rPr>
        <w:t>Reminder</w:t>
      </w:r>
      <w:r>
        <w:t xml:space="preserve"> – you can manually copy all of the files in this example’s “snappyImages” directory into </w:t>
      </w:r>
      <w:r w:rsidRPr="00E37A91">
        <w:rPr>
          <w:i/>
        </w:rPr>
        <w:t>Portal’s</w:t>
      </w:r>
      <w:r>
        <w:t xml:space="preserve"> “snappyImages” directory, </w:t>
      </w:r>
      <w:r w:rsidRPr="00E37A91">
        <w:rPr>
          <w:u w:val="single"/>
        </w:rPr>
        <w:t>or</w:t>
      </w:r>
      <w:r>
        <w:t xml:space="preserve"> you can use Portal’s </w:t>
      </w:r>
      <w:r w:rsidR="000636A4" w:rsidRPr="00F80DD0">
        <w:rPr>
          <w:b/>
        </w:rPr>
        <w:t>Options: Set Working Directory…</w:t>
      </w:r>
      <w:r>
        <w:t xml:space="preserve"> feature to “aim” Portal at this </w:t>
      </w:r>
      <w:r w:rsidRPr="00E37A91">
        <w:rPr>
          <w:i/>
        </w:rPr>
        <w:t>example’s</w:t>
      </w:r>
      <w:r>
        <w:t xml:space="preserve"> “snappyImages” directory.</w:t>
      </w:r>
    </w:p>
    <w:p w:rsidR="00F80DD0" w:rsidRDefault="00F80DD0" w:rsidP="00562449">
      <w:r>
        <w:t xml:space="preserve">If you choose to copy the files, be sure to copy </w:t>
      </w:r>
      <w:r w:rsidRPr="007F45C8">
        <w:rPr>
          <w:i/>
        </w:rPr>
        <w:t>all</w:t>
      </w:r>
      <w:r>
        <w:t xml:space="preserve"> of them (don’t forget batmon.py, nv_settings.py, and SN173.py</w:t>
      </w:r>
      <w:r w:rsidR="00E37A91">
        <w:t>, which get imported by demo_sn171.py and demo_sn173.py</w:t>
      </w:r>
      <w:r>
        <w:t>).</w:t>
      </w:r>
    </w:p>
    <w:p w:rsidR="00E37A91" w:rsidRDefault="00E37A91" w:rsidP="00562449">
      <w:pPr>
        <w:rPr>
          <w:b/>
        </w:rPr>
      </w:pPr>
      <w:r>
        <w:rPr>
          <w:b/>
        </w:rPr>
        <w:t xml:space="preserve">Load the </w:t>
      </w:r>
      <w:r w:rsidR="00777B84">
        <w:rPr>
          <w:b/>
        </w:rPr>
        <w:t xml:space="preserve">various </w:t>
      </w:r>
      <w:r>
        <w:rPr>
          <w:b/>
        </w:rPr>
        <w:t>“Linux Config” files for this demo onto your E20</w:t>
      </w:r>
    </w:p>
    <w:p w:rsidR="00F80DD0" w:rsidRDefault="00777B84" w:rsidP="00562449">
      <w:r>
        <w:t xml:space="preserve">Look in the </w:t>
      </w:r>
      <w:r w:rsidR="00E37A91" w:rsidRPr="00E37A91">
        <w:t>“e20-sys” directory</w:t>
      </w:r>
      <w:r>
        <w:t xml:space="preserve">, and follow the instructions in the “readme” file there. Make a note of the directory </w:t>
      </w:r>
      <w:r w:rsidRPr="00777B84">
        <w:rPr>
          <w:u w:val="single"/>
        </w:rPr>
        <w:t>path</w:t>
      </w:r>
      <w:r>
        <w:t xml:space="preserve"> in file </w:t>
      </w:r>
      <w:r w:rsidRPr="00777B84">
        <w:rPr>
          <w:b/>
        </w:rPr>
        <w:t>e20-kit1-demo.conf</w:t>
      </w:r>
      <w:r>
        <w:t xml:space="preserve"> and be prepared to either match it in the next step, or edit that file.</w:t>
      </w:r>
    </w:p>
    <w:p w:rsidR="00777B84" w:rsidRDefault="00777B84" w:rsidP="00562449">
      <w:r>
        <w:rPr>
          <w:b/>
        </w:rPr>
        <w:t>Copy the entire “tree” of files in the web_app directory onto your E20</w:t>
      </w:r>
    </w:p>
    <w:p w:rsidR="00777B84" w:rsidRDefault="00777B84" w:rsidP="00562449">
      <w:r>
        <w:rPr>
          <w:b/>
        </w:rPr>
        <w:t>NOTE</w:t>
      </w:r>
      <w:r>
        <w:t xml:space="preserve"> – the files must go into a directory tree on the E20 such that the </w:t>
      </w:r>
      <w:r w:rsidR="007F45C8">
        <w:t xml:space="preserve">resulting </w:t>
      </w:r>
      <w:r>
        <w:t xml:space="preserve">path </w:t>
      </w:r>
      <w:r w:rsidR="007F45C8">
        <w:t xml:space="preserve">matches the one specified </w:t>
      </w:r>
      <w:r>
        <w:t xml:space="preserve">in </w:t>
      </w:r>
      <w:r>
        <w:rPr>
          <w:b/>
        </w:rPr>
        <w:t>e20-kit1-demo.conf</w:t>
      </w:r>
      <w:r>
        <w:t xml:space="preserve"> is correct, </w:t>
      </w:r>
      <w:r w:rsidRPr="007F45C8">
        <w:rPr>
          <w:u w:val="single"/>
        </w:rPr>
        <w:t>or</w:t>
      </w:r>
      <w:r>
        <w:t xml:space="preserve"> you must </w:t>
      </w:r>
      <w:r w:rsidR="007F45C8">
        <w:t xml:space="preserve">manually </w:t>
      </w:r>
      <w:r>
        <w:t>edit that file.</w:t>
      </w:r>
    </w:p>
    <w:p w:rsidR="00777B84" w:rsidRDefault="00777B84" w:rsidP="00562449">
      <w:r>
        <w:t>After you have placed the files, follow the instructions in the “readme” file in that directory too.</w:t>
      </w:r>
    </w:p>
    <w:p w:rsidR="00777B84" w:rsidRDefault="00777B84" w:rsidP="00562449">
      <w:r>
        <w:rPr>
          <w:b/>
        </w:rPr>
        <w:t>Now transition to the “Running This Example” instructions on page 1 of this Quick Start</w:t>
      </w:r>
    </w:p>
    <w:p w:rsidR="000E7E2B" w:rsidRDefault="00777B84" w:rsidP="00562449">
      <w:r>
        <w:t>Either</w:t>
      </w:r>
      <w:r w:rsidR="000E7E2B">
        <w:t>:</w:t>
      </w:r>
      <w:r>
        <w:t xml:space="preserve"> </w:t>
      </w:r>
    </w:p>
    <w:p w:rsidR="000E7E2B" w:rsidRDefault="000E7E2B" w:rsidP="000E7E2B">
      <w:pPr>
        <w:pStyle w:val="ListParagraph"/>
        <w:numPr>
          <w:ilvl w:val="0"/>
          <w:numId w:val="10"/>
        </w:numPr>
      </w:pPr>
      <w:r>
        <w:t>P</w:t>
      </w:r>
      <w:r w:rsidR="00777B84">
        <w:t>ower down your E20, and then go to page 1</w:t>
      </w:r>
      <w:r>
        <w:t xml:space="preserve"> (where you will power it back up)</w:t>
      </w:r>
    </w:p>
    <w:p w:rsidR="000E7E2B" w:rsidRDefault="00777B84" w:rsidP="000E7E2B">
      <w:pPr>
        <w:pStyle w:val="ListParagraph"/>
      </w:pPr>
      <w:r>
        <w:t>or</w:t>
      </w:r>
    </w:p>
    <w:p w:rsidR="00777B84" w:rsidRPr="00777B84" w:rsidRDefault="000E7E2B" w:rsidP="000E7E2B">
      <w:pPr>
        <w:pStyle w:val="ListParagraph"/>
        <w:numPr>
          <w:ilvl w:val="0"/>
          <w:numId w:val="10"/>
        </w:numPr>
      </w:pPr>
      <w:r>
        <w:t xml:space="preserve"> Just </w:t>
      </w:r>
      <w:r w:rsidRPr="000E7E2B">
        <w:rPr>
          <w:u w:val="single"/>
        </w:rPr>
        <w:t>reboot</w:t>
      </w:r>
      <w:r>
        <w:t xml:space="preserve"> your E20 (from the command line) and skip over the part about  “powering up the E20” when you go to page 1</w:t>
      </w:r>
    </w:p>
    <w:p w:rsidR="000E7E2B" w:rsidRDefault="000E7E2B" w:rsidP="000E7E2B">
      <w:pPr>
        <w:pStyle w:val="Heading2"/>
      </w:pPr>
      <w:r>
        <w:t>Exploring this Example</w:t>
      </w:r>
    </w:p>
    <w:p w:rsidR="000E7E2B" w:rsidRDefault="000E7E2B" w:rsidP="000E7E2B">
      <w:r>
        <w:t>The web application is a basic Python program built with high-performance libraries, Tornado and SNAP Connect. The Javascript/HTML is kept deliberately simple for ease of understanding, although it showcases a low-latency websockets technique. This can be easily extended to REST interfaces, and other web/backend approaches to fit application requirements. More information about the software used in this example can be found in the “Software” guide (look in the same directory where you found this Quick Start).</w:t>
      </w:r>
    </w:p>
    <w:p w:rsidR="007F45C8" w:rsidRPr="00777B84" w:rsidRDefault="000E7E2B" w:rsidP="00562449">
      <w:r>
        <w:t xml:space="preserve"> See the readme.txt files in the </w:t>
      </w:r>
      <w:r w:rsidRPr="007F45C8">
        <w:rPr>
          <w:b/>
        </w:rPr>
        <w:t>e20_sys</w:t>
      </w:r>
      <w:r>
        <w:t xml:space="preserve"> and  </w:t>
      </w:r>
      <w:r w:rsidRPr="007F45C8">
        <w:rPr>
          <w:b/>
        </w:rPr>
        <w:t>web_app</w:t>
      </w:r>
      <w:r>
        <w:t xml:space="preserve"> directories for more details and library dependencies.</w:t>
      </w:r>
      <w:bookmarkStart w:id="0" w:name="_GoBack"/>
      <w:bookmarkEnd w:id="0"/>
    </w:p>
    <w:p w:rsidR="00777B84" w:rsidRPr="00E37A91" w:rsidRDefault="00777B84" w:rsidP="00562449"/>
    <w:sectPr w:rsidR="00777B84" w:rsidRPr="00E37A91" w:rsidSect="004D2A6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EFF"/>
    <w:multiLevelType w:val="hybridMultilevel"/>
    <w:tmpl w:val="5D0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4516E"/>
    <w:multiLevelType w:val="hybridMultilevel"/>
    <w:tmpl w:val="A1F0162C"/>
    <w:lvl w:ilvl="0" w:tplc="F8160798">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8247AD"/>
    <w:multiLevelType w:val="hybridMultilevel"/>
    <w:tmpl w:val="31CCD1B2"/>
    <w:lvl w:ilvl="0" w:tplc="ED3239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10724"/>
    <w:multiLevelType w:val="hybridMultilevel"/>
    <w:tmpl w:val="E1C02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8148FF"/>
    <w:multiLevelType w:val="hybridMultilevel"/>
    <w:tmpl w:val="FE90A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15583B"/>
    <w:multiLevelType w:val="hybridMultilevel"/>
    <w:tmpl w:val="BF1E6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63111E"/>
    <w:multiLevelType w:val="hybridMultilevel"/>
    <w:tmpl w:val="F24CD352"/>
    <w:lvl w:ilvl="0" w:tplc="C830675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8F29B0"/>
    <w:multiLevelType w:val="hybridMultilevel"/>
    <w:tmpl w:val="E8360D18"/>
    <w:lvl w:ilvl="0" w:tplc="0B3AE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EF64AEC"/>
    <w:multiLevelType w:val="hybridMultilevel"/>
    <w:tmpl w:val="0B343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B845B5"/>
    <w:multiLevelType w:val="hybridMultilevel"/>
    <w:tmpl w:val="4AFAB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7"/>
  </w:num>
  <w:num w:numId="5">
    <w:abstractNumId w:val="3"/>
  </w:num>
  <w:num w:numId="6">
    <w:abstractNumId w:val="6"/>
  </w:num>
  <w:num w:numId="7">
    <w:abstractNumId w:val="4"/>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9C"/>
    <w:rsid w:val="0002790E"/>
    <w:rsid w:val="0003257E"/>
    <w:rsid w:val="00033ED9"/>
    <w:rsid w:val="0005042C"/>
    <w:rsid w:val="00054A7A"/>
    <w:rsid w:val="000636A4"/>
    <w:rsid w:val="00097C4A"/>
    <w:rsid w:val="000B496E"/>
    <w:rsid w:val="000B56DC"/>
    <w:rsid w:val="000C31EE"/>
    <w:rsid w:val="000E0B19"/>
    <w:rsid w:val="000E28BC"/>
    <w:rsid w:val="000E7E2B"/>
    <w:rsid w:val="00126A70"/>
    <w:rsid w:val="00152A43"/>
    <w:rsid w:val="00173E44"/>
    <w:rsid w:val="001877DC"/>
    <w:rsid w:val="001A1C1D"/>
    <w:rsid w:val="001B238E"/>
    <w:rsid w:val="001D528C"/>
    <w:rsid w:val="001D53F0"/>
    <w:rsid w:val="00230CCD"/>
    <w:rsid w:val="00232EE6"/>
    <w:rsid w:val="00242D2D"/>
    <w:rsid w:val="00257A92"/>
    <w:rsid w:val="002A5F27"/>
    <w:rsid w:val="002B1A8F"/>
    <w:rsid w:val="002C263D"/>
    <w:rsid w:val="002D4731"/>
    <w:rsid w:val="00331584"/>
    <w:rsid w:val="0034521E"/>
    <w:rsid w:val="00346A40"/>
    <w:rsid w:val="003514AB"/>
    <w:rsid w:val="003708B2"/>
    <w:rsid w:val="00376581"/>
    <w:rsid w:val="00381098"/>
    <w:rsid w:val="00383B6F"/>
    <w:rsid w:val="00385502"/>
    <w:rsid w:val="00392DA6"/>
    <w:rsid w:val="003D19A6"/>
    <w:rsid w:val="003D46D2"/>
    <w:rsid w:val="003D7A3E"/>
    <w:rsid w:val="003E227F"/>
    <w:rsid w:val="003F1061"/>
    <w:rsid w:val="004147C2"/>
    <w:rsid w:val="004243D2"/>
    <w:rsid w:val="00434430"/>
    <w:rsid w:val="00457276"/>
    <w:rsid w:val="00463847"/>
    <w:rsid w:val="0048494C"/>
    <w:rsid w:val="00490D00"/>
    <w:rsid w:val="00492D2F"/>
    <w:rsid w:val="004A7EA4"/>
    <w:rsid w:val="004C7514"/>
    <w:rsid w:val="004D2A67"/>
    <w:rsid w:val="004E4AB0"/>
    <w:rsid w:val="004F47DE"/>
    <w:rsid w:val="004F4CF9"/>
    <w:rsid w:val="00562449"/>
    <w:rsid w:val="005803BD"/>
    <w:rsid w:val="00580B7A"/>
    <w:rsid w:val="0058793D"/>
    <w:rsid w:val="005A7C3B"/>
    <w:rsid w:val="005C711D"/>
    <w:rsid w:val="005D277F"/>
    <w:rsid w:val="006060E6"/>
    <w:rsid w:val="00647BFC"/>
    <w:rsid w:val="006506C1"/>
    <w:rsid w:val="006575CA"/>
    <w:rsid w:val="006B3364"/>
    <w:rsid w:val="006B5FAD"/>
    <w:rsid w:val="007215FB"/>
    <w:rsid w:val="00721F3E"/>
    <w:rsid w:val="007765A7"/>
    <w:rsid w:val="00777B84"/>
    <w:rsid w:val="00792E23"/>
    <w:rsid w:val="00796979"/>
    <w:rsid w:val="007F0ECB"/>
    <w:rsid w:val="007F45C8"/>
    <w:rsid w:val="008058A9"/>
    <w:rsid w:val="00815813"/>
    <w:rsid w:val="00824A79"/>
    <w:rsid w:val="00832278"/>
    <w:rsid w:val="008522F9"/>
    <w:rsid w:val="00872E37"/>
    <w:rsid w:val="00876D2B"/>
    <w:rsid w:val="0088117D"/>
    <w:rsid w:val="008B5712"/>
    <w:rsid w:val="008D02C7"/>
    <w:rsid w:val="008E0D13"/>
    <w:rsid w:val="008E5255"/>
    <w:rsid w:val="00910683"/>
    <w:rsid w:val="00937B70"/>
    <w:rsid w:val="00941F28"/>
    <w:rsid w:val="00952CC1"/>
    <w:rsid w:val="009D0BCE"/>
    <w:rsid w:val="009D0FA9"/>
    <w:rsid w:val="009E335D"/>
    <w:rsid w:val="009E4A3E"/>
    <w:rsid w:val="00A526F7"/>
    <w:rsid w:val="00A627BA"/>
    <w:rsid w:val="00A70F6B"/>
    <w:rsid w:val="00A71FA6"/>
    <w:rsid w:val="00AA249C"/>
    <w:rsid w:val="00AA449A"/>
    <w:rsid w:val="00AB3F14"/>
    <w:rsid w:val="00AE7249"/>
    <w:rsid w:val="00B101D9"/>
    <w:rsid w:val="00B23DC8"/>
    <w:rsid w:val="00B41AD0"/>
    <w:rsid w:val="00B553C4"/>
    <w:rsid w:val="00B74EA6"/>
    <w:rsid w:val="00BB5B8E"/>
    <w:rsid w:val="00BC5552"/>
    <w:rsid w:val="00BE193A"/>
    <w:rsid w:val="00BF0080"/>
    <w:rsid w:val="00BF4515"/>
    <w:rsid w:val="00C107DB"/>
    <w:rsid w:val="00C15553"/>
    <w:rsid w:val="00C52A75"/>
    <w:rsid w:val="00C96D5A"/>
    <w:rsid w:val="00CB3521"/>
    <w:rsid w:val="00CB39EB"/>
    <w:rsid w:val="00CE365A"/>
    <w:rsid w:val="00CE3B58"/>
    <w:rsid w:val="00CF767A"/>
    <w:rsid w:val="00D2354F"/>
    <w:rsid w:val="00D27173"/>
    <w:rsid w:val="00D414D2"/>
    <w:rsid w:val="00D47754"/>
    <w:rsid w:val="00D51115"/>
    <w:rsid w:val="00D67C6D"/>
    <w:rsid w:val="00DA43CF"/>
    <w:rsid w:val="00DB2F2A"/>
    <w:rsid w:val="00DC3E2F"/>
    <w:rsid w:val="00DF661F"/>
    <w:rsid w:val="00E06CEC"/>
    <w:rsid w:val="00E14A21"/>
    <w:rsid w:val="00E1770D"/>
    <w:rsid w:val="00E37A91"/>
    <w:rsid w:val="00E55D02"/>
    <w:rsid w:val="00E634A6"/>
    <w:rsid w:val="00E728F2"/>
    <w:rsid w:val="00E91080"/>
    <w:rsid w:val="00EC2D21"/>
    <w:rsid w:val="00ED7405"/>
    <w:rsid w:val="00EF1258"/>
    <w:rsid w:val="00F32F43"/>
    <w:rsid w:val="00F5051E"/>
    <w:rsid w:val="00F80DD0"/>
    <w:rsid w:val="00FB4C8D"/>
    <w:rsid w:val="00FE1CB3"/>
    <w:rsid w:val="00FF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synapse-wireless.com/showthread.php?t=9" TargetMode="External"/><Relationship Id="rId3" Type="http://schemas.microsoft.com/office/2007/relationships/stylesWithEffects" Target="stylesWithEffects.xml"/><Relationship Id="rId7" Type="http://schemas.openxmlformats.org/officeDocument/2006/relationships/hyperlink" Target="https://github.com/synapse-wireless/demo-k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92.16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871</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McWane, Inc.</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Ewing</dc:creator>
  <cp:lastModifiedBy>Kevin Banks</cp:lastModifiedBy>
  <cp:revision>39</cp:revision>
  <cp:lastPrinted>2015-12-07T21:33:00Z</cp:lastPrinted>
  <dcterms:created xsi:type="dcterms:W3CDTF">2015-09-07T23:24:00Z</dcterms:created>
  <dcterms:modified xsi:type="dcterms:W3CDTF">2015-12-09T19:23:00Z</dcterms:modified>
</cp:coreProperties>
</file>