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  <w:gridCol w:w="992"/>
        <w:gridCol w:w="993"/>
        <w:gridCol w:w="992"/>
        <w:gridCol w:w="1276"/>
        <w:gridCol w:w="1417"/>
      </w:tblGrid>
      <w:tr w:rsidR="007315DC" w:rsidRPr="00B655D9" w14:paraId="6E6939AC" w14:textId="77777777" w:rsidTr="00B70EF9">
        <w:trPr>
          <w:cantSplit/>
          <w:trHeight w:val="340"/>
        </w:trPr>
        <w:tc>
          <w:tcPr>
            <w:tcW w:w="5529" w:type="dxa"/>
            <w:shd w:val="clear" w:color="auto" w:fill="808080"/>
            <w:vAlign w:val="center"/>
          </w:tcPr>
          <w:p w14:paraId="4556BE52" w14:textId="35449451" w:rsidR="007315DC" w:rsidRPr="00B655D9" w:rsidRDefault="001B5104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bookmarkStart w:id="0" w:name="_Hlk191554077"/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T</w:t>
            </w:r>
            <w:r w:rsidR="00A476D3"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and Multidisciplinary Structural Heart Team</w:t>
            </w:r>
          </w:p>
        </w:tc>
        <w:tc>
          <w:tcPr>
            <w:tcW w:w="5670" w:type="dxa"/>
            <w:gridSpan w:val="5"/>
          </w:tcPr>
          <w:p w14:paraId="2BD03AB7" w14:textId="7852B02A" w:rsidR="007315DC" w:rsidRPr="00B655D9" w:rsidRDefault="0020604E" w:rsidP="00B70EF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73D2A87" wp14:editId="2CBDF59C">
                  <wp:simplePos x="0" y="0"/>
                  <wp:positionH relativeFrom="column">
                    <wp:posOffset>375920</wp:posOffset>
                  </wp:positionH>
                  <wp:positionV relativeFrom="paragraph">
                    <wp:posOffset>61018</wp:posOffset>
                  </wp:positionV>
                  <wp:extent cx="2529205" cy="739775"/>
                  <wp:effectExtent l="0" t="0" r="4445" b="3175"/>
                  <wp:wrapTight wrapText="bothSides">
                    <wp:wrapPolygon edited="0">
                      <wp:start x="0" y="0"/>
                      <wp:lineTo x="0" y="21136"/>
                      <wp:lineTo x="21475" y="21136"/>
                      <wp:lineTo x="21475" y="0"/>
                      <wp:lineTo x="0" y="0"/>
                    </wp:wrapPolygon>
                  </wp:wrapTight>
                  <wp:docPr id="160043810" name="Picture 1" descr="Royal North Shore Hospital Commercial Furniture Project | Commercial Sofa  B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yal North Shore Hospital Commercial Furniture Project | Commercial Sofa  B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20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202B67">
        <w:trPr>
          <w:cantSplit/>
          <w:trHeight w:val="258"/>
        </w:trPr>
        <w:tc>
          <w:tcPr>
            <w:tcW w:w="5529" w:type="dxa"/>
            <w:shd w:val="clear" w:color="auto" w:fill="CCCCCC"/>
            <w:vAlign w:val="center"/>
          </w:tcPr>
          <w:p w14:paraId="27908EA7" w14:textId="2ECB0243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  <w:r w:rsidR="002360FF">
              <w:rPr>
                <w:rFonts w:ascii="Arial" w:hAnsi="Arial"/>
                <w:b/>
                <w:bCs/>
                <w:sz w:val="20"/>
                <w:szCs w:val="20"/>
              </w:rPr>
              <w:t>15/6/25</w:t>
            </w:r>
          </w:p>
        </w:tc>
        <w:tc>
          <w:tcPr>
            <w:tcW w:w="5670" w:type="dxa"/>
            <w:gridSpan w:val="5"/>
            <w:shd w:val="clear" w:color="auto" w:fill="CCCCCC"/>
            <w:vAlign w:val="center"/>
          </w:tcPr>
          <w:p w14:paraId="55D6685B" w14:textId="3339A88D" w:rsidR="00A476D3" w:rsidRPr="00B655D9" w:rsidRDefault="00A476D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2360FF">
              <w:rPr>
                <w:rFonts w:ascii="Arial" w:hAnsi="Arial"/>
                <w:b/>
                <w:bCs/>
                <w:sz w:val="20"/>
                <w:szCs w:val="20"/>
              </w:rPr>
              <w:t>H</w:t>
            </w:r>
            <w:r w:rsidR="000C604D">
              <w:rPr>
                <w:rFonts w:ascii="Arial" w:hAnsi="Arial"/>
                <w:b/>
                <w:bCs/>
                <w:sz w:val="20"/>
                <w:szCs w:val="20"/>
              </w:rPr>
              <w:t>ansen</w:t>
            </w:r>
          </w:p>
        </w:tc>
      </w:tr>
      <w:tr w:rsidR="00BE7264" w:rsidRPr="00B655D9" w14:paraId="23665C64" w14:textId="77777777" w:rsidTr="00202B67">
        <w:trPr>
          <w:cantSplit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25" w14:textId="47BA110E" w:rsidR="00BE7264" w:rsidRPr="00B655D9" w:rsidRDefault="00BE726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2360FF">
              <w:rPr>
                <w:rFonts w:ascii="Arial" w:hAnsi="Arial"/>
                <w:sz w:val="20"/>
                <w:szCs w:val="20"/>
              </w:rPr>
              <w:t>Kevin Riggs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6CBB9D" w14:textId="7C6DF334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Referrer: </w:t>
            </w:r>
            <w:r w:rsidR="000C604D" w:rsidRPr="000C604D">
              <w:rPr>
                <w:rFonts w:ascii="Arial" w:hAnsi="Arial"/>
                <w:sz w:val="20"/>
                <w:szCs w:val="20"/>
              </w:rPr>
              <w:t>Hill</w:t>
            </w:r>
          </w:p>
        </w:tc>
      </w:tr>
      <w:tr w:rsidR="00BE7264" w:rsidRPr="00B655D9" w14:paraId="71FC1CD6" w14:textId="77777777" w:rsidTr="00202B67">
        <w:trPr>
          <w:cantSplit/>
        </w:trPr>
        <w:tc>
          <w:tcPr>
            <w:tcW w:w="5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414B6352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2360FF">
              <w:rPr>
                <w:rFonts w:ascii="Arial" w:hAnsi="Arial"/>
                <w:sz w:val="20"/>
                <w:szCs w:val="20"/>
              </w:rPr>
              <w:t>14/07/1945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230B77E" w14:textId="7C03D104" w:rsidR="00BE7264" w:rsidRPr="00B655D9" w:rsidRDefault="00A476D3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  <w:r w:rsidR="003B01DD">
              <w:rPr>
                <w:rFonts w:ascii="Arial" w:hAnsi="Arial"/>
                <w:sz w:val="20"/>
                <w:szCs w:val="20"/>
              </w:rPr>
              <w:t>0417883916</w:t>
            </w:r>
          </w:p>
        </w:tc>
      </w:tr>
      <w:tr w:rsidR="005602BA" w:rsidRPr="00B655D9" w14:paraId="0BA5EEBC" w14:textId="77777777" w:rsidTr="00202B67">
        <w:trPr>
          <w:cantSplit/>
        </w:trPr>
        <w:tc>
          <w:tcPr>
            <w:tcW w:w="55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438FDD44" w:rsidR="005602BA" w:rsidRPr="00B655D9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2360FF">
              <w:rPr>
                <w:rFonts w:ascii="Arial" w:hAnsi="Arial"/>
                <w:sz w:val="20"/>
                <w:szCs w:val="20"/>
              </w:rPr>
              <w:t>0346148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</w:tcPr>
          <w:p w14:paraId="2AB20CE8" w14:textId="0F7B94EE" w:rsidR="00CE4774" w:rsidRPr="00B655D9" w:rsidRDefault="00574026" w:rsidP="0027006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</w:p>
        </w:tc>
      </w:tr>
      <w:tr w:rsidR="005602BA" w:rsidRPr="00B655D9" w14:paraId="6210B775" w14:textId="77777777" w:rsidTr="00202B67">
        <w:trPr>
          <w:cantSplit/>
          <w:trHeight w:val="454"/>
        </w:trPr>
        <w:tc>
          <w:tcPr>
            <w:tcW w:w="55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54B3940D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B06EF1">
              <w:rPr>
                <w:rFonts w:ascii="Arial" w:hAnsi="Arial"/>
                <w:sz w:val="20"/>
                <w:szCs w:val="20"/>
              </w:rPr>
              <w:t xml:space="preserve"> 79YO</w:t>
            </w:r>
          </w:p>
        </w:tc>
        <w:tc>
          <w:tcPr>
            <w:tcW w:w="5670" w:type="dxa"/>
            <w:gridSpan w:val="5"/>
            <w:tcBorders>
              <w:left w:val="single" w:sz="4" w:space="0" w:color="auto"/>
            </w:tcBorders>
            <w:vAlign w:val="center"/>
          </w:tcPr>
          <w:p w14:paraId="4320F2D5" w14:textId="4B36911A" w:rsidR="00286FAE" w:rsidRPr="00B655D9" w:rsidRDefault="00B06EF1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Weight: 96kg</w:t>
            </w:r>
          </w:p>
        </w:tc>
      </w:tr>
      <w:tr w:rsidR="00A476D3" w:rsidRPr="00B655D9" w14:paraId="6E6CECD0" w14:textId="77777777" w:rsidTr="00202B67">
        <w:trPr>
          <w:cantSplit/>
          <w:trHeight w:val="367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A476D3" w:rsidRPr="00B655D9" w14:paraId="3F56DE00" w14:textId="77777777" w:rsidTr="00202B67">
        <w:trPr>
          <w:cantSplit/>
          <w:trHeight w:val="983"/>
        </w:trPr>
        <w:tc>
          <w:tcPr>
            <w:tcW w:w="5529" w:type="dxa"/>
          </w:tcPr>
          <w:p w14:paraId="4E51CB3E" w14:textId="77777777" w:rsidR="002360FF" w:rsidRPr="002360FF" w:rsidRDefault="002360FF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IHD </w:t>
            </w:r>
          </w:p>
          <w:p w14:paraId="46C91E21" w14:textId="58584B68" w:rsidR="002D6EF6" w:rsidRPr="002360FF" w:rsidRDefault="002360FF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>HG TCC</w:t>
            </w:r>
          </w:p>
          <w:p w14:paraId="17293E03" w14:textId="77777777" w:rsidR="002360FF" w:rsidRPr="002360FF" w:rsidRDefault="002360FF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Patrial left nephrectomy </w:t>
            </w:r>
          </w:p>
          <w:p w14:paraId="640E60BC" w14:textId="77777777" w:rsidR="002360FF" w:rsidRPr="002360FF" w:rsidRDefault="002360FF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Ongoing BHCG and chemotherapy </w:t>
            </w:r>
          </w:p>
          <w:p w14:paraId="1C793488" w14:textId="1E89F128" w:rsidR="002360FF" w:rsidRPr="002360FF" w:rsidRDefault="000C604D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  <w:r w:rsidR="002360FF">
              <w:rPr>
                <w:rFonts w:ascii="Arial" w:hAnsi="Arial"/>
                <w:sz w:val="20"/>
                <w:szCs w:val="20"/>
              </w:rPr>
              <w:t>AVR</w:t>
            </w:r>
            <w:r>
              <w:rPr>
                <w:rFonts w:ascii="Arial" w:hAnsi="Arial"/>
                <w:sz w:val="20"/>
                <w:szCs w:val="20"/>
              </w:rPr>
              <w:t xml:space="preserve"> (hemi sternotomy) 25mm</w:t>
            </w:r>
            <w:r w:rsidR="002360FF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Perimount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br/>
              <w:t xml:space="preserve">- Dr Spratt St Vincents </w:t>
            </w:r>
          </w:p>
          <w:p w14:paraId="46048257" w14:textId="77777777" w:rsidR="002360FF" w:rsidRPr="002360FF" w:rsidRDefault="002360FF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>HTN</w:t>
            </w:r>
          </w:p>
          <w:p w14:paraId="195C11C6" w14:textId="262A772C" w:rsidR="002360FF" w:rsidRPr="002360FF" w:rsidRDefault="002360FF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>Dyslipidaemia</w:t>
            </w:r>
          </w:p>
          <w:p w14:paraId="77102246" w14:textId="5F4BE1D1" w:rsidR="002360FF" w:rsidRPr="002D6EF6" w:rsidRDefault="002360FF" w:rsidP="002D6EF6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Rheumatoid arthritis </w:t>
            </w:r>
          </w:p>
        </w:tc>
        <w:tc>
          <w:tcPr>
            <w:tcW w:w="5670" w:type="dxa"/>
            <w:gridSpan w:val="5"/>
          </w:tcPr>
          <w:p w14:paraId="3DFA0D06" w14:textId="77777777" w:rsidR="002360FF" w:rsidRPr="002360FF" w:rsidRDefault="002360FF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2360FF">
              <w:rPr>
                <w:rFonts w:ascii="Arial" w:hAnsi="Arial"/>
                <w:sz w:val="20"/>
                <w:szCs w:val="20"/>
              </w:rPr>
              <w:t>Apixaban 5mg bd</w:t>
            </w:r>
          </w:p>
          <w:p w14:paraId="23CF80C5" w14:textId="77777777" w:rsidR="002360FF" w:rsidRPr="002360FF" w:rsidRDefault="002360FF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2360FF">
              <w:rPr>
                <w:rFonts w:ascii="Arial" w:hAnsi="Arial"/>
                <w:sz w:val="20"/>
                <w:szCs w:val="20"/>
              </w:rPr>
              <w:t>Metoprolol 25mg bd</w:t>
            </w:r>
          </w:p>
          <w:p w14:paraId="52A41B07" w14:textId="77777777" w:rsidR="002360FF" w:rsidRPr="002360FF" w:rsidRDefault="002360FF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2360FF">
              <w:rPr>
                <w:rFonts w:ascii="Arial" w:hAnsi="Arial"/>
                <w:sz w:val="20"/>
                <w:szCs w:val="20"/>
              </w:rPr>
              <w:t>Atorvastatin 40mg mane</w:t>
            </w:r>
          </w:p>
          <w:p w14:paraId="4E69FA2A" w14:textId="77777777" w:rsidR="002360FF" w:rsidRPr="002360FF" w:rsidRDefault="002360FF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proofErr w:type="spellStart"/>
            <w:r w:rsidRPr="002360FF">
              <w:rPr>
                <w:rFonts w:ascii="Arial" w:hAnsi="Arial"/>
                <w:sz w:val="20"/>
                <w:szCs w:val="20"/>
              </w:rPr>
              <w:t>Spiractin</w:t>
            </w:r>
            <w:proofErr w:type="spellEnd"/>
            <w:r w:rsidRPr="002360FF">
              <w:rPr>
                <w:rFonts w:ascii="Arial" w:hAnsi="Arial"/>
                <w:sz w:val="20"/>
                <w:szCs w:val="20"/>
              </w:rPr>
              <w:t xml:space="preserve"> 12.5mg mane</w:t>
            </w:r>
          </w:p>
          <w:p w14:paraId="0AEA424D" w14:textId="77777777" w:rsidR="002360FF" w:rsidRPr="002360FF" w:rsidRDefault="002360FF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2360FF">
              <w:rPr>
                <w:rFonts w:ascii="Arial" w:hAnsi="Arial"/>
                <w:sz w:val="20"/>
                <w:szCs w:val="20"/>
              </w:rPr>
              <w:t>Dapagliflozin 10mg mane</w:t>
            </w:r>
          </w:p>
          <w:p w14:paraId="5B53F7D0" w14:textId="4EF284D4" w:rsidR="008D759F" w:rsidRPr="00DD4459" w:rsidRDefault="002360FF" w:rsidP="00DD4459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2360FF">
              <w:rPr>
                <w:rFonts w:ascii="Arial" w:hAnsi="Arial"/>
                <w:sz w:val="20"/>
                <w:szCs w:val="20"/>
              </w:rPr>
              <w:t>Frusemide 40mg mane</w:t>
            </w:r>
          </w:p>
        </w:tc>
      </w:tr>
      <w:tr w:rsidR="00A476D3" w:rsidRPr="00B655D9" w14:paraId="1AB60BB9" w14:textId="77777777" w:rsidTr="00202B67">
        <w:trPr>
          <w:cantSplit/>
          <w:trHeight w:val="369"/>
        </w:trPr>
        <w:tc>
          <w:tcPr>
            <w:tcW w:w="5529" w:type="dxa"/>
            <w:shd w:val="clear" w:color="auto" w:fill="D9D9D9" w:themeFill="background1" w:themeFillShade="D9"/>
          </w:tcPr>
          <w:p w14:paraId="7548CCFE" w14:textId="56D166CF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</w:tcPr>
          <w:p w14:paraId="04ED3279" w14:textId="799AF68E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</w:p>
        </w:tc>
      </w:tr>
      <w:tr w:rsidR="00A476D3" w:rsidRPr="00B655D9" w14:paraId="009F130A" w14:textId="77777777" w:rsidTr="00202B67">
        <w:trPr>
          <w:cantSplit/>
          <w:trHeight w:val="982"/>
        </w:trPr>
        <w:tc>
          <w:tcPr>
            <w:tcW w:w="5529" w:type="dxa"/>
          </w:tcPr>
          <w:p w14:paraId="13BB62C9" w14:textId="22AE9371" w:rsidR="003A3130" w:rsidRDefault="00DD4459" w:rsidP="003A313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 w:rsidRPr="00DD4459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r w:rsidR="002360FF">
              <w:rPr>
                <w:rFonts w:ascii="Arial" w:hAnsi="Arial"/>
                <w:sz w:val="20"/>
                <w:szCs w:val="20"/>
                <w:lang w:val="x-none"/>
              </w:rPr>
              <w:t xml:space="preserve">Lives at home on property with flat mate </w:t>
            </w:r>
            <w:r w:rsidR="002360FF">
              <w:rPr>
                <w:rFonts w:ascii="Arial" w:hAnsi="Arial"/>
                <w:sz w:val="20"/>
                <w:szCs w:val="20"/>
                <w:lang w:val="x-none"/>
              </w:rPr>
              <w:br/>
              <w:t xml:space="preserve">- mini horses and dogs </w:t>
            </w:r>
          </w:p>
          <w:p w14:paraId="27ED962C" w14:textId="51790588" w:rsidR="002360FF" w:rsidRDefault="002360FF" w:rsidP="003A313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Independent ADLs and mobility </w:t>
            </w:r>
          </w:p>
          <w:p w14:paraId="3EACE645" w14:textId="1198CC8D" w:rsidR="002360FF" w:rsidRDefault="002360FF" w:rsidP="003A313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>Retired managed timbre yard</w:t>
            </w:r>
          </w:p>
          <w:p w14:paraId="7F69FD7E" w14:textId="23996D23" w:rsidR="002360FF" w:rsidRPr="00DD4459" w:rsidRDefault="002360FF" w:rsidP="003A3130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Plays lawn bowels x4 a week </w:t>
            </w:r>
          </w:p>
          <w:p w14:paraId="530762F7" w14:textId="77777777" w:rsidR="00202B67" w:rsidRDefault="002360FF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Still driving </w:t>
            </w:r>
          </w:p>
          <w:p w14:paraId="3CAF9056" w14:textId="4913C7A4" w:rsidR="002360FF" w:rsidRPr="00DD4459" w:rsidRDefault="002360FF" w:rsidP="008D759F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/>
              <w:rPr>
                <w:rFonts w:ascii="Arial" w:hAnsi="Arial"/>
                <w:sz w:val="20"/>
                <w:szCs w:val="20"/>
                <w:lang w:val="x-none"/>
              </w:rPr>
            </w:pPr>
            <w:r>
              <w:rPr>
                <w:rFonts w:ascii="Arial" w:hAnsi="Arial"/>
                <w:sz w:val="20"/>
                <w:szCs w:val="20"/>
                <w:lang w:val="x-none"/>
              </w:rPr>
              <w:t xml:space="preserve">Ex-smoker 30 years, 1-2 </w:t>
            </w:r>
            <w:proofErr w:type="spellStart"/>
            <w:r>
              <w:rPr>
                <w:rFonts w:ascii="Arial" w:hAnsi="Arial"/>
                <w:sz w:val="20"/>
                <w:szCs w:val="20"/>
                <w:lang w:val="x-none"/>
              </w:rPr>
              <w:t>stds</w:t>
            </w:r>
            <w:proofErr w:type="spellEnd"/>
            <w:r>
              <w:rPr>
                <w:rFonts w:ascii="Arial" w:hAnsi="Arial"/>
                <w:sz w:val="20"/>
                <w:szCs w:val="20"/>
                <w:lang w:val="x-none"/>
              </w:rPr>
              <w:t xml:space="preserve"> ETOH a night </w:t>
            </w:r>
          </w:p>
        </w:tc>
        <w:tc>
          <w:tcPr>
            <w:tcW w:w="5670" w:type="dxa"/>
            <w:gridSpan w:val="5"/>
          </w:tcPr>
          <w:p w14:paraId="27DEEDAD" w14:textId="59F91F36" w:rsidR="008C22A2" w:rsidRDefault="002360FF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SOBOE, difficult with hills and stairs </w:t>
            </w:r>
            <w:r>
              <w:rPr>
                <w:rFonts w:ascii="Arial" w:hAnsi="Arial"/>
                <w:sz w:val="20"/>
                <w:szCs w:val="20"/>
              </w:rPr>
              <w:br/>
              <w:t>~ now becoming difficult to walk the dogs</w:t>
            </w:r>
          </w:p>
          <w:p w14:paraId="1108F750" w14:textId="77777777" w:rsidR="002360FF" w:rsidRDefault="002360FF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Occasional chest tightness of exertion </w:t>
            </w:r>
          </w:p>
          <w:p w14:paraId="35906C7F" w14:textId="4F838D1F" w:rsidR="002360FF" w:rsidRPr="00A476D3" w:rsidRDefault="002360FF" w:rsidP="00984C45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Denies syncope, oedema, PND or orthopnoea </w:t>
            </w:r>
          </w:p>
        </w:tc>
      </w:tr>
      <w:tr w:rsidR="00AC39F8" w:rsidRPr="00B655D9" w14:paraId="4E6FAE5E" w14:textId="77777777" w:rsidTr="00202B67">
        <w:trPr>
          <w:cantSplit/>
          <w:trHeight w:val="369"/>
        </w:trPr>
        <w:tc>
          <w:tcPr>
            <w:tcW w:w="11199" w:type="dxa"/>
            <w:gridSpan w:val="6"/>
            <w:shd w:val="clear" w:color="auto" w:fill="D9D9D9" w:themeFill="background1" w:themeFillShade="D9"/>
            <w:vAlign w:val="center"/>
          </w:tcPr>
          <w:p w14:paraId="320D973C" w14:textId="7FDD09C2" w:rsidR="00AC39F8" w:rsidRPr="00B655D9" w:rsidRDefault="00A00331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 w:rsidR="001B5104">
              <w:rPr>
                <w:rFonts w:ascii="Arial" w:hAnsi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E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0C604D">
              <w:rPr>
                <w:rFonts w:ascii="Arial" w:hAnsi="Arial"/>
                <w:b/>
                <w:bCs/>
                <w:sz w:val="20"/>
                <w:szCs w:val="20"/>
              </w:rPr>
              <w:t>20/6/25</w:t>
            </w:r>
          </w:p>
        </w:tc>
      </w:tr>
      <w:tr w:rsidR="00A476D3" w:rsidRPr="00B655D9" w14:paraId="300A11E9" w14:textId="77777777" w:rsidTr="00202B67">
        <w:trPr>
          <w:cantSplit/>
          <w:trHeight w:val="2206"/>
        </w:trPr>
        <w:tc>
          <w:tcPr>
            <w:tcW w:w="11199" w:type="dxa"/>
            <w:gridSpan w:val="6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1B5104" w:rsidRPr="000A4D06" w14:paraId="23209F46" w14:textId="77777777" w:rsidTr="008D0D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E640E93" w14:textId="5A920BE2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0C604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30%</w:t>
                  </w:r>
                </w:p>
              </w:tc>
              <w:tc>
                <w:tcPr>
                  <w:tcW w:w="4721" w:type="dxa"/>
                </w:tcPr>
                <w:p w14:paraId="0F90051B" w14:textId="00AD0365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proofErr w:type="gramStart"/>
                  <w:r w:rsidR="000C604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0.8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AVAi</w:t>
                  </w:r>
                  <w:proofErr w:type="spellEnd"/>
                  <w:proofErr w:type="gramEnd"/>
                  <w:r w:rsidR="00DD4459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0C604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0.4</w:t>
                  </w:r>
                </w:p>
              </w:tc>
            </w:tr>
            <w:tr w:rsidR="001B5104" w:rsidRPr="000A4D06" w14:paraId="6252BD94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8AF854" w14:textId="594175C0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0C604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4721" w:type="dxa"/>
                </w:tcPr>
                <w:p w14:paraId="2F657553" w14:textId="39467B6C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: </w:t>
                  </w:r>
                </w:p>
              </w:tc>
            </w:tr>
            <w:tr w:rsidR="001B5104" w14:paraId="595F8E44" w14:textId="77777777" w:rsidTr="008D0D8B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B3FBB19" w14:textId="78C0101D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0C604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4721" w:type="dxa"/>
                </w:tcPr>
                <w:p w14:paraId="76F969DF" w14:textId="58AEEB58" w:rsidR="001B5104" w:rsidRDefault="001B5104" w:rsidP="001B5104">
                  <w:pPr>
                    <w:keepNext/>
                    <w:spacing w:before="40" w:afterLines="40" w:after="96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DD4459">
                    <w:rPr>
                      <w:rFonts w:ascii="Arial" w:hAnsi="Arial"/>
                      <w:sz w:val="20"/>
                      <w:szCs w:val="20"/>
                    </w:rPr>
                    <w:t xml:space="preserve"> </w:t>
                  </w:r>
                  <w:r w:rsidR="000C604D">
                    <w:rPr>
                      <w:rFonts w:ascii="Arial" w:hAnsi="Arial"/>
                      <w:sz w:val="20"/>
                      <w:szCs w:val="20"/>
                    </w:rPr>
                    <w:t>38.2</w:t>
                  </w:r>
                </w:p>
              </w:tc>
            </w:tr>
            <w:tr w:rsidR="001B5104" w14:paraId="4791494B" w14:textId="77777777" w:rsidTr="008D0D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41E1A317" w14:textId="7718C6BA" w:rsidR="001B5104" w:rsidRPr="000A4D06" w:rsidRDefault="001B5104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2D6EF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0C604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3.7</w:t>
                  </w:r>
                </w:p>
              </w:tc>
              <w:tc>
                <w:tcPr>
                  <w:tcW w:w="4721" w:type="dxa"/>
                </w:tcPr>
                <w:p w14:paraId="083A81C6" w14:textId="2379AEC3" w:rsidR="001B5104" w:rsidRDefault="00DD4459" w:rsidP="001B5104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MR: </w:t>
                  </w:r>
                  <w:r w:rsidR="000C604D">
                    <w:rPr>
                      <w:rFonts w:ascii="Arial" w:hAnsi="Arial"/>
                      <w:sz w:val="20"/>
                      <w:szCs w:val="20"/>
                    </w:rPr>
                    <w:t>Mild</w:t>
                  </w:r>
                </w:p>
              </w:tc>
            </w:tr>
            <w:tr w:rsidR="00DD4459" w14:paraId="14328C83" w14:textId="77777777" w:rsidTr="00D07FA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715CE7B9" w14:textId="2D932C62" w:rsidR="00DD4459" w:rsidRDefault="00DD4459" w:rsidP="001B5104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proofErr w:type="gramStart"/>
                  <w:r w:rsidRPr="00A476D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Comment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s:</w:t>
                  </w:r>
                  <w:r w:rsidR="008C22A2" w:rsidRPr="008C22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.</w:t>
                  </w:r>
                  <w:proofErr w:type="gramEnd"/>
                  <w:r w:rsidR="008C22A2" w:rsidRPr="008C22A2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0C604D" w:rsidRPr="000C604D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Bioprosthetic aortic valve in situ. Turbulent flow and increased flow velocities through prosthesis consistent with moderate-severe stenosis.</w:t>
                  </w:r>
                </w:p>
              </w:tc>
            </w:tr>
          </w:tbl>
          <w:p w14:paraId="5B7B9B85" w14:textId="60B80718" w:rsidR="00A476D3" w:rsidRPr="00A476D3" w:rsidRDefault="00A476D3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202B67">
        <w:trPr>
          <w:cantSplit/>
          <w:trHeight w:val="273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629D7093" w14:textId="0F6D43AF" w:rsidR="00A476D3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DD445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gridSpan w:val="5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202B67">
        <w:trPr>
          <w:cantSplit/>
          <w:trHeight w:val="331"/>
        </w:trPr>
        <w:tc>
          <w:tcPr>
            <w:tcW w:w="5529" w:type="dxa"/>
            <w:shd w:val="clear" w:color="auto" w:fill="auto"/>
            <w:vAlign w:val="center"/>
          </w:tcPr>
          <w:p w14:paraId="5334E1FB" w14:textId="33F5EE52" w:rsidR="00AC39F8" w:rsidRPr="006D6391" w:rsidRDefault="002360FF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 xml:space="preserve">Mild coronary artery disease </w:t>
            </w:r>
          </w:p>
        </w:tc>
        <w:tc>
          <w:tcPr>
            <w:tcW w:w="5670" w:type="dxa"/>
            <w:gridSpan w:val="5"/>
            <w:shd w:val="clear" w:color="auto" w:fill="auto"/>
            <w:vAlign w:val="center"/>
          </w:tcPr>
          <w:p w14:paraId="0897FBC1" w14:textId="697BC61C" w:rsidR="00AC39F8" w:rsidRPr="00DD4459" w:rsidRDefault="008537E4" w:rsidP="00A476D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8537E4">
              <w:rPr>
                <w:rFonts w:ascii="Arial" w:hAnsi="Arial"/>
                <w:bCs/>
                <w:sz w:val="20"/>
                <w:szCs w:val="20"/>
              </w:rPr>
              <w:t>Sinus rhythm 38-92 with an average rate of 65 bpm with LBBB pattern.</w:t>
            </w:r>
          </w:p>
        </w:tc>
      </w:tr>
      <w:tr w:rsidR="00963B9F" w:rsidRPr="00B655D9" w14:paraId="74F620E0" w14:textId="77777777" w:rsidTr="00202B67">
        <w:trPr>
          <w:cantSplit/>
          <w:trHeight w:val="284"/>
        </w:trPr>
        <w:tc>
          <w:tcPr>
            <w:tcW w:w="11199" w:type="dxa"/>
            <w:gridSpan w:val="6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00331" w:rsidRPr="00B655D9" w14:paraId="2CE0C996" w14:textId="77777777" w:rsidTr="00AB1739">
        <w:trPr>
          <w:cantSplit/>
          <w:trHeight w:val="2958"/>
        </w:trPr>
        <w:tc>
          <w:tcPr>
            <w:tcW w:w="5529" w:type="dxa"/>
            <w:vAlign w:val="center"/>
          </w:tcPr>
          <w:p w14:paraId="50592657" w14:textId="07CBD732" w:rsidR="00A00331" w:rsidRPr="00FA533D" w:rsidRDefault="003B01DD" w:rsidP="00A476D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0B48BF" wp14:editId="75F287F9">
                  <wp:extent cx="2590800" cy="2114550"/>
                  <wp:effectExtent l="0" t="0" r="0" b="0"/>
                  <wp:docPr id="1043397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3973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gridSpan w:val="5"/>
            <w:vAlign w:val="center"/>
          </w:tcPr>
          <w:p w14:paraId="61B9EDEA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t xml:space="preserve">Access: </w:t>
            </w:r>
          </w:p>
          <w:p w14:paraId="34E914EE" w14:textId="77777777" w:rsidR="002D6EF6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Valve Choice: </w:t>
            </w:r>
          </w:p>
          <w:p w14:paraId="7CED0B8B" w14:textId="4A3603DE" w:rsidR="00A00331" w:rsidRPr="000C604D" w:rsidRDefault="002D6EF6" w:rsidP="002D6EF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 w:rsidRPr="004664CD">
              <w:rPr>
                <w:rFonts w:ascii="Arial" w:hAnsi="Arial"/>
                <w:b/>
                <w:bCs/>
                <w:sz w:val="20"/>
                <w:szCs w:val="20"/>
              </w:rPr>
              <w:br/>
              <w:t xml:space="preserve">Incidentals: </w:t>
            </w:r>
            <w:proofErr w:type="spellStart"/>
            <w:proofErr w:type="gramStart"/>
            <w:r w:rsidR="000C604D">
              <w:rPr>
                <w:rFonts w:ascii="Arial" w:hAnsi="Arial"/>
                <w:sz w:val="20"/>
                <w:szCs w:val="20"/>
              </w:rPr>
              <w:t>N</w:t>
            </w:r>
            <w:r w:rsidR="003B01DD">
              <w:rPr>
                <w:rFonts w:ascii="Arial" w:hAnsi="Arial"/>
                <w:sz w:val="20"/>
                <w:szCs w:val="20"/>
              </w:rPr>
              <w:t>o</w:t>
            </w:r>
            <w:r w:rsidR="000C604D">
              <w:rPr>
                <w:rFonts w:ascii="Arial" w:hAnsi="Arial"/>
                <w:sz w:val="20"/>
                <w:szCs w:val="20"/>
              </w:rPr>
              <w:t>n specific</w:t>
            </w:r>
            <w:proofErr w:type="spellEnd"/>
            <w:proofErr w:type="gramEnd"/>
            <w:r w:rsidR="000C604D">
              <w:rPr>
                <w:rFonts w:ascii="Arial" w:hAnsi="Arial"/>
                <w:sz w:val="20"/>
                <w:szCs w:val="20"/>
              </w:rPr>
              <w:t xml:space="preserve"> 7mm module in the right adrenal gland</w:t>
            </w:r>
          </w:p>
        </w:tc>
      </w:tr>
      <w:bookmarkEnd w:id="2"/>
      <w:tr w:rsidR="009F0463" w:rsidRPr="00EF793F" w14:paraId="2B974AB9" w14:textId="77777777" w:rsidTr="00202B67">
        <w:trPr>
          <w:cantSplit/>
          <w:trHeight w:val="369"/>
        </w:trPr>
        <w:tc>
          <w:tcPr>
            <w:tcW w:w="5529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28E27834" w:rsidR="009F0463" w:rsidRPr="00EF793F" w:rsidRDefault="009F0463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  <w:r w:rsidR="000C604D">
              <w:rPr>
                <w:rFonts w:ascii="Arial" w:hAnsi="Arial"/>
                <w:b/>
                <w:bCs/>
                <w:sz w:val="20"/>
                <w:szCs w:val="20"/>
              </w:rPr>
              <w:t>3/6/25</w:t>
            </w:r>
          </w:p>
        </w:tc>
      </w:tr>
      <w:tr w:rsidR="000C604D" w:rsidRPr="00EF793F" w14:paraId="196C6479" w14:textId="77777777" w:rsidTr="0024244B">
        <w:trPr>
          <w:cantSplit/>
          <w:trHeight w:val="369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67A36BBE" w:rsidR="000C604D" w:rsidRPr="00EF793F" w:rsidRDefault="000C604D" w:rsidP="004B5557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MOCA:  29/30 (with GP)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2B8D88" w14:textId="1DD991CB" w:rsidR="000C604D" w:rsidRPr="00EF793F" w:rsidRDefault="000C604D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Hb: 145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E195E3" w14:textId="0E0CE129" w:rsidR="000C604D" w:rsidRPr="00EF793F" w:rsidRDefault="000C604D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Plts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189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400C7F" w14:textId="25ECB2CE" w:rsidR="000C604D" w:rsidRPr="00EF793F" w:rsidRDefault="000C604D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Cre: 85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2C0E3F" w14:textId="4B9498C7" w:rsidR="000C604D" w:rsidRPr="00EF793F" w:rsidRDefault="000C604D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eGFR:  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0BD4E2A" w14:textId="4428B093" w:rsidR="000C604D" w:rsidRPr="00EF793F" w:rsidRDefault="000C604D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Albumin: 38</w:t>
            </w:r>
          </w:p>
        </w:tc>
      </w:tr>
      <w:tr w:rsidR="009F0463" w:rsidRPr="00EF793F" w14:paraId="530B8DED" w14:textId="77777777" w:rsidTr="00202B67">
        <w:trPr>
          <w:cantSplit/>
          <w:trHeight w:val="369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63553685" w:rsidR="009F0463" w:rsidRPr="00926F25" w:rsidRDefault="001B5104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Aged Care</w:t>
            </w:r>
            <w:r w:rsidR="006F5F8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0BE28645" w:rsidR="009F0463" w:rsidRPr="00EF793F" w:rsidRDefault="000C604D" w:rsidP="004B5557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CTSx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Dr Bassin </w:t>
            </w:r>
          </w:p>
        </w:tc>
      </w:tr>
      <w:tr w:rsidR="009F0463" w:rsidRPr="002148BF" w14:paraId="7C3DFF51" w14:textId="77777777" w:rsidTr="00202B67">
        <w:trPr>
          <w:cantSplit/>
          <w:trHeight w:val="680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50AB8A" w14:textId="43163EED" w:rsidR="006F5F88" w:rsidRPr="002148BF" w:rsidRDefault="000C604D" w:rsidP="00DD4459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N/A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7BA0BB81" w:rsidR="009F0463" w:rsidRPr="002148BF" w:rsidRDefault="003B01DD" w:rsidP="004B5557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3B01DD">
              <w:rPr>
                <w:rFonts w:ascii="Arial" w:hAnsi="Arial"/>
                <w:color w:val="FF0000"/>
                <w:sz w:val="20"/>
                <w:szCs w:val="20"/>
              </w:rPr>
              <w:t xml:space="preserve">Need to fill in </w:t>
            </w:r>
          </w:p>
        </w:tc>
      </w:tr>
      <w:bookmarkEnd w:id="0"/>
      <w:bookmarkEnd w:id="1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647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DD4459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bookmarkStart w:id="3" w:name="_Hlk191554119"/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Multidisciplinary Structural 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Pr="00DD4459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784F0798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Attendees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: Dr</w:t>
            </w: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Ravinay Bhindi, Dr Peter Hansen, Dr Malcom Anastasius, Dr Chris Choong, Dr Peter Brady, </w:t>
            </w:r>
            <w:r w:rsidR="00984C45">
              <w:rPr>
                <w:rFonts w:ascii="Arial" w:hAnsi="Arial"/>
                <w:color w:val="FF0000"/>
                <w:sz w:val="20"/>
                <w:szCs w:val="20"/>
                <w:u w:val="double"/>
              </w:rPr>
              <w:t xml:space="preserve">Dr Michael Ward,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Dr Geoff </w:t>
            </w:r>
            <w:proofErr w:type="spellStart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Tofler</w:t>
            </w:r>
            <w:proofErr w:type="spellEnd"/>
            <w:r w:rsidRPr="00DD4459">
              <w:rPr>
                <w:rFonts w:ascii="Arial" w:hAnsi="Arial"/>
                <w:color w:val="FF0000"/>
                <w:sz w:val="20"/>
                <w:szCs w:val="20"/>
              </w:rPr>
              <w:t>, Ingrid Bromhead, Alice Auton, Megan Inglis</w:t>
            </w:r>
            <w:r w:rsidR="00214FB8" w:rsidRPr="00DD4459">
              <w:rPr>
                <w:rFonts w:ascii="Arial" w:hAnsi="Arial"/>
                <w:color w:val="FF0000"/>
                <w:sz w:val="20"/>
                <w:szCs w:val="20"/>
              </w:rPr>
              <w:t>, Alex Baer</w:t>
            </w:r>
          </w:p>
        </w:tc>
      </w:tr>
      <w:tr w:rsidR="006E3656" w:rsidRPr="00202B67" w14:paraId="6621E94B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Essential criteria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18D4C763" w:rsidR="006E3656" w:rsidRPr="00DD4459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Confirmed severe symptomatic aortic stenosis</w:t>
            </w:r>
          </w:p>
        </w:tc>
      </w:tr>
      <w:tr w:rsidR="006E3656" w:rsidRPr="00202B67" w14:paraId="032952A4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6AA35AAA" w:rsidR="006E3656" w:rsidRPr="00DD4459" w:rsidRDefault="0020604E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TAVI </w:t>
            </w:r>
            <w:r w:rsidR="0077320B"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Feasibility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E5ED44" w14:textId="77EF8777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No concerning features for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trans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femoral access or TAVI </w:t>
            </w:r>
            <w:r w:rsidR="00963553" w:rsidRPr="00DD4459">
              <w:rPr>
                <w:rFonts w:ascii="Arial" w:hAnsi="Arial"/>
                <w:color w:val="FF0000"/>
                <w:sz w:val="20"/>
                <w:szCs w:val="20"/>
              </w:rPr>
              <w:t>deployment</w:t>
            </w:r>
          </w:p>
          <w:p w14:paraId="6D842FC4" w14:textId="17DFCA12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Valve choice: </w:t>
            </w:r>
          </w:p>
        </w:tc>
      </w:tr>
      <w:tr w:rsidR="006E3656" w:rsidRPr="00202B67" w14:paraId="29D1A6C3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Frailty / comorbidities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5108432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Reasonable baseline cognitive function and social supports. No life limiting pathology. </w:t>
            </w:r>
          </w:p>
        </w:tc>
      </w:tr>
      <w:tr w:rsidR="0077320B" w:rsidRPr="00202B67" w14:paraId="5E222E10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Lifetime planning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578E58FD" w:rsidR="0077320B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6E3656" w:rsidRPr="00202B67" w14:paraId="2F8CA1A7" w14:textId="77777777" w:rsidTr="00214FB8">
        <w:trPr>
          <w:cantSplit/>
          <w:trHeight w:val="20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>Special considerations</w:t>
            </w:r>
          </w:p>
        </w:tc>
        <w:tc>
          <w:tcPr>
            <w:tcW w:w="86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38F927A0" w:rsidR="006E3656" w:rsidRPr="00DD4459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  <w:sz w:val="20"/>
                <w:szCs w:val="20"/>
              </w:rPr>
            </w:pP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N/A</w:t>
            </w:r>
          </w:p>
        </w:tc>
      </w:tr>
      <w:tr w:rsidR="00262638" w:rsidRPr="00574026" w14:paraId="277F22AB" w14:textId="77777777" w:rsidTr="00A7399F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85D47" w14:textId="383F367D" w:rsidR="00262638" w:rsidRPr="00DD4459" w:rsidRDefault="00262638" w:rsidP="00A7399F">
            <w:pPr>
              <w:keepNext/>
              <w:spacing w:before="40" w:afterLines="40" w:after="96" w:line="240" w:lineRule="auto"/>
              <w:rPr>
                <w:rFonts w:ascii="Arial" w:hAnsi="Arial"/>
                <w:color w:val="FF0000"/>
              </w:rPr>
            </w:pPr>
            <w:r w:rsidRPr="00DD4459"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  <w:t xml:space="preserve">Outcome: </w:t>
            </w:r>
            <w:r w:rsidRPr="00DD4459">
              <w:rPr>
                <w:rFonts w:ascii="Arial" w:hAnsi="Arial"/>
                <w:color w:val="FF0000"/>
                <w:sz w:val="20"/>
                <w:szCs w:val="20"/>
              </w:rPr>
              <w:t>Approved for Transcatheter Aortic Valve Implantation (TAVI)</w:t>
            </w:r>
            <w:r w:rsidR="0077320B" w:rsidRPr="00DD4459">
              <w:rPr>
                <w:rFonts w:ascii="Arial" w:hAnsi="Arial"/>
                <w:color w:val="FF0000"/>
                <w:sz w:val="20"/>
                <w:szCs w:val="20"/>
              </w:rPr>
              <w:t xml:space="preserve"> </w:t>
            </w:r>
          </w:p>
        </w:tc>
      </w:tr>
      <w:bookmarkEnd w:id="3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551"/>
    <w:multiLevelType w:val="hybridMultilevel"/>
    <w:tmpl w:val="274ABD00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831532208">
    <w:abstractNumId w:val="0"/>
  </w:num>
  <w:num w:numId="3" w16cid:durableId="718943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21E56"/>
    <w:rsid w:val="00050D04"/>
    <w:rsid w:val="000555B5"/>
    <w:rsid w:val="00067DDB"/>
    <w:rsid w:val="00091820"/>
    <w:rsid w:val="000A4D06"/>
    <w:rsid w:val="000A517F"/>
    <w:rsid w:val="000C22E6"/>
    <w:rsid w:val="000C3857"/>
    <w:rsid w:val="000C604D"/>
    <w:rsid w:val="000D4B12"/>
    <w:rsid w:val="000F6318"/>
    <w:rsid w:val="001013B6"/>
    <w:rsid w:val="00111CAC"/>
    <w:rsid w:val="001130C0"/>
    <w:rsid w:val="00116114"/>
    <w:rsid w:val="00127863"/>
    <w:rsid w:val="00135CEB"/>
    <w:rsid w:val="00155C30"/>
    <w:rsid w:val="001800F8"/>
    <w:rsid w:val="0018016B"/>
    <w:rsid w:val="00182291"/>
    <w:rsid w:val="001A03BB"/>
    <w:rsid w:val="001B5104"/>
    <w:rsid w:val="001D21BA"/>
    <w:rsid w:val="001D795B"/>
    <w:rsid w:val="001D7A21"/>
    <w:rsid w:val="001E0B7D"/>
    <w:rsid w:val="001E53F1"/>
    <w:rsid w:val="001F3AAF"/>
    <w:rsid w:val="00202865"/>
    <w:rsid w:val="00202B67"/>
    <w:rsid w:val="0020604E"/>
    <w:rsid w:val="00214FB8"/>
    <w:rsid w:val="00221C92"/>
    <w:rsid w:val="00223EBB"/>
    <w:rsid w:val="0022607A"/>
    <w:rsid w:val="002360FF"/>
    <w:rsid w:val="00262638"/>
    <w:rsid w:val="00270061"/>
    <w:rsid w:val="00274E90"/>
    <w:rsid w:val="00282463"/>
    <w:rsid w:val="00286FAE"/>
    <w:rsid w:val="002911CC"/>
    <w:rsid w:val="002A6CA4"/>
    <w:rsid w:val="002C24C5"/>
    <w:rsid w:val="002D2686"/>
    <w:rsid w:val="002D4942"/>
    <w:rsid w:val="002D6EF6"/>
    <w:rsid w:val="0032194E"/>
    <w:rsid w:val="00332B20"/>
    <w:rsid w:val="00347A29"/>
    <w:rsid w:val="0035001E"/>
    <w:rsid w:val="00362FB2"/>
    <w:rsid w:val="003645FA"/>
    <w:rsid w:val="0036649D"/>
    <w:rsid w:val="0036656B"/>
    <w:rsid w:val="003830A2"/>
    <w:rsid w:val="00392912"/>
    <w:rsid w:val="00395EF9"/>
    <w:rsid w:val="003A3130"/>
    <w:rsid w:val="003B01DD"/>
    <w:rsid w:val="003B0D6B"/>
    <w:rsid w:val="003B23F3"/>
    <w:rsid w:val="003B3241"/>
    <w:rsid w:val="003B435A"/>
    <w:rsid w:val="003B759D"/>
    <w:rsid w:val="003D6C6A"/>
    <w:rsid w:val="003E32C5"/>
    <w:rsid w:val="00406FB3"/>
    <w:rsid w:val="00423D14"/>
    <w:rsid w:val="00431BE0"/>
    <w:rsid w:val="00452A9E"/>
    <w:rsid w:val="00452E50"/>
    <w:rsid w:val="0047278E"/>
    <w:rsid w:val="00475A16"/>
    <w:rsid w:val="004876C1"/>
    <w:rsid w:val="004B1744"/>
    <w:rsid w:val="004B63B6"/>
    <w:rsid w:val="004C6E59"/>
    <w:rsid w:val="004E4729"/>
    <w:rsid w:val="00502660"/>
    <w:rsid w:val="00507B08"/>
    <w:rsid w:val="00524632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82788"/>
    <w:rsid w:val="005934CD"/>
    <w:rsid w:val="005A62FB"/>
    <w:rsid w:val="005B570B"/>
    <w:rsid w:val="005C08F3"/>
    <w:rsid w:val="005C544E"/>
    <w:rsid w:val="005C7236"/>
    <w:rsid w:val="005D157A"/>
    <w:rsid w:val="005D625B"/>
    <w:rsid w:val="005E7AEC"/>
    <w:rsid w:val="005F5215"/>
    <w:rsid w:val="0060575D"/>
    <w:rsid w:val="00617A5A"/>
    <w:rsid w:val="00617AD4"/>
    <w:rsid w:val="006378F8"/>
    <w:rsid w:val="00656706"/>
    <w:rsid w:val="006577F5"/>
    <w:rsid w:val="00663886"/>
    <w:rsid w:val="00667D4F"/>
    <w:rsid w:val="00672749"/>
    <w:rsid w:val="00681A6A"/>
    <w:rsid w:val="00686350"/>
    <w:rsid w:val="00687915"/>
    <w:rsid w:val="006B4B14"/>
    <w:rsid w:val="006D6391"/>
    <w:rsid w:val="006E3656"/>
    <w:rsid w:val="006E7F2C"/>
    <w:rsid w:val="006F1AD5"/>
    <w:rsid w:val="006F5F88"/>
    <w:rsid w:val="00700CF3"/>
    <w:rsid w:val="00706424"/>
    <w:rsid w:val="00712DC9"/>
    <w:rsid w:val="007311CF"/>
    <w:rsid w:val="007315DC"/>
    <w:rsid w:val="00743F9B"/>
    <w:rsid w:val="0077320B"/>
    <w:rsid w:val="00782131"/>
    <w:rsid w:val="007B4AA8"/>
    <w:rsid w:val="007C039F"/>
    <w:rsid w:val="007E3849"/>
    <w:rsid w:val="007F6943"/>
    <w:rsid w:val="008221B6"/>
    <w:rsid w:val="00841131"/>
    <w:rsid w:val="008537E4"/>
    <w:rsid w:val="00866461"/>
    <w:rsid w:val="00867E19"/>
    <w:rsid w:val="008803BC"/>
    <w:rsid w:val="0089016C"/>
    <w:rsid w:val="008A4AF7"/>
    <w:rsid w:val="008C22A2"/>
    <w:rsid w:val="008D15E6"/>
    <w:rsid w:val="008D18B6"/>
    <w:rsid w:val="008D759F"/>
    <w:rsid w:val="008F35E1"/>
    <w:rsid w:val="008F6B92"/>
    <w:rsid w:val="008F7FC6"/>
    <w:rsid w:val="00910182"/>
    <w:rsid w:val="00936B6D"/>
    <w:rsid w:val="0094223C"/>
    <w:rsid w:val="009578A0"/>
    <w:rsid w:val="00963553"/>
    <w:rsid w:val="00963B9F"/>
    <w:rsid w:val="00964954"/>
    <w:rsid w:val="0096661B"/>
    <w:rsid w:val="00984C45"/>
    <w:rsid w:val="00990202"/>
    <w:rsid w:val="009942AF"/>
    <w:rsid w:val="00996BD8"/>
    <w:rsid w:val="009A0D1B"/>
    <w:rsid w:val="009B7597"/>
    <w:rsid w:val="009D243F"/>
    <w:rsid w:val="009F0463"/>
    <w:rsid w:val="009F3AF8"/>
    <w:rsid w:val="009F4222"/>
    <w:rsid w:val="00A00331"/>
    <w:rsid w:val="00A03D2C"/>
    <w:rsid w:val="00A065F7"/>
    <w:rsid w:val="00A21167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510"/>
    <w:rsid w:val="00A70F3C"/>
    <w:rsid w:val="00A76169"/>
    <w:rsid w:val="00A8082D"/>
    <w:rsid w:val="00A84A64"/>
    <w:rsid w:val="00AB0107"/>
    <w:rsid w:val="00AC39F8"/>
    <w:rsid w:val="00AF4F1F"/>
    <w:rsid w:val="00B06EF1"/>
    <w:rsid w:val="00B23299"/>
    <w:rsid w:val="00B3533F"/>
    <w:rsid w:val="00B40FFD"/>
    <w:rsid w:val="00B4166E"/>
    <w:rsid w:val="00B41BFF"/>
    <w:rsid w:val="00B509BD"/>
    <w:rsid w:val="00B5551C"/>
    <w:rsid w:val="00B619BC"/>
    <w:rsid w:val="00B64674"/>
    <w:rsid w:val="00B64F95"/>
    <w:rsid w:val="00B655D9"/>
    <w:rsid w:val="00B70EF9"/>
    <w:rsid w:val="00B80F1F"/>
    <w:rsid w:val="00BA54BD"/>
    <w:rsid w:val="00BB0F75"/>
    <w:rsid w:val="00BB484E"/>
    <w:rsid w:val="00BE46DD"/>
    <w:rsid w:val="00BE7264"/>
    <w:rsid w:val="00C05E6B"/>
    <w:rsid w:val="00C10321"/>
    <w:rsid w:val="00C222B3"/>
    <w:rsid w:val="00C3667E"/>
    <w:rsid w:val="00C444BF"/>
    <w:rsid w:val="00C774C1"/>
    <w:rsid w:val="00C8114E"/>
    <w:rsid w:val="00C81ED0"/>
    <w:rsid w:val="00C82CBA"/>
    <w:rsid w:val="00C90237"/>
    <w:rsid w:val="00C91494"/>
    <w:rsid w:val="00CA7CD8"/>
    <w:rsid w:val="00CB59C6"/>
    <w:rsid w:val="00CC0782"/>
    <w:rsid w:val="00CE4774"/>
    <w:rsid w:val="00CE4AE3"/>
    <w:rsid w:val="00CF6774"/>
    <w:rsid w:val="00D070FE"/>
    <w:rsid w:val="00D109EE"/>
    <w:rsid w:val="00D2544B"/>
    <w:rsid w:val="00D36745"/>
    <w:rsid w:val="00D46424"/>
    <w:rsid w:val="00D520C1"/>
    <w:rsid w:val="00D768D9"/>
    <w:rsid w:val="00D87B63"/>
    <w:rsid w:val="00D9088F"/>
    <w:rsid w:val="00D9754E"/>
    <w:rsid w:val="00DA166D"/>
    <w:rsid w:val="00DD4459"/>
    <w:rsid w:val="00DE2976"/>
    <w:rsid w:val="00E03C58"/>
    <w:rsid w:val="00E17B6D"/>
    <w:rsid w:val="00E23F92"/>
    <w:rsid w:val="00E24EE5"/>
    <w:rsid w:val="00E35DAC"/>
    <w:rsid w:val="00E37A21"/>
    <w:rsid w:val="00E40444"/>
    <w:rsid w:val="00E44DC6"/>
    <w:rsid w:val="00E715ED"/>
    <w:rsid w:val="00E80A59"/>
    <w:rsid w:val="00EA16AA"/>
    <w:rsid w:val="00EA5F65"/>
    <w:rsid w:val="00EA65C6"/>
    <w:rsid w:val="00EC19E2"/>
    <w:rsid w:val="00EE0361"/>
    <w:rsid w:val="00EE630B"/>
    <w:rsid w:val="00F07300"/>
    <w:rsid w:val="00F35156"/>
    <w:rsid w:val="00F51BDC"/>
    <w:rsid w:val="00F52C2F"/>
    <w:rsid w:val="00F6351D"/>
    <w:rsid w:val="00F84C2C"/>
    <w:rsid w:val="00F86D1B"/>
    <w:rsid w:val="00FA533D"/>
    <w:rsid w:val="00FD70A2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Ingrid Bromhead (Northern Sydney LHD)</cp:lastModifiedBy>
  <cp:revision>4</cp:revision>
  <cp:lastPrinted>2024-08-23T02:15:00Z</cp:lastPrinted>
  <dcterms:created xsi:type="dcterms:W3CDTF">2025-06-19T02:23:00Z</dcterms:created>
  <dcterms:modified xsi:type="dcterms:W3CDTF">2025-07-09T04:38:00Z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