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shd w:val="clear" w:color="auto" w:fill="CCCCCC"/>
            <w:vAlign w:val="center"/>
          </w:tcPr>
          <w:p w14:paraId="27908EA7" w14:textId="10E263BC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2B35FF5D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ED2BFD">
              <w:rPr>
                <w:rFonts w:ascii="Arial" w:hAnsi="Arial"/>
                <w:b/>
                <w:bCs/>
                <w:sz w:val="20"/>
                <w:szCs w:val="20"/>
              </w:rPr>
              <w:t>Hansen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75C72C48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7001D9">
              <w:rPr>
                <w:rFonts w:ascii="Arial" w:hAnsi="Arial"/>
                <w:sz w:val="20"/>
                <w:szCs w:val="20"/>
              </w:rPr>
              <w:t>Marilyn Smith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039636B9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ED2BFD">
              <w:rPr>
                <w:rFonts w:ascii="Arial" w:hAnsi="Arial"/>
                <w:sz w:val="20"/>
                <w:szCs w:val="20"/>
              </w:rPr>
              <w:t>Tony Kull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77D71D01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7001D9">
              <w:rPr>
                <w:rFonts w:ascii="Arial" w:hAnsi="Arial"/>
                <w:sz w:val="20"/>
                <w:szCs w:val="20"/>
              </w:rPr>
              <w:t>13/05/1948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58756FDF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A00E8B">
              <w:rPr>
                <w:rFonts w:ascii="Arial" w:hAnsi="Arial"/>
                <w:sz w:val="20"/>
                <w:szCs w:val="20"/>
              </w:rPr>
              <w:t>0484 871 858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61B85BE8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7001D9">
              <w:rPr>
                <w:rFonts w:ascii="Arial" w:hAnsi="Arial"/>
                <w:sz w:val="20"/>
                <w:szCs w:val="20"/>
              </w:rPr>
              <w:t>0554971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0F7B94EE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AB3A758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7001D9">
              <w:rPr>
                <w:rFonts w:ascii="Arial" w:hAnsi="Arial"/>
                <w:sz w:val="20"/>
                <w:szCs w:val="20"/>
              </w:rPr>
              <w:t>77YO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1E5B28B0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Weight:</w:t>
            </w:r>
            <w:r w:rsidR="00DF67A2">
              <w:rPr>
                <w:rFonts w:ascii="Arial" w:hAnsi="Arial"/>
                <w:sz w:val="20"/>
                <w:szCs w:val="20"/>
              </w:rPr>
              <w:t xml:space="preserve"> </w:t>
            </w:r>
            <w:r w:rsidR="00A00E8B">
              <w:rPr>
                <w:rFonts w:ascii="Arial" w:hAnsi="Arial"/>
                <w:sz w:val="20"/>
                <w:szCs w:val="20"/>
              </w:rPr>
              <w:t>75kg</w:t>
            </w:r>
            <w:r w:rsidR="00BD1ED0">
              <w:rPr>
                <w:rFonts w:ascii="Arial" w:hAnsi="Arial"/>
                <w:sz w:val="20"/>
                <w:szCs w:val="20"/>
              </w:rPr>
              <w:t xml:space="preserve"> Height:</w:t>
            </w:r>
            <w:r w:rsidR="00DF67A2">
              <w:rPr>
                <w:rFonts w:ascii="Arial" w:hAnsi="Arial"/>
                <w:sz w:val="20"/>
                <w:szCs w:val="20"/>
              </w:rPr>
              <w:t>154</w:t>
            </w:r>
            <w:r w:rsidR="00A00E8B">
              <w:rPr>
                <w:rFonts w:ascii="Arial" w:hAnsi="Arial"/>
                <w:sz w:val="20"/>
                <w:szCs w:val="20"/>
              </w:rPr>
              <w:t>cm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</w:tcPr>
          <w:p w14:paraId="5BC4B4EB" w14:textId="02E4AC65" w:rsidR="00DF67A2" w:rsidRPr="00DF67A2" w:rsidRDefault="00DF67A2" w:rsidP="00A109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 xml:space="preserve">ESRF - </w:t>
            </w:r>
            <w:r w:rsidRPr="00DF67A2">
              <w:rPr>
                <w:rFonts w:ascii="Arial" w:hAnsi="Arial"/>
                <w:sz w:val="20"/>
                <w:szCs w:val="20"/>
                <w:lang w:val="x-none"/>
              </w:rPr>
              <w:t xml:space="preserve">haemodialysis via L arm fistula (Mon/Wed/Fri) </w:t>
            </w:r>
          </w:p>
          <w:p w14:paraId="245D9595" w14:textId="77777777" w:rsidR="00DF67A2" w:rsidRPr="00DF67A2" w:rsidRDefault="00DF67A2" w:rsidP="00DF67A2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- known to Prof Roger</w:t>
            </w:r>
          </w:p>
          <w:p w14:paraId="354040CF" w14:textId="77777777" w:rsidR="00DF67A2" w:rsidRPr="00DF67A2" w:rsidRDefault="00DF67A2" w:rsidP="00DF67A2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- 800ml fluid restriction, still makes some urine</w:t>
            </w:r>
          </w:p>
          <w:p w14:paraId="7D030A34" w14:textId="457BAC6D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Valvular heart disease:</w:t>
            </w:r>
          </w:p>
          <w:p w14:paraId="78AB7841" w14:textId="77777777" w:rsidR="00DF67A2" w:rsidRPr="00DF67A2" w:rsidRDefault="00DF67A2" w:rsidP="00DF67A2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 xml:space="preserve">- known to Dr Kull </w:t>
            </w:r>
          </w:p>
          <w:p w14:paraId="2FDB8E81" w14:textId="225B1C16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T2DM</w:t>
            </w:r>
          </w:p>
          <w:p w14:paraId="14F6AB28" w14:textId="250D6D93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Hypercholesterolaemia</w:t>
            </w:r>
          </w:p>
          <w:p w14:paraId="5610CB29" w14:textId="17AF07BE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 xml:space="preserve">HTN </w:t>
            </w:r>
          </w:p>
          <w:p w14:paraId="5D4ED57C" w14:textId="5E5CD82A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OSA</w:t>
            </w:r>
          </w:p>
          <w:p w14:paraId="3460DDF9" w14:textId="1DFF445E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 xml:space="preserve">Previous type 2 NSTEMI </w:t>
            </w:r>
          </w:p>
          <w:p w14:paraId="7F7F8256" w14:textId="77777777" w:rsid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Visual aura without headache</w:t>
            </w:r>
          </w:p>
          <w:p w14:paraId="7465208C" w14:textId="59B8167A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Hysteroscopy + D&amp;C</w:t>
            </w:r>
          </w:p>
          <w:p w14:paraId="669E8927" w14:textId="28E799DC" w:rsidR="00DF67A2" w:rsidRPr="00DF67A2" w:rsidRDefault="00DF67A2" w:rsidP="00DF67A2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 xml:space="preserve">Chronic cough and runny nose </w:t>
            </w:r>
          </w:p>
          <w:p w14:paraId="6B009C78" w14:textId="77777777" w:rsidR="00DF67A2" w:rsidRPr="00DF67A2" w:rsidRDefault="00DF67A2" w:rsidP="00DF67A2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 xml:space="preserve">- Known to resp physician Dr Lee </w:t>
            </w:r>
          </w:p>
          <w:p w14:paraId="77102246" w14:textId="117F98BD" w:rsidR="00504F78" w:rsidRPr="002D6EF6" w:rsidRDefault="00DF67A2" w:rsidP="00DF67A2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DF67A2">
              <w:rPr>
                <w:rFonts w:ascii="Arial" w:hAnsi="Arial"/>
                <w:sz w:val="20"/>
                <w:szCs w:val="20"/>
                <w:lang w:val="x-none"/>
              </w:rPr>
              <w:t>- Under investigation, but was told not emphysema   </w:t>
            </w:r>
            <w:r w:rsidR="00504F78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5670" w:type="dxa"/>
            <w:gridSpan w:val="5"/>
          </w:tcPr>
          <w:p w14:paraId="6B732088" w14:textId="77777777" w:rsidR="008D759F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Carvidilol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3.125mg</w:t>
            </w:r>
          </w:p>
          <w:p w14:paraId="0631A365" w14:textId="77777777" w:rsidR="00ED2BFD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Sevelamer </w:t>
            </w:r>
          </w:p>
          <w:p w14:paraId="66CB8A24" w14:textId="77777777" w:rsidR="00ED2BFD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Pariet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  <w:p w14:paraId="0BA2CBA0" w14:textId="77777777" w:rsidR="00ED2BFD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Aspirin</w:t>
            </w:r>
          </w:p>
          <w:p w14:paraId="09C9B131" w14:textId="77777777" w:rsidR="00ED2BFD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Vytorin 10/20mg </w:t>
            </w:r>
          </w:p>
          <w:p w14:paraId="181D7C4F" w14:textId="77777777" w:rsidR="00ED2BFD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Rocaltrol</w:t>
            </w:r>
            <w:proofErr w:type="spellEnd"/>
          </w:p>
          <w:p w14:paraId="40626C91" w14:textId="77777777" w:rsidR="00ED2BFD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Sifrol</w:t>
            </w:r>
            <w:proofErr w:type="spellEnd"/>
          </w:p>
          <w:p w14:paraId="5B53F7D0" w14:textId="51726264" w:rsidR="00ED2BFD" w:rsidRPr="00DD4459" w:rsidRDefault="00ED2BFD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Progout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</w:tcPr>
          <w:p w14:paraId="13BB62C9" w14:textId="77DB69C2" w:rsidR="00BD1ED0" w:rsidRDefault="007001D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Lives at home alone with cat </w:t>
            </w:r>
          </w:p>
          <w:p w14:paraId="58EBF254" w14:textId="51DF650D" w:rsidR="007001D9" w:rsidRDefault="007001D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Son near Byron bay, granddaughter Sydney (visit often) </w:t>
            </w:r>
          </w:p>
          <w:p w14:paraId="287DD7DD" w14:textId="22CE8E91" w:rsidR="007001D9" w:rsidRDefault="007001D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Independent with ALDs</w:t>
            </w:r>
          </w:p>
          <w:p w14:paraId="66E4F016" w14:textId="310DA43D" w:rsidR="007001D9" w:rsidRDefault="007001D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Mobilises independently, 4WW long distance </w:t>
            </w:r>
          </w:p>
          <w:p w14:paraId="7FF13F5B" w14:textId="746A1DF9" w:rsidR="007001D9" w:rsidRPr="00DD4459" w:rsidRDefault="007001D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Services: HCP level 2 (2 hours a week with cleaning and shopping)</w:t>
            </w:r>
          </w:p>
          <w:p w14:paraId="3862D951" w14:textId="77777777" w:rsidR="002360FF" w:rsidRDefault="007001D9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Community nurses for lower leg (healed 19/6/25)</w:t>
            </w:r>
          </w:p>
          <w:p w14:paraId="4053EEB4" w14:textId="29CC4594" w:rsidR="007001D9" w:rsidRDefault="007001D9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Ex-smoker – 15py history, quit 30 history </w:t>
            </w:r>
          </w:p>
          <w:p w14:paraId="3CAF9056" w14:textId="415DF078" w:rsidR="007001D9" w:rsidRPr="00DD4459" w:rsidRDefault="007001D9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Occasional ETOH</w:t>
            </w:r>
          </w:p>
        </w:tc>
        <w:tc>
          <w:tcPr>
            <w:tcW w:w="5670" w:type="dxa"/>
            <w:gridSpan w:val="5"/>
          </w:tcPr>
          <w:p w14:paraId="6051C2A9" w14:textId="77777777" w:rsidR="007001D9" w:rsidRDefault="007001D9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Heaviness in the chest on exertion, occasionally during dialysis </w:t>
            </w:r>
          </w:p>
          <w:p w14:paraId="7DE6B821" w14:textId="77777777" w:rsidR="00504F78" w:rsidRDefault="00504F78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fatigue and breathlessness </w:t>
            </w:r>
          </w:p>
          <w:p w14:paraId="35906C7F" w14:textId="1370705A" w:rsidR="002360FF" w:rsidRPr="00A476D3" w:rsidRDefault="00504F78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Dizziness when bending over, </w:t>
            </w:r>
            <w:r w:rsidR="007001D9">
              <w:rPr>
                <w:rFonts w:ascii="Arial" w:hAnsi="Arial"/>
                <w:sz w:val="20"/>
                <w:szCs w:val="20"/>
              </w:rPr>
              <w:br/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320D973C" w14:textId="17EC279D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DF67A2">
              <w:rPr>
                <w:rFonts w:ascii="Arial" w:hAnsi="Arial"/>
                <w:b/>
                <w:bCs/>
                <w:sz w:val="20"/>
                <w:szCs w:val="20"/>
              </w:rPr>
              <w:t xml:space="preserve">11/7/25 – Dr Choong review (Dr Nasser report)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6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3E489FA3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55-60%</w:t>
                  </w:r>
                </w:p>
              </w:tc>
              <w:tc>
                <w:tcPr>
                  <w:tcW w:w="4721" w:type="dxa"/>
                </w:tcPr>
                <w:p w14:paraId="0F90051B" w14:textId="7F43A0B6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0.9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0.5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68900E1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4721" w:type="dxa"/>
                </w:tcPr>
                <w:p w14:paraId="2F657553" w14:textId="5A32B86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DF67A2">
                    <w:rPr>
                      <w:rFonts w:ascii="Arial" w:hAnsi="Arial"/>
                      <w:sz w:val="20"/>
                      <w:szCs w:val="20"/>
                    </w:rPr>
                    <w:t>Moderate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57B5011B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4721" w:type="dxa"/>
                </w:tcPr>
                <w:p w14:paraId="76F969DF" w14:textId="14E0E6DC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DF67A2">
                    <w:rPr>
                      <w:rFonts w:ascii="Arial" w:hAnsi="Arial"/>
                      <w:sz w:val="20"/>
                      <w:szCs w:val="20"/>
                    </w:rPr>
                    <w:t>51.4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47F6AE97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3.9</w:t>
                  </w:r>
                </w:p>
              </w:tc>
              <w:tc>
                <w:tcPr>
                  <w:tcW w:w="4721" w:type="dxa"/>
                </w:tcPr>
                <w:p w14:paraId="083A81C6" w14:textId="0737F71D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DF67A2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5233829D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F67A2" w:rsidRP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Trileaflet</w:t>
                  </w:r>
                  <w:proofErr w:type="spellEnd"/>
                  <w:r w:rsidR="00DF67A2" w:rsidRPr="00DF67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aortic valve. Moderate calcification of the aortic cusps with moderately restricted excursion. Moderate - severe aortic stenosis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shd w:val="clear" w:color="auto" w:fill="auto"/>
            <w:vAlign w:val="center"/>
          </w:tcPr>
          <w:p w14:paraId="5334E1FB" w14:textId="210DF223" w:rsidR="00AC39F8" w:rsidRPr="006D6391" w:rsidRDefault="00DF67A2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 xml:space="preserve">Awaiting formal report </w:t>
            </w:r>
            <w:proofErr w:type="gramStart"/>
            <w:r>
              <w:rPr>
                <w:rFonts w:ascii="Arial" w:hAnsi="Arial"/>
                <w:bCs/>
                <w:sz w:val="20"/>
                <w:szCs w:val="20"/>
              </w:rPr>
              <w:t>– ?normal</w:t>
            </w:r>
            <w:proofErr w:type="gramEnd"/>
            <w:r>
              <w:rPr>
                <w:rFonts w:ascii="Arial" w:hAnsi="Arial"/>
                <w:bCs/>
                <w:sz w:val="20"/>
                <w:szCs w:val="20"/>
              </w:rPr>
              <w:t xml:space="preserve"> CAD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64248BE0" w:rsidR="00AC39F8" w:rsidRPr="00DD4459" w:rsidRDefault="00DF67A2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SR, normal PR interval and QRS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vAlign w:val="center"/>
          </w:tcPr>
          <w:p w14:paraId="50592657" w14:textId="4BBB1B46" w:rsidR="00A00331" w:rsidRPr="00FA533D" w:rsidRDefault="00DF67A2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123328" wp14:editId="2941607F">
                  <wp:extent cx="2619375" cy="2162175"/>
                  <wp:effectExtent l="0" t="0" r="9525" b="9525"/>
                  <wp:docPr id="1463499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992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61B9EDEA" w14:textId="714D0DA0" w:rsidR="002D6EF6" w:rsidRDefault="00DF67A2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Comment: </w:t>
            </w:r>
            <w:r w:rsidRPr="00DF67A2">
              <w:rPr>
                <w:rFonts w:ascii="Arial" w:hAnsi="Arial"/>
                <w:sz w:val="20"/>
                <w:szCs w:val="20"/>
              </w:rPr>
              <w:t>L coronary slightly low and R SOV just undersized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75ABE21D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49672D3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A00E8B">
              <w:rPr>
                <w:rFonts w:ascii="Arial" w:hAnsi="Arial"/>
                <w:b/>
                <w:bCs/>
                <w:sz w:val="20"/>
                <w:szCs w:val="20"/>
              </w:rPr>
              <w:t>2/7/25</w:t>
            </w:r>
          </w:p>
        </w:tc>
      </w:tr>
      <w:tr w:rsidR="00DF67A2" w:rsidRPr="00EF793F" w14:paraId="196C6479" w14:textId="77777777" w:rsidTr="003A3B3A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53BB3EF8" w:rsidR="00DF67A2" w:rsidRPr="00EF793F" w:rsidRDefault="00DF67A2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MOCA:  30/30 with GP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3B4D584D" w:rsidR="00DF67A2" w:rsidRPr="00EF793F" w:rsidRDefault="00DF67A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A00E8B">
              <w:rPr>
                <w:rFonts w:ascii="Arial" w:hAnsi="Arial"/>
                <w:sz w:val="20"/>
                <w:szCs w:val="20"/>
              </w:rPr>
              <w:t>115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72772C37" w:rsidR="00DF67A2" w:rsidRPr="00EF793F" w:rsidRDefault="00DF67A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 w:rsidR="00A00E8B">
              <w:rPr>
                <w:rFonts w:ascii="Arial" w:hAnsi="Arial"/>
                <w:sz w:val="20"/>
                <w:szCs w:val="20"/>
              </w:rPr>
              <w:t>227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1648F705" w:rsidR="00DF67A2" w:rsidRPr="00EF793F" w:rsidRDefault="00DF67A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Cre: </w:t>
            </w:r>
            <w:r w:rsidR="00A00E8B">
              <w:rPr>
                <w:rFonts w:ascii="Arial" w:hAnsi="Arial"/>
                <w:sz w:val="20"/>
                <w:szCs w:val="20"/>
              </w:rPr>
              <w:t>717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083944ED" w:rsidR="00DF67A2" w:rsidRPr="00EF793F" w:rsidRDefault="00DF67A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eGFR:  </w:t>
            </w:r>
            <w:r w:rsidR="00A00E8B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37B04C3C" w:rsidR="00DF67A2" w:rsidRPr="00EF793F" w:rsidRDefault="00DF67A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Albumin: </w:t>
            </w:r>
            <w:r w:rsidR="00A00E8B">
              <w:rPr>
                <w:rFonts w:ascii="Arial" w:hAnsi="Arial"/>
                <w:sz w:val="20"/>
                <w:szCs w:val="20"/>
              </w:rPr>
              <w:t>37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7B2EB5A5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DF67A2">
              <w:rPr>
                <w:rFonts w:ascii="Arial" w:hAnsi="Arial"/>
                <w:b/>
                <w:bCs/>
                <w:sz w:val="20"/>
                <w:szCs w:val="20"/>
              </w:rPr>
              <w:t>Dr Bassin 2023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70D0923A" w:rsidR="006F5F88" w:rsidRPr="002148BF" w:rsidRDefault="00DF67A2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1B8C2B19" w:rsidR="009F0463" w:rsidRPr="002148BF" w:rsidRDefault="00DF67A2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CT chest showed an essentially porcelain aorta that would make surgery possible by prohibitive risk. Given her symptoms are very well managed I think it would be better to manage her medically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at the moment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. If she became more symptomatic, we could consider very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high risk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surgery or TAVI. 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5D26566B" w:rsidR="00D113FB" w:rsidRPr="00D113FB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32738"/>
    <w:rsid w:val="00050D04"/>
    <w:rsid w:val="000555B5"/>
    <w:rsid w:val="00067DDB"/>
    <w:rsid w:val="00091820"/>
    <w:rsid w:val="000A4D06"/>
    <w:rsid w:val="000A517F"/>
    <w:rsid w:val="000C22E6"/>
    <w:rsid w:val="000C3857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4F78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1D9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71412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0E8B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533F"/>
    <w:rsid w:val="00B37AF2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E598E"/>
    <w:rsid w:val="00CF6774"/>
    <w:rsid w:val="00D070FE"/>
    <w:rsid w:val="00D113FB"/>
    <w:rsid w:val="00D2544B"/>
    <w:rsid w:val="00D36745"/>
    <w:rsid w:val="00D46424"/>
    <w:rsid w:val="00D520C1"/>
    <w:rsid w:val="00D72C9C"/>
    <w:rsid w:val="00D768D9"/>
    <w:rsid w:val="00D87B63"/>
    <w:rsid w:val="00D9088F"/>
    <w:rsid w:val="00D9754E"/>
    <w:rsid w:val="00DA166D"/>
    <w:rsid w:val="00DD4459"/>
    <w:rsid w:val="00DE2976"/>
    <w:rsid w:val="00DF67A2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D2BFD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7</cp:revision>
  <cp:lastPrinted>2024-08-23T02:15:00Z</cp:lastPrinted>
  <dcterms:created xsi:type="dcterms:W3CDTF">2025-06-19T02:35:00Z</dcterms:created>
  <dcterms:modified xsi:type="dcterms:W3CDTF">2025-07-18T04:31:00Z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