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PRD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Requirements Document</w:t>
      </w:r>
    </w:p>
    <w:p/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Evolução do Relatório PDF</w:t>
      </w:r>
    </w:p>
    <w:p>
      <w:pPr>
        <w:spacing w:after="100"/>
        <w:jc w:val="center"/>
      </w:pPr>
      <w:r>
        <w:rPr>
          <w:rFonts w:ascii="Arial" w:cs="Arial" w:eastAsia="Arial" w:hAnsi="Arial"/>
          <w:color w:val="2C5F8A"/>
          <w:sz w:val="32"/>
          <w:szCs w:val="32"/>
        </w:rPr>
        <w:t xml:space="preserve">Diagnóstico Financeiro v2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Calculadora de Consignados</w:t>
      </w:r>
    </w:p>
    <w:p/>
    <w:p/>
    <w:p/>
    <w:p/>
    <w:p/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05/02/2026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Proposta para Revisão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(revisão técnica)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+ Next.js 16 + PostgreSQL 18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120"/>
      </w:pPr>
      <w:r>
        <w:rPr>
          <w:sz w:val="22"/>
          <w:szCs w:val="22"/>
        </w:rPr>
        <w:t xml:space="preserve">Este PRD detalha a evolução do relatório PDF da Calculadora de Consignados, de um documento de 1 página com 7 números agregados para um diagnóstico financeiro multi-página que exibe dados detalhados por contrato, dados de margem INSS e linhas individuais do contracheque.</w:t>
      </w:r>
    </w:p>
    <w:p>
      <w:pPr>
        <w:pStyle w:val="Heading2"/>
      </w:pPr>
      <w:r>
        <w:t xml:space="preserve">1.1 Problema</w:t>
      </w:r>
    </w:p>
    <w:p>
      <w:pPr>
        <w:spacing w:after="120"/>
      </w:pPr>
      <w:r>
        <w:rPr>
          <w:sz w:val="22"/>
          <w:szCs w:val="22"/>
        </w:rPr>
        <w:t xml:space="preserve">O sistema atual extrai dados ricos via OCR/LLM (nome do banco, taxa de juros, CET, parcelas por contrato, margem INSS por modalidade), mas o PDF exportado mostra apenas 7 números totalizados num layout “antes e depois”. O lead recebe um documento genérico que não diferencia sua situação de nenhum outro.</w:t>
      </w:r>
    </w:p>
    <w:p>
      <w:pPr>
        <w:pStyle w:val="Heading2"/>
      </w:pPr>
      <w:r>
        <w:t xml:space="preserve">1.2 Objetivo</w:t>
      </w:r>
    </w:p>
    <w:p>
      <w:pPr>
        <w:spacing w:after="120"/>
      </w:pPr>
      <w:r>
        <w:rPr>
          <w:sz w:val="22"/>
          <w:szCs w:val="22"/>
        </w:rPr>
        <w:t xml:space="preserve">Surfacear no relatório PDF todos os dados que o backend já extrai e armazena, adicionando: tabela de contratos por banco com taxa e CET, breakdown das linhas de consignado do contracheque, dados de margem INSS (emprestimo/RMC/RCC), custo real da dívida, e simulação de economia por portabilidade.</w:t>
      </w:r>
    </w:p>
    <w:p>
      <w:pPr>
        <w:pStyle w:val="Heading2"/>
      </w:pPr>
      <w:r>
        <w:t xml:space="preserve">1.3 Usuário-alvo</w:t>
      </w:r>
    </w:p>
    <w:p>
      <w:pPr>
        <w:spacing w:after="120"/>
      </w:pPr>
      <w:r>
        <w:rPr>
          <w:sz w:val="22"/>
          <w:szCs w:val="22"/>
        </w:rPr>
        <w:t xml:space="preserve">Pessoa física endividada (servidor público ou beneficiário INSS) que chega via WhatsApp/formulário, envia contracheque e extrato de consignado, e recebe o relatório como ferramenta de conversão para contratação de consultoria.</w:t>
      </w:r>
    </w:p>
    <w:p>
      <w:pPr>
        <w:pStyle w:val="Heading2"/>
      </w:pPr>
      <w:r>
        <w:t xml:space="preserve">1.4 Métricas de Sucesso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Taxa de conversão lead → consultoria: aumento de 15% após Fase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Tempo de export do PDF: &lt; 10 segundos para documento multi-página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Dados exibidos por relatório: de 7 campos para 25+ campos personalizados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Satisfação do lead: “O relatório mostra exatamente minha situação”</w:t>
      </w:r>
    </w:p>
    <w:p>
      <w:r>
        <w:br w:type="page"/>
      </w:r>
    </w:p>
    <w:p>
      <w:pPr>
        <w:pStyle w:val="Heading1"/>
      </w:pPr>
      <w:r>
        <w:t xml:space="preserve">2. Estado Atual do Sistema</w:t>
      </w:r>
    </w:p>
    <w:p>
      <w:pPr>
        <w:pStyle w:val="Heading2"/>
      </w:pPr>
      <w:r>
        <w:t xml:space="preserve">2.1 Fluxo de Dados</w:t>
      </w:r>
    </w:p>
    <w:p>
      <w:pPr>
        <w:spacing w:after="120"/>
      </w:pPr>
      <w:r>
        <w:rPr>
          <w:sz w:val="22"/>
          <w:szCs w:val="22"/>
        </w:rPr>
        <w:t xml:space="preserve">Upload PDF → Router (classifica documento) → Extractors (LLM + regex) → Evidence Gate (validação) → Consolidator (merge fontes) → Compute Engine (cálculos) → FinalResult + Offers → PDF Export</w:t>
      </w:r>
    </w:p>
    <w:p>
      <w:pPr>
        <w:pStyle w:val="Heading2"/>
      </w:pPr>
      <w:r>
        <w:t xml:space="preserve">2.2 O Que o Backend Extrai Hoje</w:t>
      </w:r>
    </w:p>
    <w:p>
      <w:pPr>
        <w:spacing w:after="120"/>
      </w:pPr>
      <w:r>
        <w:rPr>
          <w:sz w:val="22"/>
          <w:szCs w:val="22"/>
        </w:rPr>
        <w:t xml:space="preserve">O backend já extrai e armazena os seguintes dados por contrato no model LoanContract: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2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Model/Campo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Exibido no PDF?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do banco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lender_name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Nº do contrato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Parcela mensal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parcela_cent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(centavos)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SÓ SOMA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de parcelas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total_parcelas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Parcelas pagas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parcelas_pagas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Parcelas restantes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parcelas_restantes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SÓ SOMA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valor_total_cent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(centavos)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SÓ SOMA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Taxa de juros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taxa_juros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NAO</w:t>
            </w:r>
          </w:p>
        </w:tc>
      </w:tr>
    </w:tbl>
    <w:p/>
    <w:p>
      <w:pPr>
        <w:spacing w:after="120"/>
      </w:pPr>
      <w:r>
        <w:rPr>
          <w:sz w:val="22"/>
          <w:szCs w:val="22"/>
        </w:rPr>
        <w:t xml:space="preserve">Além disso, o PayrollMonth armazena consignado_lines (JSONB) com descrição do banco, rubrica e valor por linha. O extrato INSS contém margem por modalidade (empréstimo, RMC, RCC), CET e IOF — dados que são parcialmente parseados mas não são armazenados em campos estruturados.</w:t>
      </w:r>
    </w:p>
    <w:p>
      <w:pPr>
        <w:pStyle w:val="Heading2"/>
      </w:pPr>
      <w:r>
        <w:t xml:space="preserve">2.3 O Que o PDF Mostra Hoje</w:t>
      </w:r>
    </w:p>
    <w:p>
      <w:pPr>
        <w:spacing w:after="120"/>
      </w:pPr>
      <w:r>
        <w:rPr>
          <w:sz w:val="22"/>
          <w:szCs w:val="22"/>
        </w:rPr>
        <w:t xml:space="preserve">Apenas 7 números agregados em 1 página A4 (1240×1754px) no layout “Antes e Depois”: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526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Salário bruto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Extraído do contracheque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X.XXX,XX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Salário líquido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Extraído do contracheque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X.XXX,XX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de descontos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Bruto - Líquido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X.XXX,XX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Dívida mensal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Descontos × 90%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X.XXX,XX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Dívida mensal reduzida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Dívida × 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X.XXX,XX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Dívida total consignada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SUM(contratos.valor_total)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XX.XXX,XX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Dívida total reduzida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× 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XX.XXX,XX</w:t>
            </w:r>
          </w:p>
        </w:tc>
      </w:tr>
    </w:tbl>
    <w:p/>
    <w:p>
      <w:pPr>
        <w:spacing w:after="120"/>
      </w:pPr>
      <w:r>
        <w:rPr>
          <w:b/>
          <w:bCs/>
          <w:sz w:val="22"/>
          <w:szCs w:val="22"/>
        </w:rPr>
        <w:t xml:space="preserve">Problema central: </w:t>
      </w:r>
      <w:r>
        <w:rPr>
          <w:sz w:val="22"/>
          <w:szCs w:val="22"/>
        </w:rPr>
        <w:t xml:space="preserve">o backend extrai ~20 campos por contrato, mas o PDF mostra apenas 7 totais. Os dados mais valiosos para o lead (qual banco, qual taxa, quanto de juros) existem no banco de dados mas nunca chegam ao relatório.</w:t>
      </w:r>
    </w:p>
    <w:p>
      <w:pPr>
        <w:pStyle w:val="Heading2"/>
      </w:pPr>
      <w:r>
        <w:t xml:space="preserve">2.4 Gap: Dados Disponíveis vs. Exibidos</w:t>
      </w:r>
    </w:p>
    <w:p>
      <w:pPr>
        <w:spacing w:after="120"/>
      </w:pPr>
      <w:r>
        <w:rPr>
          <w:sz w:val="22"/>
          <w:szCs w:val="22"/>
        </w:rPr>
        <w:t xml:space="preserve">Dados que existem no backend mas NÃO aparecem no PDF: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Tabela de contratos individuais (banco, parcela, prazo, saldo, taxa)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Linhas do contracheque com banco + rubrica + valor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Margem INSS por modalidade (empréstimo, RMC, RCC)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Base de cálculo e máximo de comprometimento INSS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CET mensal/anual e IOF do contrato 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Valor emprestado vs. valor a pagar (custo real)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Histórico de refinanciamentos (contratos encerrados)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Ofertas (existem na página web mas não entram no PDF)</w:t>
      </w:r>
    </w:p>
    <w:p>
      <w:r>
        <w:br w:type="page"/>
      </w:r>
    </w:p>
    <w:p>
      <w:pPr>
        <w:pStyle w:val="Heading1"/>
      </w:pPr>
      <w:r>
        <w:t xml:space="preserve">3. Mapeamento: Documentos Reais vs. Dados Disponíveis</w:t>
      </w:r>
    </w:p>
    <w:p>
      <w:pPr>
        <w:spacing w:after="120"/>
      </w:pPr>
      <w:r>
        <w:rPr>
          <w:sz w:val="22"/>
          <w:szCs w:val="22"/>
        </w:rPr>
        <w:t xml:space="preserve">Análise realizada com dois documentos reais de leads: contracheque SIGEPE (servidor federal UFRGS) e Histórico de Empréstimo Consignado INSS (12 páginas, pensão por morte).</w:t>
      </w:r>
    </w:p>
    <w:p>
      <w:pPr>
        <w:pStyle w:val="Heading2"/>
      </w:pPr>
      <w:r>
        <w:t xml:space="preserve">3.1 Dados Extraídos do Contracheque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26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(exemplo)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relatório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Salário bruto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R$ 15.065,86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Exibido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Salário líquido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R$ 6.396,88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Exibido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descontos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R$ 8.668,98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Exibido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 linhas de empréstimo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R$ 4.641,30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SÓ soma — detalhe não exibido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bancos diferentes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BRB, PRB, PAN, SAF, etc.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Não exibido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Rubrica por empréstimo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086, 095, 051, etc.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Não exibido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Cartão crédito consignado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R$ 28,45 (PAN)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Não exibido</w:t>
            </w:r>
          </w:p>
        </w:tc>
      </w:tr>
    </w:tbl>
    <w:p>
      <w:pPr>
        <w:pStyle w:val="Heading2"/>
      </w:pPr>
      <w:r>
        <w:t xml:space="preserve">3.2 Dados Extraídos do Extrato INSS (12 págs)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26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(exemplo)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de extração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cálculo benefício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R$ 1.621,00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Parcialmente extraído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Máx. comprometimento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R$ 729,45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Parcialmente extraído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comprometido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R$ 611,35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Parcialmente extraído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Margem empréstimo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R$ 37,05 disponível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Não armazenado em campo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Margem RMC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R$ 0,00 disponível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Não armazenado em campo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Margem RCC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R$ 81,05 disponível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Não armazenado em campo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Contrato ativo: parcela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R$ 530,30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Extraído (LoanContract)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Contrato ativo: taxa juros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1,80% a.m. / 23,87% a.a.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Extraído mas inconsistente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Contrato ativo: CET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1,81% mensal / 24,14% anual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Não capturado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Contrato ativo: IOF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R$ 7,45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Não capturado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emprestado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R$ 5.593,83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Não armazenado (campo ausente)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20+ contratos encerrados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Desde 2005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Não capturados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Cartão RMC ativo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Daycoval, limite R$ 1.100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Não capturado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Histórico descontos cartão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60+ parcelas (2016-2021)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Não capturado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Estratégia de Dados: 3 Camadas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Premissa crítica: </w:t>
      </w:r>
      <w:r>
        <w:rPr>
          <w:sz w:val="22"/>
          <w:szCs w:val="22"/>
        </w:rPr>
        <w:t xml:space="preserve">as únicas fontes de dados reais são o contracheque e o extrato de consignado enviados pelo lead. As fontes listadas no escopo original (Serasa, Boa Vista, SPC, Quod, Open Finance, Registrato/SCR) não são consultadas. Todo o relatório deve ser construído honestamente sobre os dados que existem.</w:t>
      </w:r>
    </w:p>
    <w:p>
      <w:pPr>
        <w:pStyle w:val="Heading2"/>
      </w:pPr>
      <w:r>
        <w:t xml:space="preserve">4.1 Camada 1 — CONFIRMADO (dados reais dos documentos)</w:t>
      </w:r>
    </w:p>
    <w:p>
      <w:pPr>
        <w:spacing w:after="120"/>
      </w:pPr>
      <w:r>
        <w:rPr>
          <w:sz w:val="22"/>
          <w:szCs w:val="22"/>
        </w:rPr>
        <w:t xml:space="preserve">Métricas calculáveis com precisão a partir dos documentos enviados: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326"/>
        <w:gridCol w:w="2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real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Salário bruto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Contracheque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R$ 15.065,86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Salário líquido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Contracheque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R$ 6.396,88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Margem consignável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Contracheque (35% bruto - consignados) ou INSS (campo oficial)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R$ 37,05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Comprometimento mensal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Parcelas ÷ líquido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72,5% (R$ 4.641 de R$ 6.396)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Taxa de juros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Extrato INSS (campo da tabela)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1,80% a.m.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Extrato INSS (campo da tabela)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1,81% a.m. / 24,14% a.a.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 total projetado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Parcela × prazo vs. saldo devedor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Pagará R$ 6.363 para quitar R$ 5.265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Economia potencial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Simulação com taxa de mercado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Parcela pode cair R$ 230/mês</w:t>
            </w:r>
          </w:p>
        </w:tc>
      </w:tr>
    </w:tbl>
    <w:p>
      <w:pPr>
        <w:pStyle w:val="Heading2"/>
      </w:pPr>
      <w:r>
        <w:t xml:space="preserve">4.2 Camada 2 — INDICAÇÃO (inferências com ressalva)</w:t>
      </w:r>
    </w:p>
    <w:p>
      <w:pPr>
        <w:spacing w:after="120"/>
      </w:pPr>
      <w:r>
        <w:rPr>
          <w:sz w:val="22"/>
          <w:szCs w:val="22"/>
        </w:rPr>
        <w:t xml:space="preserve">Conclusões razoáveis com base na Camada 1, sempre com disclaimer: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Risco financeiro: se comprometimento &gt; 70% e margem = 0, risco é alto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Tendência: projeção simplificada das parcelas restantes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Posição relativa: comparação com médias públicas (BC/IBGE)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Formato obrigatório: </w:t>
      </w:r>
      <w:r>
        <w:rPr>
          <w:sz w:val="22"/>
          <w:szCs w:val="22"/>
        </w:rPr>
        <w:t xml:space="preserve">“Com base nos documentos analisados, indica-se que...” — nunca como CONFIRMADO.</w:t>
      </w:r>
    </w:p>
    <w:p>
      <w:pPr>
        <w:pStyle w:val="Heading2"/>
      </w:pPr>
      <w:r>
        <w:t xml:space="preserve">4.3 Camada 3 — NÃO DISPONÍVEL (gancho de conversão)</w:t>
      </w:r>
    </w:p>
    <w:p>
      <w:pPr>
        <w:spacing w:after="120"/>
      </w:pPr>
      <w:r>
        <w:rPr>
          <w:sz w:val="22"/>
          <w:szCs w:val="22"/>
        </w:rPr>
        <w:t xml:space="preserve">Métricas que requerem fontes externas. Usar como argumento de venda: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Score de crédito real → “Na consultoria, fazemos a consulta real do seu score”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Negativações e protestos → “Descubra exatamente onde está negativado”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Mapa completo de dívidas (Registrato) → “Veja todas as suas dívidas em todos os bancos”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Cheque especial e cartão (Open Finance) → “Entenda quanto perde com juros ocultos”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Ação imediata: </w:t>
      </w:r>
      <w:r>
        <w:rPr>
          <w:sz w:val="22"/>
          <w:szCs w:val="22"/>
        </w:rPr>
        <w:t xml:space="preserve">remover todas as referências a fontes não consultadas (Serasa, Boa Vista, SPC, Quod, Open Finance, Registrato/SCR). Substituir por “Dados obtidos de: Documentos enviados”.</w:t>
      </w:r>
    </w:p>
    <w:p>
      <w:r>
        <w:br w:type="page"/>
      </w:r>
    </w:p>
    <w:p>
      <w:pPr>
        <w:pStyle w:val="Heading1"/>
      </w:pPr>
      <w:r>
        <w:t xml:space="preserve">5. Fase 1 — Surfacear Dados Existentes (Quick Wins)</w:t>
      </w:r>
    </w:p>
    <w:p>
      <w:pPr>
        <w:spacing w:after="120"/>
      </w:pPr>
      <w:r>
        <w:rPr>
          <w:sz w:val="22"/>
          <w:szCs w:val="22"/>
        </w:rPr>
        <w:t xml:space="preserve">Usar dados que o backend já extrai e armazena, com mínimas mudanças na extração. Foco em mudanças no schema da API + frontend.</w:t>
      </w:r>
    </w:p>
    <w:p>
      <w:pPr>
        <w:pStyle w:val="Heading2"/>
      </w:pPr>
      <w:r>
        <w:t xml:space="preserve">5.1 Requisito: Tabela de Contratos por Banco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Problema: </w:t>
      </w:r>
      <w:r>
        <w:rPr>
          <w:sz w:val="22"/>
          <w:szCs w:val="22"/>
        </w:rPr>
        <w:t xml:space="preserve">O lead não sabe quais bancos têm empréstimos nem quanto paga em cada um.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Solução: </w:t>
      </w:r>
      <w:r>
        <w:rPr>
          <w:sz w:val="22"/>
          <w:szCs w:val="22"/>
        </w:rPr>
        <w:t xml:space="preserve">Exibir no PDF uma tabela com todos os LoanContract ativos, mostrando: banco (lender_name), parcela mensal, parcelas restantes, saldo devedor (valor_total), taxa de juros e status.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Fonte dos dados: </w:t>
      </w:r>
      <w:r>
        <w:rPr>
          <w:sz w:val="22"/>
          <w:szCs w:val="22"/>
        </w:rPr>
        <w:t xml:space="preserve">Model LoanContract (já persistido no banco). Necessita apenas adicionar ao schema de resposta da API e ao componente ResultSnapshot.</w:t>
      </w:r>
    </w:p>
    <w:p>
      <w:pPr>
        <w:pStyle w:val="Heading3"/>
      </w:pPr>
      <w:r>
        <w:t xml:space="preserve">Alterações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backend/app/schemas/final_result.py: Novo sub-schema LoanContractDetail (lender_name, parcela_brl, parcelas_restantes, valor_total_brl, taxa_juros,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backend/app/api/v1/analysis.py: Query LoanContract por job_id no endpoint GET /jobs/{id}/result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frontend/src/types/api.ts: Nova interface LoanContractDetail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frontend/src/components/pdf-sections/contracts-table.tsx: Novo componente com tabela formatada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frontend/src/components/result-snapshot.tsx: Adicionar seção de contratos na página 2</w:t>
      </w:r>
    </w:p>
    <w:p>
      <w:pPr>
        <w:pStyle w:val="Heading2"/>
      </w:pPr>
      <w:r>
        <w:t xml:space="preserve">5.2 Requisito: Breakdown das Linhas de Consignado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Problema: </w:t>
      </w:r>
      <w:r>
        <w:rPr>
          <w:sz w:val="22"/>
          <w:szCs w:val="22"/>
        </w:rPr>
        <w:t xml:space="preserve">O contracheque mostra 16+ linhas de empréstimo com banco e valor, mas o PDF só mostra a soma total.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Solução: </w:t>
      </w:r>
      <w:r>
        <w:rPr>
          <w:sz w:val="22"/>
          <w:szCs w:val="22"/>
        </w:rPr>
        <w:t xml:space="preserve">Quando não há LoanContract detalhado (ex: só contracheque, sem extrato INSS), exibir as linhas individuais do consignado do contracheque com descrição (banco + tipo) e valor.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Fonte dos dados: </w:t>
      </w:r>
      <w:r>
        <w:rPr>
          <w:sz w:val="22"/>
          <w:szCs w:val="22"/>
        </w:rPr>
        <w:t xml:space="preserve">PayrollMonth.consignado_lines (JSONB, já armazenado). Cada linha tem: descricao, rubrica, valor_cent.</w:t>
      </w:r>
    </w:p>
    <w:p>
      <w:pPr>
        <w:pStyle w:val="Heading3"/>
      </w:pPr>
      <w:r>
        <w:t xml:space="preserve">Alterações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backend/app/schemas/final_result.py: Novo sub-schema ConsignadoLineDetail (descricao, rubrica, valor_brl)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backend/app/api/v1/analysis.py: Query PayrollMonth por job_id, extrair consignado_lines do JSONB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frontend/src/components/pdf-sections/consignado-breakdown.tsx: Novo componente</w:t>
      </w:r>
    </w:p>
    <w:p>
      <w:pPr>
        <w:pStyle w:val="Heading2"/>
      </w:pPr>
      <w:r>
        <w:t xml:space="preserve">5.3 Requisito: Dados de Margem INSS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Problema: </w:t>
      </w:r>
      <w:r>
        <w:rPr>
          <w:sz w:val="22"/>
          <w:szCs w:val="22"/>
        </w:rPr>
        <w:t xml:space="preserve">O extrato INSS informa a margem oficial por modalidade (empréstimo, RMC, RCC), mas essa informação não aparece no relatório.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Solução: </w:t>
      </w:r>
      <w:r>
        <w:rPr>
          <w:sz w:val="22"/>
          <w:szCs w:val="22"/>
        </w:rPr>
        <w:t xml:space="preserve">Quando o documento é um extrato INSS (router_family = INSS_EXTRATO_CONSIGNADO), extrair e exibir: base de cálculo, máximo comprometimento permitido, total comprometido, margem disponível por modalidade.</w:t>
      </w:r>
    </w:p>
    <w:p>
      <w:pPr>
        <w:pStyle w:val="Heading3"/>
      </w:pPr>
      <w:r>
        <w:t xml:space="preserve">Alterações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backend/app/models/inss_margin.py: NOVO model INSSMargin (base_calculo_cent, max_comprometimento_cent, total_comprometido_cent, margem_emprestimo_cent, margem_rmc_cent, margem_rcc_cent, cet_mensal, cet_anual)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backend/app/services/extractors.py: Novo método _extract_inss_margin_data() com regex para seção “Margem para Empréstimo/Cartão e Resumo Financeiro” e tabela “VALORES POR MODALIDADE”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backend/alembic/versions/xxx.py: Migration para nova tabela inss_margins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backend/app/schemas/final_result.py: Novo sub-schema INSSMarginDetail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frontend/src/components/pdf-sections/inss-margin-section.tsx: Novo componente</w:t>
      </w:r>
    </w:p>
    <w:p>
      <w:pPr>
        <w:pStyle w:val="Heading2"/>
      </w:pPr>
      <w:r>
        <w:t xml:space="preserve">5.4 Requisito: Ofertas no PDF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Problema: </w:t>
      </w:r>
      <w:r>
        <w:rPr>
          <w:sz w:val="22"/>
          <w:szCs w:val="22"/>
        </w:rPr>
        <w:t xml:space="preserve">As ofertas (PRINCIPAL, REDUZIDA, SUPER) aparecem na página web mas não são incluídas no PDF exportado.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Solução: </w:t>
      </w:r>
      <w:r>
        <w:rPr>
          <w:sz w:val="22"/>
          <w:szCs w:val="22"/>
        </w:rPr>
        <w:t xml:space="preserve">Adicionar seção de ofertas ao PDF com destaque visual.</w:t>
      </w:r>
    </w:p>
    <w:p>
      <w:pPr>
        <w:pStyle w:val="Heading3"/>
      </w:pPr>
      <w:r>
        <w:t xml:space="preserve">Alterações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frontend/src/components/pdf-sections/offers-section.tsx: Novo componente que renderiza as ofertas no formato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frontend/src/components/result-snapshot.tsx: Incluir OffersSection na página 3</w:t>
      </w:r>
    </w:p>
    <w:p>
      <w:pPr>
        <w:pStyle w:val="Heading2"/>
      </w:pPr>
      <w:r>
        <w:t xml:space="preserve">5.5 Requisito: Redesign Multi-Página do PDF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Problema: </w:t>
      </w:r>
      <w:r>
        <w:rPr>
          <w:sz w:val="22"/>
          <w:szCs w:val="22"/>
        </w:rPr>
        <w:t xml:space="preserve">O PDF atual é 1 página fixa (1240×1754px), gerada como imagem PNG embutida em jsPDF. Não suporta conteúdo adicional.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Solução: </w:t>
      </w:r>
      <w:r>
        <w:rPr>
          <w:sz w:val="22"/>
          <w:szCs w:val="22"/>
        </w:rPr>
        <w:t xml:space="preserve">Redesign do ResultSnapshot para estrutura multi-página com page breaks CSS. Cada seção é renderizada como div com altura A4, convertida individualmente para PNG e adicionada como página no jsPDF.</w:t>
      </w:r>
    </w:p>
    <w:p>
      <w:pPr>
        <w:pStyle w:val="Heading3"/>
      </w:pPr>
      <w:r>
        <w:t xml:space="preserve">Estrutura proposta do PDF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Página 1 — Retrato Financeiro: </w:t>
      </w:r>
      <w:r>
        <w:rPr>
          <w:sz w:val="22"/>
          <w:szCs w:val="22"/>
        </w:rPr>
        <w:t xml:space="preserve">Header com nome/data, bloco salário (bruto/líquido/descontos), barra de comprometimento, destaque de economia mensal/anual.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Página 2 — Detalhamento: </w:t>
      </w:r>
      <w:r>
        <w:rPr>
          <w:sz w:val="22"/>
          <w:szCs w:val="22"/>
        </w:rPr>
        <w:t xml:space="preserve">Tabela de contratos OU linhas de consignado (o que estiver disponível), com totalização.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Página 3 — Margem e Ofertas: </w:t>
      </w:r>
      <w:r>
        <w:rPr>
          <w:sz w:val="22"/>
          <w:szCs w:val="22"/>
        </w:rPr>
        <w:t xml:space="preserve">Dados de margem INSS (se disponível) + ofertas de renegociação.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Página 4 — Metodologia e CTA: </w:t>
      </w:r>
      <w:r>
        <w:rPr>
          <w:sz w:val="22"/>
          <w:szCs w:val="22"/>
        </w:rPr>
        <w:t xml:space="preserve">Como os dados foram obtidos, disclaimer legal, “O que ainda não sabemos sobre você” (Camada 3), call-to-action para consultoria.</w:t>
      </w:r>
    </w:p>
    <w:p>
      <w:pPr>
        <w:pStyle w:val="Heading3"/>
      </w:pPr>
      <w:r>
        <w:t xml:space="preserve">Alterações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frontend/src/components/result-snapshot.tsx: Reescrever com divs de altura fixa A4 (794×1123px) por página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frontend/src/app/jobs/[id]/result/page.tsx: Atualizar handleExportPdf() para renderizar cada página separadamente e compor no jsPDF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frontend/src/components/pdf-sections/: 5 novos componentes (cover-summary, contracts-table, consignado-breakdown, inss-margin-section, methodology-footer)</w:t>
      </w:r>
    </w:p>
    <w:p>
      <w:r>
        <w:br w:type="page"/>
      </w:r>
    </w:p>
    <w:p>
      <w:pPr>
        <w:pStyle w:val="Heading1"/>
      </w:pPr>
      <w:r>
        <w:t xml:space="preserve">6. Fase 2 — Enriquecer Extração (Novos Dados)</w:t>
      </w:r>
    </w:p>
    <w:p>
      <w:pPr>
        <w:spacing w:after="120"/>
      </w:pPr>
      <w:r>
        <w:rPr>
          <w:sz w:val="22"/>
          <w:szCs w:val="22"/>
        </w:rPr>
        <w:t xml:space="preserve">Expandir os extractors para capturar dados que existem nos documentos mas não são extraídos hoje.</w:t>
      </w:r>
    </w:p>
    <w:p>
      <w:pPr>
        <w:pStyle w:val="Heading2"/>
      </w:pPr>
      <w:r>
        <w:t xml:space="preserve">6.1 Extrair CET e IOF do Extrato INSS</w:t>
      </w:r>
    </w:p>
    <w:p>
      <w:pPr>
        <w:spacing w:after="120"/>
      </w:pPr>
      <w:r>
        <w:rPr>
          <w:sz w:val="22"/>
          <w:szCs w:val="22"/>
        </w:rPr>
        <w:t xml:space="preserve">A tabela “CONTRATOS ATIVOS E SUSPENSOS” do extrato INSS contém: CET MENSAL, CET ANUAL, TAXA JUROS MENSAL, TAXA JUROS ANUAL, IOF. Esses campos devem ser capturados.</w:t>
      </w:r>
    </w:p>
    <w:p>
      <w:pPr>
        <w:pStyle w:val="Heading3"/>
      </w:pPr>
      <w:r>
        <w:t xml:space="preserve">Alterações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backend/app/models/loan_contract.py: Adicionar colunas cet_mensal (str), cet_anual (str), iof_cent (int), valor_emprestado_cent (int)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backend/app/services/extractors.py: Atualizar regex em _extract_inss_extrato_contracts_deterministic() para capturar CET MENSAL, CET ANUAL, IOF, EMPRESTADO da tabela INSS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backend/app/services/extractors.py: Atualizar LoanContractResult com campos cet_mensal, cet_anual, iof, valor_emprestado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Migration: ALTER TABLE loan_contracts ADD COLUMN cet_mensal, cet_anual, iof_cent, valor_emprestado_cent</w:t>
      </w:r>
    </w:p>
    <w:p>
      <w:pPr>
        <w:pStyle w:val="Heading2"/>
      </w:pPr>
      <w:r>
        <w:t xml:space="preserve">6.2 Extrair Histórico de Contratos Encerrados</w:t>
      </w:r>
    </w:p>
    <w:p>
      <w:pPr>
        <w:spacing w:after="120"/>
      </w:pPr>
      <w:r>
        <w:rPr>
          <w:sz w:val="22"/>
          <w:szCs w:val="22"/>
        </w:rPr>
        <w:t xml:space="preserve">A seção “CONTRATOS EXCLUÍDOS E ENCERRADOS” do extrato INSS contém 20+ contratos históricos com: banco, data, parcela, valor emprestado, motivo de exclusão (refinanciamento, quitação, troca de titularidade). Esse histórico revela padrões de rolagem e bola de neve.</w:t>
      </w:r>
    </w:p>
    <w:p>
      <w:pPr>
        <w:pStyle w:val="Heading3"/>
      </w:pPr>
      <w:r>
        <w:t xml:space="preserve">Alterações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backend/app/models/historical_contract.py: NOVO model HistoricalContract (lender_name, contract_id, data_contratacao, data_quitacao, parcela_cent, valor_emprestado_cent, motivo_encerramento)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backend/app/services/extractors.py: Novo método _extract_inss_historical_contracts() com regex para tabela de encerrados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Migration: CREATE TABLE historical_contracts</w:t>
      </w:r>
    </w:p>
    <w:p>
      <w:pPr>
        <w:pStyle w:val="Heading2"/>
      </w:pPr>
      <w:r>
        <w:t xml:space="preserve">6.3 Calcular Custo Real por Contrato</w:t>
      </w:r>
    </w:p>
    <w:p>
      <w:pPr>
        <w:spacing w:after="120"/>
      </w:pPr>
      <w:r>
        <w:rPr>
          <w:sz w:val="22"/>
          <w:szCs w:val="22"/>
        </w:rPr>
        <w:t xml:space="preserve">Para cada LoanContract com valor_emprestado_cent e parcela_cent × parcelas: custo_juros = total_a_pagar - valor_emprestado. Essa métrica é a mais impactante para conversão (“Você vai pagar R$ 6.363 para quitar R$ 5.265 — R$ 1.098 só em juros”).</w:t>
      </w:r>
    </w:p>
    <w:p>
      <w:pPr>
        <w:pStyle w:val="Heading3"/>
      </w:pPr>
      <w:r>
        <w:t xml:space="preserve">Alterações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backend/app/services/compute_engine.py: Novo cálculo custo_juros_cent por contrato e agregado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backend/app/schemas/final_result.py: Adicionar custo_juros_total_brl e custo_juros_por_contrato[] ao response</w:t>
      </w:r>
    </w:p>
    <w:p>
      <w:pPr>
        <w:pStyle w:val="Heading2"/>
      </w:pPr>
      <w:r>
        <w:t xml:space="preserve">6.4 Simulador de Economia por Portabilidade</w:t>
      </w:r>
    </w:p>
    <w:p>
      <w:pPr>
        <w:spacing w:after="120"/>
      </w:pPr>
      <w:r>
        <w:rPr>
          <w:sz w:val="22"/>
          <w:szCs w:val="22"/>
        </w:rPr>
        <w:t xml:space="preserve">Calcular cenário hipotético: se cada contrato fosse portado para taxa de mercado referência (configurável). Retorna: nova parcela estimada, economia mensal e total. Disclaimer obrigatório.</w:t>
      </w:r>
    </w:p>
    <w:p>
      <w:pPr>
        <w:pStyle w:val="Heading3"/>
      </w:pPr>
      <w:r>
        <w:t xml:space="preserve">Alterações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backend/app/services/savings_simulator.py: NOVO serviço SavingsSimulator com método simulate_refinancing()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Parâmetro configurável: taxa_referencia_mensal (default: 1,50% para consignado público)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Retorno: SavingsSimulation (parcela_atual, parcela_nova, economia_mensal, economia_total, disclaimer)</w:t>
      </w:r>
    </w:p>
    <w:p>
      <w:pPr>
        <w:pStyle w:val="Heading2"/>
      </w:pPr>
      <w:r>
        <w:t xml:space="preserve">6.5 Extrair Detalhes do Cartão RMC/RCC</w:t>
      </w:r>
    </w:p>
    <w:p>
      <w:pPr>
        <w:spacing w:after="120"/>
      </w:pPr>
      <w:r>
        <w:rPr>
          <w:sz w:val="22"/>
          <w:szCs w:val="22"/>
        </w:rPr>
        <w:t xml:space="preserve">Seção “CARTÃO DE CRÉDITO” do extrato INSS. Extrair: contratos ativos de RMC (banco, limite, reservado) e histórico de descontos.</w:t>
      </w:r>
    </w:p>
    <w:p>
      <w:pPr>
        <w:pStyle w:val="Heading3"/>
      </w:pPr>
      <w:r>
        <w:t xml:space="preserve">Alterações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backend/app/services/extractors.py: Novo método _extract_inss_rmc_details() para seção de cartão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Armazenar no model INSSMargin (campos rmc_banco, rmc_limite_cent, rmc_reservado_cent)</w:t>
      </w:r>
    </w:p>
    <w:p>
      <w:r>
        <w:br w:type="page"/>
      </w:r>
    </w:p>
    <w:p>
      <w:pPr>
        <w:pStyle w:val="Heading1"/>
      </w:pPr>
      <w:r>
        <w:t xml:space="preserve">7. Fase 3 — Seções Avançadas do Relatório</w:t>
      </w:r>
    </w:p>
    <w:p>
      <w:pPr>
        <w:pStyle w:val="Heading2"/>
      </w:pPr>
      <w:r>
        <w:t xml:space="preserve">7.1 Mapa de Dívidas Visual</w:t>
      </w:r>
    </w:p>
    <w:p>
      <w:pPr>
        <w:spacing w:after="120"/>
      </w:pPr>
      <w:r>
        <w:rPr>
          <w:sz w:val="22"/>
          <w:szCs w:val="22"/>
        </w:rPr>
        <w:t xml:space="preserve">Tabela consolidada com todas as dívidas (contratos + linhas contracheque), agrupadas por banco, com barra de comprometimento visual e indicador de taxa (verde se abaixo do mercado, vermelho se acima).</w:t>
      </w:r>
    </w:p>
    <w:p>
      <w:pPr>
        <w:pStyle w:val="Heading2"/>
      </w:pPr>
      <w:r>
        <w:t xml:space="preserve">7.2 Análise de Custo Total</w:t>
      </w:r>
    </w:p>
    <w:p>
      <w:pPr>
        <w:spacing w:after="120"/>
      </w:pPr>
      <w:r>
        <w:rPr>
          <w:sz w:val="22"/>
          <w:szCs w:val="22"/>
        </w:rPr>
        <w:t xml:space="preserve">Seção destacada: “Total emprestado: R$ X | Total que vai pagar: R$ Y | Juros: R$ Z (W%)”. Agregado e por contrato. É a métrica de conversão mais poderosa.</w:t>
      </w:r>
    </w:p>
    <w:p>
      <w:pPr>
        <w:pStyle w:val="Heading2"/>
      </w:pPr>
      <w:r>
        <w:t xml:space="preserve">7.3 Seção “O Que Ainda Não Sabemos” (CTA)</w:t>
      </w:r>
    </w:p>
    <w:p>
      <w:pPr>
        <w:spacing w:after="120"/>
      </w:pPr>
      <w:r>
        <w:rPr>
          <w:sz w:val="22"/>
          <w:szCs w:val="22"/>
        </w:rPr>
        <w:t xml:space="preserve">Lista de 3-4 métricas que requerem análise completa (Camada 3), formatada como gancho: “Quer saber seu score real e todas as suas dívidas? Na consultoria completa, revelamos o quadro inteiro.” Com QR code ou link para agendamento.</w:t>
      </w:r>
    </w:p>
    <w:p>
      <w:pPr>
        <w:pStyle w:val="Heading2"/>
      </w:pPr>
      <w:r>
        <w:t xml:space="preserve">7.4 Histórico de Refinanciamentos</w:t>
      </w:r>
    </w:p>
    <w:p>
      <w:pPr>
        <w:spacing w:after="120"/>
      </w:pPr>
      <w:r>
        <w:rPr>
          <w:sz w:val="22"/>
          <w:szCs w:val="22"/>
        </w:rPr>
        <w:t xml:space="preserve">Timeline visual mostrando os refinanciamentos ao longo dos anos (dados da Fase 2.2). Responde: “Há quanto tempo você depende de consignado?” e “Quantas vezes refinanciou?”</w:t>
      </w:r>
    </w:p>
    <w:p>
      <w:r>
        <w:br w:type="page"/>
      </w:r>
    </w:p>
    <w:p>
      <w:pPr>
        <w:pStyle w:val="Heading1"/>
      </w:pPr>
      <w:r>
        <w:t xml:space="preserve">8. Especificações Técnicas</w:t>
      </w:r>
    </w:p>
    <w:p>
      <w:pPr>
        <w:pStyle w:val="Heading2"/>
      </w:pPr>
      <w:r>
        <w:t xml:space="preserve">8.1 Arquivos a Modificar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0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backend/app/schemas/final_result.py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Modificar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backend/app/api/v1/analysis.py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Modificar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backend/app/services/extractors.py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1+2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Modificar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backend/app/models/loan_contract.py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Modificar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backend/app/models/__init__.py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Modificar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backend/app/services/compute_engine.py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Modificar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backend/app/services/consolidator.py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Modificar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frontend/src/types/api.ts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Modificar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frontend/src/components/result-snapshot.tsx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Reescrever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frontend/src/app/jobs/[id]/result/page.tsx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Modificar</w:t>
            </w:r>
          </w:p>
        </w:tc>
      </w:tr>
    </w:tbl>
    <w:p>
      <w:pPr>
        <w:pStyle w:val="Heading2"/>
      </w:pPr>
      <w:r>
        <w:t xml:space="preserve">8.2 Arquivos a Criar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0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backend/app/models/inss_margin.py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margem INSS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backend/alembic/versions/xxx_report_v2.py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backend/app/models/historical_contract.py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histórico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backend/app/services/savings_simulator.py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Simulador economia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frontend/src/components/pdf-sections/cover-summary.tsx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Capa PDF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frontend/src/components/pdf-sections/contracts-table.tsx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Tabela contratos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frontend/src/components/pdf-sections/consignado-breakdown.tsx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Linhas consignado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frontend/src/components/pdf-sections/inss-margin-section.tsx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Margem INSS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frontend/src/components/pdf-sections/offers-section.tsx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Ofertas no PDF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frontend/src/components/pdf-sections/methodology-footer.tsx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Rodapé + CTA</w:t>
            </w:r>
          </w:p>
        </w:tc>
      </w:tr>
    </w:tbl>
    <w:p>
      <w:pPr>
        <w:pStyle w:val="Heading2"/>
      </w:pPr>
      <w:r>
        <w:t xml:space="preserve">8.3 Schema do Banco de Dados</w:t>
      </w:r>
    </w:p>
    <w:p>
      <w:pPr>
        <w:pStyle w:val="Heading3"/>
      </w:pPr>
      <w:r>
        <w:t xml:space="preserve">Nova tabela: inss_margins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2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job_id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analysis_jobs (UNIQUE)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source_file_id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uploaded_files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base_calculo_cent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cálculo do benefício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max_comprometimento_cent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Máximo permitido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total_comprometido_cent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já comprometido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margem_emprestimo_cent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Margem disponível empréstimos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margem_rmc_cent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Margem disponível RMC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margem_rcc_cent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Margem disponível RCC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cet_mensal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CET mensal do contrato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cet_anual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CET anual do contrato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Evidência de extração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de criação</w:t>
            </w:r>
          </w:p>
        </w:tc>
      </w:tr>
    </w:tbl>
    <w:p>
      <w:pPr>
        <w:pStyle w:val="Heading3"/>
      </w:pPr>
      <w:r>
        <w:t xml:space="preserve">Novas colunas em loan_contracts (Fase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cet_mensal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CET mensal (ex: “1,81%”)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cet_anual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CET anual (ex: “24,14%”)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iof_cent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IOF em centavos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valor_emprestado_cent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efetivamente emprestado (diferente de valor_total)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Cronograma e Dependências</w:t>
      </w:r>
    </w:p>
    <w:p>
      <w:pPr>
        <w:pStyle w:val="Heading2"/>
      </w:pPr>
      <w:r>
        <w:t xml:space="preserve">9.1 Ordem de Implementação (Fase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Migration + model INSSMargin (pré-requisito para tudo)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Extractor: parser de margem INSS + melhorar taxa_juros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Schema Pydantic: novos sub-schemas (LoanContractDetail, ConsignadoLineDetail, INSSMarginDetail)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API endpoint: expandir GET /jobs/{id}/result com queries relacionadas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Frontend types: novas interfaces TypeScript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Frontend componentes: 5 seções de PDF (cover, contracts, consignado, margin, methodology)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Frontend snapshot: redesign multi-página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Frontend export: lógica multi-página no jsPDF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Testes E2E: enviar PDFs de exemplo e validar relatório gerado</w:t>
      </w:r>
    </w:p>
    <w:p>
      <w:pPr>
        <w:pStyle w:val="Heading2"/>
      </w:pPr>
      <w:r>
        <w:t xml:space="preserve">9.2 Estimativa de Esforço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26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1: Quick Wins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sprints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2: Extração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(extractors)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sprints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3: Avançado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Full-stack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sprints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</w:t>
            </w:r>
          </w:p>
        </w:tc>
      </w:tr>
    </w:tbl>
    <w:p>
      <w:pPr>
        <w:pStyle w:val="Heading2"/>
      </w:pPr>
      <w:r>
        <w:t xml:space="preserve">9.3 Riscos e Mitigações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Risco: html-to-image pode ter problemas com multi-página. Mitigação: renderizar cada página como div separada e converter individualmente.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Risco: extrato INSS tem layouts variados entre beneficiários. Mitigação: manter regex + LLM fallback (já implementado no router).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Risco: jobs antigos não terão dados novos. Mitigação: todos os campos novos são opcionais (null); PDF renderiza condicionalmente.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Risco: performance de queries com joins adicionais. Mitigação: usar selectinload e índices em job_id (já existentes).</w:t>
      </w:r>
    </w:p>
    <w:p>
      <w:r>
        <w:br w:type="page"/>
      </w:r>
    </w:p>
    <w:p>
      <w:pPr>
        <w:pStyle w:val="Heading1"/>
      </w:pPr>
      <w:r>
        <w:t xml:space="preserve">10. Critérios de Aceitação</w:t>
      </w:r>
    </w:p>
    <w:p>
      <w:pPr>
        <w:pStyle w:val="Heading2"/>
      </w:pPr>
      <w:r>
        <w:t xml:space="preserve">10.1 Fase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gerado contém tabela de contratos com banco, parcela, prazo, saldo e taxa de juros para cada LoanContract 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contém linhas individuais do contracheque (quando não há LoanContract detalhado)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contém dados de margem INSS quando documento INSS foi processado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contém seção de ofertas (PRINCIPAL, REDUZIDA, SUPER)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tem 3-4 páginas com layout profissional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Tempo de export &lt; 10 segundos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Relatórios de jobs antigos continuam funcionando (campos null = seção omitida)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Nenhuma referência a fontes não consultadas (Serasa, Boa Vista, etc.)</w:t>
      </w:r>
    </w:p>
    <w:p>
      <w:pPr>
        <w:pStyle w:val="Heading2"/>
      </w:pPr>
      <w:r>
        <w:t xml:space="preserve">10.2 Fase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CET e IOF extraídos do extrato INSS com acurácia &gt; 95%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 real por contrato exibido: “Vai pagar R$ X para quitar R$ Y (R$ Z em juros)”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Simulação de economia mostra parcela atual vs. parcela estimada com taxa de mercado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Disclaimer em toda simulação: “Estimativa com taxa de referência — valores reais dependem de negociação”</w:t>
      </w:r>
    </w:p>
    <w:p>
      <w:pPr>
        <w:pStyle w:val="Heading2"/>
      </w:pPr>
      <w:r>
        <w:t xml:space="preserve">10.3 Fase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Seção “O que ainda não sabemos” com CTA para consultoria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Timeline de refinanciamentos (quando histórico disponível)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Mapa de dívidas com agrupamento por banco</w:t>
      </w:r>
    </w:p>
    <w:p>
      <w:r>
        <w:br w:type="page"/>
      </w:r>
    </w:p>
    <w:p>
      <w:pPr>
        <w:pStyle w:val="Heading1"/>
      </w:pPr>
      <w:r>
        <w:t xml:space="preserve">11. Roadmap de Evolução de Dados</w:t>
      </w:r>
    </w:p>
    <w:p>
      <w:pPr>
        <w:spacing w:after="120"/>
      </w:pPr>
      <w:r>
        <w:rPr>
          <w:sz w:val="22"/>
          <w:szCs w:val="22"/>
        </w:rPr>
        <w:t xml:space="preserve">Conforme novas fontes forem integradas, a Camada 3 (dados não disponíveis) migra para a Camada 1 (confirmados):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26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Adicionada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Relatório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Atual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Contracheque + Extrato Consignado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métricas confirmadas + 3 indicações + CTA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v2.1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com bureaus (Serasa API)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real, negativações, busca por crédito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v2.2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Registrato/SCR (autorização)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Mapa completo de dívidas no SFN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v3.0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Finance (consentimento)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Cheque especial, cartão, transações</w:t>
            </w:r>
          </w:p>
        </w:tc>
      </w:tr>
    </w:tbl>
    <w:p/>
    <w:p>
      <w:pPr>
        <w:spacing w:after="120"/>
      </w:pPr>
      <w:r>
        <w:rPr>
          <w:b/>
          <w:bCs/>
          <w:sz w:val="22"/>
          <w:szCs w:val="22"/>
        </w:rPr>
        <w:t xml:space="preserve">Princípio: </w:t>
      </w:r>
      <w:r>
        <w:rPr>
          <w:sz w:val="22"/>
          <w:szCs w:val="22"/>
        </w:rPr>
        <w:t xml:space="preserve">cada fase melhora o relatório E reduz o que está na Camada 3, diminuindo o “o que não sabemos” e aumentando a proposta de valor do produto.</w:t>
      </w:r>
    </w:p>
    <w:p>
      <w:r>
        <w:br w:type="page"/>
      </w:r>
    </w:p>
    <w:p>
      <w:pPr>
        <w:pStyle w:val="Heading1"/>
      </w:pPr>
      <w:r>
        <w:t xml:space="preserve">12. Questões em Aberto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26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decide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simulação deve usar taxa fixa interna ou taxas de parceiros?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Produto + 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CTA do PDF direciona para WhatsApp, formulário ou telefone?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 haver branding/logo da empresa no PDF?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+ Produto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relatório terá versão interativa (web) além do PDF?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Produto + Eng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 disclaimer legal é obrigatório na simulação de economia?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Jurídico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Migrar de html-to-image para @react-pdf/renderer?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Engenharia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Exibir nomes completos dos credores ou apenas códigos de banco?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Jurídico + Produto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</w:t>
            </w:r>
          </w:p>
        </w:tc>
      </w:tr>
    </w:tbl>
    <w:p/>
    <w:p/>
    <w:p>
      <w:pPr>
        <w:spacing w:after="120"/>
      </w:pPr>
      <w:r>
        <w:rPr>
          <w:sz w:val="22"/>
          <w:szCs w:val="22"/>
        </w:rPr>
        <w:t xml:space="preserve">Fim do documento. Versão 2.0 — 05/02/2026.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PRD — Relatório PDF v2 | Calculadora de Consignados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B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2026-02-05T22:13:08.192Z</dcterms:created>
  <dcterms:modified xsi:type="dcterms:W3CDTF">2026-02-05T22:13:08.192Z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