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26C03" w:rsidRDefault="00C26C03" w:rsidP="00C26C0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  <w:t>Como conseguir um cartão de crédito: o que influencia a análise e como aumentar suas chances</w:t>
      </w:r>
    </w:p>
    <w:p w:rsidR="00C26C03" w:rsidRPr="00C26C03" w:rsidRDefault="00C26C03" w:rsidP="00C26C03">
      <w:pPr>
        <w:spacing w:before="100" w:beforeAutospacing="1" w:after="100" w:afterAutospacing="1"/>
        <w:outlineLvl w:val="0"/>
      </w:pPr>
      <w:r>
        <w:fldChar w:fldCharType="begin"/>
      </w:r>
      <w:r>
        <w:instrText xml:space="preserve"> INCLUDEPICTURE "/Users/marciacarvalho/Library/Group Containers/UBF8T346G9.ms/WebArchiveCopyPasteTempFiles/com.microsoft.Word/como-conseguir-cartao-de-credito-banner-blog-2@1920x800.png"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731510" cy="2786380"/>
            <wp:effectExtent l="0" t="0" r="0" b="0"/>
            <wp:docPr id="9396736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26C03" w:rsidRPr="00C26C03" w:rsidRDefault="00C26C03" w:rsidP="00C26C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Conseguir um cartão de crédito pode parecer difícil quando a resposta é “não aprovado” — mas na maioria das vezes a análise segue critérios bem objetivos. Bancos e fintechs avaliam o risco de você não pagar a fatura e, com base nisso, decidem </w:t>
      </w: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se aprovam</w:t>
      </w: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 </w:t>
      </w: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qual limite oferecem</w:t>
      </w: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</w:t>
      </w:r>
    </w:p>
    <w:p w:rsidR="00C26C03" w:rsidRPr="00C26C03" w:rsidRDefault="00C26C03" w:rsidP="00C26C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Neste artigo, você vai entender os principais fatores que influenciam a aprovação e o que fazer, na prática, para melhorar suas chances.</w:t>
      </w:r>
    </w:p>
    <w:p w:rsidR="00C26C03" w:rsidRPr="00C26C03" w:rsidRDefault="00C26C03" w:rsidP="00C26C03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C26C03" w:rsidRPr="00C26C03" w:rsidRDefault="00C26C03" w:rsidP="00C26C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O que é um cartão de crédito?</w:t>
      </w:r>
    </w:p>
    <w:p w:rsidR="00C26C03" w:rsidRPr="00C26C03" w:rsidRDefault="00C26C03" w:rsidP="00C26C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cartão de crédito é um meio de pagamento em que a instituição financeira paga a compra no momento e você quita depois, na fatura. Dependendo do cartão, dá para parcelar compras, usar benefícios (cashback, milhas) e concentrar pagamentos do dia a dia.</w:t>
      </w:r>
    </w:p>
    <w:p w:rsidR="00C26C03" w:rsidRPr="00C26C03" w:rsidRDefault="00C26C03" w:rsidP="00C26C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ponto de atenção é simples: se a fatura não for paga em dia, podem entrar juros e encargos — por isso a análise de risco existe.</w:t>
      </w:r>
    </w:p>
    <w:p w:rsidR="00C26C03" w:rsidRPr="00C26C03" w:rsidRDefault="00C26C03" w:rsidP="00C26C03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C26C03" w:rsidRPr="00C26C03" w:rsidRDefault="00C26C03" w:rsidP="00C26C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Como funciona a análise para aprovar um cartão de crédito?</w:t>
      </w:r>
    </w:p>
    <w:p w:rsidR="00C26C03" w:rsidRPr="00C26C03" w:rsidRDefault="00C26C03" w:rsidP="00C26C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Em geral, a instituição tenta responder a duas perguntas:</w:t>
      </w:r>
    </w:p>
    <w:p w:rsidR="00C26C03" w:rsidRPr="00C26C03" w:rsidRDefault="00C26C03" w:rsidP="00C26C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lastRenderedPageBreak/>
        <w:t>Você tem capacidade de pagar?</w:t>
      </w: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(renda e compromissos)</w:t>
      </w:r>
    </w:p>
    <w:p w:rsidR="00C26C03" w:rsidRPr="00C26C03" w:rsidRDefault="00C26C03" w:rsidP="00C26C0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Você costuma pagar?</w:t>
      </w: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(histórico e comportamento)</w:t>
      </w:r>
    </w:p>
    <w:p w:rsidR="00C26C03" w:rsidRPr="00C26C03" w:rsidRDefault="00C26C03" w:rsidP="00C26C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Abaixo estão os fatores mais comuns.</w:t>
      </w:r>
    </w:p>
    <w:p w:rsidR="00C26C03" w:rsidRPr="00C26C03" w:rsidRDefault="008C7F66" w:rsidP="00C26C03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  <w:r w:rsidRPr="008C7F66">
        <w:rPr>
          <w:rFonts w:ascii="Times New Roman" w:eastAsia="Times New Roman" w:hAnsi="Times New Roman" w:cs="Times New Roman"/>
          <w:noProof/>
          <w:kern w:val="0"/>
          <w:lang w:val="pt-US" w:eastAsia="pt-BR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C26C03" w:rsidRPr="00C26C03" w:rsidRDefault="00C26C03" w:rsidP="00C26C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1) Histórico de crédito</w:t>
      </w:r>
    </w:p>
    <w:p w:rsidR="00C26C03" w:rsidRPr="00C26C03" w:rsidRDefault="00C26C03" w:rsidP="00C26C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histórico mostra como você lidou com pagamentos no passado: contas, empréstimos, cartões, financiamentos e eventuais atrasos.</w:t>
      </w:r>
    </w:p>
    <w:p w:rsidR="00C26C03" w:rsidRPr="00C26C03" w:rsidRDefault="00C26C03" w:rsidP="00C26C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O que costuma ajudar:</w:t>
      </w:r>
    </w:p>
    <w:p w:rsidR="00C26C03" w:rsidRPr="00C26C03" w:rsidRDefault="00C26C03" w:rsidP="00C26C0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pagar contas em dia (água, luz, telefone, boletos e acordos)</w:t>
      </w:r>
    </w:p>
    <w:p w:rsidR="00C26C03" w:rsidRPr="00C26C03" w:rsidRDefault="00C26C03" w:rsidP="00C26C0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manter o nome limpo e regularizar pendências</w:t>
      </w:r>
    </w:p>
    <w:p w:rsidR="00C26C03" w:rsidRPr="00C26C03" w:rsidRDefault="00C26C03" w:rsidP="00C26C0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evitar atrasos recorrentes (mesmo “pequenos”)</w:t>
      </w:r>
    </w:p>
    <w:p w:rsidR="00C26C03" w:rsidRPr="00C26C03" w:rsidRDefault="00C26C03" w:rsidP="00C26C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Dicas práticas para melhorar:</w:t>
      </w:r>
    </w:p>
    <w:p w:rsidR="00C26C03" w:rsidRPr="00C26C03" w:rsidRDefault="00C26C03" w:rsidP="00C26C0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coloque contas no débito automático ou use lembretes</w:t>
      </w:r>
    </w:p>
    <w:p w:rsidR="00C26C03" w:rsidRPr="00C26C03" w:rsidRDefault="00C26C03" w:rsidP="00C26C0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negocie dívidas antigas e cumpra o acordo</w:t>
      </w:r>
    </w:p>
    <w:p w:rsidR="00C26C03" w:rsidRPr="00C26C03" w:rsidRDefault="00C26C03" w:rsidP="00C26C0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evite “estourar” limites e atrasar parcelas</w:t>
      </w:r>
    </w:p>
    <w:p w:rsidR="00C26C03" w:rsidRPr="00C26C03" w:rsidRDefault="00C26C03" w:rsidP="00C26C03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C26C03" w:rsidRPr="00C26C03" w:rsidRDefault="00C26C03" w:rsidP="00C26C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2) Renda mensal e capacidade de pagamento</w:t>
      </w:r>
    </w:p>
    <w:p w:rsidR="00C26C03" w:rsidRPr="00C26C03" w:rsidRDefault="00C26C03" w:rsidP="00C26C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 renda serve para estimar quanto você consegue pagar por mês sem comprometer as despesas essenciais. Algumas instituições pedem comprovantes; outras analisam movimentação bancária.</w:t>
      </w:r>
    </w:p>
    <w:p w:rsidR="00C26C03" w:rsidRPr="00C26C03" w:rsidRDefault="00C26C03" w:rsidP="00C26C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O que conta a seu favor:</w:t>
      </w:r>
    </w:p>
    <w:p w:rsidR="00C26C03" w:rsidRPr="00C26C03" w:rsidRDefault="00C26C03" w:rsidP="00C26C0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renda compatível com o tipo de cartão solicitado</w:t>
      </w:r>
    </w:p>
    <w:p w:rsidR="00C26C03" w:rsidRPr="00C26C03" w:rsidRDefault="00C26C03" w:rsidP="00C26C0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estabilidade (mesmo informal, desde que comprovável)</w:t>
      </w:r>
    </w:p>
    <w:p w:rsidR="00C26C03" w:rsidRPr="00C26C03" w:rsidRDefault="00C26C03" w:rsidP="00C26C0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movimentação frequente na conta (entradas e saídas consistentes)</w:t>
      </w:r>
    </w:p>
    <w:p w:rsidR="00C26C03" w:rsidRPr="00C26C03" w:rsidRDefault="00C26C03" w:rsidP="00C26C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Como apresentar melhor sua renda:</w:t>
      </w:r>
    </w:p>
    <w:p w:rsidR="00C26C03" w:rsidRPr="00C26C03" w:rsidRDefault="00C26C03" w:rsidP="00C26C0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organize comprovantes (holerite, extratos, declaração, recibos)</w:t>
      </w:r>
    </w:p>
    <w:p w:rsidR="00C26C03" w:rsidRPr="00C26C03" w:rsidRDefault="00C26C03" w:rsidP="00C26C0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inclua rendas extras recorrentes (freela, aluguel, comissões)</w:t>
      </w:r>
    </w:p>
    <w:p w:rsidR="00C26C03" w:rsidRPr="00C26C03" w:rsidRDefault="00C26C03" w:rsidP="00C26C0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mantenha dados atualizados no cadastro</w:t>
      </w:r>
    </w:p>
    <w:p w:rsidR="00C26C03" w:rsidRPr="00C26C03" w:rsidRDefault="00C26C03" w:rsidP="00C26C03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C26C03" w:rsidRPr="00C26C03" w:rsidRDefault="00C26C03" w:rsidP="00C26C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3) Score de crédito</w:t>
      </w:r>
    </w:p>
    <w:p w:rsidR="00C26C03" w:rsidRPr="00C26C03" w:rsidRDefault="00C26C03" w:rsidP="00C26C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lastRenderedPageBreak/>
        <w:t>O score é uma “nota” que resume seu risco de inadimplência com base em vários dados: pagamentos, dívidas, consultas, cadastro e comportamento.</w:t>
      </w:r>
    </w:p>
    <w:p w:rsidR="00C26C03" w:rsidRPr="00C26C03" w:rsidRDefault="00C26C03" w:rsidP="00C26C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Como aumentar o score com consistência:</w:t>
      </w:r>
    </w:p>
    <w:p w:rsidR="00C26C03" w:rsidRPr="00C26C03" w:rsidRDefault="00C26C03" w:rsidP="00C26C0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pague contas em dia (pontualidade pesa muito)</w:t>
      </w:r>
    </w:p>
    <w:p w:rsidR="00C26C03" w:rsidRPr="00C26C03" w:rsidRDefault="00C26C03" w:rsidP="00C26C0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reduza dívidas e uso de crédito</w:t>
      </w:r>
    </w:p>
    <w:p w:rsidR="00C26C03" w:rsidRPr="00C26C03" w:rsidRDefault="00C26C03" w:rsidP="00C26C0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evite muitas solicitações de crédito em pouco tempo</w:t>
      </w:r>
    </w:p>
    <w:p w:rsidR="00C26C03" w:rsidRPr="00C26C03" w:rsidRDefault="00C26C03" w:rsidP="00C26C0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mantenha cadastro atualizado (endereço, telefone, renda)</w:t>
      </w:r>
    </w:p>
    <w:p w:rsidR="00C26C03" w:rsidRPr="00C26C03" w:rsidRDefault="00C26C03" w:rsidP="00C26C03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Dica: pedir vários cartões/limites na mesma semana pode prejudicar, porque vira sinal de urgência por crédito.</w:t>
      </w:r>
    </w:p>
    <w:p w:rsidR="00C26C03" w:rsidRPr="00C26C03" w:rsidRDefault="008C7F66" w:rsidP="00C26C03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  <w:r w:rsidRPr="008C7F66">
        <w:rPr>
          <w:rFonts w:ascii="Times New Roman" w:eastAsia="Times New Roman" w:hAnsi="Times New Roman" w:cs="Times New Roman"/>
          <w:noProof/>
          <w:kern w:val="0"/>
          <w:lang w:val="pt-US" w:eastAsia="pt-BR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C26C03" w:rsidRPr="00C26C03" w:rsidRDefault="00C26C03" w:rsidP="00C26C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4) Dívidas em aberto e nível de endividamento</w:t>
      </w:r>
    </w:p>
    <w:p w:rsidR="00C26C03" w:rsidRPr="00C26C03" w:rsidRDefault="00C26C03" w:rsidP="00C26C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Mesmo com renda boa, se você já tem muitas parcelas comprometendo o mês, a instituição pode recusar ou aprovar com limite baixo.</w:t>
      </w:r>
    </w:p>
    <w:p w:rsidR="00C26C03" w:rsidRPr="00C26C03" w:rsidRDefault="00C26C03" w:rsidP="00C26C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O que fazer:</w:t>
      </w:r>
    </w:p>
    <w:p w:rsidR="00C26C03" w:rsidRPr="00C26C03" w:rsidRDefault="00C26C03" w:rsidP="00C26C0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priorize dívidas com juros altos</w:t>
      </w:r>
    </w:p>
    <w:p w:rsidR="00C26C03" w:rsidRPr="00C26C03" w:rsidRDefault="00C26C03" w:rsidP="00C26C0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renegocie parcelas para caber no orçamento</w:t>
      </w:r>
    </w:p>
    <w:p w:rsidR="00C26C03" w:rsidRPr="00C26C03" w:rsidRDefault="00C26C03" w:rsidP="00C26C0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evite assumir novos compromissos até estabilizar</w:t>
      </w:r>
    </w:p>
    <w:p w:rsidR="00C26C03" w:rsidRPr="00C26C03" w:rsidRDefault="00C26C03" w:rsidP="00C26C03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C26C03" w:rsidRPr="00C26C03" w:rsidRDefault="00C26C03" w:rsidP="00C26C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5) Relacionamento com o banco (movimentação e perfil)</w:t>
      </w:r>
    </w:p>
    <w:p w:rsidR="00C26C03" w:rsidRPr="00C26C03" w:rsidRDefault="00C26C03" w:rsidP="00C26C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você pede um cartão no banco onde já tem conta, o histórico de movimentação pode ajudar: entrada de salário, uso de Pix, pagamentos, investimentos, etc.</w:t>
      </w:r>
    </w:p>
    <w:p w:rsidR="00C26C03" w:rsidRPr="00C26C03" w:rsidRDefault="00C26C03" w:rsidP="00C26C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Como melhorar esse relacionamento:</w:t>
      </w:r>
    </w:p>
    <w:p w:rsidR="00C26C03" w:rsidRPr="00C26C03" w:rsidRDefault="00C26C03" w:rsidP="00C26C0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concentre movimentação na conta do banco onde quer o cartão</w:t>
      </w:r>
    </w:p>
    <w:p w:rsidR="00C26C03" w:rsidRPr="00C26C03" w:rsidRDefault="00C26C03" w:rsidP="00C26C0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mantenha saldo e fluxo (mesmo que pequeno, mas constante)</w:t>
      </w:r>
    </w:p>
    <w:p w:rsidR="00C26C03" w:rsidRPr="00C26C03" w:rsidRDefault="00C26C03" w:rsidP="00C26C0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use produtos básicos (conta ativa, pagamento de contas)</w:t>
      </w:r>
    </w:p>
    <w:p w:rsidR="00C26C03" w:rsidRPr="00C26C03" w:rsidRDefault="00C26C03" w:rsidP="00C26C03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C26C03" w:rsidRPr="00C26C03" w:rsidRDefault="00C26C03" w:rsidP="00C26C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Como aumentar as chances de aprovação (checklist rápido)</w:t>
      </w:r>
    </w:p>
    <w:p w:rsidR="00C26C03" w:rsidRPr="00C26C03" w:rsidRDefault="00C26C03" w:rsidP="00C26C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1) Peça um cartão compatível com seu perfil</w:t>
      </w:r>
    </w:p>
    <w:p w:rsidR="00C26C03" w:rsidRPr="00C26C03" w:rsidRDefault="00C26C03" w:rsidP="00C26C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você está começando, um cartão básico ou de entrada costuma aprovar com mais facilidade do que cartões premium.</w:t>
      </w:r>
    </w:p>
    <w:p w:rsidR="00C26C03" w:rsidRPr="00C26C03" w:rsidRDefault="00C26C03" w:rsidP="00C26C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lastRenderedPageBreak/>
        <w:t>2) Reduza “sinais de risco” antes de solicitar</w:t>
      </w:r>
    </w:p>
    <w:p w:rsidR="00C26C03" w:rsidRPr="00C26C03" w:rsidRDefault="00C26C03" w:rsidP="00C26C0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regularize dívidas e atrasos</w:t>
      </w:r>
    </w:p>
    <w:p w:rsidR="00C26C03" w:rsidRPr="00C26C03" w:rsidRDefault="00C26C03" w:rsidP="00C26C0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evite solicitar crédito em sequência</w:t>
      </w:r>
    </w:p>
    <w:p w:rsidR="00C26C03" w:rsidRPr="00C26C03" w:rsidRDefault="00C26C03" w:rsidP="00C26C0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organize renda e comprovantes</w:t>
      </w:r>
    </w:p>
    <w:p w:rsidR="00C26C03" w:rsidRPr="00C26C03" w:rsidRDefault="00C26C03" w:rsidP="00C26C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3) Preencha seus dados com precisão</w:t>
      </w:r>
    </w:p>
    <w:p w:rsidR="00C26C03" w:rsidRPr="00C26C03" w:rsidRDefault="00C26C03" w:rsidP="00C26C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Erros no cadastro derrubam aprovação: endereço divergente, renda “chutada”, telefone desatualizado.</w:t>
      </w:r>
    </w:p>
    <w:p w:rsidR="00C26C03" w:rsidRPr="00C26C03" w:rsidRDefault="00C26C03" w:rsidP="00C26C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4) Comece pequeno (e construa limite)</w:t>
      </w:r>
    </w:p>
    <w:p w:rsidR="00C26C03" w:rsidRPr="00C26C03" w:rsidRDefault="00C26C03" w:rsidP="00C26C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Às vezes é melhor:</w:t>
      </w:r>
    </w:p>
    <w:p w:rsidR="00C26C03" w:rsidRPr="00C26C03" w:rsidRDefault="00C26C03" w:rsidP="00C26C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aprovar um cartão com limite menor</w:t>
      </w:r>
    </w:p>
    <w:p w:rsidR="00C26C03" w:rsidRPr="00C26C03" w:rsidRDefault="00C26C03" w:rsidP="00C26C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usar com controle por alguns meses</w:t>
      </w:r>
    </w:p>
    <w:p w:rsidR="00C26C03" w:rsidRPr="00C26C03" w:rsidRDefault="00C26C03" w:rsidP="00C26C0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pedir aumento depois</w:t>
      </w:r>
    </w:p>
    <w:p w:rsidR="00C26C03" w:rsidRPr="00C26C03" w:rsidRDefault="00C26C03" w:rsidP="00C26C03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C26C03" w:rsidRPr="00C26C03" w:rsidRDefault="00C26C03" w:rsidP="00C26C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Tipos de cartão e quem costuma aprovar mais fácil</w:t>
      </w:r>
    </w:p>
    <w:p w:rsidR="00C26C03" w:rsidRPr="00C26C03" w:rsidRDefault="00C26C03" w:rsidP="00C26C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Cartão básico/de entrada:</w:t>
      </w: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geralmente menos exigente</w:t>
      </w:r>
    </w:p>
    <w:p w:rsidR="00C26C03" w:rsidRPr="00C26C03" w:rsidRDefault="00C26C03" w:rsidP="00C26C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Cartões com renda mínima alta (Gold/Platinum):</w:t>
      </w: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exigem perfil e renda maiores</w:t>
      </w:r>
    </w:p>
    <w:p w:rsidR="00C26C03" w:rsidRPr="00C26C03" w:rsidRDefault="00C26C03" w:rsidP="00C26C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Cartão de loja (co-branded):</w:t>
      </w: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pode ser mais acessível, mas atenção a juros e regras</w:t>
      </w:r>
    </w:p>
    <w:p w:rsidR="00C26C03" w:rsidRPr="00C26C03" w:rsidRDefault="00C26C03" w:rsidP="00C26C0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Cartão pré-pago:</w:t>
      </w: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não depende de análise de crédito (você usa o saldo carregado)</w:t>
      </w:r>
    </w:p>
    <w:p w:rsidR="00C26C03" w:rsidRPr="00C26C03" w:rsidRDefault="00C26C03" w:rsidP="00C26C03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C26C03" w:rsidRPr="00C26C03" w:rsidRDefault="00C26C03" w:rsidP="00C26C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FAQ – Perguntas frequentes</w:t>
      </w:r>
    </w:p>
    <w:p w:rsidR="00C26C03" w:rsidRPr="00C26C03" w:rsidRDefault="00C26C03" w:rsidP="00C26C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Qual score precisa para ter cartão de crédito?</w:t>
      </w: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Não existe um número único. Cada instituição tem critérios próprios e olha o conjunto (renda + histórico + dívidas).</w:t>
      </w:r>
    </w:p>
    <w:p w:rsidR="00C26C03" w:rsidRPr="00C26C03" w:rsidRDefault="00C26C03" w:rsidP="00C26C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Ter nome limpo garante aprovação?</w:t>
      </w: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Ajuda muito, mas não garante. Endividamento alto, renda incompatível ou cadastro inconsistente também podem reprovar.</w:t>
      </w:r>
    </w:p>
    <w:p w:rsidR="00C26C03" w:rsidRPr="00C26C03" w:rsidRDefault="00C26C03" w:rsidP="00C26C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Por que fui negado mesmo com renda?</w:t>
      </w: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Pode ser por histórico recente, muitas consultas, dívidas já comprometendo a renda ou falta de relacionamento bancário.</w:t>
      </w:r>
    </w:p>
    <w:p w:rsidR="00C26C03" w:rsidRPr="00C26C03" w:rsidRDefault="00C26C03" w:rsidP="00C26C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Pedir cartão em vários lugares ajuda?</w:t>
      </w: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  <w:t>Geralmente não. Muitas tentativas em pouco tempo podem reduzir suas chances.</w:t>
      </w:r>
    </w:p>
    <w:p w:rsidR="00C26C03" w:rsidRPr="00C26C03" w:rsidRDefault="00C26C03" w:rsidP="00C26C03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C26C03" w:rsidRPr="00C26C03" w:rsidRDefault="00C26C03" w:rsidP="00C26C0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lastRenderedPageBreak/>
        <w:t>Conclusão</w:t>
      </w:r>
    </w:p>
    <w:p w:rsidR="00C26C03" w:rsidRPr="00C26C03" w:rsidRDefault="00C26C03" w:rsidP="00C26C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Conseguir um cartão de crédito fica bem mais fácil quando você entende o que a análise procura: </w:t>
      </w:r>
      <w:r w:rsidRPr="00C26C03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capacidade de pagamento + histórico de bom pagador + risco controlado</w:t>
      </w:r>
      <w:r w:rsidRPr="00C26C0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 Com cadastro organizado, contas em dia, endividamento sob controle e escolha do cartão certo, suas chances aumentam muito.</w:t>
      </w:r>
    </w:p>
    <w:p w:rsidR="00F0589E" w:rsidRPr="00C26C03" w:rsidRDefault="00F0589E">
      <w:pPr>
        <w:rPr>
          <w:lang w:val="pt-US"/>
        </w:rPr>
      </w:pPr>
    </w:p>
    <w:sectPr w:rsidR="00F0589E" w:rsidRPr="00C26C0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96AB4"/>
    <w:multiLevelType w:val="multilevel"/>
    <w:tmpl w:val="A89E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F1713"/>
    <w:multiLevelType w:val="multilevel"/>
    <w:tmpl w:val="F458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A745C1"/>
    <w:multiLevelType w:val="multilevel"/>
    <w:tmpl w:val="A546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52C67"/>
    <w:multiLevelType w:val="multilevel"/>
    <w:tmpl w:val="6B5E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63B01"/>
    <w:multiLevelType w:val="multilevel"/>
    <w:tmpl w:val="CDD6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E0FBA"/>
    <w:multiLevelType w:val="multilevel"/>
    <w:tmpl w:val="24F8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02E41"/>
    <w:multiLevelType w:val="multilevel"/>
    <w:tmpl w:val="5728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D43DC"/>
    <w:multiLevelType w:val="multilevel"/>
    <w:tmpl w:val="3D68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D1C9F"/>
    <w:multiLevelType w:val="multilevel"/>
    <w:tmpl w:val="575A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956D82"/>
    <w:multiLevelType w:val="multilevel"/>
    <w:tmpl w:val="CBE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1766C"/>
    <w:multiLevelType w:val="multilevel"/>
    <w:tmpl w:val="CE7A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558487">
    <w:abstractNumId w:val="1"/>
  </w:num>
  <w:num w:numId="2" w16cid:durableId="1829713962">
    <w:abstractNumId w:val="10"/>
  </w:num>
  <w:num w:numId="3" w16cid:durableId="1991405080">
    <w:abstractNumId w:val="4"/>
  </w:num>
  <w:num w:numId="4" w16cid:durableId="2093235029">
    <w:abstractNumId w:val="9"/>
  </w:num>
  <w:num w:numId="5" w16cid:durableId="1394816365">
    <w:abstractNumId w:val="6"/>
  </w:num>
  <w:num w:numId="6" w16cid:durableId="1298681850">
    <w:abstractNumId w:val="5"/>
  </w:num>
  <w:num w:numId="7" w16cid:durableId="719323858">
    <w:abstractNumId w:val="3"/>
  </w:num>
  <w:num w:numId="8" w16cid:durableId="612830303">
    <w:abstractNumId w:val="7"/>
  </w:num>
  <w:num w:numId="9" w16cid:durableId="732852997">
    <w:abstractNumId w:val="2"/>
  </w:num>
  <w:num w:numId="10" w16cid:durableId="487596404">
    <w:abstractNumId w:val="8"/>
  </w:num>
  <w:num w:numId="11" w16cid:durableId="202377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C03"/>
    <w:rsid w:val="007F4339"/>
    <w:rsid w:val="008852B5"/>
    <w:rsid w:val="008C7F66"/>
    <w:rsid w:val="00C26C03"/>
    <w:rsid w:val="00F0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99C328"/>
  <w15:chartTrackingRefBased/>
  <w15:docId w15:val="{6277AE35-A901-1F4A-AD4C-D396322AF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link w:val="Ttulo1Char"/>
    <w:uiPriority w:val="9"/>
    <w:qFormat/>
    <w:rsid w:val="00C26C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US"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C26C0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pt-US"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C26C0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pt-US"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6C0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C26C03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C26C03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26C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pt-US" w:eastAsia="pt-BR"/>
      <w14:ligatures w14:val="none"/>
    </w:rPr>
  </w:style>
  <w:style w:type="character" w:customStyle="1" w:styleId="apple-converted-space">
    <w:name w:val="apple-converted-space"/>
    <w:basedOn w:val="Fontepargpadro"/>
    <w:rsid w:val="00C26C03"/>
  </w:style>
  <w:style w:type="character" w:styleId="Forte">
    <w:name w:val="Strong"/>
    <w:basedOn w:val="Fontepargpadro"/>
    <w:uiPriority w:val="22"/>
    <w:qFormat/>
    <w:rsid w:val="00C26C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2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1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881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Carvalho</dc:creator>
  <cp:keywords/>
  <dc:description/>
  <cp:lastModifiedBy>Marcia Carvalho</cp:lastModifiedBy>
  <cp:revision>2</cp:revision>
  <dcterms:created xsi:type="dcterms:W3CDTF">2026-01-22T16:49:00Z</dcterms:created>
  <dcterms:modified xsi:type="dcterms:W3CDTF">2026-01-23T17:00:00Z</dcterms:modified>
</cp:coreProperties>
</file>