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E10A5" w14:textId="7A9E57A1" w:rsidR="00000000" w:rsidRDefault="00000000">
      <w:pPr>
        <w:pStyle w:val="Heading1"/>
        <w:rPr>
          <w:rFonts w:eastAsia="Times New Roman"/>
        </w:rPr>
      </w:pPr>
      <w:r>
        <w:rPr>
          <w:rFonts w:eastAsia="Times New Roman"/>
        </w:rPr>
        <w:t>1.0 Installation</w:t>
      </w:r>
    </w:p>
    <w:p w14:paraId="64B17829" w14:textId="77777777" w:rsidR="00000000" w:rsidRDefault="00000000">
      <w:pPr>
        <w:pStyle w:val="NormalWeb"/>
        <w:numPr>
          <w:ilvl w:val="0"/>
          <w:numId w:val="2"/>
        </w:numPr>
      </w:pPr>
      <w:r>
        <w:t xml:space="preserve">Use </w:t>
      </w:r>
      <w:proofErr w:type="spellStart"/>
      <w:r>
        <w:t>SynaTool</w:t>
      </w:r>
      <w:proofErr w:type="spellEnd"/>
      <w:r>
        <w:t xml:space="preserve"> Kit from Release package: &lt;SRSDK&gt;/tools/</w:t>
      </w:r>
    </w:p>
    <w:p w14:paraId="075B9E28" w14:textId="77777777" w:rsidR="00000000" w:rsidRDefault="00000000">
      <w:pPr>
        <w:spacing w:before="100" w:beforeAutospacing="1" w:after="100" w:afterAutospacing="1"/>
        <w:ind w:left="720"/>
        <w:rPr>
          <w:rFonts w:eastAsia="Times New Roman"/>
        </w:rPr>
      </w:pPr>
      <w:r>
        <w:rPr>
          <w:rFonts w:eastAsia="Times New Roman"/>
          <w:noProof/>
        </w:rPr>
        <w:drawing>
          <wp:inline distT="0" distB="0" distL="0" distR="0" wp14:anchorId="37EEDF0F" wp14:editId="61F01219">
            <wp:extent cx="4457700" cy="2581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57700" cy="2581275"/>
                    </a:xfrm>
                    <a:prstGeom prst="rect">
                      <a:avLst/>
                    </a:prstGeom>
                    <a:noFill/>
                    <a:ln>
                      <a:noFill/>
                    </a:ln>
                  </pic:spPr>
                </pic:pic>
              </a:graphicData>
            </a:graphic>
          </wp:inline>
        </w:drawing>
      </w:r>
    </w:p>
    <w:p w14:paraId="60CF0F2A" w14:textId="77777777" w:rsidR="00000000" w:rsidRDefault="00000000">
      <w:pPr>
        <w:pStyle w:val="NormalWeb"/>
        <w:numPr>
          <w:ilvl w:val="0"/>
          <w:numId w:val="2"/>
        </w:numPr>
      </w:pPr>
      <w:r>
        <w:t xml:space="preserve">Run </w:t>
      </w:r>
      <w:proofErr w:type="spellStart"/>
      <w:r>
        <w:t>SynaToolkit</w:t>
      </w:r>
      <w:proofErr w:type="spellEnd"/>
      <w:r>
        <w:t xml:space="preserve"> installer and follow the instructions:</w:t>
      </w:r>
    </w:p>
    <w:p w14:paraId="0285A5AA" w14:textId="77777777" w:rsidR="00000000" w:rsidRDefault="00000000">
      <w:pPr>
        <w:rPr>
          <w:rFonts w:eastAsia="Times New Roman"/>
        </w:rPr>
      </w:pPr>
      <w:r>
        <w:rPr>
          <w:rFonts w:eastAsia="Times New Roman"/>
          <w:noProof/>
        </w:rPr>
        <w:drawing>
          <wp:inline distT="0" distB="0" distL="0" distR="0" wp14:anchorId="51F32624" wp14:editId="780B23D8">
            <wp:extent cx="4457700"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7700" cy="3295650"/>
                    </a:xfrm>
                    <a:prstGeom prst="rect">
                      <a:avLst/>
                    </a:prstGeom>
                    <a:noFill/>
                    <a:ln>
                      <a:noFill/>
                    </a:ln>
                  </pic:spPr>
                </pic:pic>
              </a:graphicData>
            </a:graphic>
          </wp:inline>
        </w:drawing>
      </w:r>
      <w:r>
        <w:rPr>
          <w:rFonts w:eastAsia="Times New Roman"/>
          <w:noProof/>
        </w:rPr>
        <w:drawing>
          <wp:inline distT="0" distB="0" distL="0" distR="0" wp14:anchorId="5E6AFD78" wp14:editId="498AC2EE">
            <wp:extent cx="44577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3314700"/>
                    </a:xfrm>
                    <a:prstGeom prst="rect">
                      <a:avLst/>
                    </a:prstGeom>
                    <a:noFill/>
                    <a:ln>
                      <a:noFill/>
                    </a:ln>
                  </pic:spPr>
                </pic:pic>
              </a:graphicData>
            </a:graphic>
          </wp:inline>
        </w:drawing>
      </w:r>
    </w:p>
    <w:p w14:paraId="5C311158" w14:textId="77777777" w:rsidR="00000000" w:rsidRDefault="00000000">
      <w:pPr>
        <w:pStyle w:val="NormalWeb"/>
      </w:pPr>
      <w:r>
        <w:t xml:space="preserve">The default installation folder for </w:t>
      </w:r>
      <w:proofErr w:type="spellStart"/>
      <w:r>
        <w:t>SynaToolkit</w:t>
      </w:r>
      <w:proofErr w:type="spellEnd"/>
      <w:r>
        <w:t xml:space="preserve"> is: C:\Synaptics\Apps\SynaToolkit_2.4.3</w:t>
      </w:r>
    </w:p>
    <w:p w14:paraId="61734BB7" w14:textId="77777777" w:rsidR="00000000" w:rsidRDefault="00000000">
      <w:pPr>
        <w:pStyle w:val="Heading1"/>
        <w:rPr>
          <w:rFonts w:eastAsia="Times New Roman"/>
        </w:rPr>
      </w:pPr>
      <w:r>
        <w:rPr>
          <w:rFonts w:eastAsia="Times New Roman"/>
        </w:rPr>
        <w:t>2.0 Menu Bar</w:t>
      </w:r>
    </w:p>
    <w:p w14:paraId="1F2C87CB" w14:textId="77777777" w:rsidR="00000000" w:rsidRDefault="00000000">
      <w:pPr>
        <w:pStyle w:val="Heading2"/>
        <w:rPr>
          <w:rFonts w:eastAsia="Times New Roman"/>
        </w:rPr>
      </w:pPr>
      <w:r>
        <w:rPr>
          <w:rFonts w:eastAsia="Times New Roman"/>
        </w:rPr>
        <w:t>2.1 Main</w:t>
      </w:r>
    </w:p>
    <w:p w14:paraId="0A624832" w14:textId="77777777" w:rsidR="00000000" w:rsidRDefault="00000000">
      <w:pPr>
        <w:rPr>
          <w:rFonts w:eastAsia="Times New Roman"/>
        </w:rPr>
      </w:pPr>
      <w:r>
        <w:rPr>
          <w:rFonts w:eastAsia="Times New Roman"/>
          <w:noProof/>
        </w:rPr>
        <w:drawing>
          <wp:inline distT="0" distB="0" distL="0" distR="0" wp14:anchorId="6B64F23C" wp14:editId="1AADD678">
            <wp:extent cx="253365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2705100"/>
                    </a:xfrm>
                    <a:prstGeom prst="rect">
                      <a:avLst/>
                    </a:prstGeom>
                    <a:noFill/>
                    <a:ln>
                      <a:noFill/>
                    </a:ln>
                  </pic:spPr>
                </pic:pic>
              </a:graphicData>
            </a:graphic>
          </wp:inline>
        </w:drawing>
      </w:r>
    </w:p>
    <w:p w14:paraId="77786AA5" w14:textId="77777777" w:rsidR="00000000" w:rsidRDefault="00000000">
      <w:pPr>
        <w:pStyle w:val="Heading3"/>
        <w:rPr>
          <w:rFonts w:eastAsia="Times New Roman"/>
        </w:rPr>
      </w:pPr>
      <w:r>
        <w:rPr>
          <w:rFonts w:eastAsia="Times New Roman"/>
        </w:rPr>
        <w:t>2.1.1 Load Log Records</w:t>
      </w:r>
    </w:p>
    <w:p w14:paraId="61A03CE4" w14:textId="77777777" w:rsidR="00000000" w:rsidRDefault="00000000">
      <w:pPr>
        <w:pStyle w:val="NormalWeb"/>
      </w:pPr>
      <w:r>
        <w:rPr>
          <w:rStyle w:val="Strong"/>
        </w:rPr>
        <w:t>Purpose</w:t>
      </w:r>
      <w:r>
        <w:t>: Users can load previously saved log files for analysis or review.</w:t>
      </w:r>
    </w:p>
    <w:p w14:paraId="5B4CE7E5" w14:textId="77777777" w:rsidR="00000000" w:rsidRDefault="00000000">
      <w:pPr>
        <w:rPr>
          <w:rFonts w:eastAsia="Times New Roman"/>
        </w:rPr>
      </w:pPr>
      <w:r>
        <w:rPr>
          <w:rFonts w:eastAsia="Times New Roman"/>
          <w:noProof/>
        </w:rPr>
        <w:drawing>
          <wp:inline distT="0" distB="0" distL="0" distR="0" wp14:anchorId="1A097803" wp14:editId="784DCA54">
            <wp:extent cx="44577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543175"/>
                    </a:xfrm>
                    <a:prstGeom prst="rect">
                      <a:avLst/>
                    </a:prstGeom>
                    <a:noFill/>
                    <a:ln>
                      <a:noFill/>
                    </a:ln>
                  </pic:spPr>
                </pic:pic>
              </a:graphicData>
            </a:graphic>
          </wp:inline>
        </w:drawing>
      </w:r>
    </w:p>
    <w:p w14:paraId="306919B4" w14:textId="77777777" w:rsidR="00000000" w:rsidRDefault="00000000">
      <w:pPr>
        <w:pStyle w:val="NormalWeb"/>
      </w:pPr>
      <w:r>
        <w:rPr>
          <w:rStyle w:val="Strong"/>
        </w:rPr>
        <w:t>Steps</w:t>
      </w:r>
      <w:r>
        <w:t>:</w:t>
      </w:r>
    </w:p>
    <w:p w14:paraId="4B0BDC3E" w14:textId="77777777" w:rsidR="00000000" w:rsidRDefault="00000000">
      <w:pPr>
        <w:pStyle w:val="NormalWeb"/>
        <w:ind w:left="450"/>
      </w:pPr>
      <w:r>
        <w:rPr>
          <w:rStyle w:val="Strong"/>
        </w:rPr>
        <w:t>Navigate to Load Option</w:t>
      </w:r>
      <w:r>
        <w:t xml:space="preserve">: In the main menu, locate and click the </w:t>
      </w:r>
      <w:r>
        <w:rPr>
          <w:rStyle w:val="HTMLCode"/>
        </w:rPr>
        <w:t>Load log records</w:t>
      </w:r>
      <w:r>
        <w:t xml:space="preserve"> option to initiate the file selection process.</w:t>
      </w:r>
    </w:p>
    <w:p w14:paraId="210D05CD" w14:textId="77777777" w:rsidR="00000000" w:rsidRDefault="00000000">
      <w:pPr>
        <w:pStyle w:val="NormalWeb"/>
        <w:ind w:left="450"/>
      </w:pPr>
      <w:r>
        <w:rPr>
          <w:rStyle w:val="Strong"/>
        </w:rPr>
        <w:t>Select Log File:</w:t>
      </w:r>
      <w:r>
        <w:t xml:space="preserve"> The available log files such as </w:t>
      </w:r>
      <w:r>
        <w:rPr>
          <w:rStyle w:val="inline-comment-marker"/>
          <w:rFonts w:ascii="Courier New" w:hAnsi="Courier New" w:cs="Courier New"/>
          <w:sz w:val="20"/>
          <w:szCs w:val="20"/>
        </w:rPr>
        <w:t>Logger1</w:t>
      </w:r>
      <w:r>
        <w:rPr>
          <w:rStyle w:val="inline-comment-marker"/>
        </w:rPr>
        <w:t xml:space="preserve">, </w:t>
      </w:r>
      <w:r>
        <w:rPr>
          <w:rStyle w:val="inline-comment-marker"/>
          <w:rFonts w:ascii="Courier New" w:hAnsi="Courier New" w:cs="Courier New"/>
          <w:sz w:val="20"/>
          <w:szCs w:val="20"/>
        </w:rPr>
        <w:t>Logger2</w:t>
      </w:r>
      <w:r>
        <w:rPr>
          <w:rStyle w:val="inline-comment-marker"/>
        </w:rPr>
        <w:t xml:space="preserve">, and </w:t>
      </w:r>
      <w:r>
        <w:rPr>
          <w:rStyle w:val="inline-comment-marker"/>
          <w:rFonts w:ascii="Courier New" w:hAnsi="Courier New" w:cs="Courier New"/>
          <w:sz w:val="20"/>
          <w:szCs w:val="20"/>
        </w:rPr>
        <w:t>Logger3</w:t>
      </w:r>
      <w:r>
        <w:t xml:space="preserve"> will be listed with details like modification date and file size. The correct file format to load and view the logs in the Logger Tab is “.</w:t>
      </w:r>
      <w:proofErr w:type="gramStart"/>
      <w:r>
        <w:t>log“</w:t>
      </w:r>
      <w:proofErr w:type="gramEnd"/>
      <w:r>
        <w:t>.</w:t>
      </w:r>
    </w:p>
    <w:p w14:paraId="0BA443B2" w14:textId="77777777" w:rsidR="00000000" w:rsidRDefault="00000000">
      <w:pPr>
        <w:pStyle w:val="NormalWeb"/>
        <w:ind w:left="450"/>
      </w:pPr>
      <w:r>
        <w:rPr>
          <w:rStyle w:val="Strong"/>
        </w:rPr>
        <w:t>Open Log File</w:t>
      </w:r>
      <w:r>
        <w:t xml:space="preserve">: Click on the desired log file to select it. The file name will appear in the 'File name' field at the bottom of the window. Click the </w:t>
      </w:r>
      <w:r>
        <w:rPr>
          <w:rStyle w:val="HTMLCode"/>
        </w:rPr>
        <w:t>Open</w:t>
      </w:r>
      <w:r>
        <w:t xml:space="preserve"> button to load the file.</w:t>
      </w:r>
    </w:p>
    <w:p w14:paraId="37C5BC50" w14:textId="77777777" w:rsidR="00000000" w:rsidRDefault="00000000">
      <w:pPr>
        <w:pStyle w:val="NormalWeb"/>
      </w:pPr>
      <w:r>
        <w:rPr>
          <w:rStyle w:val="Strong"/>
        </w:rPr>
        <w:t>Result</w:t>
      </w:r>
      <w:r>
        <w:t>:</w:t>
      </w:r>
    </w:p>
    <w:p w14:paraId="37D608D4" w14:textId="77777777" w:rsidR="00000000" w:rsidRDefault="00000000">
      <w:pPr>
        <w:pStyle w:val="NormalWeb"/>
        <w:ind w:left="450"/>
      </w:pPr>
      <w:r>
        <w:t xml:space="preserve">Upon successful loading, the data from the selected log file will be displayed on a new tab named after the log file (e.g., </w:t>
      </w:r>
      <w:r>
        <w:rPr>
          <w:rStyle w:val="HTMLCode"/>
        </w:rPr>
        <w:t>Logger1</w:t>
      </w:r>
      <w:r>
        <w:t xml:space="preserve"> tab for </w:t>
      </w:r>
      <w:r>
        <w:rPr>
          <w:rStyle w:val="HTMLCode"/>
        </w:rPr>
        <w:t>Logger1</w:t>
      </w:r>
      <w:r>
        <w:t xml:space="preserve"> file).</w:t>
      </w:r>
    </w:p>
    <w:p w14:paraId="291D7699" w14:textId="77777777" w:rsidR="00000000" w:rsidRDefault="00000000">
      <w:pPr>
        <w:pStyle w:val="NormalWeb"/>
      </w:pPr>
      <w:r>
        <w:rPr>
          <w:rStyle w:val="Strong"/>
        </w:rPr>
        <w:t>Troubleshooting</w:t>
      </w:r>
      <w:r>
        <w:t>:</w:t>
      </w:r>
    </w:p>
    <w:p w14:paraId="6A5B8D4B" w14:textId="77777777" w:rsidR="00000000" w:rsidRDefault="00000000">
      <w:pPr>
        <w:pStyle w:val="NormalWeb"/>
        <w:ind w:left="450"/>
      </w:pPr>
      <w:r>
        <w:t>If the log file does not load correctly, ensure the file format is supported, and check for permissions issues or file corruption. If problems persist, contact support.</w:t>
      </w:r>
    </w:p>
    <w:p w14:paraId="55485B8C" w14:textId="77777777" w:rsidR="00000000" w:rsidRDefault="00000000">
      <w:pPr>
        <w:pStyle w:val="Heading3"/>
        <w:rPr>
          <w:rFonts w:eastAsia="Times New Roman"/>
        </w:rPr>
      </w:pPr>
      <w:r>
        <w:rPr>
          <w:rFonts w:eastAsia="Times New Roman"/>
        </w:rPr>
        <w:t>2.1.2 Save Log Records</w:t>
      </w:r>
    </w:p>
    <w:p w14:paraId="53ECF9E0" w14:textId="77777777" w:rsidR="00000000" w:rsidRDefault="00000000">
      <w:pPr>
        <w:pStyle w:val="NormalWeb"/>
      </w:pPr>
      <w:r>
        <w:rPr>
          <w:rStyle w:val="Strong"/>
        </w:rPr>
        <w:t>Purpose</w:t>
      </w:r>
      <w:r>
        <w:t>: Allows users to save the current state of log records from the active tab to a file on their computer.</w:t>
      </w:r>
    </w:p>
    <w:p w14:paraId="453AF56B" w14:textId="77777777" w:rsidR="00000000" w:rsidRDefault="00000000">
      <w:pPr>
        <w:rPr>
          <w:rFonts w:eastAsia="Times New Roman"/>
        </w:rPr>
      </w:pPr>
      <w:r>
        <w:rPr>
          <w:rFonts w:eastAsia="Times New Roman"/>
          <w:noProof/>
        </w:rPr>
        <w:drawing>
          <wp:inline distT="0" distB="0" distL="0" distR="0" wp14:anchorId="5B57DE0B" wp14:editId="54EE2AA1">
            <wp:extent cx="44577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514600"/>
                    </a:xfrm>
                    <a:prstGeom prst="rect">
                      <a:avLst/>
                    </a:prstGeom>
                    <a:noFill/>
                    <a:ln>
                      <a:noFill/>
                    </a:ln>
                  </pic:spPr>
                </pic:pic>
              </a:graphicData>
            </a:graphic>
          </wp:inline>
        </w:drawing>
      </w:r>
    </w:p>
    <w:p w14:paraId="01E5EB0F" w14:textId="77777777" w:rsidR="00000000" w:rsidRDefault="00000000">
      <w:pPr>
        <w:pStyle w:val="NormalWeb"/>
      </w:pPr>
      <w:r>
        <w:rPr>
          <w:rStyle w:val="Strong"/>
        </w:rPr>
        <w:t>Steps</w:t>
      </w:r>
      <w:r>
        <w:t>:</w:t>
      </w:r>
    </w:p>
    <w:p w14:paraId="6C77421D" w14:textId="77777777" w:rsidR="00000000" w:rsidRDefault="00000000">
      <w:pPr>
        <w:pStyle w:val="NormalWeb"/>
        <w:ind w:left="450"/>
      </w:pPr>
      <w:r>
        <w:rPr>
          <w:rStyle w:val="Strong"/>
        </w:rPr>
        <w:t>Initiate Save Process</w:t>
      </w:r>
      <w:r>
        <w:t xml:space="preserve">: Click on the </w:t>
      </w:r>
      <w:r>
        <w:rPr>
          <w:rStyle w:val="inline-comment-marker"/>
          <w:rFonts w:ascii="Courier New" w:hAnsi="Courier New" w:cs="Courier New"/>
          <w:sz w:val="20"/>
          <w:szCs w:val="20"/>
        </w:rPr>
        <w:t>Save Log records as JSON objects</w:t>
      </w:r>
      <w:r>
        <w:t xml:space="preserve"> (or) </w:t>
      </w:r>
      <w:r>
        <w:rPr>
          <w:rStyle w:val="HTMLCode"/>
        </w:rPr>
        <w:t>Save Log records as TXT</w:t>
      </w:r>
      <w:r>
        <w:t xml:space="preserve"> option located within the active log tab. This action will open a file saving dialog window.</w:t>
      </w:r>
    </w:p>
    <w:p w14:paraId="36303E0F" w14:textId="77777777" w:rsidR="00000000" w:rsidRDefault="00000000">
      <w:pPr>
        <w:pStyle w:val="NormalWeb"/>
        <w:ind w:left="450"/>
      </w:pPr>
      <w:r>
        <w:rPr>
          <w:rStyle w:val="Strong"/>
        </w:rPr>
        <w:t>Choose Save Location</w:t>
      </w:r>
      <w:r>
        <w:t>:</w:t>
      </w:r>
    </w:p>
    <w:p w14:paraId="73C9A907" w14:textId="77777777" w:rsidR="00000000" w:rsidRDefault="00000000">
      <w:pPr>
        <w:pStyle w:val="NormalWeb"/>
        <w:ind w:left="900"/>
      </w:pPr>
      <w:r>
        <w:t>The dialog will display the most recently used directory, but you can navigate to other directories if you wish to save the log file elsewhere.</w:t>
      </w:r>
    </w:p>
    <w:p w14:paraId="1A665ABF" w14:textId="77777777" w:rsidR="00000000" w:rsidRDefault="00000000">
      <w:pPr>
        <w:pStyle w:val="NormalWeb"/>
        <w:ind w:left="900"/>
      </w:pPr>
      <w:r>
        <w:t xml:space="preserve">You can also create a new folder within the dialog if </w:t>
      </w:r>
      <w:proofErr w:type="gramStart"/>
      <w:r>
        <w:t>necessary</w:t>
      </w:r>
      <w:proofErr w:type="gramEnd"/>
      <w:r>
        <w:t xml:space="preserve"> by clicking on the </w:t>
      </w:r>
      <w:proofErr w:type="gramStart"/>
      <w:r>
        <w:rPr>
          <w:rStyle w:val="HTMLCode"/>
        </w:rPr>
        <w:t>New</w:t>
      </w:r>
      <w:proofErr w:type="gramEnd"/>
      <w:r>
        <w:rPr>
          <w:rStyle w:val="HTMLCode"/>
        </w:rPr>
        <w:t xml:space="preserve"> folder</w:t>
      </w:r>
      <w:r>
        <w:t xml:space="preserve"> button.</w:t>
      </w:r>
    </w:p>
    <w:p w14:paraId="63B405C2" w14:textId="77777777" w:rsidR="00000000" w:rsidRDefault="00000000">
      <w:pPr>
        <w:pStyle w:val="NormalWeb"/>
        <w:numPr>
          <w:ilvl w:val="0"/>
          <w:numId w:val="4"/>
        </w:numPr>
      </w:pPr>
      <w:r>
        <w:rPr>
          <w:rStyle w:val="Strong"/>
        </w:rPr>
        <w:t>Name the File</w:t>
      </w:r>
      <w:r>
        <w:t>:</w:t>
      </w:r>
    </w:p>
    <w:p w14:paraId="0C4DE269" w14:textId="77777777" w:rsidR="00000000" w:rsidRDefault="00000000">
      <w:pPr>
        <w:pStyle w:val="NormalWeb"/>
        <w:numPr>
          <w:ilvl w:val="1"/>
          <w:numId w:val="4"/>
        </w:numPr>
      </w:pPr>
      <w:r>
        <w:t>Enter a name for your log file in the 'File name' field and append “.</w:t>
      </w:r>
      <w:proofErr w:type="gramStart"/>
      <w:r>
        <w:t>log“ to</w:t>
      </w:r>
      <w:proofErr w:type="gramEnd"/>
      <w:r>
        <w:t xml:space="preserve"> the name. If you're overwriting an existing file, you can select it from the list in the dialog.</w:t>
      </w:r>
    </w:p>
    <w:p w14:paraId="22F37E15" w14:textId="77777777" w:rsidR="00000000" w:rsidRDefault="00000000">
      <w:pPr>
        <w:pStyle w:val="NormalWeb"/>
        <w:numPr>
          <w:ilvl w:val="0"/>
          <w:numId w:val="4"/>
        </w:numPr>
      </w:pPr>
      <w:r>
        <w:rPr>
          <w:rStyle w:val="Strong"/>
        </w:rPr>
        <w:t>Save the File</w:t>
      </w:r>
      <w:r>
        <w:t>:</w:t>
      </w:r>
    </w:p>
    <w:p w14:paraId="7238BE59" w14:textId="77777777" w:rsidR="00000000" w:rsidRDefault="00000000">
      <w:pPr>
        <w:pStyle w:val="NormalWeb"/>
        <w:numPr>
          <w:ilvl w:val="1"/>
          <w:numId w:val="4"/>
        </w:numPr>
      </w:pPr>
      <w:r>
        <w:t xml:space="preserve">Click the </w:t>
      </w:r>
      <w:r>
        <w:rPr>
          <w:rStyle w:val="HTMLCode"/>
        </w:rPr>
        <w:t>Save</w:t>
      </w:r>
      <w:r>
        <w:t xml:space="preserve"> button to save the log file. Ensure the file extension and name are correct before saving.</w:t>
      </w:r>
    </w:p>
    <w:p w14:paraId="05EB4A8E" w14:textId="77777777" w:rsidR="00000000" w:rsidRDefault="00000000">
      <w:pPr>
        <w:pStyle w:val="NormalWeb"/>
      </w:pPr>
      <w:r>
        <w:rPr>
          <w:rStyle w:val="Strong"/>
        </w:rPr>
        <w:t>Note</w:t>
      </w:r>
      <w:r>
        <w:t xml:space="preserve">: Make sure that the log file is saved in a location where you have </w:t>
      </w:r>
      <w:proofErr w:type="gramStart"/>
      <w:r>
        <w:t>write</w:t>
      </w:r>
      <w:proofErr w:type="gramEnd"/>
      <w:r>
        <w:t xml:space="preserve"> permissions, to avoid any issues with file creation.</w:t>
      </w:r>
    </w:p>
    <w:p w14:paraId="2E97E48E" w14:textId="77777777" w:rsidR="00000000" w:rsidRDefault="00000000">
      <w:pPr>
        <w:pStyle w:val="Heading3"/>
        <w:rPr>
          <w:rFonts w:eastAsia="Times New Roman"/>
        </w:rPr>
      </w:pPr>
      <w:r>
        <w:rPr>
          <w:rFonts w:eastAsia="Times New Roman"/>
        </w:rPr>
        <w:t>2.1.3 Clear Log Records</w:t>
      </w:r>
    </w:p>
    <w:p w14:paraId="1427F38E" w14:textId="77777777" w:rsidR="00000000" w:rsidRDefault="00000000">
      <w:pPr>
        <w:pStyle w:val="NormalWeb"/>
      </w:pPr>
      <w:r>
        <w:rPr>
          <w:rStyle w:val="Strong"/>
        </w:rPr>
        <w:t>Purpose</w:t>
      </w:r>
      <w:r>
        <w:t>: Allows users to clear all current log records displayed in the application.</w:t>
      </w:r>
    </w:p>
    <w:p w14:paraId="5BB74B80" w14:textId="77777777" w:rsidR="00000000" w:rsidRDefault="00000000">
      <w:pPr>
        <w:pStyle w:val="NormalWeb"/>
      </w:pPr>
      <w:r>
        <w:rPr>
          <w:rStyle w:val="Strong"/>
        </w:rPr>
        <w:t>Steps</w:t>
      </w:r>
      <w:r>
        <w:t>:</w:t>
      </w:r>
    </w:p>
    <w:p w14:paraId="21D86131" w14:textId="77777777" w:rsidR="00000000" w:rsidRDefault="00000000">
      <w:pPr>
        <w:pStyle w:val="NormalWeb"/>
        <w:numPr>
          <w:ilvl w:val="0"/>
          <w:numId w:val="6"/>
        </w:numPr>
      </w:pPr>
      <w:r>
        <w:t>Navigate to the specific tab where log records are displayed.</w:t>
      </w:r>
    </w:p>
    <w:p w14:paraId="051559AA" w14:textId="77777777" w:rsidR="00000000" w:rsidRDefault="00000000">
      <w:pPr>
        <w:pStyle w:val="NormalWeb"/>
        <w:numPr>
          <w:ilvl w:val="0"/>
          <w:numId w:val="6"/>
        </w:numPr>
      </w:pPr>
      <w:r>
        <w:t>Select the option to clear logs. This will remove all data from the tab, ensuring it is empty for new data</w:t>
      </w:r>
    </w:p>
    <w:p w14:paraId="1F1D7F77" w14:textId="77777777" w:rsidR="00000000" w:rsidRDefault="00000000">
      <w:pPr>
        <w:pStyle w:val="Heading3"/>
        <w:rPr>
          <w:rFonts w:eastAsia="Times New Roman"/>
        </w:rPr>
      </w:pPr>
      <w:r>
        <w:rPr>
          <w:rFonts w:eastAsia="Times New Roman"/>
        </w:rPr>
        <w:t>2.1.4 Clear CLI Log</w:t>
      </w:r>
    </w:p>
    <w:p w14:paraId="49AFAE41" w14:textId="77777777" w:rsidR="00000000" w:rsidRDefault="00000000">
      <w:pPr>
        <w:pStyle w:val="NormalWeb"/>
      </w:pPr>
      <w:r>
        <w:rPr>
          <w:rStyle w:val="Strong"/>
        </w:rPr>
        <w:t>Purpose</w:t>
      </w:r>
      <w:r>
        <w:t>: Provides the functionality to clear the Command Line Interface (CLI) log, removing all command histories and outputs.</w:t>
      </w:r>
    </w:p>
    <w:p w14:paraId="73BCCC07" w14:textId="77777777" w:rsidR="00000000" w:rsidRDefault="00000000">
      <w:pPr>
        <w:pStyle w:val="NormalWeb"/>
      </w:pPr>
      <w:r>
        <w:rPr>
          <w:rStyle w:val="Strong"/>
        </w:rPr>
        <w:t>Steps</w:t>
      </w:r>
      <w:r>
        <w:t>:</w:t>
      </w:r>
    </w:p>
    <w:p w14:paraId="2CEC0F45" w14:textId="77777777" w:rsidR="00000000" w:rsidRDefault="00000000">
      <w:pPr>
        <w:pStyle w:val="NormalWeb"/>
        <w:numPr>
          <w:ilvl w:val="0"/>
          <w:numId w:val="8"/>
        </w:numPr>
      </w:pPr>
      <w:r>
        <w:t>Access the CLI interface within the application.</w:t>
      </w:r>
    </w:p>
    <w:p w14:paraId="7712A51A" w14:textId="77777777" w:rsidR="00000000" w:rsidRDefault="00000000">
      <w:pPr>
        <w:pStyle w:val="NormalWeb"/>
        <w:numPr>
          <w:ilvl w:val="0"/>
          <w:numId w:val="8"/>
        </w:numPr>
      </w:pPr>
      <w:r>
        <w:t>Execute the command or select the option to clear the CLI log. This action will erase all entries from the CLI log view.</w:t>
      </w:r>
    </w:p>
    <w:p w14:paraId="2154CAE3" w14:textId="77777777" w:rsidR="00000000" w:rsidRDefault="00000000">
      <w:pPr>
        <w:pStyle w:val="Heading3"/>
        <w:rPr>
          <w:rFonts w:eastAsia="Times New Roman"/>
        </w:rPr>
      </w:pPr>
      <w:r>
        <w:rPr>
          <w:rFonts w:eastAsia="Times New Roman"/>
        </w:rPr>
        <w:t>2.1.5 Developer Mode</w:t>
      </w:r>
    </w:p>
    <w:p w14:paraId="4CF8246E" w14:textId="77777777" w:rsidR="00000000" w:rsidRDefault="00000000">
      <w:pPr>
        <w:pStyle w:val="NormalWeb"/>
      </w:pPr>
      <w:r>
        <w:rPr>
          <w:rStyle w:val="Strong"/>
        </w:rPr>
        <w:t>Purpose</w:t>
      </w:r>
      <w:r>
        <w:t>: Tailored for developers, this mode provides enhanced data outputs, such as RX/TX data, for debugging and development.</w:t>
      </w:r>
    </w:p>
    <w:p w14:paraId="669A721D" w14:textId="77777777" w:rsidR="00000000" w:rsidRDefault="00000000">
      <w:pPr>
        <w:pStyle w:val="NormalWeb"/>
      </w:pPr>
      <w:r>
        <w:rPr>
          <w:rStyle w:val="Strong"/>
        </w:rPr>
        <w:t>Mode Activation</w:t>
      </w:r>
      <w:r>
        <w:t>:</w:t>
      </w:r>
    </w:p>
    <w:p w14:paraId="4E18C0CA" w14:textId="77777777" w:rsidR="00000000" w:rsidRDefault="00000000">
      <w:pPr>
        <w:pStyle w:val="NormalWeb"/>
        <w:numPr>
          <w:ilvl w:val="0"/>
          <w:numId w:val="10"/>
        </w:numPr>
      </w:pPr>
      <w:r>
        <w:t>Enable Developer Mode from the application settings.</w:t>
      </w:r>
    </w:p>
    <w:p w14:paraId="26A8E1B2" w14:textId="77777777" w:rsidR="00000000" w:rsidRDefault="00000000">
      <w:pPr>
        <w:pStyle w:val="NormalWeb"/>
        <w:numPr>
          <w:ilvl w:val="0"/>
          <w:numId w:val="10"/>
        </w:numPr>
      </w:pPr>
      <w:r>
        <w:t xml:space="preserve">Expect additional data outputs (e.g., </w:t>
      </w:r>
      <w:r>
        <w:rPr>
          <w:rStyle w:val="HTMLCode"/>
        </w:rPr>
        <w:t>TX:5b 41 00 00 e8 9c</w:t>
      </w:r>
      <w:r>
        <w:t>) which are essential for in-depth analysis and troubleshooting.</w:t>
      </w:r>
    </w:p>
    <w:p w14:paraId="37E73B1D" w14:textId="77777777" w:rsidR="00000000" w:rsidRDefault="00000000">
      <w:pPr>
        <w:rPr>
          <w:rFonts w:eastAsia="Times New Roman"/>
        </w:rPr>
      </w:pPr>
      <w:r>
        <w:rPr>
          <w:rFonts w:eastAsia="Times New Roman"/>
          <w:noProof/>
        </w:rPr>
        <w:drawing>
          <wp:inline distT="0" distB="0" distL="0" distR="0" wp14:anchorId="4FE64C23" wp14:editId="5103B8E6">
            <wp:extent cx="1504950" cy="600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600075"/>
                    </a:xfrm>
                    <a:prstGeom prst="rect">
                      <a:avLst/>
                    </a:prstGeom>
                    <a:noFill/>
                    <a:ln>
                      <a:noFill/>
                    </a:ln>
                  </pic:spPr>
                </pic:pic>
              </a:graphicData>
            </a:graphic>
          </wp:inline>
        </w:drawing>
      </w:r>
    </w:p>
    <w:p w14:paraId="3CD38C05" w14:textId="77777777" w:rsidR="00000000" w:rsidRDefault="00000000">
      <w:pPr>
        <w:pStyle w:val="Heading3"/>
        <w:rPr>
          <w:rFonts w:eastAsia="Times New Roman"/>
        </w:rPr>
      </w:pPr>
      <w:r>
        <w:rPr>
          <w:rFonts w:eastAsia="Times New Roman"/>
        </w:rPr>
        <w:t>2.1.6 Single Logger Tab Mode</w:t>
      </w:r>
    </w:p>
    <w:p w14:paraId="1AAF7668" w14:textId="77777777" w:rsidR="00000000" w:rsidRDefault="00000000">
      <w:pPr>
        <w:pStyle w:val="NormalWeb"/>
      </w:pPr>
      <w:r>
        <w:rPr>
          <w:rStyle w:val="Strong"/>
        </w:rPr>
        <w:t>Purpose</w:t>
      </w:r>
      <w:r>
        <w:t>: Streamlines operations by performing all actions related to log files—such as saving, loading, and clearing—within a single tab, without creating new tabs.</w:t>
      </w:r>
    </w:p>
    <w:p w14:paraId="585E3E69" w14:textId="77777777" w:rsidR="00000000" w:rsidRDefault="00000000">
      <w:pPr>
        <w:pStyle w:val="NormalWeb"/>
      </w:pPr>
      <w:r>
        <w:rPr>
          <w:rStyle w:val="Strong"/>
        </w:rPr>
        <w:t>Mode Usage</w:t>
      </w:r>
      <w:r>
        <w:t>:</w:t>
      </w:r>
    </w:p>
    <w:p w14:paraId="328D18B0" w14:textId="77777777" w:rsidR="00000000" w:rsidRDefault="00000000">
      <w:pPr>
        <w:pStyle w:val="NormalWeb"/>
        <w:numPr>
          <w:ilvl w:val="0"/>
          <w:numId w:val="12"/>
        </w:numPr>
      </w:pPr>
      <w:r>
        <w:t>When this mode is enabled, select any 'Save', 'Load', or 'Clear' operation related to log files.</w:t>
      </w:r>
    </w:p>
    <w:p w14:paraId="69F8E9E8" w14:textId="77777777" w:rsidR="00000000" w:rsidRDefault="00000000">
      <w:pPr>
        <w:pStyle w:val="NormalWeb"/>
        <w:numPr>
          <w:ilvl w:val="0"/>
          <w:numId w:val="12"/>
        </w:numPr>
      </w:pPr>
      <w:r>
        <w:t>All actions are confined to the same tab, preventing the creation of additional tabs and simplifying the user interface.</w:t>
      </w:r>
    </w:p>
    <w:p w14:paraId="0D325E8C" w14:textId="77777777" w:rsidR="00000000" w:rsidRDefault="00000000">
      <w:pPr>
        <w:pStyle w:val="Heading3"/>
        <w:rPr>
          <w:rFonts w:eastAsia="Times New Roman"/>
        </w:rPr>
      </w:pPr>
      <w:r>
        <w:rPr>
          <w:rFonts w:eastAsia="Times New Roman"/>
        </w:rPr>
        <w:t>2.1.7 Settings</w:t>
      </w:r>
    </w:p>
    <w:p w14:paraId="6061DE99" w14:textId="77777777" w:rsidR="00000000" w:rsidRDefault="00000000">
      <w:pPr>
        <w:pStyle w:val="Heading4"/>
        <w:rPr>
          <w:rFonts w:eastAsia="Times New Roman"/>
        </w:rPr>
      </w:pPr>
      <w:r>
        <w:rPr>
          <w:rFonts w:eastAsia="Times New Roman"/>
        </w:rPr>
        <w:t>a) Appearance Settings</w:t>
      </w:r>
    </w:p>
    <w:p w14:paraId="25A58733" w14:textId="77777777" w:rsidR="00000000" w:rsidRDefault="00000000">
      <w:pPr>
        <w:pStyle w:val="NormalWeb"/>
      </w:pPr>
      <w:r>
        <w:rPr>
          <w:rStyle w:val="Strong"/>
        </w:rPr>
        <w:t>Purpose</w:t>
      </w:r>
      <w:r>
        <w:t>: Customize the visual elements of the application, including fonts, table row height, and other display features.</w:t>
      </w:r>
    </w:p>
    <w:p w14:paraId="5A406D6B" w14:textId="77777777" w:rsidR="00000000" w:rsidRDefault="00000000">
      <w:pPr>
        <w:rPr>
          <w:rFonts w:eastAsia="Times New Roman"/>
        </w:rPr>
      </w:pPr>
      <w:r>
        <w:rPr>
          <w:rFonts w:eastAsia="Times New Roman"/>
          <w:noProof/>
        </w:rPr>
        <w:drawing>
          <wp:inline distT="0" distB="0" distL="0" distR="0" wp14:anchorId="16D935C2" wp14:editId="25F02407">
            <wp:extent cx="4457700"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038475"/>
                    </a:xfrm>
                    <a:prstGeom prst="rect">
                      <a:avLst/>
                    </a:prstGeom>
                    <a:noFill/>
                    <a:ln>
                      <a:noFill/>
                    </a:ln>
                  </pic:spPr>
                </pic:pic>
              </a:graphicData>
            </a:graphic>
          </wp:inline>
        </w:drawing>
      </w:r>
    </w:p>
    <w:p w14:paraId="74B27D0E" w14:textId="77777777" w:rsidR="00000000" w:rsidRDefault="00000000">
      <w:pPr>
        <w:pStyle w:val="NormalWeb"/>
      </w:pPr>
      <w:r>
        <w:rPr>
          <w:rStyle w:val="Strong"/>
        </w:rPr>
        <w:t>Steps</w:t>
      </w:r>
      <w:r>
        <w:t>:</w:t>
      </w:r>
    </w:p>
    <w:p w14:paraId="7E748475" w14:textId="77777777" w:rsidR="00000000" w:rsidRDefault="00000000">
      <w:pPr>
        <w:pStyle w:val="NormalWeb"/>
        <w:numPr>
          <w:ilvl w:val="0"/>
          <w:numId w:val="14"/>
        </w:numPr>
      </w:pPr>
      <w:r>
        <w:t xml:space="preserve">Navigate to </w:t>
      </w:r>
      <w:r>
        <w:rPr>
          <w:rStyle w:val="HTMLCode"/>
        </w:rPr>
        <w:t>Settings</w:t>
      </w:r>
      <w:r>
        <w:t xml:space="preserve"> and select the </w:t>
      </w:r>
      <w:r>
        <w:rPr>
          <w:rStyle w:val="HTMLCode"/>
        </w:rPr>
        <w:t>Appearance</w:t>
      </w:r>
      <w:r>
        <w:t xml:space="preserve"> tab.</w:t>
      </w:r>
    </w:p>
    <w:p w14:paraId="570A7ECE" w14:textId="77777777" w:rsidR="00000000" w:rsidRDefault="00000000">
      <w:pPr>
        <w:pStyle w:val="NormalWeb"/>
        <w:numPr>
          <w:ilvl w:val="0"/>
          <w:numId w:val="14"/>
        </w:numPr>
      </w:pPr>
      <w:r>
        <w:t>Modify the settings as needed:</w:t>
      </w:r>
    </w:p>
    <w:p w14:paraId="48AF79E1" w14:textId="77777777" w:rsidR="00000000" w:rsidRDefault="00000000">
      <w:pPr>
        <w:pStyle w:val="NormalWeb"/>
        <w:numPr>
          <w:ilvl w:val="1"/>
          <w:numId w:val="14"/>
        </w:numPr>
      </w:pPr>
      <w:r>
        <w:rPr>
          <w:rStyle w:val="Strong"/>
        </w:rPr>
        <w:t>Font in Logger Tables</w:t>
      </w:r>
      <w:r>
        <w:t>: Choose a font and size.</w:t>
      </w:r>
    </w:p>
    <w:p w14:paraId="0EE38CCD" w14:textId="77777777" w:rsidR="00000000" w:rsidRDefault="00000000">
      <w:pPr>
        <w:pStyle w:val="NormalWeb"/>
        <w:numPr>
          <w:ilvl w:val="1"/>
          <w:numId w:val="14"/>
        </w:numPr>
      </w:pPr>
      <w:r>
        <w:rPr>
          <w:rStyle w:val="Strong"/>
        </w:rPr>
        <w:t>Font in Text Edit Windows</w:t>
      </w:r>
      <w:r>
        <w:t>: Select preferred font and size.</w:t>
      </w:r>
    </w:p>
    <w:p w14:paraId="4A9D42B4" w14:textId="77777777" w:rsidR="00000000" w:rsidRDefault="00000000">
      <w:pPr>
        <w:pStyle w:val="NormalWeb"/>
        <w:numPr>
          <w:ilvl w:val="1"/>
          <w:numId w:val="14"/>
        </w:numPr>
      </w:pPr>
      <w:r>
        <w:rPr>
          <w:rStyle w:val="Strong"/>
        </w:rPr>
        <w:t>Table Row Line Height</w:t>
      </w:r>
      <w:r>
        <w:t>: Adjust to desired thickness.</w:t>
      </w:r>
    </w:p>
    <w:p w14:paraId="0E14D001" w14:textId="77777777" w:rsidR="00000000" w:rsidRDefault="00000000">
      <w:pPr>
        <w:pStyle w:val="NormalWeb"/>
        <w:numPr>
          <w:ilvl w:val="1"/>
          <w:numId w:val="14"/>
        </w:numPr>
      </w:pPr>
      <w:r>
        <w:rPr>
          <w:rStyle w:val="Strong"/>
        </w:rPr>
        <w:t>Word Wrap</w:t>
      </w:r>
      <w:r>
        <w:t>: Enable or disable word wrap.</w:t>
      </w:r>
    </w:p>
    <w:p w14:paraId="4F7C7D52" w14:textId="77777777" w:rsidR="00000000" w:rsidRDefault="00000000">
      <w:pPr>
        <w:pStyle w:val="NormalWeb"/>
        <w:numPr>
          <w:ilvl w:val="1"/>
          <w:numId w:val="14"/>
        </w:numPr>
      </w:pPr>
      <w:r>
        <w:rPr>
          <w:rStyle w:val="Strong"/>
        </w:rPr>
        <w:t>Time Formatting</w:t>
      </w:r>
      <w:r>
        <w:t>: Set the format for time display.</w:t>
      </w:r>
    </w:p>
    <w:p w14:paraId="75E08D26" w14:textId="77777777" w:rsidR="00000000" w:rsidRDefault="00000000">
      <w:pPr>
        <w:pStyle w:val="NormalWeb"/>
        <w:numPr>
          <w:ilvl w:val="0"/>
          <w:numId w:val="14"/>
        </w:numPr>
      </w:pPr>
      <w:r>
        <w:t xml:space="preserve">Apply changes by clicking </w:t>
      </w:r>
      <w:r>
        <w:rPr>
          <w:rStyle w:val="HTMLCode"/>
        </w:rPr>
        <w:t>Apply</w:t>
      </w:r>
      <w:r>
        <w:t>.</w:t>
      </w:r>
    </w:p>
    <w:p w14:paraId="4293ED41" w14:textId="77777777" w:rsidR="00000000" w:rsidRDefault="00000000">
      <w:pPr>
        <w:pStyle w:val="NormalWeb"/>
        <w:numPr>
          <w:ilvl w:val="0"/>
          <w:numId w:val="14"/>
        </w:numPr>
      </w:pPr>
      <w:r>
        <w:t xml:space="preserve">To revert to original settings, click </w:t>
      </w:r>
      <w:r>
        <w:rPr>
          <w:rStyle w:val="HTMLCode"/>
        </w:rPr>
        <w:t>Restore Defaults</w:t>
      </w:r>
      <w:r>
        <w:t>.</w:t>
      </w:r>
    </w:p>
    <w:p w14:paraId="4001B998" w14:textId="77777777" w:rsidR="00000000" w:rsidRDefault="00000000">
      <w:pPr>
        <w:pStyle w:val="NormalWeb"/>
        <w:numPr>
          <w:ilvl w:val="0"/>
          <w:numId w:val="14"/>
        </w:numPr>
      </w:pPr>
      <w:r>
        <w:t xml:space="preserve">To cancel changes, click </w:t>
      </w:r>
      <w:r>
        <w:rPr>
          <w:rStyle w:val="HTMLCode"/>
        </w:rPr>
        <w:t>Cancel</w:t>
      </w:r>
      <w:r>
        <w:t>.</w:t>
      </w:r>
    </w:p>
    <w:p w14:paraId="1D39D40A" w14:textId="77777777" w:rsidR="00000000" w:rsidRDefault="00000000">
      <w:pPr>
        <w:pStyle w:val="Heading4"/>
        <w:rPr>
          <w:rFonts w:eastAsia="Times New Roman"/>
        </w:rPr>
      </w:pPr>
      <w:r>
        <w:rPr>
          <w:rFonts w:eastAsia="Times New Roman"/>
        </w:rPr>
        <w:t>b) Search Settings</w:t>
      </w:r>
    </w:p>
    <w:p w14:paraId="4E88329D" w14:textId="77777777" w:rsidR="00000000" w:rsidRDefault="00000000">
      <w:pPr>
        <w:pStyle w:val="NormalWeb"/>
      </w:pPr>
      <w:r>
        <w:rPr>
          <w:rStyle w:val="Strong"/>
        </w:rPr>
        <w:t>Purpose</w:t>
      </w:r>
      <w:r>
        <w:t>: Configure default search options to enhance finding specific logs or entries.</w:t>
      </w:r>
    </w:p>
    <w:p w14:paraId="5A0A869A" w14:textId="77777777" w:rsidR="00000000" w:rsidRDefault="00000000">
      <w:pPr>
        <w:rPr>
          <w:rFonts w:eastAsia="Times New Roman"/>
        </w:rPr>
      </w:pPr>
      <w:r>
        <w:rPr>
          <w:rFonts w:eastAsia="Times New Roman"/>
          <w:noProof/>
        </w:rPr>
        <w:drawing>
          <wp:inline distT="0" distB="0" distL="0" distR="0" wp14:anchorId="08A2DE23" wp14:editId="6B30A407">
            <wp:extent cx="44577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3009900"/>
                    </a:xfrm>
                    <a:prstGeom prst="rect">
                      <a:avLst/>
                    </a:prstGeom>
                    <a:noFill/>
                    <a:ln>
                      <a:noFill/>
                    </a:ln>
                  </pic:spPr>
                </pic:pic>
              </a:graphicData>
            </a:graphic>
          </wp:inline>
        </w:drawing>
      </w:r>
    </w:p>
    <w:p w14:paraId="60DAAC6B" w14:textId="77777777" w:rsidR="00000000" w:rsidRDefault="00000000">
      <w:pPr>
        <w:pStyle w:val="NormalWeb"/>
      </w:pPr>
      <w:r>
        <w:rPr>
          <w:rStyle w:val="Strong"/>
        </w:rPr>
        <w:t>Steps</w:t>
      </w:r>
      <w:r>
        <w:t>:</w:t>
      </w:r>
    </w:p>
    <w:p w14:paraId="401562FB" w14:textId="77777777" w:rsidR="00000000" w:rsidRDefault="00000000">
      <w:pPr>
        <w:pStyle w:val="NormalWeb"/>
        <w:numPr>
          <w:ilvl w:val="0"/>
          <w:numId w:val="16"/>
        </w:numPr>
      </w:pPr>
      <w:r>
        <w:t xml:space="preserve">Under </w:t>
      </w:r>
      <w:r>
        <w:rPr>
          <w:rStyle w:val="HTMLCode"/>
        </w:rPr>
        <w:t>Settings</w:t>
      </w:r>
      <w:r>
        <w:t xml:space="preserve">, go to the </w:t>
      </w:r>
      <w:r>
        <w:rPr>
          <w:rStyle w:val="HTMLCode"/>
        </w:rPr>
        <w:t>Search</w:t>
      </w:r>
      <w:r>
        <w:t xml:space="preserve"> tab.</w:t>
      </w:r>
    </w:p>
    <w:p w14:paraId="0F83166C" w14:textId="77777777" w:rsidR="00000000" w:rsidRDefault="00000000">
      <w:pPr>
        <w:pStyle w:val="NormalWeb"/>
        <w:numPr>
          <w:ilvl w:val="0"/>
          <w:numId w:val="16"/>
        </w:numPr>
      </w:pPr>
      <w:r>
        <w:t xml:space="preserve">Set default </w:t>
      </w:r>
      <w:proofErr w:type="spellStart"/>
      <w:r>
        <w:t>behaviors</w:t>
      </w:r>
      <w:proofErr w:type="spellEnd"/>
      <w:r>
        <w:t xml:space="preserve"> for:</w:t>
      </w:r>
    </w:p>
    <w:p w14:paraId="32FFDB8B" w14:textId="77777777" w:rsidR="00000000" w:rsidRDefault="00000000">
      <w:pPr>
        <w:pStyle w:val="NormalWeb"/>
        <w:numPr>
          <w:ilvl w:val="1"/>
          <w:numId w:val="16"/>
        </w:numPr>
      </w:pPr>
      <w:r>
        <w:rPr>
          <w:rStyle w:val="Strong"/>
        </w:rPr>
        <w:t>Open by Default</w:t>
      </w:r>
      <w:r>
        <w:t>: Automatically expand search results.</w:t>
      </w:r>
    </w:p>
    <w:p w14:paraId="1C9620B7" w14:textId="77777777" w:rsidR="00000000" w:rsidRDefault="00000000">
      <w:pPr>
        <w:pStyle w:val="NormalWeb"/>
        <w:numPr>
          <w:ilvl w:val="1"/>
          <w:numId w:val="16"/>
        </w:numPr>
      </w:pPr>
      <w:r>
        <w:rPr>
          <w:rStyle w:val="Strong"/>
        </w:rPr>
        <w:t>Regex by Default</w:t>
      </w:r>
      <w:r>
        <w:t>: Enable regular expression in searches.</w:t>
      </w:r>
    </w:p>
    <w:p w14:paraId="4671CF51" w14:textId="77777777" w:rsidR="00000000" w:rsidRDefault="00000000">
      <w:pPr>
        <w:pStyle w:val="NormalWeb"/>
        <w:numPr>
          <w:ilvl w:val="1"/>
          <w:numId w:val="16"/>
        </w:numPr>
      </w:pPr>
      <w:r>
        <w:rPr>
          <w:rStyle w:val="Strong"/>
        </w:rPr>
        <w:t>Case Sensitive</w:t>
      </w:r>
      <w:r>
        <w:t>: Make searches sensitive to case.</w:t>
      </w:r>
    </w:p>
    <w:p w14:paraId="172B312B" w14:textId="77777777" w:rsidR="00000000" w:rsidRDefault="00000000">
      <w:pPr>
        <w:pStyle w:val="NormalWeb"/>
        <w:numPr>
          <w:ilvl w:val="1"/>
          <w:numId w:val="16"/>
        </w:numPr>
      </w:pPr>
      <w:r>
        <w:rPr>
          <w:rStyle w:val="Strong"/>
        </w:rPr>
        <w:t>Wildcard by Default</w:t>
      </w:r>
      <w:r>
        <w:t>: Allow wildcard characters in searches.</w:t>
      </w:r>
    </w:p>
    <w:p w14:paraId="6F09F0D2" w14:textId="77777777" w:rsidR="00000000" w:rsidRDefault="00000000">
      <w:pPr>
        <w:pStyle w:val="NormalWeb"/>
        <w:numPr>
          <w:ilvl w:val="0"/>
          <w:numId w:val="16"/>
        </w:numPr>
      </w:pPr>
      <w:r>
        <w:t xml:space="preserve">Save the settings with </w:t>
      </w:r>
      <w:r>
        <w:rPr>
          <w:rStyle w:val="HTMLCode"/>
        </w:rPr>
        <w:t>Apply</w:t>
      </w:r>
      <w:r>
        <w:t xml:space="preserve">, revert with </w:t>
      </w:r>
      <w:r>
        <w:rPr>
          <w:rStyle w:val="HTMLCode"/>
        </w:rPr>
        <w:t>Restore Defaults</w:t>
      </w:r>
      <w:r>
        <w:t xml:space="preserve">, or cancel with </w:t>
      </w:r>
      <w:r>
        <w:rPr>
          <w:rStyle w:val="HTMLCode"/>
        </w:rPr>
        <w:t>Cancel</w:t>
      </w:r>
      <w:r>
        <w:t>.</w:t>
      </w:r>
    </w:p>
    <w:p w14:paraId="6B689CF3" w14:textId="77777777" w:rsidR="00000000" w:rsidRDefault="00000000">
      <w:pPr>
        <w:pStyle w:val="Heading4"/>
        <w:rPr>
          <w:rFonts w:eastAsia="Times New Roman"/>
        </w:rPr>
      </w:pPr>
      <w:r>
        <w:rPr>
          <w:rFonts w:eastAsia="Times New Roman"/>
        </w:rPr>
        <w:t xml:space="preserve">c) </w:t>
      </w:r>
      <w:r>
        <w:rPr>
          <w:rStyle w:val="inline-comment-marker"/>
          <w:rFonts w:eastAsia="Times New Roman"/>
        </w:rPr>
        <w:t>Server Settings</w:t>
      </w:r>
    </w:p>
    <w:p w14:paraId="275A0F70" w14:textId="77777777" w:rsidR="00000000" w:rsidRDefault="00000000">
      <w:pPr>
        <w:pStyle w:val="NormalWeb"/>
      </w:pPr>
      <w:r>
        <w:t>To be supported in future release.</w:t>
      </w:r>
    </w:p>
    <w:p w14:paraId="450F0A96" w14:textId="77777777" w:rsidR="00000000" w:rsidRDefault="00000000">
      <w:pPr>
        <w:pStyle w:val="Heading4"/>
        <w:rPr>
          <w:rFonts w:eastAsia="Times New Roman"/>
        </w:rPr>
      </w:pPr>
      <w:r>
        <w:rPr>
          <w:rFonts w:eastAsia="Times New Roman"/>
        </w:rPr>
        <w:t>d) Advanced Settings</w:t>
      </w:r>
    </w:p>
    <w:p w14:paraId="6D160098" w14:textId="77777777" w:rsidR="00000000" w:rsidRDefault="00000000">
      <w:pPr>
        <w:pStyle w:val="NormalWeb"/>
      </w:pPr>
      <w:r>
        <w:rPr>
          <w:rStyle w:val="Strong"/>
        </w:rPr>
        <w:t>Purpose</w:t>
      </w:r>
      <w:r>
        <w:t>: Fine-tune advanced operational parameters like logging level.</w:t>
      </w:r>
    </w:p>
    <w:p w14:paraId="0021BAD6" w14:textId="77777777" w:rsidR="00000000" w:rsidRDefault="00000000">
      <w:pPr>
        <w:rPr>
          <w:rFonts w:eastAsia="Times New Roman"/>
        </w:rPr>
      </w:pPr>
      <w:r>
        <w:rPr>
          <w:rFonts w:eastAsia="Times New Roman"/>
          <w:noProof/>
        </w:rPr>
        <w:drawing>
          <wp:inline distT="0" distB="0" distL="0" distR="0" wp14:anchorId="44118D0A" wp14:editId="705C9312">
            <wp:extent cx="445770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3124200"/>
                    </a:xfrm>
                    <a:prstGeom prst="rect">
                      <a:avLst/>
                    </a:prstGeom>
                    <a:noFill/>
                    <a:ln>
                      <a:noFill/>
                    </a:ln>
                  </pic:spPr>
                </pic:pic>
              </a:graphicData>
            </a:graphic>
          </wp:inline>
        </w:drawing>
      </w:r>
    </w:p>
    <w:p w14:paraId="290961B6" w14:textId="77777777" w:rsidR="00000000" w:rsidRDefault="00000000">
      <w:pPr>
        <w:pStyle w:val="NormalWeb"/>
      </w:pPr>
      <w:r>
        <w:rPr>
          <w:rStyle w:val="Strong"/>
        </w:rPr>
        <w:t>Steps</w:t>
      </w:r>
      <w:r>
        <w:t>:</w:t>
      </w:r>
    </w:p>
    <w:p w14:paraId="67F63EE9" w14:textId="77777777" w:rsidR="00000000" w:rsidRDefault="00000000">
      <w:pPr>
        <w:pStyle w:val="NormalWeb"/>
        <w:numPr>
          <w:ilvl w:val="0"/>
          <w:numId w:val="18"/>
        </w:numPr>
      </w:pPr>
      <w:r>
        <w:t xml:space="preserve">Access </w:t>
      </w:r>
      <w:r>
        <w:rPr>
          <w:rStyle w:val="HTMLCode"/>
        </w:rPr>
        <w:t>Settings</w:t>
      </w:r>
      <w:r>
        <w:t xml:space="preserve"> and navigate to the </w:t>
      </w:r>
      <w:r>
        <w:rPr>
          <w:rStyle w:val="HTMLCode"/>
        </w:rPr>
        <w:t>Advanced</w:t>
      </w:r>
      <w:r>
        <w:t xml:space="preserve"> tab.</w:t>
      </w:r>
    </w:p>
    <w:p w14:paraId="6CD856EB" w14:textId="77777777" w:rsidR="00000000" w:rsidRDefault="00000000">
      <w:pPr>
        <w:pStyle w:val="NormalWeb"/>
        <w:numPr>
          <w:ilvl w:val="0"/>
          <w:numId w:val="18"/>
        </w:numPr>
      </w:pPr>
      <w:r>
        <w:t>Adjust the advanced settings:</w:t>
      </w:r>
    </w:p>
    <w:p w14:paraId="428B7340" w14:textId="77777777" w:rsidR="00000000" w:rsidRDefault="00000000">
      <w:pPr>
        <w:pStyle w:val="NormalWeb"/>
        <w:numPr>
          <w:ilvl w:val="1"/>
          <w:numId w:val="18"/>
        </w:numPr>
      </w:pPr>
      <w:r>
        <w:rPr>
          <w:rStyle w:val="Strong"/>
        </w:rPr>
        <w:t>Logging Level</w:t>
      </w:r>
      <w:r>
        <w:t>: Set the verbosity of console output.</w:t>
      </w:r>
    </w:p>
    <w:p w14:paraId="7AD13E14" w14:textId="77777777" w:rsidR="00000000" w:rsidRDefault="00000000">
      <w:pPr>
        <w:pStyle w:val="NormalWeb"/>
        <w:numPr>
          <w:ilvl w:val="0"/>
          <w:numId w:val="18"/>
        </w:numPr>
      </w:pPr>
      <w:r>
        <w:t xml:space="preserve">Use </w:t>
      </w:r>
      <w:r>
        <w:rPr>
          <w:rStyle w:val="HTMLCode"/>
        </w:rPr>
        <w:t>Apply</w:t>
      </w:r>
      <w:r>
        <w:t xml:space="preserve"> to save, </w:t>
      </w:r>
      <w:r>
        <w:rPr>
          <w:rStyle w:val="HTMLCode"/>
        </w:rPr>
        <w:t>Restore Defaults</w:t>
      </w:r>
      <w:r>
        <w:t xml:space="preserve"> to revert, or </w:t>
      </w:r>
      <w:proofErr w:type="gramStart"/>
      <w:r>
        <w:rPr>
          <w:rStyle w:val="HTMLCode"/>
        </w:rPr>
        <w:t>Cancel</w:t>
      </w:r>
      <w:proofErr w:type="gramEnd"/>
      <w:r>
        <w:t xml:space="preserve"> to exit without saving.</w:t>
      </w:r>
    </w:p>
    <w:p w14:paraId="484791AE" w14:textId="77777777" w:rsidR="00000000" w:rsidRDefault="00000000">
      <w:pPr>
        <w:pStyle w:val="Heading3"/>
        <w:rPr>
          <w:rFonts w:eastAsia="Times New Roman"/>
        </w:rPr>
      </w:pPr>
      <w:r>
        <w:rPr>
          <w:rFonts w:eastAsia="Times New Roman"/>
        </w:rPr>
        <w:t>2.1.8 Quit</w:t>
      </w:r>
    </w:p>
    <w:p w14:paraId="7CACA955" w14:textId="77777777" w:rsidR="00000000" w:rsidRDefault="00000000">
      <w:pPr>
        <w:pStyle w:val="NormalWeb"/>
      </w:pPr>
      <w:r>
        <w:t>Close the GUI application</w:t>
      </w:r>
    </w:p>
    <w:p w14:paraId="06E91C04" w14:textId="77777777" w:rsidR="00000000" w:rsidRDefault="00000000">
      <w:pPr>
        <w:pStyle w:val="Heading2"/>
        <w:rPr>
          <w:rFonts w:eastAsia="Times New Roman"/>
        </w:rPr>
      </w:pPr>
      <w:r>
        <w:rPr>
          <w:rFonts w:eastAsia="Times New Roman"/>
        </w:rPr>
        <w:t>2.2 Logger Tabs</w:t>
      </w:r>
    </w:p>
    <w:p w14:paraId="37E47BED" w14:textId="77777777" w:rsidR="00000000" w:rsidRDefault="00000000">
      <w:pPr>
        <w:rPr>
          <w:rFonts w:eastAsia="Times New Roman"/>
        </w:rPr>
      </w:pPr>
      <w:r>
        <w:rPr>
          <w:rFonts w:eastAsia="Times New Roman"/>
          <w:noProof/>
        </w:rPr>
        <w:drawing>
          <wp:inline distT="0" distB="0" distL="0" distR="0" wp14:anchorId="2A82FC99" wp14:editId="7E213226">
            <wp:extent cx="2581275" cy="1962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1962150"/>
                    </a:xfrm>
                    <a:prstGeom prst="rect">
                      <a:avLst/>
                    </a:prstGeom>
                    <a:noFill/>
                    <a:ln>
                      <a:noFill/>
                    </a:ln>
                  </pic:spPr>
                </pic:pic>
              </a:graphicData>
            </a:graphic>
          </wp:inline>
        </w:drawing>
      </w:r>
    </w:p>
    <w:p w14:paraId="53730EF5" w14:textId="77777777" w:rsidR="00000000" w:rsidRDefault="00000000">
      <w:pPr>
        <w:rPr>
          <w:rFonts w:eastAsia="Times New Roman"/>
        </w:rPr>
      </w:pPr>
      <w:r>
        <w:rPr>
          <w:rFonts w:eastAsia="Times New Roman"/>
          <w:noProof/>
        </w:rPr>
        <w:drawing>
          <wp:inline distT="0" distB="0" distL="0" distR="0" wp14:anchorId="5A8DE153" wp14:editId="100A215F">
            <wp:extent cx="445770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1752600"/>
                    </a:xfrm>
                    <a:prstGeom prst="rect">
                      <a:avLst/>
                    </a:prstGeom>
                    <a:noFill/>
                    <a:ln>
                      <a:noFill/>
                    </a:ln>
                  </pic:spPr>
                </pic:pic>
              </a:graphicData>
            </a:graphic>
          </wp:inline>
        </w:drawing>
      </w:r>
    </w:p>
    <w:p w14:paraId="0011C15F" w14:textId="77777777" w:rsidR="00000000" w:rsidRDefault="00000000">
      <w:pPr>
        <w:pStyle w:val="Heading3"/>
        <w:rPr>
          <w:rFonts w:eastAsia="Times New Roman"/>
        </w:rPr>
      </w:pPr>
      <w:r>
        <w:rPr>
          <w:rFonts w:eastAsia="Times New Roman"/>
        </w:rPr>
        <w:t>2.2.1 Close Logger Tab</w:t>
      </w:r>
    </w:p>
    <w:p w14:paraId="4434105C" w14:textId="77777777" w:rsidR="00000000" w:rsidRDefault="00000000">
      <w:pPr>
        <w:pStyle w:val="NormalWeb"/>
      </w:pPr>
      <w:r>
        <w:rPr>
          <w:rStyle w:val="Strong"/>
        </w:rPr>
        <w:t>Purpose</w:t>
      </w:r>
      <w:r>
        <w:t>: This command allows users to close the currently opened Logger Tab within the application.</w:t>
      </w:r>
    </w:p>
    <w:p w14:paraId="1C6471C4" w14:textId="77777777" w:rsidR="00000000" w:rsidRDefault="00000000">
      <w:pPr>
        <w:pStyle w:val="NormalWeb"/>
      </w:pPr>
      <w:r>
        <w:rPr>
          <w:rStyle w:val="Strong"/>
        </w:rPr>
        <w:t>Steps</w:t>
      </w:r>
      <w:r>
        <w:t>:</w:t>
      </w:r>
    </w:p>
    <w:p w14:paraId="546D333C" w14:textId="77777777" w:rsidR="00000000" w:rsidRDefault="00000000">
      <w:pPr>
        <w:pStyle w:val="NormalWeb"/>
        <w:numPr>
          <w:ilvl w:val="0"/>
          <w:numId w:val="20"/>
        </w:numPr>
      </w:pPr>
      <w:r>
        <w:rPr>
          <w:rStyle w:val="Strong"/>
        </w:rPr>
        <w:t>Navigate to the Logger Tab</w:t>
      </w:r>
      <w:r>
        <w:t>: Identify the Logger Tab you intend to close.</w:t>
      </w:r>
    </w:p>
    <w:p w14:paraId="7C536620" w14:textId="77777777" w:rsidR="00000000" w:rsidRDefault="00000000">
      <w:pPr>
        <w:pStyle w:val="NormalWeb"/>
        <w:numPr>
          <w:ilvl w:val="0"/>
          <w:numId w:val="20"/>
        </w:numPr>
      </w:pPr>
      <w:r>
        <w:rPr>
          <w:rStyle w:val="Strong"/>
        </w:rPr>
        <w:t>Close the Tab</w:t>
      </w:r>
      <w:r>
        <w:t>: Use the close option available on the tab, typically represented by an "X" or option from the menu.</w:t>
      </w:r>
    </w:p>
    <w:p w14:paraId="2681D7F5" w14:textId="77777777" w:rsidR="00000000" w:rsidRDefault="00000000">
      <w:pPr>
        <w:pStyle w:val="NormalWeb"/>
      </w:pPr>
      <w:r>
        <w:rPr>
          <w:rStyle w:val="Strong"/>
        </w:rPr>
        <w:t>Important Note</w:t>
      </w:r>
      <w:r>
        <w:t>: Ensure that all necessary data within the Logger Tab is saved prior to closing, as closing the tab may result in the loss of unsaved data.</w:t>
      </w:r>
    </w:p>
    <w:p w14:paraId="5E468F12" w14:textId="77777777" w:rsidR="00000000" w:rsidRDefault="00000000">
      <w:pPr>
        <w:pStyle w:val="Heading3"/>
        <w:rPr>
          <w:rFonts w:eastAsia="Times New Roman"/>
        </w:rPr>
      </w:pPr>
      <w:r>
        <w:rPr>
          <w:rFonts w:eastAsia="Times New Roman"/>
        </w:rPr>
        <w:t>2.2.2 Logger Tab Pop Out</w:t>
      </w:r>
    </w:p>
    <w:p w14:paraId="53EB80CD" w14:textId="77777777" w:rsidR="00000000" w:rsidRDefault="00000000">
      <w:pPr>
        <w:pStyle w:val="NormalWeb"/>
      </w:pPr>
      <w:r>
        <w:rPr>
          <w:rStyle w:val="Strong"/>
        </w:rPr>
        <w:t>Purpose</w:t>
      </w:r>
      <w:r>
        <w:t>: Enhances multitasking by allowing users to detach the Logger Tab from the main application window and operate it as an independent dialog window. This can be useful for comparing logs side-by-side or on different monitors.</w:t>
      </w:r>
    </w:p>
    <w:p w14:paraId="0CB91B75" w14:textId="77777777" w:rsidR="00000000" w:rsidRDefault="00000000">
      <w:pPr>
        <w:rPr>
          <w:rFonts w:eastAsia="Times New Roman"/>
        </w:rPr>
      </w:pPr>
      <w:r>
        <w:rPr>
          <w:rFonts w:eastAsia="Times New Roman"/>
          <w:noProof/>
        </w:rPr>
        <w:drawing>
          <wp:inline distT="0" distB="0" distL="0" distR="0" wp14:anchorId="6FAEE26C" wp14:editId="233129D2">
            <wp:extent cx="2914650" cy="2314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4650" cy="2314575"/>
                    </a:xfrm>
                    <a:prstGeom prst="rect">
                      <a:avLst/>
                    </a:prstGeom>
                    <a:noFill/>
                    <a:ln>
                      <a:noFill/>
                    </a:ln>
                  </pic:spPr>
                </pic:pic>
              </a:graphicData>
            </a:graphic>
          </wp:inline>
        </w:drawing>
      </w:r>
    </w:p>
    <w:p w14:paraId="345F08F5" w14:textId="77777777" w:rsidR="00000000" w:rsidRDefault="00000000">
      <w:pPr>
        <w:pStyle w:val="NormalWeb"/>
      </w:pPr>
      <w:r>
        <w:rPr>
          <w:rStyle w:val="Strong"/>
        </w:rPr>
        <w:t>Steps</w:t>
      </w:r>
      <w:r>
        <w:t>:</w:t>
      </w:r>
    </w:p>
    <w:p w14:paraId="3CE77459" w14:textId="77777777" w:rsidR="00000000" w:rsidRDefault="00000000">
      <w:pPr>
        <w:pStyle w:val="NormalWeb"/>
        <w:numPr>
          <w:ilvl w:val="0"/>
          <w:numId w:val="22"/>
        </w:numPr>
      </w:pPr>
      <w:r>
        <w:t>Locate the Logger Tab you wish to detach.</w:t>
      </w:r>
    </w:p>
    <w:p w14:paraId="16674FE7" w14:textId="77777777" w:rsidR="00000000" w:rsidRDefault="00000000">
      <w:pPr>
        <w:pStyle w:val="NormalWeb"/>
        <w:numPr>
          <w:ilvl w:val="0"/>
          <w:numId w:val="22"/>
        </w:numPr>
      </w:pPr>
      <w:r>
        <w:t>Click on an option "Pop Out".</w:t>
      </w:r>
    </w:p>
    <w:p w14:paraId="14711508" w14:textId="77777777" w:rsidR="00000000" w:rsidRDefault="00000000">
      <w:pPr>
        <w:pStyle w:val="NormalWeb"/>
        <w:numPr>
          <w:ilvl w:val="0"/>
          <w:numId w:val="22"/>
        </w:numPr>
      </w:pPr>
      <w:r>
        <w:t>The Logger Tab will then open in a new window, separate from the main application interface.</w:t>
      </w:r>
    </w:p>
    <w:p w14:paraId="51408BA7" w14:textId="77777777" w:rsidR="00000000" w:rsidRDefault="00000000">
      <w:pPr>
        <w:pStyle w:val="NormalWeb"/>
      </w:pPr>
      <w:r>
        <w:rPr>
          <w:rStyle w:val="Strong"/>
        </w:rPr>
        <w:t>Functionality</w:t>
      </w:r>
      <w:r>
        <w:t>:</w:t>
      </w:r>
    </w:p>
    <w:p w14:paraId="343A64E7" w14:textId="77777777" w:rsidR="00000000" w:rsidRDefault="00000000">
      <w:pPr>
        <w:pStyle w:val="NormalWeb"/>
        <w:numPr>
          <w:ilvl w:val="0"/>
          <w:numId w:val="24"/>
        </w:numPr>
      </w:pPr>
      <w:r>
        <w:t>The detached Logger Tab retains all functionality and can be interacted with as if it were docked in the main application window.</w:t>
      </w:r>
    </w:p>
    <w:p w14:paraId="3F3DC696" w14:textId="77777777" w:rsidR="00000000" w:rsidRDefault="00000000">
      <w:pPr>
        <w:pStyle w:val="NormalWeb"/>
        <w:numPr>
          <w:ilvl w:val="0"/>
          <w:numId w:val="24"/>
        </w:numPr>
      </w:pPr>
      <w:r>
        <w:t>Adjust the window size and position as needed to suit your viewing preferences.</w:t>
      </w:r>
    </w:p>
    <w:p w14:paraId="3FF84C12" w14:textId="77777777" w:rsidR="00000000" w:rsidRDefault="00000000">
      <w:pPr>
        <w:pStyle w:val="NormalWeb"/>
      </w:pPr>
      <w:r>
        <w:rPr>
          <w:rStyle w:val="Strong"/>
        </w:rPr>
        <w:t>Note</w:t>
      </w:r>
      <w:r>
        <w:t xml:space="preserve">: To reintegrate the Logger Tab back into the main application window, use “Pop </w:t>
      </w:r>
      <w:proofErr w:type="gramStart"/>
      <w:r>
        <w:t>In“</w:t>
      </w:r>
      <w:proofErr w:type="gramEnd"/>
      <w:r>
        <w:t>.</w:t>
      </w:r>
    </w:p>
    <w:p w14:paraId="338B37BD" w14:textId="77777777" w:rsidR="00000000" w:rsidRDefault="00000000">
      <w:pPr>
        <w:rPr>
          <w:rFonts w:eastAsia="Times New Roman"/>
        </w:rPr>
      </w:pPr>
      <w:r>
        <w:rPr>
          <w:rFonts w:eastAsia="Times New Roman"/>
          <w:noProof/>
        </w:rPr>
        <w:drawing>
          <wp:inline distT="0" distB="0" distL="0" distR="0" wp14:anchorId="301E1603" wp14:editId="0D3F37D3">
            <wp:extent cx="4457700" cy="1771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700" cy="1771650"/>
                    </a:xfrm>
                    <a:prstGeom prst="rect">
                      <a:avLst/>
                    </a:prstGeom>
                    <a:noFill/>
                    <a:ln>
                      <a:noFill/>
                    </a:ln>
                  </pic:spPr>
                </pic:pic>
              </a:graphicData>
            </a:graphic>
          </wp:inline>
        </w:drawing>
      </w:r>
    </w:p>
    <w:p w14:paraId="7EE62865" w14:textId="77777777" w:rsidR="00000000" w:rsidRDefault="00000000">
      <w:pPr>
        <w:pStyle w:val="Heading3"/>
        <w:rPr>
          <w:rFonts w:eastAsia="Times New Roman"/>
        </w:rPr>
      </w:pPr>
      <w:r>
        <w:rPr>
          <w:rFonts w:eastAsia="Times New Roman"/>
        </w:rPr>
        <w:t xml:space="preserve">2.2.3 Pop </w:t>
      </w:r>
      <w:proofErr w:type="gramStart"/>
      <w:r>
        <w:rPr>
          <w:rFonts w:eastAsia="Times New Roman"/>
        </w:rPr>
        <w:t>In</w:t>
      </w:r>
      <w:proofErr w:type="gramEnd"/>
      <w:r>
        <w:rPr>
          <w:rFonts w:eastAsia="Times New Roman"/>
        </w:rPr>
        <w:t xml:space="preserve"> Tabs</w:t>
      </w:r>
    </w:p>
    <w:p w14:paraId="5EA8A99E" w14:textId="77777777" w:rsidR="00000000" w:rsidRDefault="00000000">
      <w:pPr>
        <w:pStyle w:val="NormalWeb"/>
      </w:pPr>
      <w:r>
        <w:rPr>
          <w:rStyle w:val="Strong"/>
        </w:rPr>
        <w:t>Purpose</w:t>
      </w:r>
      <w:r>
        <w:t>: This operation allows users to reintegrate detached Logger Tabs back into the main application window.</w:t>
      </w:r>
    </w:p>
    <w:p w14:paraId="07800737" w14:textId="77777777" w:rsidR="00000000" w:rsidRDefault="00000000">
      <w:pPr>
        <w:rPr>
          <w:rFonts w:eastAsia="Times New Roman"/>
        </w:rPr>
      </w:pPr>
      <w:r>
        <w:rPr>
          <w:rFonts w:eastAsia="Times New Roman"/>
          <w:noProof/>
        </w:rPr>
        <w:drawing>
          <wp:inline distT="0" distB="0" distL="0" distR="0" wp14:anchorId="4D4D5F1C" wp14:editId="2C469DA0">
            <wp:extent cx="1885950" cy="3362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5950" cy="3362325"/>
                    </a:xfrm>
                    <a:prstGeom prst="rect">
                      <a:avLst/>
                    </a:prstGeom>
                    <a:noFill/>
                    <a:ln>
                      <a:noFill/>
                    </a:ln>
                  </pic:spPr>
                </pic:pic>
              </a:graphicData>
            </a:graphic>
          </wp:inline>
        </w:drawing>
      </w:r>
    </w:p>
    <w:p w14:paraId="55A18346" w14:textId="77777777" w:rsidR="00000000" w:rsidRDefault="00000000">
      <w:pPr>
        <w:pStyle w:val="NormalWeb"/>
      </w:pPr>
      <w:r>
        <w:rPr>
          <w:rStyle w:val="Strong"/>
        </w:rPr>
        <w:t>Steps</w:t>
      </w:r>
      <w:r>
        <w:t>:</w:t>
      </w:r>
    </w:p>
    <w:p w14:paraId="3035FA69" w14:textId="77777777" w:rsidR="00000000" w:rsidRDefault="00000000">
      <w:pPr>
        <w:pStyle w:val="NormalWeb"/>
        <w:numPr>
          <w:ilvl w:val="0"/>
          <w:numId w:val="26"/>
        </w:numPr>
      </w:pPr>
      <w:r>
        <w:rPr>
          <w:rStyle w:val="Strong"/>
        </w:rPr>
        <w:t>Locate the Detached Tab</w:t>
      </w:r>
      <w:r>
        <w:t>: Find the Logger Tab window that has been popped out.</w:t>
      </w:r>
    </w:p>
    <w:p w14:paraId="21D449CA" w14:textId="77777777" w:rsidR="00000000" w:rsidRDefault="00000000">
      <w:pPr>
        <w:pStyle w:val="NormalWeb"/>
        <w:numPr>
          <w:ilvl w:val="0"/>
          <w:numId w:val="26"/>
        </w:numPr>
      </w:pPr>
      <w:r>
        <w:rPr>
          <w:rStyle w:val="Strong"/>
        </w:rPr>
        <w:t>Reintegrate Tab</w:t>
      </w:r>
      <w:r>
        <w:t>: Use the "Pop In" option, usually available through a right-click context menu or a dedicated button in the tab's title bar.</w:t>
      </w:r>
    </w:p>
    <w:p w14:paraId="681F9456" w14:textId="77777777" w:rsidR="00000000" w:rsidRDefault="00000000">
      <w:pPr>
        <w:pStyle w:val="NormalWeb"/>
        <w:numPr>
          <w:ilvl w:val="0"/>
          <w:numId w:val="26"/>
        </w:numPr>
      </w:pPr>
      <w:r>
        <w:rPr>
          <w:rStyle w:val="Strong"/>
        </w:rPr>
        <w:t>Confirm Integration</w:t>
      </w:r>
      <w:r>
        <w:t>: The tab should now appear back in the main application window, merged with other existing tabs.</w:t>
      </w:r>
    </w:p>
    <w:p w14:paraId="1E8A8BCC" w14:textId="77777777" w:rsidR="00000000" w:rsidRDefault="00000000">
      <w:pPr>
        <w:pStyle w:val="NormalWeb"/>
      </w:pPr>
      <w:r>
        <w:rPr>
          <w:rStyle w:val="Strong"/>
        </w:rPr>
        <w:t>Note</w:t>
      </w:r>
      <w:r>
        <w:t>: This feature is particularly useful for users who utilize multiple monitors or need to manage workspace efficiently by consolidating tabs.</w:t>
      </w:r>
    </w:p>
    <w:p w14:paraId="4421E1CF" w14:textId="77777777" w:rsidR="00000000" w:rsidRDefault="00000000">
      <w:pPr>
        <w:pStyle w:val="Heading3"/>
        <w:rPr>
          <w:rFonts w:eastAsia="Times New Roman"/>
        </w:rPr>
      </w:pPr>
      <w:r>
        <w:rPr>
          <w:rFonts w:eastAsia="Times New Roman"/>
        </w:rPr>
        <w:t>2.2.4 Rename Logger Tab</w:t>
      </w:r>
    </w:p>
    <w:p w14:paraId="62E08DBA" w14:textId="77777777" w:rsidR="00000000" w:rsidRDefault="00000000">
      <w:pPr>
        <w:pStyle w:val="NormalWeb"/>
      </w:pPr>
      <w:r>
        <w:rPr>
          <w:rStyle w:val="Strong"/>
        </w:rPr>
        <w:t>Purpose</w:t>
      </w:r>
      <w:r>
        <w:t>: This function allows users to rename an existing Logger Tab to better reflect its content or purpose.</w:t>
      </w:r>
    </w:p>
    <w:p w14:paraId="5BA9F601" w14:textId="77777777" w:rsidR="00000000" w:rsidRDefault="00000000">
      <w:pPr>
        <w:rPr>
          <w:rFonts w:eastAsia="Times New Roman"/>
        </w:rPr>
      </w:pPr>
      <w:r>
        <w:rPr>
          <w:rFonts w:eastAsia="Times New Roman"/>
          <w:noProof/>
        </w:rPr>
        <w:drawing>
          <wp:inline distT="0" distB="0" distL="0" distR="0" wp14:anchorId="2C19BE8B" wp14:editId="72AFB5E8">
            <wp:extent cx="2200275" cy="1104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0275" cy="1104900"/>
                    </a:xfrm>
                    <a:prstGeom prst="rect">
                      <a:avLst/>
                    </a:prstGeom>
                    <a:noFill/>
                    <a:ln>
                      <a:noFill/>
                    </a:ln>
                  </pic:spPr>
                </pic:pic>
              </a:graphicData>
            </a:graphic>
          </wp:inline>
        </w:drawing>
      </w:r>
    </w:p>
    <w:p w14:paraId="224F719C" w14:textId="77777777" w:rsidR="00000000" w:rsidRDefault="00000000">
      <w:pPr>
        <w:pStyle w:val="NormalWeb"/>
      </w:pPr>
      <w:r>
        <w:rPr>
          <w:rStyle w:val="Strong"/>
        </w:rPr>
        <w:t>Steps</w:t>
      </w:r>
      <w:r>
        <w:t>:</w:t>
      </w:r>
    </w:p>
    <w:p w14:paraId="5CC64111" w14:textId="77777777" w:rsidR="00000000" w:rsidRDefault="00000000">
      <w:pPr>
        <w:pStyle w:val="NormalWeb"/>
        <w:numPr>
          <w:ilvl w:val="0"/>
          <w:numId w:val="28"/>
        </w:numPr>
      </w:pPr>
      <w:r>
        <w:rPr>
          <w:rStyle w:val="Strong"/>
        </w:rPr>
        <w:t>Initiate Rename</w:t>
      </w:r>
      <w:r>
        <w:t xml:space="preserve">: Right-click on the Logger Tab you wish to rename and select the "Rename" </w:t>
      </w:r>
      <w:proofErr w:type="gramStart"/>
      <w:r>
        <w:t>option, or</w:t>
      </w:r>
      <w:proofErr w:type="gramEnd"/>
      <w:r>
        <w:t xml:space="preserve"> double-click the tab name if applicable.</w:t>
      </w:r>
    </w:p>
    <w:p w14:paraId="3CBB0962" w14:textId="77777777" w:rsidR="00000000" w:rsidRDefault="00000000">
      <w:pPr>
        <w:pStyle w:val="NormalWeb"/>
        <w:numPr>
          <w:ilvl w:val="0"/>
          <w:numId w:val="28"/>
        </w:numPr>
      </w:pPr>
      <w:r>
        <w:rPr>
          <w:rStyle w:val="Strong"/>
        </w:rPr>
        <w:t>Enter New Name</w:t>
      </w:r>
      <w:r>
        <w:t>: In the dialog box that appears, type the new name for the tab.</w:t>
      </w:r>
    </w:p>
    <w:p w14:paraId="6E63D721" w14:textId="77777777" w:rsidR="00000000" w:rsidRDefault="00000000">
      <w:pPr>
        <w:pStyle w:val="NormalWeb"/>
        <w:numPr>
          <w:ilvl w:val="0"/>
          <w:numId w:val="28"/>
        </w:numPr>
      </w:pPr>
      <w:r>
        <w:rPr>
          <w:rStyle w:val="Strong"/>
        </w:rPr>
        <w:t>Apply Changes</w:t>
      </w:r>
      <w:r>
        <w:t xml:space="preserve">: Click </w:t>
      </w:r>
      <w:r>
        <w:rPr>
          <w:rStyle w:val="HTMLCode"/>
        </w:rPr>
        <w:t>OK</w:t>
      </w:r>
      <w:r>
        <w:t xml:space="preserve"> to apply the new name.</w:t>
      </w:r>
    </w:p>
    <w:p w14:paraId="074107BA" w14:textId="77777777" w:rsidR="00000000" w:rsidRDefault="00000000">
      <w:pPr>
        <w:pStyle w:val="NormalWeb"/>
        <w:numPr>
          <w:ilvl w:val="0"/>
          <w:numId w:val="28"/>
        </w:numPr>
      </w:pPr>
      <w:r>
        <w:rPr>
          <w:rStyle w:val="Strong"/>
        </w:rPr>
        <w:t>Cancel Changes</w:t>
      </w:r>
      <w:r>
        <w:t xml:space="preserve">: If you decide not to rename the tab, click </w:t>
      </w:r>
      <w:r>
        <w:rPr>
          <w:rStyle w:val="HTMLCode"/>
        </w:rPr>
        <w:t>Cancel</w:t>
      </w:r>
      <w:r>
        <w:t xml:space="preserve"> to leave the tab name unchanged.</w:t>
      </w:r>
    </w:p>
    <w:p w14:paraId="64D20C10" w14:textId="77777777" w:rsidR="00000000" w:rsidRDefault="00000000">
      <w:pPr>
        <w:pStyle w:val="NormalWeb"/>
      </w:pPr>
      <w:r>
        <w:rPr>
          <w:rStyle w:val="Strong"/>
        </w:rPr>
        <w:t>Note</w:t>
      </w:r>
      <w:r>
        <w:t>: After renaming, ensure that the new name accurately reflects the tab's content to avoid confusion.</w:t>
      </w:r>
    </w:p>
    <w:p w14:paraId="6925A311" w14:textId="77777777" w:rsidR="00000000" w:rsidRDefault="00000000">
      <w:pPr>
        <w:pStyle w:val="Heading3"/>
        <w:rPr>
          <w:rFonts w:eastAsia="Times New Roman"/>
        </w:rPr>
      </w:pPr>
      <w:r>
        <w:rPr>
          <w:rFonts w:eastAsia="Times New Roman"/>
        </w:rPr>
        <w:t>2.2.5 Cell Word Wrap</w:t>
      </w:r>
    </w:p>
    <w:p w14:paraId="63EDBA89" w14:textId="77777777" w:rsidR="00000000" w:rsidRDefault="00000000">
      <w:pPr>
        <w:pStyle w:val="NormalWeb"/>
      </w:pPr>
      <w:r>
        <w:rPr>
          <w:rStyle w:val="Strong"/>
        </w:rPr>
        <w:t>Purpose</w:t>
      </w:r>
      <w:r>
        <w:t>: This feature ensures that text in a cell is wrapped to fit within the column width, improving readability and keeping the interface tidy.</w:t>
      </w:r>
    </w:p>
    <w:p w14:paraId="321A012C" w14:textId="77777777" w:rsidR="00000000" w:rsidRDefault="00000000">
      <w:pPr>
        <w:rPr>
          <w:rFonts w:eastAsia="Times New Roman"/>
        </w:rPr>
      </w:pPr>
      <w:r>
        <w:rPr>
          <w:rFonts w:eastAsia="Times New Roman"/>
          <w:noProof/>
        </w:rPr>
        <w:drawing>
          <wp:inline distT="0" distB="0" distL="0" distR="0" wp14:anchorId="59E27632" wp14:editId="5FDD522D">
            <wp:extent cx="3619500" cy="439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4391025"/>
                    </a:xfrm>
                    <a:prstGeom prst="rect">
                      <a:avLst/>
                    </a:prstGeom>
                    <a:noFill/>
                    <a:ln>
                      <a:noFill/>
                    </a:ln>
                  </pic:spPr>
                </pic:pic>
              </a:graphicData>
            </a:graphic>
          </wp:inline>
        </w:drawing>
      </w:r>
    </w:p>
    <w:p w14:paraId="2AABC1F0" w14:textId="77777777" w:rsidR="00000000" w:rsidRDefault="00000000">
      <w:pPr>
        <w:pStyle w:val="NormalWeb"/>
      </w:pPr>
      <w:r>
        <w:rPr>
          <w:rStyle w:val="Strong"/>
        </w:rPr>
        <w:t>Steps</w:t>
      </w:r>
      <w:r>
        <w:t>:</w:t>
      </w:r>
    </w:p>
    <w:p w14:paraId="1A3BDC92" w14:textId="77777777" w:rsidR="00000000" w:rsidRDefault="00000000">
      <w:pPr>
        <w:pStyle w:val="NormalWeb"/>
        <w:numPr>
          <w:ilvl w:val="0"/>
          <w:numId w:val="30"/>
        </w:numPr>
      </w:pPr>
      <w:r>
        <w:rPr>
          <w:rStyle w:val="Strong"/>
        </w:rPr>
        <w:t>Access Logger Table</w:t>
      </w:r>
      <w:r>
        <w:t>: Navigate to the logger table where messages and other details are displayed.</w:t>
      </w:r>
    </w:p>
    <w:p w14:paraId="0589925A" w14:textId="77777777" w:rsidR="00000000" w:rsidRDefault="00000000">
      <w:pPr>
        <w:pStyle w:val="NormalWeb"/>
        <w:numPr>
          <w:ilvl w:val="0"/>
          <w:numId w:val="30"/>
        </w:numPr>
      </w:pPr>
      <w:r>
        <w:rPr>
          <w:rStyle w:val="Strong"/>
        </w:rPr>
        <w:t>Adjust Column Width</w:t>
      </w:r>
      <w:r>
        <w:t>: If the text in a cell exceeds the column width, the text will automatically wrap to the next line within the same cell.</w:t>
      </w:r>
    </w:p>
    <w:p w14:paraId="09C03AD9" w14:textId="77777777" w:rsidR="00000000" w:rsidRDefault="00000000">
      <w:pPr>
        <w:pStyle w:val="NormalWeb"/>
        <w:numPr>
          <w:ilvl w:val="0"/>
          <w:numId w:val="30"/>
        </w:numPr>
      </w:pPr>
      <w:r>
        <w:rPr>
          <w:rStyle w:val="Strong"/>
        </w:rPr>
        <w:t>Manual Adjustment</w:t>
      </w:r>
      <w:r>
        <w:t xml:space="preserve">: You can also manually adjust the width of the columns by dragging the edges of the column header if </w:t>
      </w:r>
      <w:proofErr w:type="gramStart"/>
      <w:r>
        <w:t>more or less wrapping</w:t>
      </w:r>
      <w:proofErr w:type="gramEnd"/>
      <w:r>
        <w:t xml:space="preserve"> is desired.</w:t>
      </w:r>
    </w:p>
    <w:p w14:paraId="2E9E5A7E" w14:textId="77777777" w:rsidR="00000000" w:rsidRDefault="00000000">
      <w:pPr>
        <w:pStyle w:val="NormalWeb"/>
      </w:pPr>
      <w:r>
        <w:rPr>
          <w:rStyle w:val="Strong"/>
        </w:rPr>
        <w:t>Note</w:t>
      </w:r>
      <w:r>
        <w:t xml:space="preserve">: Enabling word wrap helps in viewing longer messages without the need to horizontally scroll through the table, making it easier to read and </w:t>
      </w:r>
      <w:proofErr w:type="spellStart"/>
      <w:r>
        <w:t>analyze</w:t>
      </w:r>
      <w:proofErr w:type="spellEnd"/>
      <w:r>
        <w:t xml:space="preserve"> log data.</w:t>
      </w:r>
    </w:p>
    <w:p w14:paraId="0C026E71" w14:textId="77777777" w:rsidR="00000000" w:rsidRDefault="00000000">
      <w:pPr>
        <w:pStyle w:val="Heading2"/>
        <w:rPr>
          <w:rFonts w:eastAsia="Times New Roman"/>
        </w:rPr>
      </w:pPr>
      <w:r>
        <w:rPr>
          <w:rFonts w:eastAsia="Times New Roman"/>
        </w:rPr>
        <w:t>2.3 Records</w:t>
      </w:r>
    </w:p>
    <w:p w14:paraId="54539049" w14:textId="77777777" w:rsidR="00000000" w:rsidRDefault="00000000">
      <w:pPr>
        <w:rPr>
          <w:rFonts w:eastAsia="Times New Roman"/>
        </w:rPr>
      </w:pPr>
      <w:r>
        <w:rPr>
          <w:rFonts w:eastAsia="Times New Roman"/>
          <w:noProof/>
        </w:rPr>
        <w:drawing>
          <wp:inline distT="0" distB="0" distL="0" distR="0" wp14:anchorId="48A66569" wp14:editId="328D378D">
            <wp:extent cx="1771650" cy="84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1650" cy="847725"/>
                    </a:xfrm>
                    <a:prstGeom prst="rect">
                      <a:avLst/>
                    </a:prstGeom>
                    <a:noFill/>
                    <a:ln>
                      <a:noFill/>
                    </a:ln>
                  </pic:spPr>
                </pic:pic>
              </a:graphicData>
            </a:graphic>
          </wp:inline>
        </w:drawing>
      </w:r>
    </w:p>
    <w:p w14:paraId="24D312F1" w14:textId="77777777" w:rsidR="00000000" w:rsidRDefault="00000000">
      <w:pPr>
        <w:pStyle w:val="Heading3"/>
        <w:rPr>
          <w:rFonts w:eastAsia="Times New Roman"/>
        </w:rPr>
      </w:pPr>
      <w:r>
        <w:rPr>
          <w:rFonts w:eastAsia="Times New Roman"/>
        </w:rPr>
        <w:t>2.3.1 Trim Log Records</w:t>
      </w:r>
    </w:p>
    <w:p w14:paraId="508A79E5" w14:textId="77777777" w:rsidR="00000000" w:rsidRDefault="00000000">
      <w:pPr>
        <w:pStyle w:val="NormalWeb"/>
      </w:pPr>
      <w:r>
        <w:rPr>
          <w:rStyle w:val="Strong"/>
        </w:rPr>
        <w:t>Purpose</w:t>
      </w:r>
      <w:r>
        <w:t>: This feature allows users to trim the log to maintain only the most recent entries, which can help in managing space and improving log readability.</w:t>
      </w:r>
    </w:p>
    <w:p w14:paraId="6B7337EE" w14:textId="77777777" w:rsidR="00000000" w:rsidRDefault="00000000">
      <w:pPr>
        <w:rPr>
          <w:rFonts w:eastAsia="Times New Roman"/>
        </w:rPr>
      </w:pPr>
      <w:r>
        <w:rPr>
          <w:rFonts w:eastAsia="Times New Roman"/>
          <w:noProof/>
        </w:rPr>
        <w:drawing>
          <wp:inline distT="0" distB="0" distL="0" distR="0" wp14:anchorId="6E98DDDB" wp14:editId="79841F41">
            <wp:extent cx="3286125" cy="1152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1152525"/>
                    </a:xfrm>
                    <a:prstGeom prst="rect">
                      <a:avLst/>
                    </a:prstGeom>
                    <a:noFill/>
                    <a:ln>
                      <a:noFill/>
                    </a:ln>
                  </pic:spPr>
                </pic:pic>
              </a:graphicData>
            </a:graphic>
          </wp:inline>
        </w:drawing>
      </w:r>
    </w:p>
    <w:p w14:paraId="3E359B53" w14:textId="77777777" w:rsidR="00000000" w:rsidRDefault="00000000">
      <w:pPr>
        <w:pStyle w:val="NormalWeb"/>
      </w:pPr>
      <w:r>
        <w:rPr>
          <w:rStyle w:val="Strong"/>
        </w:rPr>
        <w:t>Steps</w:t>
      </w:r>
      <w:r>
        <w:t>:</w:t>
      </w:r>
    </w:p>
    <w:p w14:paraId="29948E5A" w14:textId="77777777" w:rsidR="00000000" w:rsidRDefault="00000000">
      <w:pPr>
        <w:pStyle w:val="NormalWeb"/>
        <w:numPr>
          <w:ilvl w:val="0"/>
          <w:numId w:val="32"/>
        </w:numPr>
      </w:pPr>
      <w:r>
        <w:rPr>
          <w:rStyle w:val="Strong"/>
        </w:rPr>
        <w:t>Initiate Trim</w:t>
      </w:r>
      <w:r>
        <w:t>: Open the log tab you want to trim and select the option to trim log records. This may be available in a menu or as a button.</w:t>
      </w:r>
    </w:p>
    <w:p w14:paraId="4325EC4F" w14:textId="77777777" w:rsidR="00000000" w:rsidRDefault="00000000">
      <w:pPr>
        <w:pStyle w:val="NormalWeb"/>
        <w:numPr>
          <w:ilvl w:val="0"/>
          <w:numId w:val="32"/>
        </w:numPr>
      </w:pPr>
      <w:r>
        <w:rPr>
          <w:rStyle w:val="Strong"/>
        </w:rPr>
        <w:t>Set Trim Criteria</w:t>
      </w:r>
      <w:r>
        <w:t>: A dialog box will appear asking how many of the most recent records you wish to keep. Enter the desired number.</w:t>
      </w:r>
    </w:p>
    <w:p w14:paraId="20E775D5" w14:textId="77777777" w:rsidR="00000000" w:rsidRDefault="00000000">
      <w:pPr>
        <w:pStyle w:val="NormalWeb"/>
        <w:numPr>
          <w:ilvl w:val="0"/>
          <w:numId w:val="32"/>
        </w:numPr>
      </w:pPr>
      <w:r>
        <w:rPr>
          <w:rStyle w:val="Strong"/>
        </w:rPr>
        <w:t>Confirm</w:t>
      </w:r>
      <w:r>
        <w:t xml:space="preserve">: Click </w:t>
      </w:r>
      <w:r>
        <w:rPr>
          <w:rStyle w:val="HTMLCode"/>
        </w:rPr>
        <w:t>OK</w:t>
      </w:r>
      <w:r>
        <w:t xml:space="preserve"> to apply the trim. The log will then only display the specified number of the most recent entries.</w:t>
      </w:r>
    </w:p>
    <w:p w14:paraId="6AA02BC4" w14:textId="77777777" w:rsidR="00000000" w:rsidRDefault="00000000">
      <w:pPr>
        <w:pStyle w:val="NormalWeb"/>
        <w:numPr>
          <w:ilvl w:val="0"/>
          <w:numId w:val="32"/>
        </w:numPr>
      </w:pPr>
      <w:r>
        <w:rPr>
          <w:rStyle w:val="Strong"/>
        </w:rPr>
        <w:t>Cancel</w:t>
      </w:r>
      <w:r>
        <w:t xml:space="preserve">: If you change your mind, click </w:t>
      </w:r>
      <w:r>
        <w:rPr>
          <w:rStyle w:val="HTMLCode"/>
        </w:rPr>
        <w:t>Cancel</w:t>
      </w:r>
      <w:r>
        <w:t xml:space="preserve"> to exit without trimming the log.</w:t>
      </w:r>
    </w:p>
    <w:p w14:paraId="1DBBF1AC" w14:textId="77777777" w:rsidR="00000000" w:rsidRDefault="00000000">
      <w:pPr>
        <w:pStyle w:val="Heading3"/>
        <w:rPr>
          <w:rFonts w:eastAsia="Times New Roman"/>
        </w:rPr>
      </w:pPr>
      <w:r>
        <w:rPr>
          <w:rFonts w:eastAsia="Times New Roman"/>
        </w:rPr>
        <w:t>2.3.2 Set Log max capacity</w:t>
      </w:r>
    </w:p>
    <w:p w14:paraId="4E330370" w14:textId="77777777" w:rsidR="00000000" w:rsidRDefault="00000000">
      <w:pPr>
        <w:pStyle w:val="NormalWeb"/>
      </w:pPr>
      <w:r>
        <w:rPr>
          <w:rStyle w:val="Strong"/>
        </w:rPr>
        <w:t>Purpose</w:t>
      </w:r>
      <w:r>
        <w:t>: This function allows setting a maximum capacity for log records. When the set number is exceeded, older entries will be automatically deleted to make room for new ones.</w:t>
      </w:r>
    </w:p>
    <w:p w14:paraId="1617C31F" w14:textId="77777777" w:rsidR="00000000" w:rsidRDefault="00000000">
      <w:pPr>
        <w:rPr>
          <w:rFonts w:eastAsia="Times New Roman"/>
        </w:rPr>
      </w:pPr>
      <w:r>
        <w:rPr>
          <w:rFonts w:eastAsia="Times New Roman"/>
          <w:noProof/>
        </w:rPr>
        <w:drawing>
          <wp:inline distT="0" distB="0" distL="0" distR="0" wp14:anchorId="5CAFF4D3" wp14:editId="6550385D">
            <wp:extent cx="4076700" cy="123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700" cy="1238250"/>
                    </a:xfrm>
                    <a:prstGeom prst="rect">
                      <a:avLst/>
                    </a:prstGeom>
                    <a:noFill/>
                    <a:ln>
                      <a:noFill/>
                    </a:ln>
                  </pic:spPr>
                </pic:pic>
              </a:graphicData>
            </a:graphic>
          </wp:inline>
        </w:drawing>
      </w:r>
    </w:p>
    <w:p w14:paraId="28A5312A" w14:textId="77777777" w:rsidR="00000000" w:rsidRDefault="00000000">
      <w:pPr>
        <w:pStyle w:val="NormalWeb"/>
      </w:pPr>
      <w:r>
        <w:rPr>
          <w:rStyle w:val="Strong"/>
        </w:rPr>
        <w:t>Steps</w:t>
      </w:r>
      <w:r>
        <w:t>:</w:t>
      </w:r>
    </w:p>
    <w:p w14:paraId="645BD4DF" w14:textId="77777777" w:rsidR="00000000" w:rsidRDefault="00000000">
      <w:pPr>
        <w:pStyle w:val="NormalWeb"/>
        <w:numPr>
          <w:ilvl w:val="0"/>
          <w:numId w:val="34"/>
        </w:numPr>
      </w:pPr>
      <w:r>
        <w:rPr>
          <w:rStyle w:val="Strong"/>
        </w:rPr>
        <w:t>Access Capacity Settings</w:t>
      </w:r>
      <w:r>
        <w:t>: From the log management settings, select the option to set the maximum log capacity.</w:t>
      </w:r>
    </w:p>
    <w:p w14:paraId="32026D31" w14:textId="77777777" w:rsidR="00000000" w:rsidRDefault="00000000">
      <w:pPr>
        <w:pStyle w:val="NormalWeb"/>
        <w:numPr>
          <w:ilvl w:val="0"/>
          <w:numId w:val="34"/>
        </w:numPr>
      </w:pPr>
      <w:r>
        <w:rPr>
          <w:rStyle w:val="Strong"/>
        </w:rPr>
        <w:t>Specify Capacity</w:t>
      </w:r>
      <w:r>
        <w:t xml:space="preserve">: In the dialog box, specify the maximum number of log entries to retain. Enter </w:t>
      </w:r>
      <w:r>
        <w:rPr>
          <w:rStyle w:val="HTMLCode"/>
        </w:rPr>
        <w:t>0</w:t>
      </w:r>
      <w:r>
        <w:t xml:space="preserve"> to disable this limit.</w:t>
      </w:r>
    </w:p>
    <w:p w14:paraId="2223C625" w14:textId="77777777" w:rsidR="00000000" w:rsidRDefault="00000000">
      <w:pPr>
        <w:pStyle w:val="NormalWeb"/>
        <w:numPr>
          <w:ilvl w:val="0"/>
          <w:numId w:val="34"/>
        </w:numPr>
      </w:pPr>
      <w:r>
        <w:rPr>
          <w:rStyle w:val="Strong"/>
        </w:rPr>
        <w:t>Apply Changes</w:t>
      </w:r>
      <w:r>
        <w:t xml:space="preserve">: Click </w:t>
      </w:r>
      <w:r>
        <w:rPr>
          <w:rStyle w:val="HTMLCode"/>
        </w:rPr>
        <w:t>OK</w:t>
      </w:r>
      <w:r>
        <w:t xml:space="preserve"> to save the setting. The log will automatically manage its entries to not exceed this number.</w:t>
      </w:r>
    </w:p>
    <w:p w14:paraId="51754F02" w14:textId="77777777" w:rsidR="00000000" w:rsidRDefault="00000000">
      <w:pPr>
        <w:pStyle w:val="NormalWeb"/>
        <w:numPr>
          <w:ilvl w:val="0"/>
          <w:numId w:val="34"/>
        </w:numPr>
      </w:pPr>
      <w:r>
        <w:rPr>
          <w:rStyle w:val="Strong"/>
        </w:rPr>
        <w:t>Cancel</w:t>
      </w:r>
      <w:r>
        <w:t xml:space="preserve">: Click </w:t>
      </w:r>
      <w:r>
        <w:rPr>
          <w:rStyle w:val="HTMLCode"/>
        </w:rPr>
        <w:t>Cancel</w:t>
      </w:r>
      <w:r>
        <w:t xml:space="preserve"> if you decide not to set or change the capacity.</w:t>
      </w:r>
    </w:p>
    <w:p w14:paraId="1C64EA34" w14:textId="77777777" w:rsidR="00000000" w:rsidRDefault="00000000">
      <w:pPr>
        <w:pStyle w:val="NormalWeb"/>
      </w:pPr>
      <w:r>
        <w:rPr>
          <w:rStyle w:val="Strong"/>
        </w:rPr>
        <w:t>Note</w:t>
      </w:r>
      <w:r>
        <w:t>: Setting a maximum capacity can help in maintaining performance by limiting the number of log entries stored at any one time. Ensure you choose a limit that balances performance with the need for historical data.</w:t>
      </w:r>
    </w:p>
    <w:p w14:paraId="667984A3" w14:textId="77777777" w:rsidR="00000000" w:rsidRDefault="00000000">
      <w:pPr>
        <w:pStyle w:val="Heading2"/>
        <w:rPr>
          <w:rFonts w:eastAsia="Times New Roman"/>
        </w:rPr>
      </w:pPr>
      <w:r>
        <w:rPr>
          <w:rFonts w:eastAsia="Times New Roman"/>
        </w:rPr>
        <w:t>2.4 Tools</w:t>
      </w:r>
    </w:p>
    <w:p w14:paraId="5EE24072" w14:textId="77777777" w:rsidR="00000000" w:rsidRDefault="00000000">
      <w:pPr>
        <w:pStyle w:val="Heading3"/>
        <w:rPr>
          <w:rFonts w:eastAsia="Times New Roman"/>
        </w:rPr>
      </w:pPr>
      <w:r>
        <w:rPr>
          <w:rFonts w:eastAsia="Times New Roman"/>
        </w:rPr>
        <w:t>2.4.1 Script Editor</w:t>
      </w:r>
    </w:p>
    <w:p w14:paraId="28CF5073" w14:textId="77777777" w:rsidR="00000000" w:rsidRDefault="00000000">
      <w:pPr>
        <w:pStyle w:val="NormalWeb"/>
      </w:pPr>
      <w:r>
        <w:rPr>
          <w:rStyle w:val="Strong"/>
        </w:rPr>
        <w:t>Purpose</w:t>
      </w:r>
      <w:r>
        <w:t>: The Script Editor facilitates the creation, editing, and management of scripts composed of supported commands for testing or operational purposes.</w:t>
      </w:r>
    </w:p>
    <w:p w14:paraId="344E08FF" w14:textId="77777777" w:rsidR="00000000" w:rsidRDefault="00000000">
      <w:pPr>
        <w:rPr>
          <w:rFonts w:eastAsia="Times New Roman"/>
        </w:rPr>
      </w:pPr>
      <w:r>
        <w:rPr>
          <w:rFonts w:eastAsia="Times New Roman"/>
          <w:noProof/>
        </w:rPr>
        <w:drawing>
          <wp:inline distT="0" distB="0" distL="0" distR="0" wp14:anchorId="518F2F56" wp14:editId="7D17D120">
            <wp:extent cx="44577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7700" cy="3495675"/>
                    </a:xfrm>
                    <a:prstGeom prst="rect">
                      <a:avLst/>
                    </a:prstGeom>
                    <a:noFill/>
                    <a:ln>
                      <a:noFill/>
                    </a:ln>
                  </pic:spPr>
                </pic:pic>
              </a:graphicData>
            </a:graphic>
          </wp:inline>
        </w:drawing>
      </w:r>
    </w:p>
    <w:p w14:paraId="30BBE179" w14:textId="77777777" w:rsidR="00000000" w:rsidRDefault="00000000">
      <w:pPr>
        <w:pStyle w:val="NormalWeb"/>
      </w:pPr>
      <w:r>
        <w:rPr>
          <w:rStyle w:val="Strong"/>
        </w:rPr>
        <w:t>Features</w:t>
      </w:r>
      <w:r>
        <w:t>:</w:t>
      </w:r>
    </w:p>
    <w:p w14:paraId="32C5B9B2" w14:textId="77777777" w:rsidR="00000000" w:rsidRDefault="00000000">
      <w:pPr>
        <w:pStyle w:val="NormalWeb"/>
        <w:numPr>
          <w:ilvl w:val="0"/>
          <w:numId w:val="36"/>
        </w:numPr>
      </w:pPr>
      <w:r>
        <w:rPr>
          <w:rStyle w:val="Strong"/>
        </w:rPr>
        <w:t>Create and Edit Scripts</w:t>
      </w:r>
      <w:r>
        <w:t>: Develop new scripts or modify existing ones using supported commands from the command menu and custom commands like sleep.</w:t>
      </w:r>
    </w:p>
    <w:p w14:paraId="6671BA3A" w14:textId="77777777" w:rsidR="00000000" w:rsidRDefault="00000000">
      <w:pPr>
        <w:pStyle w:val="NormalWeb"/>
        <w:numPr>
          <w:ilvl w:val="0"/>
          <w:numId w:val="36"/>
        </w:numPr>
      </w:pPr>
      <w:r>
        <w:rPr>
          <w:rStyle w:val="Strong"/>
        </w:rPr>
        <w:t>Save and Manage Scripts</w:t>
      </w:r>
      <w:r>
        <w:t>: Save modifications, delete scripts no longer needed, and refresh the script list to reflect recent changes.</w:t>
      </w:r>
    </w:p>
    <w:p w14:paraId="340237BC" w14:textId="77777777" w:rsidR="00000000" w:rsidRDefault="00000000">
      <w:pPr>
        <w:pStyle w:val="NormalWeb"/>
        <w:numPr>
          <w:ilvl w:val="0"/>
          <w:numId w:val="36"/>
        </w:numPr>
      </w:pPr>
      <w:r>
        <w:rPr>
          <w:rStyle w:val="Strong"/>
        </w:rPr>
        <w:t>Import and Export</w:t>
      </w:r>
      <w:r>
        <w:t>: Transfer scripts between different systems or environments for consistency and backup.</w:t>
      </w:r>
    </w:p>
    <w:p w14:paraId="5420FA04" w14:textId="77777777" w:rsidR="00000000" w:rsidRDefault="00000000">
      <w:pPr>
        <w:pStyle w:val="NormalWeb"/>
        <w:numPr>
          <w:ilvl w:val="0"/>
          <w:numId w:val="36"/>
        </w:numPr>
      </w:pPr>
      <w:r>
        <w:rPr>
          <w:rStyle w:val="Strong"/>
        </w:rPr>
        <w:t>Execute Scripts</w:t>
      </w:r>
      <w:r>
        <w:t>: Run scripts directly against the hardware or software environment to automate tasks and test scenarios.</w:t>
      </w:r>
    </w:p>
    <w:p w14:paraId="102459AD" w14:textId="77777777" w:rsidR="00000000" w:rsidRDefault="00000000">
      <w:pPr>
        <w:pStyle w:val="NormalWeb"/>
      </w:pPr>
      <w:r>
        <w:rPr>
          <w:rStyle w:val="Strong"/>
        </w:rPr>
        <w:t>Steps</w:t>
      </w:r>
      <w:r>
        <w:t>:</w:t>
      </w:r>
    </w:p>
    <w:p w14:paraId="5D90FCBD" w14:textId="77777777" w:rsidR="00000000" w:rsidRDefault="00000000">
      <w:pPr>
        <w:pStyle w:val="NormalWeb"/>
        <w:numPr>
          <w:ilvl w:val="0"/>
          <w:numId w:val="38"/>
        </w:numPr>
      </w:pPr>
      <w:r>
        <w:rPr>
          <w:rStyle w:val="Strong"/>
        </w:rPr>
        <w:t>Access the Script Editor</w:t>
      </w:r>
      <w:r>
        <w:t>:</w:t>
      </w:r>
    </w:p>
    <w:p w14:paraId="1E3CD606" w14:textId="77777777" w:rsidR="00000000" w:rsidRDefault="00000000">
      <w:pPr>
        <w:pStyle w:val="NormalWeb"/>
        <w:numPr>
          <w:ilvl w:val="1"/>
          <w:numId w:val="38"/>
        </w:numPr>
      </w:pPr>
      <w:r>
        <w:t>Navigate to the Script Editor from the main application menu or toolbar.</w:t>
      </w:r>
    </w:p>
    <w:p w14:paraId="1EEB6538" w14:textId="77777777" w:rsidR="00000000" w:rsidRDefault="00000000">
      <w:pPr>
        <w:pStyle w:val="NormalWeb"/>
        <w:numPr>
          <w:ilvl w:val="0"/>
          <w:numId w:val="38"/>
        </w:numPr>
      </w:pPr>
      <w:r>
        <w:rPr>
          <w:rStyle w:val="Strong"/>
        </w:rPr>
        <w:t>Creating or Modifying Scripts</w:t>
      </w:r>
      <w:r>
        <w:t>:</w:t>
      </w:r>
    </w:p>
    <w:p w14:paraId="4796E24C" w14:textId="77777777" w:rsidR="00000000" w:rsidRDefault="00000000">
      <w:pPr>
        <w:pStyle w:val="NormalWeb"/>
        <w:numPr>
          <w:ilvl w:val="1"/>
          <w:numId w:val="38"/>
        </w:numPr>
      </w:pPr>
      <w:r>
        <w:t xml:space="preserve">Click </w:t>
      </w:r>
      <w:r>
        <w:rPr>
          <w:rStyle w:val="HTMLCode"/>
        </w:rPr>
        <w:t>Add Script</w:t>
      </w:r>
      <w:r>
        <w:t xml:space="preserve"> to start a new script or select an existing script from the list to edit it in the script text area below.</w:t>
      </w:r>
    </w:p>
    <w:p w14:paraId="027445FF" w14:textId="77777777" w:rsidR="00000000" w:rsidRDefault="00000000">
      <w:pPr>
        <w:pStyle w:val="NormalWeb"/>
        <w:numPr>
          <w:ilvl w:val="1"/>
          <w:numId w:val="38"/>
        </w:numPr>
      </w:pPr>
      <w:r>
        <w:t>Enter or modify the command sequence according to your testing needs.</w:t>
      </w:r>
    </w:p>
    <w:p w14:paraId="41ADE695" w14:textId="77777777" w:rsidR="00000000" w:rsidRDefault="00000000">
      <w:pPr>
        <w:pStyle w:val="NormalWeb"/>
        <w:numPr>
          <w:ilvl w:val="0"/>
          <w:numId w:val="38"/>
        </w:numPr>
      </w:pPr>
      <w:r>
        <w:rPr>
          <w:rStyle w:val="Strong"/>
        </w:rPr>
        <w:t>Saving and Managing Scripts</w:t>
      </w:r>
      <w:r>
        <w:t>:</w:t>
      </w:r>
    </w:p>
    <w:p w14:paraId="4773BCA5" w14:textId="77777777" w:rsidR="00000000" w:rsidRDefault="00000000">
      <w:pPr>
        <w:pStyle w:val="NormalWeb"/>
        <w:numPr>
          <w:ilvl w:val="1"/>
          <w:numId w:val="38"/>
        </w:numPr>
      </w:pPr>
      <w:r>
        <w:t xml:space="preserve">Click </w:t>
      </w:r>
      <w:r>
        <w:rPr>
          <w:rStyle w:val="HTMLCode"/>
        </w:rPr>
        <w:t>Save Script</w:t>
      </w:r>
      <w:r>
        <w:t xml:space="preserve"> to preserve any new changes.</w:t>
      </w:r>
    </w:p>
    <w:p w14:paraId="3E18E09B" w14:textId="77777777" w:rsidR="00000000" w:rsidRDefault="00000000">
      <w:pPr>
        <w:pStyle w:val="NormalWeb"/>
        <w:numPr>
          <w:ilvl w:val="1"/>
          <w:numId w:val="38"/>
        </w:numPr>
      </w:pPr>
      <w:r>
        <w:t xml:space="preserve">To delete a script, select it and click </w:t>
      </w:r>
      <w:r>
        <w:rPr>
          <w:rStyle w:val="HTMLCode"/>
        </w:rPr>
        <w:t>Delete Script</w:t>
      </w:r>
      <w:r>
        <w:t>.</w:t>
      </w:r>
    </w:p>
    <w:p w14:paraId="5B6D6BE7" w14:textId="77777777" w:rsidR="00000000" w:rsidRDefault="00000000">
      <w:pPr>
        <w:pStyle w:val="NormalWeb"/>
        <w:numPr>
          <w:ilvl w:val="1"/>
          <w:numId w:val="38"/>
        </w:numPr>
      </w:pPr>
      <w:r>
        <w:t xml:space="preserve">Use </w:t>
      </w:r>
      <w:r>
        <w:rPr>
          <w:rStyle w:val="HTMLCode"/>
        </w:rPr>
        <w:t>Refresh List</w:t>
      </w:r>
      <w:r>
        <w:t xml:space="preserve"> to update the script display after adding, editing, or deleting scripts.</w:t>
      </w:r>
    </w:p>
    <w:p w14:paraId="0FD175B5" w14:textId="77777777" w:rsidR="00000000" w:rsidRDefault="00000000">
      <w:pPr>
        <w:pStyle w:val="NormalWeb"/>
        <w:numPr>
          <w:ilvl w:val="0"/>
          <w:numId w:val="38"/>
        </w:numPr>
      </w:pPr>
      <w:r>
        <w:rPr>
          <w:rStyle w:val="Strong"/>
        </w:rPr>
        <w:t>Importing and Exporting Scripts</w:t>
      </w:r>
      <w:r>
        <w:t>:</w:t>
      </w:r>
    </w:p>
    <w:p w14:paraId="719D4CBC" w14:textId="77777777" w:rsidR="00000000" w:rsidRDefault="00000000">
      <w:pPr>
        <w:pStyle w:val="NormalWeb"/>
        <w:numPr>
          <w:ilvl w:val="1"/>
          <w:numId w:val="38"/>
        </w:numPr>
      </w:pPr>
      <w:r>
        <w:t xml:space="preserve">Use </w:t>
      </w:r>
      <w:r>
        <w:rPr>
          <w:rStyle w:val="HTMLCode"/>
        </w:rPr>
        <w:t>Import Scripts</w:t>
      </w:r>
      <w:r>
        <w:t xml:space="preserve"> to load scripts from an external file.</w:t>
      </w:r>
    </w:p>
    <w:p w14:paraId="3A95BA0A" w14:textId="77777777" w:rsidR="00000000" w:rsidRDefault="00000000">
      <w:pPr>
        <w:pStyle w:val="NormalWeb"/>
        <w:numPr>
          <w:ilvl w:val="1"/>
          <w:numId w:val="38"/>
        </w:numPr>
      </w:pPr>
      <w:r>
        <w:t xml:space="preserve">Click </w:t>
      </w:r>
      <w:r>
        <w:rPr>
          <w:rStyle w:val="HTMLCode"/>
        </w:rPr>
        <w:t>Export Scripts</w:t>
      </w:r>
      <w:r>
        <w:t xml:space="preserve"> to save the selected script externally for use on other systems or for backup.</w:t>
      </w:r>
    </w:p>
    <w:p w14:paraId="1D0EE149" w14:textId="77777777" w:rsidR="00000000" w:rsidRDefault="00000000">
      <w:pPr>
        <w:pStyle w:val="NormalWeb"/>
        <w:numPr>
          <w:ilvl w:val="0"/>
          <w:numId w:val="38"/>
        </w:numPr>
      </w:pPr>
      <w:r>
        <w:rPr>
          <w:rStyle w:val="Strong"/>
        </w:rPr>
        <w:t>Executing Scripts</w:t>
      </w:r>
      <w:r>
        <w:t>:</w:t>
      </w:r>
    </w:p>
    <w:p w14:paraId="5EE56437" w14:textId="77777777" w:rsidR="00000000" w:rsidRDefault="00000000">
      <w:pPr>
        <w:spacing w:before="100" w:beforeAutospacing="1" w:after="100" w:afterAutospacing="1"/>
        <w:ind w:left="720"/>
        <w:rPr>
          <w:rFonts w:eastAsia="Times New Roman"/>
        </w:rPr>
      </w:pPr>
      <w:r>
        <w:rPr>
          <w:rFonts w:eastAsia="Times New Roman"/>
          <w:noProof/>
        </w:rPr>
        <w:drawing>
          <wp:inline distT="0" distB="0" distL="0" distR="0" wp14:anchorId="15BEC57E" wp14:editId="52AB38D5">
            <wp:extent cx="4457700" cy="285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85750"/>
                    </a:xfrm>
                    <a:prstGeom prst="rect">
                      <a:avLst/>
                    </a:prstGeom>
                    <a:noFill/>
                    <a:ln>
                      <a:noFill/>
                    </a:ln>
                  </pic:spPr>
                </pic:pic>
              </a:graphicData>
            </a:graphic>
          </wp:inline>
        </w:drawing>
      </w:r>
    </w:p>
    <w:p w14:paraId="214282C0" w14:textId="77777777" w:rsidR="00000000" w:rsidRDefault="00000000">
      <w:pPr>
        <w:pStyle w:val="NormalWeb"/>
        <w:numPr>
          <w:ilvl w:val="1"/>
          <w:numId w:val="38"/>
        </w:numPr>
      </w:pPr>
      <w:r>
        <w:t xml:space="preserve">To run a script, select it from the list and click </w:t>
      </w:r>
      <w:r>
        <w:rPr>
          <w:rStyle w:val="HTMLCode"/>
        </w:rPr>
        <w:t>Execute Script</w:t>
      </w:r>
      <w:r>
        <w:t>. Ensure you are connected to the appropriate hardware or software environment where the script will run.</w:t>
      </w:r>
    </w:p>
    <w:p w14:paraId="0F9EC164" w14:textId="77777777" w:rsidR="00000000" w:rsidRDefault="00000000">
      <w:pPr>
        <w:pStyle w:val="NormalWeb"/>
        <w:numPr>
          <w:ilvl w:val="1"/>
          <w:numId w:val="38"/>
        </w:numPr>
      </w:pPr>
      <w:r>
        <w:t>Monitor the execution process and results directly within the application.</w:t>
      </w:r>
    </w:p>
    <w:p w14:paraId="586DD14C" w14:textId="77777777" w:rsidR="00000000" w:rsidRDefault="00000000">
      <w:pPr>
        <w:pStyle w:val="NormalWeb"/>
      </w:pPr>
      <w:r>
        <w:rPr>
          <w:rStyle w:val="Strong"/>
        </w:rPr>
        <w:t>Note</w:t>
      </w:r>
      <w:r>
        <w:t>: Before executing scripts, especially those that modify settings or operational parameters, ensure they are thoroughly tested to avoid unintended consequences</w:t>
      </w:r>
    </w:p>
    <w:p w14:paraId="080344C1" w14:textId="77777777" w:rsidR="00000000" w:rsidRDefault="00000000">
      <w:pPr>
        <w:pStyle w:val="Heading3"/>
        <w:rPr>
          <w:rFonts w:eastAsia="Times New Roman"/>
        </w:rPr>
      </w:pPr>
      <w:r>
        <w:rPr>
          <w:rFonts w:eastAsia="Times New Roman"/>
        </w:rPr>
        <w:t xml:space="preserve">2.4.2 </w:t>
      </w:r>
      <w:r>
        <w:rPr>
          <w:rStyle w:val="inline-comment-marker"/>
          <w:rFonts w:eastAsia="Times New Roman"/>
        </w:rPr>
        <w:t>Registers Info Data Base</w:t>
      </w:r>
    </w:p>
    <w:p w14:paraId="0071420F" w14:textId="77777777" w:rsidR="00000000" w:rsidRDefault="00000000">
      <w:pPr>
        <w:pStyle w:val="NormalWeb"/>
      </w:pPr>
      <w:r>
        <w:t>To be supported in future release.</w:t>
      </w:r>
    </w:p>
    <w:p w14:paraId="13FFF7CB" w14:textId="77777777" w:rsidR="00000000" w:rsidRDefault="00000000">
      <w:pPr>
        <w:pStyle w:val="Heading3"/>
        <w:rPr>
          <w:rFonts w:eastAsia="Times New Roman"/>
        </w:rPr>
      </w:pPr>
      <w:r>
        <w:rPr>
          <w:rFonts w:eastAsia="Times New Roman"/>
        </w:rPr>
        <w:t>2.4.3 Memory Analyzer</w:t>
      </w:r>
    </w:p>
    <w:p w14:paraId="5DD1DF04" w14:textId="77777777" w:rsidR="00000000" w:rsidRDefault="00000000">
      <w:pPr>
        <w:pStyle w:val="NormalWeb"/>
      </w:pPr>
      <w:r>
        <w:t>To be supported in future release.</w:t>
      </w:r>
    </w:p>
    <w:p w14:paraId="5765919A" w14:textId="77777777" w:rsidR="00000000" w:rsidRDefault="00000000">
      <w:pPr>
        <w:pStyle w:val="Heading3"/>
        <w:rPr>
          <w:rFonts w:eastAsia="Times New Roman"/>
        </w:rPr>
      </w:pPr>
      <w:r>
        <w:rPr>
          <w:rFonts w:eastAsia="Times New Roman"/>
        </w:rPr>
        <w:t>2.4.4 Video Streamer</w:t>
      </w:r>
    </w:p>
    <w:p w14:paraId="6E8FADBD" w14:textId="77777777" w:rsidR="00000000" w:rsidRDefault="00000000">
      <w:pPr>
        <w:pStyle w:val="NormalWeb"/>
      </w:pPr>
      <w:r>
        <w:t xml:space="preserve">The Video Streamer in </w:t>
      </w:r>
      <w:proofErr w:type="spellStart"/>
      <w:r>
        <w:t>Synatoolkit</w:t>
      </w:r>
      <w:proofErr w:type="spellEnd"/>
      <w:r>
        <w:t xml:space="preserve"> is used to stream the video output of the </w:t>
      </w:r>
      <w:proofErr w:type="spellStart"/>
      <w:r>
        <w:t>usecase</w:t>
      </w:r>
      <w:proofErr w:type="spellEnd"/>
      <w:r>
        <w:t xml:space="preserve"> being executed. There are various options that can be configured in the video streamer.</w:t>
      </w:r>
    </w:p>
    <w:p w14:paraId="190921FA" w14:textId="77777777" w:rsidR="00000000" w:rsidRDefault="00000000">
      <w:pPr>
        <w:rPr>
          <w:rFonts w:eastAsia="Times New Roman"/>
        </w:rPr>
      </w:pPr>
      <w:r>
        <w:rPr>
          <w:rFonts w:eastAsia="Times New Roman"/>
          <w:noProof/>
        </w:rPr>
        <w:drawing>
          <wp:inline distT="0" distB="0" distL="0" distR="0" wp14:anchorId="0DB016DA" wp14:editId="37696A02">
            <wp:extent cx="4457700" cy="255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552700"/>
                    </a:xfrm>
                    <a:prstGeom prst="rect">
                      <a:avLst/>
                    </a:prstGeom>
                    <a:noFill/>
                    <a:ln>
                      <a:noFill/>
                    </a:ln>
                  </pic:spPr>
                </pic:pic>
              </a:graphicData>
            </a:graphic>
          </wp:inline>
        </w:drawing>
      </w:r>
    </w:p>
    <w:p w14:paraId="0E69201B" w14:textId="77777777" w:rsidR="00000000" w:rsidRDefault="00000000">
      <w:pPr>
        <w:pStyle w:val="NormalWeb"/>
        <w:numPr>
          <w:ilvl w:val="0"/>
          <w:numId w:val="40"/>
        </w:numPr>
      </w:pPr>
      <w:r>
        <w:rPr>
          <w:rStyle w:val="Strong"/>
        </w:rPr>
        <w:t>Source Options</w:t>
      </w:r>
      <w:r>
        <w:t xml:space="preserve">: Facilitates the selection of </w:t>
      </w:r>
      <w:r>
        <w:rPr>
          <w:rStyle w:val="Strong"/>
        </w:rPr>
        <w:t>Image Source</w:t>
      </w:r>
      <w:r>
        <w:t xml:space="preserve">, and </w:t>
      </w:r>
      <w:proofErr w:type="spellStart"/>
      <w:r>
        <w:rPr>
          <w:rStyle w:val="Strong"/>
        </w:rPr>
        <w:t>Demosaic</w:t>
      </w:r>
      <w:proofErr w:type="spellEnd"/>
      <w:r>
        <w:t xml:space="preserve">, option to </w:t>
      </w:r>
      <w:r>
        <w:rPr>
          <w:rStyle w:val="Strong"/>
        </w:rPr>
        <w:t>Connect</w:t>
      </w:r>
      <w:r>
        <w:t xml:space="preserve"> </w:t>
      </w:r>
      <w:r>
        <w:rPr>
          <w:rStyle w:val="Strong"/>
        </w:rPr>
        <w:t>Image</w:t>
      </w:r>
      <w:r>
        <w:t xml:space="preserve"> </w:t>
      </w:r>
      <w:r>
        <w:rPr>
          <w:rStyle w:val="Strong"/>
        </w:rPr>
        <w:t>Source</w:t>
      </w:r>
      <w:r>
        <w:t xml:space="preserve">, and </w:t>
      </w:r>
      <w:r>
        <w:rPr>
          <w:rStyle w:val="Strong"/>
        </w:rPr>
        <w:t>Disconnect</w:t>
      </w:r>
      <w:r>
        <w:t xml:space="preserve"> from Image Source.</w:t>
      </w:r>
    </w:p>
    <w:p w14:paraId="72016CB2" w14:textId="77777777" w:rsidR="00000000" w:rsidRDefault="00000000">
      <w:pPr>
        <w:pStyle w:val="NormalWeb"/>
        <w:numPr>
          <w:ilvl w:val="0"/>
          <w:numId w:val="40"/>
        </w:numPr>
      </w:pPr>
      <w:proofErr w:type="spellStart"/>
      <w:r>
        <w:rPr>
          <w:rStyle w:val="Strong"/>
        </w:rPr>
        <w:t>Usecase</w:t>
      </w:r>
      <w:proofErr w:type="spellEnd"/>
      <w:r>
        <w:t xml:space="preserve"> </w:t>
      </w:r>
      <w:r>
        <w:rPr>
          <w:rStyle w:val="Strong"/>
        </w:rPr>
        <w:t>Dynamic</w:t>
      </w:r>
      <w:r>
        <w:t xml:space="preserve"> </w:t>
      </w:r>
      <w:r>
        <w:rPr>
          <w:rStyle w:val="Strong"/>
        </w:rPr>
        <w:t>Commands</w:t>
      </w:r>
      <w:r>
        <w:t xml:space="preserve">: Facilitates the selection of </w:t>
      </w:r>
      <w:r>
        <w:rPr>
          <w:rStyle w:val="Strong"/>
        </w:rPr>
        <w:t>UC</w:t>
      </w:r>
      <w:r>
        <w:t xml:space="preserve"> </w:t>
      </w:r>
      <w:r>
        <w:rPr>
          <w:rStyle w:val="Strong"/>
        </w:rPr>
        <w:t>ID</w:t>
      </w:r>
      <w:r>
        <w:t xml:space="preserve">, Buttons to </w:t>
      </w:r>
      <w:r>
        <w:rPr>
          <w:rStyle w:val="Strong"/>
        </w:rPr>
        <w:t>Create</w:t>
      </w:r>
      <w:r>
        <w:t xml:space="preserve"> </w:t>
      </w:r>
      <w:r>
        <w:rPr>
          <w:rStyle w:val="Strong"/>
        </w:rPr>
        <w:t>Use</w:t>
      </w:r>
      <w:r>
        <w:t xml:space="preserve"> </w:t>
      </w:r>
      <w:r>
        <w:rPr>
          <w:rStyle w:val="Strong"/>
        </w:rPr>
        <w:t>Case</w:t>
      </w:r>
      <w:r>
        <w:t xml:space="preserve">, </w:t>
      </w:r>
      <w:r>
        <w:rPr>
          <w:rStyle w:val="Strong"/>
        </w:rPr>
        <w:t>Start</w:t>
      </w:r>
      <w:r>
        <w:t xml:space="preserve"> </w:t>
      </w:r>
      <w:r>
        <w:rPr>
          <w:rStyle w:val="Strong"/>
        </w:rPr>
        <w:t>Use</w:t>
      </w:r>
      <w:r>
        <w:t xml:space="preserve"> </w:t>
      </w:r>
      <w:r>
        <w:rPr>
          <w:rStyle w:val="Strong"/>
        </w:rPr>
        <w:t>Case</w:t>
      </w:r>
      <w:r>
        <w:t xml:space="preserve">, </w:t>
      </w:r>
      <w:r>
        <w:rPr>
          <w:rStyle w:val="Strong"/>
        </w:rPr>
        <w:t>Stop Use Case</w:t>
      </w:r>
      <w:r>
        <w:t xml:space="preserve">, </w:t>
      </w:r>
      <w:r>
        <w:rPr>
          <w:rStyle w:val="Strong"/>
        </w:rPr>
        <w:t>Resume Use Case</w:t>
      </w:r>
      <w:r>
        <w:t xml:space="preserve">, </w:t>
      </w:r>
      <w:r>
        <w:rPr>
          <w:rStyle w:val="Strong"/>
        </w:rPr>
        <w:t>Send Command</w:t>
      </w:r>
      <w:r>
        <w:t xml:space="preserve">, and field to </w:t>
      </w:r>
      <w:r>
        <w:rPr>
          <w:rStyle w:val="Strong"/>
        </w:rPr>
        <w:t>enter the build command</w:t>
      </w:r>
      <w:r>
        <w:t>.</w:t>
      </w:r>
    </w:p>
    <w:p w14:paraId="3BB3CE0B" w14:textId="77777777" w:rsidR="00000000" w:rsidRDefault="00000000">
      <w:pPr>
        <w:pStyle w:val="NormalWeb"/>
        <w:numPr>
          <w:ilvl w:val="0"/>
          <w:numId w:val="40"/>
        </w:numPr>
      </w:pPr>
      <w:r>
        <w:rPr>
          <w:rStyle w:val="Strong"/>
        </w:rPr>
        <w:t>Overlay Options</w:t>
      </w:r>
      <w:r>
        <w:t xml:space="preserve">: Facilitates selection of displaying the </w:t>
      </w:r>
      <w:r>
        <w:rPr>
          <w:rStyle w:val="Strong"/>
        </w:rPr>
        <w:t>Detections</w:t>
      </w:r>
      <w:r>
        <w:t xml:space="preserve">, </w:t>
      </w:r>
      <w:r>
        <w:rPr>
          <w:rStyle w:val="Strong"/>
        </w:rPr>
        <w:t>Resolution</w:t>
      </w:r>
      <w:r>
        <w:t xml:space="preserve"> and </w:t>
      </w:r>
      <w:r>
        <w:rPr>
          <w:rStyle w:val="Strong"/>
        </w:rPr>
        <w:t>FPS</w:t>
      </w:r>
      <w:r>
        <w:t xml:space="preserve">, also control of </w:t>
      </w:r>
      <w:r>
        <w:rPr>
          <w:rStyle w:val="Strong"/>
        </w:rPr>
        <w:t xml:space="preserve">Exposure </w:t>
      </w:r>
      <w:r>
        <w:t xml:space="preserve">and </w:t>
      </w:r>
      <w:r>
        <w:rPr>
          <w:rStyle w:val="Strong"/>
        </w:rPr>
        <w:t>Gain</w:t>
      </w:r>
      <w:r>
        <w:t>.</w:t>
      </w:r>
    </w:p>
    <w:p w14:paraId="7BF44CB1" w14:textId="77777777" w:rsidR="00000000" w:rsidRDefault="00000000">
      <w:pPr>
        <w:pStyle w:val="NormalWeb"/>
        <w:numPr>
          <w:ilvl w:val="0"/>
          <w:numId w:val="40"/>
        </w:numPr>
      </w:pPr>
      <w:r>
        <w:rPr>
          <w:rStyle w:val="Strong"/>
        </w:rPr>
        <w:t>Recording Options</w:t>
      </w:r>
      <w:r>
        <w:t xml:space="preserve">: Facilitates the recording of </w:t>
      </w:r>
      <w:r>
        <w:rPr>
          <w:rStyle w:val="Strong"/>
        </w:rPr>
        <w:t>Frames</w:t>
      </w:r>
      <w:r>
        <w:t xml:space="preserve">, </w:t>
      </w:r>
      <w:r>
        <w:rPr>
          <w:rStyle w:val="Strong"/>
        </w:rPr>
        <w:t>Video</w:t>
      </w:r>
      <w:r>
        <w:t xml:space="preserve"> and </w:t>
      </w:r>
      <w:r>
        <w:rPr>
          <w:rStyle w:val="Strong"/>
        </w:rPr>
        <w:t>FPS</w:t>
      </w:r>
      <w:r>
        <w:t>.</w:t>
      </w:r>
    </w:p>
    <w:p w14:paraId="662F1431" w14:textId="77777777" w:rsidR="00000000" w:rsidRDefault="00000000">
      <w:pPr>
        <w:pStyle w:val="Heading3"/>
        <w:rPr>
          <w:rFonts w:eastAsia="Times New Roman"/>
        </w:rPr>
      </w:pPr>
      <w:r>
        <w:rPr>
          <w:rFonts w:eastAsia="Times New Roman"/>
        </w:rPr>
        <w:t xml:space="preserve">2.4.5 </w:t>
      </w:r>
      <w:r>
        <w:rPr>
          <w:rStyle w:val="inline-comment-marker"/>
          <w:rFonts w:eastAsia="Times New Roman"/>
        </w:rPr>
        <w:t>Pin Configurato</w:t>
      </w:r>
      <w:r>
        <w:rPr>
          <w:rFonts w:eastAsia="Times New Roman"/>
        </w:rPr>
        <w:t>r</w:t>
      </w:r>
    </w:p>
    <w:p w14:paraId="3726793D" w14:textId="77777777" w:rsidR="00000000" w:rsidRDefault="00000000">
      <w:pPr>
        <w:pStyle w:val="NormalWeb"/>
      </w:pPr>
      <w:r>
        <w:t>To be supported in future release.</w:t>
      </w:r>
    </w:p>
    <w:p w14:paraId="5A05E00B" w14:textId="77777777" w:rsidR="00000000" w:rsidRDefault="00000000">
      <w:pPr>
        <w:pStyle w:val="Heading3"/>
        <w:rPr>
          <w:rFonts w:eastAsia="Times New Roman"/>
        </w:rPr>
      </w:pPr>
      <w:r>
        <w:rPr>
          <w:rFonts w:eastAsia="Times New Roman"/>
        </w:rPr>
        <w:t>2.4.6 Image Generator</w:t>
      </w:r>
    </w:p>
    <w:p w14:paraId="2E70D965" w14:textId="77777777" w:rsidR="00000000" w:rsidRDefault="00000000">
      <w:pPr>
        <w:pStyle w:val="NormalWeb"/>
      </w:pPr>
      <w:r>
        <w:rPr>
          <w:rStyle w:val="Strong"/>
        </w:rPr>
        <w:t>Prerequisite:</w:t>
      </w:r>
    </w:p>
    <w:p w14:paraId="3A50B189" w14:textId="77777777" w:rsidR="00000000" w:rsidRDefault="00000000">
      <w:pPr>
        <w:pStyle w:val="NormalWeb"/>
        <w:numPr>
          <w:ilvl w:val="0"/>
          <w:numId w:val="42"/>
        </w:numPr>
      </w:pPr>
      <w:r>
        <w:t xml:space="preserve"> Install </w:t>
      </w:r>
      <w:hyperlink r:id="rId28" w:history="1">
        <w:r>
          <w:rPr>
            <w:rStyle w:val="Hyperlink"/>
          </w:rPr>
          <w:t>https://developer.arm.com/-/media/Files/downloads/gnu/13.2.rel1/binrel/arm-gnu-toolchain-13.2.rel1-x86_64-arm-none-eabi.tar.xz</w:t>
        </w:r>
      </w:hyperlink>
    </w:p>
    <w:p w14:paraId="44B7B74D" w14:textId="77777777" w:rsidR="00000000" w:rsidRDefault="00000000">
      <w:pPr>
        <w:pStyle w:val="NormalWeb"/>
        <w:numPr>
          <w:ilvl w:val="0"/>
          <w:numId w:val="42"/>
        </w:numPr>
      </w:pPr>
      <w:r>
        <w:t>Add "Arm GNU Toolchain arm-none-</w:t>
      </w:r>
      <w:proofErr w:type="spellStart"/>
      <w:r>
        <w:t>eabi</w:t>
      </w:r>
      <w:proofErr w:type="spellEnd"/>
      <w:r>
        <w:t>\13.2 Rel1\bin" to path.</w:t>
      </w:r>
    </w:p>
    <w:p w14:paraId="56FFD957" w14:textId="77777777" w:rsidR="00000000" w:rsidRDefault="00000000">
      <w:pPr>
        <w:pStyle w:val="NormalWeb"/>
      </w:pPr>
      <w:r>
        <w:t xml:space="preserve">These are steps for creating a B0 image and burning the flash using the </w:t>
      </w:r>
      <w:proofErr w:type="spellStart"/>
      <w:r>
        <w:t>SynaToolKit</w:t>
      </w:r>
      <w:proofErr w:type="spellEnd"/>
      <w:r>
        <w:t xml:space="preserve"> GUI. </w:t>
      </w:r>
    </w:p>
    <w:p w14:paraId="3041CCAD" w14:textId="77777777" w:rsidR="00000000" w:rsidRDefault="00000000">
      <w:pPr>
        <w:pStyle w:val="Heading4"/>
        <w:rPr>
          <w:rFonts w:eastAsia="Times New Roman"/>
        </w:rPr>
      </w:pPr>
      <w:r>
        <w:rPr>
          <w:rFonts w:eastAsia="Times New Roman"/>
        </w:rPr>
        <w:t>2.4.6.1 Creating the image</w:t>
      </w:r>
    </w:p>
    <w:p w14:paraId="6755DC2A" w14:textId="77777777" w:rsidR="00000000" w:rsidRDefault="00000000">
      <w:pPr>
        <w:rPr>
          <w:rFonts w:eastAsia="Times New Roman"/>
        </w:rPr>
      </w:pPr>
      <w:r>
        <w:rPr>
          <w:rFonts w:eastAsia="Times New Roman"/>
          <w:noProof/>
        </w:rPr>
        <w:drawing>
          <wp:inline distT="0" distB="0" distL="0" distR="0" wp14:anchorId="6214AD22" wp14:editId="4E42EC75">
            <wp:extent cx="2343150"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3150" cy="1200150"/>
                    </a:xfrm>
                    <a:prstGeom prst="rect">
                      <a:avLst/>
                    </a:prstGeom>
                    <a:noFill/>
                    <a:ln>
                      <a:noFill/>
                    </a:ln>
                  </pic:spPr>
                </pic:pic>
              </a:graphicData>
            </a:graphic>
          </wp:inline>
        </w:drawing>
      </w:r>
    </w:p>
    <w:p w14:paraId="63EC36DC" w14:textId="77777777" w:rsidR="00000000" w:rsidRDefault="00000000">
      <w:pPr>
        <w:pStyle w:val="NormalWeb"/>
        <w:numPr>
          <w:ilvl w:val="0"/>
          <w:numId w:val="44"/>
        </w:numPr>
      </w:pPr>
      <w:r>
        <w:t>By clicking the “</w:t>
      </w:r>
      <w:proofErr w:type="gramStart"/>
      <w:r>
        <w:t>…“ in</w:t>
      </w:r>
      <w:proofErr w:type="gramEnd"/>
      <w:r>
        <w:t xml:space="preserve"> the FW 55 file option, browse </w:t>
      </w:r>
      <w:proofErr w:type="gramStart"/>
      <w:r>
        <w:t>the .elf</w:t>
      </w:r>
      <w:proofErr w:type="gramEnd"/>
      <w:r>
        <w:t>/.</w:t>
      </w:r>
      <w:proofErr w:type="spellStart"/>
      <w:r>
        <w:t>axf</w:t>
      </w:r>
      <w:proofErr w:type="spellEnd"/>
      <w:r>
        <w:t xml:space="preserve"> file to be converted to .bin.</w:t>
      </w:r>
    </w:p>
    <w:p w14:paraId="78017C92" w14:textId="77777777" w:rsidR="00000000" w:rsidRDefault="00000000">
      <w:pPr>
        <w:pStyle w:val="NormalWeb"/>
        <w:numPr>
          <w:ilvl w:val="0"/>
          <w:numId w:val="44"/>
        </w:numPr>
      </w:pPr>
      <w:r>
        <w:t xml:space="preserve">Untick the “Host Full </w:t>
      </w:r>
      <w:proofErr w:type="gramStart"/>
      <w:r>
        <w:t>Image“ option</w:t>
      </w:r>
      <w:proofErr w:type="gramEnd"/>
      <w:r>
        <w:t xml:space="preserve">. Make sure the “Secured </w:t>
      </w:r>
      <w:proofErr w:type="gramStart"/>
      <w:r>
        <w:t>Image“</w:t>
      </w:r>
      <w:proofErr w:type="gramEnd"/>
      <w:r>
        <w:t xml:space="preserve">, “Flash Full </w:t>
      </w:r>
      <w:proofErr w:type="gramStart"/>
      <w:r>
        <w:t>Image“</w:t>
      </w:r>
      <w:proofErr w:type="gramEnd"/>
      <w:r>
        <w:t xml:space="preserve">, and “Flash </w:t>
      </w:r>
      <w:proofErr w:type="gramStart"/>
      <w:r>
        <w:t>Enable“ options</w:t>
      </w:r>
      <w:proofErr w:type="gramEnd"/>
      <w:r>
        <w:t xml:space="preserve"> are checked. Choose the Flash type for your hardware</w:t>
      </w:r>
    </w:p>
    <w:p w14:paraId="6C14E765" w14:textId="77777777" w:rsidR="00000000" w:rsidRDefault="00000000">
      <w:pPr>
        <w:pStyle w:val="NormalWeb"/>
        <w:numPr>
          <w:ilvl w:val="0"/>
          <w:numId w:val="44"/>
        </w:numPr>
      </w:pPr>
      <w:r>
        <w:t xml:space="preserve">Check the “Advanced </w:t>
      </w:r>
      <w:proofErr w:type="gramStart"/>
      <w:r>
        <w:t>Configurations“ option</w:t>
      </w:r>
      <w:proofErr w:type="gramEnd"/>
      <w:r>
        <w:t>.</w:t>
      </w:r>
    </w:p>
    <w:p w14:paraId="78FDFF5B" w14:textId="77777777" w:rsidR="00000000" w:rsidRDefault="00000000">
      <w:pPr>
        <w:rPr>
          <w:rFonts w:eastAsia="Times New Roman"/>
        </w:rPr>
      </w:pPr>
      <w:r>
        <w:rPr>
          <w:rFonts w:eastAsia="Times New Roman"/>
          <w:noProof/>
        </w:rPr>
        <w:drawing>
          <wp:inline distT="0" distB="0" distL="0" distR="0" wp14:anchorId="78762F0C" wp14:editId="68F7EACC">
            <wp:extent cx="4457700" cy="1590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1590675"/>
                    </a:xfrm>
                    <a:prstGeom prst="rect">
                      <a:avLst/>
                    </a:prstGeom>
                    <a:noFill/>
                    <a:ln>
                      <a:noFill/>
                    </a:ln>
                  </pic:spPr>
                </pic:pic>
              </a:graphicData>
            </a:graphic>
          </wp:inline>
        </w:drawing>
      </w:r>
    </w:p>
    <w:p w14:paraId="433A3507" w14:textId="77777777" w:rsidR="00000000" w:rsidRDefault="00000000">
      <w:pPr>
        <w:pStyle w:val="NormalWeb"/>
        <w:numPr>
          <w:ilvl w:val="0"/>
          <w:numId w:val="46"/>
        </w:numPr>
      </w:pPr>
      <w:r>
        <w:t xml:space="preserve">Under “Model </w:t>
      </w:r>
      <w:proofErr w:type="gramStart"/>
      <w:r>
        <w:t>Configurations“</w:t>
      </w:r>
      <w:proofErr w:type="gramEnd"/>
      <w:r>
        <w:t>, check the “Select Model File”. By clicking the “</w:t>
      </w:r>
      <w:proofErr w:type="gramStart"/>
      <w:r>
        <w:t>…“</w:t>
      </w:r>
      <w:proofErr w:type="gramEnd"/>
      <w:r>
        <w:t xml:space="preserve">, browse the .bin file. For </w:t>
      </w:r>
      <w:proofErr w:type="spellStart"/>
      <w:r>
        <w:t>eg</w:t>
      </w:r>
      <w:proofErr w:type="spellEnd"/>
      <w:r>
        <w:t xml:space="preserve">: the .bin file in SRSDK can be found in </w:t>
      </w:r>
      <w:r>
        <w:rPr>
          <w:rStyle w:val="inline-comment-marker"/>
        </w:rPr>
        <w:t>common\applications\sample_applications\inference\inference_basic_flash_sample_app</w:t>
      </w:r>
      <w:r>
        <w:t xml:space="preserve">. Refer ../SRSDK_How_to_compile_a_new_model_into_project.pdf to convert </w:t>
      </w:r>
      <w:proofErr w:type="spellStart"/>
      <w:r>
        <w:t>tflite</w:t>
      </w:r>
      <w:proofErr w:type="spellEnd"/>
      <w:r>
        <w:t xml:space="preserve"> model to .bin using vela compiler.</w:t>
      </w:r>
    </w:p>
    <w:p w14:paraId="2B1127D5" w14:textId="77777777" w:rsidR="00000000" w:rsidRDefault="00000000">
      <w:pPr>
        <w:rPr>
          <w:rFonts w:eastAsia="Times New Roman"/>
        </w:rPr>
      </w:pPr>
      <w:r>
        <w:rPr>
          <w:rFonts w:eastAsia="Times New Roman"/>
          <w:noProof/>
        </w:rPr>
        <w:drawing>
          <wp:inline distT="0" distB="0" distL="0" distR="0" wp14:anchorId="09F795AA" wp14:editId="7A355067">
            <wp:extent cx="4457700" cy="1476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700" cy="1476375"/>
                    </a:xfrm>
                    <a:prstGeom prst="rect">
                      <a:avLst/>
                    </a:prstGeom>
                    <a:noFill/>
                    <a:ln>
                      <a:noFill/>
                    </a:ln>
                  </pic:spPr>
                </pic:pic>
              </a:graphicData>
            </a:graphic>
          </wp:inline>
        </w:drawing>
      </w:r>
    </w:p>
    <w:p w14:paraId="4C31EB7F" w14:textId="77777777" w:rsidR="00000000" w:rsidRDefault="00000000">
      <w:pPr>
        <w:pStyle w:val="NormalWeb"/>
      </w:pPr>
      <w:r>
        <w:t xml:space="preserve">Click on “Run Image </w:t>
      </w:r>
      <w:proofErr w:type="gramStart"/>
      <w:r>
        <w:t>Generator“</w:t>
      </w:r>
      <w:proofErr w:type="gramEnd"/>
      <w:r>
        <w:t>.</w:t>
      </w:r>
    </w:p>
    <w:p w14:paraId="32244E2A" w14:textId="77777777" w:rsidR="00000000" w:rsidRDefault="00000000">
      <w:pPr>
        <w:rPr>
          <w:rFonts w:eastAsia="Times New Roman"/>
        </w:rPr>
      </w:pPr>
      <w:r>
        <w:rPr>
          <w:rFonts w:eastAsia="Times New Roman"/>
          <w:noProof/>
        </w:rPr>
        <w:drawing>
          <wp:inline distT="0" distB="0" distL="0" distR="0" wp14:anchorId="6A5A81B7" wp14:editId="2D2F44E4">
            <wp:extent cx="4457700"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552450"/>
                    </a:xfrm>
                    <a:prstGeom prst="rect">
                      <a:avLst/>
                    </a:prstGeom>
                    <a:noFill/>
                    <a:ln>
                      <a:noFill/>
                    </a:ln>
                  </pic:spPr>
                </pic:pic>
              </a:graphicData>
            </a:graphic>
          </wp:inline>
        </w:drawing>
      </w:r>
    </w:p>
    <w:p w14:paraId="35D771BB" w14:textId="77777777" w:rsidR="00000000" w:rsidRDefault="00000000">
      <w:pPr>
        <w:pStyle w:val="NormalWeb"/>
        <w:numPr>
          <w:ilvl w:val="0"/>
          <w:numId w:val="48"/>
        </w:numPr>
      </w:pPr>
      <w:r>
        <w:t xml:space="preserve">The </w:t>
      </w:r>
      <w:proofErr w:type="spellStart"/>
      <w:r>
        <w:t>Model.bin</w:t>
      </w:r>
      <w:proofErr w:type="spellEnd"/>
      <w:r>
        <w:t xml:space="preserve"> file will be created in &lt;path to </w:t>
      </w:r>
      <w:proofErr w:type="spellStart"/>
      <w:r>
        <w:t>Synatoolkit</w:t>
      </w:r>
      <w:proofErr w:type="spellEnd"/>
      <w:r>
        <w:t>&gt;\bin\Output\B0_Flash\Components.</w:t>
      </w:r>
    </w:p>
    <w:p w14:paraId="2532EFEC" w14:textId="77777777" w:rsidR="00000000" w:rsidRDefault="00000000">
      <w:pPr>
        <w:pStyle w:val="NormalWeb"/>
        <w:numPr>
          <w:ilvl w:val="0"/>
          <w:numId w:val="48"/>
        </w:numPr>
      </w:pPr>
      <w:r>
        <w:t xml:space="preserve">The Flash binary will </w:t>
      </w:r>
      <w:proofErr w:type="gramStart"/>
      <w:r>
        <w:t>created</w:t>
      </w:r>
      <w:proofErr w:type="gramEnd"/>
      <w:r>
        <w:t xml:space="preserve"> in &lt;path to </w:t>
      </w:r>
      <w:proofErr w:type="spellStart"/>
      <w:r>
        <w:t>Synatoolkit</w:t>
      </w:r>
      <w:proofErr w:type="spellEnd"/>
      <w:r>
        <w:t>&gt;\bin\Output\B0_Flash.</w:t>
      </w:r>
    </w:p>
    <w:p w14:paraId="2E2AF42C" w14:textId="77777777" w:rsidR="00000000" w:rsidRDefault="00000000">
      <w:pPr>
        <w:pStyle w:val="Heading4"/>
        <w:rPr>
          <w:rFonts w:eastAsia="Times New Roman"/>
        </w:rPr>
      </w:pPr>
      <w:r>
        <w:rPr>
          <w:rFonts w:eastAsia="Times New Roman"/>
        </w:rPr>
        <w:t>2.4.6.2 Flashing the image</w:t>
      </w:r>
    </w:p>
    <w:p w14:paraId="40E601BE" w14:textId="77777777" w:rsidR="00000000" w:rsidRDefault="00000000">
      <w:pPr>
        <w:pStyle w:val="NormalWeb"/>
        <w:numPr>
          <w:ilvl w:val="0"/>
          <w:numId w:val="50"/>
        </w:numPr>
      </w:pPr>
      <w:r>
        <w:t>Ensure that the SR110 is properly connected to the system per the SR110 User Guide. ..\docs\Astra_SR_MCU_Quick_Start_Guide.pdf provides instructions on how to setup the SR110 to flash firmware.</w:t>
      </w:r>
    </w:p>
    <w:p w14:paraId="52DDB3FC" w14:textId="77777777" w:rsidR="00000000" w:rsidRDefault="00000000">
      <w:pPr>
        <w:pStyle w:val="NormalWeb"/>
        <w:numPr>
          <w:ilvl w:val="0"/>
          <w:numId w:val="50"/>
        </w:numPr>
      </w:pPr>
      <w:r>
        <w:t xml:space="preserve">Under </w:t>
      </w:r>
      <w:proofErr w:type="spellStart"/>
      <w:r>
        <w:t>SynaTool</w:t>
      </w:r>
      <w:proofErr w:type="spellEnd"/>
      <w:r>
        <w:t xml:space="preserve"> CMD, select “</w:t>
      </w:r>
      <w:proofErr w:type="gramStart"/>
      <w:r>
        <w:t>FW“ and</w:t>
      </w:r>
      <w:proofErr w:type="gramEnd"/>
      <w:r>
        <w:t xml:space="preserve"> the COM port corresponding USB connector on the SR110 from the dropdown.</w:t>
      </w:r>
    </w:p>
    <w:p w14:paraId="1E4E9BD9" w14:textId="77777777" w:rsidR="00000000" w:rsidRDefault="00000000">
      <w:pPr>
        <w:pStyle w:val="NormalWeb"/>
        <w:numPr>
          <w:ilvl w:val="0"/>
          <w:numId w:val="50"/>
        </w:numPr>
      </w:pPr>
      <w:r>
        <w:t>Click on “Connect”.</w:t>
      </w:r>
    </w:p>
    <w:p w14:paraId="48BD8A61" w14:textId="77777777" w:rsidR="00000000" w:rsidRDefault="00000000">
      <w:pPr>
        <w:rPr>
          <w:rFonts w:eastAsia="Times New Roman"/>
        </w:rPr>
      </w:pPr>
      <w:r>
        <w:rPr>
          <w:rFonts w:eastAsia="Times New Roman"/>
          <w:noProof/>
        </w:rPr>
        <w:drawing>
          <wp:inline distT="0" distB="0" distL="0" distR="0" wp14:anchorId="09729887" wp14:editId="0C522147">
            <wp:extent cx="44577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57700" cy="342900"/>
                    </a:xfrm>
                    <a:prstGeom prst="rect">
                      <a:avLst/>
                    </a:prstGeom>
                    <a:noFill/>
                    <a:ln>
                      <a:noFill/>
                    </a:ln>
                  </pic:spPr>
                </pic:pic>
              </a:graphicData>
            </a:graphic>
          </wp:inline>
        </w:drawing>
      </w:r>
    </w:p>
    <w:p w14:paraId="2A728E12" w14:textId="77777777" w:rsidR="00000000" w:rsidRDefault="00000000">
      <w:pPr>
        <w:pStyle w:val="NormalWeb"/>
        <w:numPr>
          <w:ilvl w:val="0"/>
          <w:numId w:val="52"/>
        </w:numPr>
      </w:pPr>
      <w:r>
        <w:t xml:space="preserve">In the “Select Command” dropdown, click on “Burn file to </w:t>
      </w:r>
      <w:proofErr w:type="gramStart"/>
      <w:r>
        <w:t>flash“</w:t>
      </w:r>
      <w:proofErr w:type="gramEnd"/>
      <w:r>
        <w:t>.</w:t>
      </w:r>
    </w:p>
    <w:p w14:paraId="07C1126C" w14:textId="77777777" w:rsidR="00000000" w:rsidRDefault="00000000">
      <w:pPr>
        <w:rPr>
          <w:rFonts w:eastAsia="Times New Roman"/>
        </w:rPr>
      </w:pPr>
      <w:r>
        <w:rPr>
          <w:rFonts w:eastAsia="Times New Roman"/>
          <w:noProof/>
        </w:rPr>
        <w:drawing>
          <wp:inline distT="0" distB="0" distL="0" distR="0" wp14:anchorId="45D3570B" wp14:editId="57BF07F4">
            <wp:extent cx="4457700" cy="86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866775"/>
                    </a:xfrm>
                    <a:prstGeom prst="rect">
                      <a:avLst/>
                    </a:prstGeom>
                    <a:noFill/>
                    <a:ln>
                      <a:noFill/>
                    </a:ln>
                  </pic:spPr>
                </pic:pic>
              </a:graphicData>
            </a:graphic>
          </wp:inline>
        </w:drawing>
      </w:r>
    </w:p>
    <w:p w14:paraId="14EC7076" w14:textId="77777777" w:rsidR="00000000" w:rsidRDefault="00000000">
      <w:pPr>
        <w:pStyle w:val="NormalWeb"/>
        <w:numPr>
          <w:ilvl w:val="0"/>
          <w:numId w:val="54"/>
        </w:numPr>
      </w:pPr>
      <w:r>
        <w:t>Follow the below steps to run inference from model burned in flash.</w:t>
      </w:r>
    </w:p>
    <w:p w14:paraId="4DA30D52" w14:textId="77777777" w:rsidR="00000000" w:rsidRDefault="00000000">
      <w:pPr>
        <w:pStyle w:val="NormalWeb"/>
        <w:numPr>
          <w:ilvl w:val="1"/>
          <w:numId w:val="54"/>
        </w:numPr>
      </w:pPr>
      <w:r>
        <w:t xml:space="preserve">Select the </w:t>
      </w:r>
      <w:proofErr w:type="spellStart"/>
      <w:r>
        <w:rPr>
          <w:rStyle w:val="inline-comment-marker"/>
        </w:rPr>
        <w:t>Model.bin</w:t>
      </w:r>
      <w:proofErr w:type="spellEnd"/>
      <w:r>
        <w:rPr>
          <w:rStyle w:val="inline-comment-marker"/>
        </w:rPr>
        <w:t xml:space="preserve"> </w:t>
      </w:r>
      <w:r>
        <w:t xml:space="preserve">generated in the &lt;path to </w:t>
      </w:r>
      <w:proofErr w:type="spellStart"/>
      <w:r>
        <w:t>Synatoolkit</w:t>
      </w:r>
      <w:proofErr w:type="spellEnd"/>
      <w:r>
        <w:t>&gt;\bin\Output\B0_Flash\Components.</w:t>
      </w:r>
    </w:p>
    <w:p w14:paraId="0342F44F" w14:textId="77777777" w:rsidR="00000000" w:rsidRDefault="00000000">
      <w:pPr>
        <w:pStyle w:val="NormalWeb"/>
        <w:numPr>
          <w:ilvl w:val="1"/>
          <w:numId w:val="54"/>
        </w:numPr>
      </w:pPr>
      <w:r>
        <w:t xml:space="preserve">Once the file is selected, click on the filename and append the address </w:t>
      </w:r>
      <w:r>
        <w:rPr>
          <w:rStyle w:val="inline-comment-marker"/>
        </w:rPr>
        <w:t>0x629000</w:t>
      </w:r>
      <w:r>
        <w:t xml:space="preserve"> as shown below.</w:t>
      </w:r>
    </w:p>
    <w:p w14:paraId="3AA3354B" w14:textId="77777777" w:rsidR="00000000" w:rsidRDefault="00000000">
      <w:pPr>
        <w:rPr>
          <w:rFonts w:eastAsia="Times New Roman"/>
        </w:rPr>
      </w:pPr>
      <w:r>
        <w:rPr>
          <w:rFonts w:eastAsia="Times New Roman"/>
          <w:noProof/>
        </w:rPr>
        <w:drawing>
          <wp:inline distT="0" distB="0" distL="0" distR="0" wp14:anchorId="56A0F601" wp14:editId="780A6072">
            <wp:extent cx="4457700" cy="352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57700" cy="352425"/>
                    </a:xfrm>
                    <a:prstGeom prst="rect">
                      <a:avLst/>
                    </a:prstGeom>
                    <a:noFill/>
                    <a:ln>
                      <a:noFill/>
                    </a:ln>
                  </pic:spPr>
                </pic:pic>
              </a:graphicData>
            </a:graphic>
          </wp:inline>
        </w:drawing>
      </w:r>
    </w:p>
    <w:p w14:paraId="224059BD" w14:textId="77777777" w:rsidR="00000000" w:rsidRDefault="00000000">
      <w:pPr>
        <w:pStyle w:val="NormalWeb"/>
        <w:ind w:left="450"/>
      </w:pPr>
      <w:r>
        <w:t>c. Click on “Execute”.</w:t>
      </w:r>
    </w:p>
    <w:p w14:paraId="19BF69D3" w14:textId="77777777" w:rsidR="00000000" w:rsidRDefault="00000000">
      <w:pPr>
        <w:pStyle w:val="NormalWeb"/>
        <w:ind w:left="450"/>
      </w:pPr>
      <w:r>
        <w:t>d. Wait till the flashing is complete. Connect the SR110 to the system via UART1 using the UART-USB dongle to obtain the logs.</w:t>
      </w:r>
    </w:p>
    <w:p w14:paraId="5F4B860A" w14:textId="77777777" w:rsidR="00000000" w:rsidRDefault="00000000">
      <w:pPr>
        <w:pStyle w:val="NormalWeb"/>
        <w:numPr>
          <w:ilvl w:val="0"/>
          <w:numId w:val="56"/>
        </w:numPr>
      </w:pPr>
      <w:r>
        <w:t>Repeat steps 1 to 5 to update firmware image. Click on “</w:t>
      </w:r>
      <w:proofErr w:type="gramStart"/>
      <w:r>
        <w:t>+“ icon</w:t>
      </w:r>
      <w:proofErr w:type="gramEnd"/>
      <w:r>
        <w:t xml:space="preserve"> and select the .bin file generated in &lt;path to </w:t>
      </w:r>
      <w:proofErr w:type="spellStart"/>
      <w:r>
        <w:t>Synatoolkit</w:t>
      </w:r>
      <w:proofErr w:type="spellEnd"/>
      <w:r>
        <w:t>&gt;\bin\Output\B0_Flash and click on “</w:t>
      </w:r>
      <w:proofErr w:type="gramStart"/>
      <w:r>
        <w:t>Execute“</w:t>
      </w:r>
      <w:proofErr w:type="gramEnd"/>
      <w:r>
        <w:t>. Wait till the flashing is complete.</w:t>
      </w:r>
    </w:p>
    <w:p w14:paraId="6F6204EC" w14:textId="77777777" w:rsidR="00000000" w:rsidRDefault="00000000">
      <w:pPr>
        <w:rPr>
          <w:rFonts w:eastAsia="Times New Roman"/>
        </w:rPr>
      </w:pPr>
      <w:r>
        <w:rPr>
          <w:rFonts w:eastAsia="Times New Roman"/>
          <w:noProof/>
        </w:rPr>
        <w:drawing>
          <wp:inline distT="0" distB="0" distL="0" distR="0" wp14:anchorId="4122FEAF" wp14:editId="7691506B">
            <wp:extent cx="4457700"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800100"/>
                    </a:xfrm>
                    <a:prstGeom prst="rect">
                      <a:avLst/>
                    </a:prstGeom>
                    <a:noFill/>
                    <a:ln>
                      <a:noFill/>
                    </a:ln>
                  </pic:spPr>
                </pic:pic>
              </a:graphicData>
            </a:graphic>
          </wp:inline>
        </w:drawing>
      </w:r>
    </w:p>
    <w:p w14:paraId="1E63C307" w14:textId="77777777" w:rsidR="00000000" w:rsidRDefault="00000000">
      <w:pPr>
        <w:rPr>
          <w:rFonts w:eastAsia="Times New Roman"/>
        </w:rPr>
      </w:pPr>
      <w:r>
        <w:rPr>
          <w:rFonts w:eastAsia="Times New Roman"/>
          <w:noProof/>
        </w:rPr>
        <w:drawing>
          <wp:inline distT="0" distB="0" distL="0" distR="0" wp14:anchorId="3FC718B3" wp14:editId="540B605F">
            <wp:extent cx="4457700" cy="276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700" cy="276225"/>
                    </a:xfrm>
                    <a:prstGeom prst="rect">
                      <a:avLst/>
                    </a:prstGeom>
                    <a:noFill/>
                    <a:ln>
                      <a:noFill/>
                    </a:ln>
                  </pic:spPr>
                </pic:pic>
              </a:graphicData>
            </a:graphic>
          </wp:inline>
        </w:drawing>
      </w:r>
    </w:p>
    <w:p w14:paraId="743DAF98" w14:textId="77777777" w:rsidR="00000000" w:rsidRDefault="00000000">
      <w:pPr>
        <w:pStyle w:val="NormalWeb"/>
        <w:numPr>
          <w:ilvl w:val="0"/>
          <w:numId w:val="58"/>
        </w:numPr>
      </w:pPr>
      <w:r>
        <w:t>Reset the platform</w:t>
      </w:r>
    </w:p>
    <w:p w14:paraId="7D864211" w14:textId="77777777" w:rsidR="00000000" w:rsidRDefault="00000000">
      <w:pPr>
        <w:pStyle w:val="Heading4"/>
        <w:rPr>
          <w:rFonts w:eastAsia="Times New Roman"/>
        </w:rPr>
      </w:pPr>
      <w:r>
        <w:rPr>
          <w:rFonts w:eastAsia="Times New Roman"/>
        </w:rPr>
        <w:t xml:space="preserve">2.4.6.3 Command </w:t>
      </w:r>
      <w:proofErr w:type="gramStart"/>
      <w:r>
        <w:rPr>
          <w:rFonts w:eastAsia="Times New Roman"/>
        </w:rPr>
        <w:t>line based</w:t>
      </w:r>
      <w:proofErr w:type="gramEnd"/>
      <w:r>
        <w:rPr>
          <w:rFonts w:eastAsia="Times New Roman"/>
        </w:rPr>
        <w:t xml:space="preserve"> Image generation and flashing</w:t>
      </w:r>
    </w:p>
    <w:p w14:paraId="22A17D17" w14:textId="77777777" w:rsidR="00000000" w:rsidRDefault="00000000">
      <w:pPr>
        <w:pStyle w:val="NormalWeb"/>
      </w:pPr>
      <w:r>
        <w:t>The following describes the instructions for creating a B0 .bin file using the image generator command line tool, instructions are also included on how to burn the image to flash.</w:t>
      </w:r>
    </w:p>
    <w:p w14:paraId="28489906" w14:textId="77777777" w:rsidR="00000000" w:rsidRDefault="00000000">
      <w:pPr>
        <w:pStyle w:val="Heading5"/>
        <w:rPr>
          <w:rFonts w:eastAsia="Times New Roman"/>
        </w:rPr>
      </w:pPr>
      <w:r>
        <w:rPr>
          <w:rFonts w:eastAsia="Times New Roman"/>
        </w:rPr>
        <w:t>2.4.6.3.1 Creating Image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30"/>
        <w:gridCol w:w="12513"/>
      </w:tblGrid>
      <w:tr w:rsidR="00000000" w14:paraId="779B07C6"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234177" w14:textId="77777777" w:rsidR="00000000" w:rsidRDefault="00000000">
            <w:pPr>
              <w:pStyle w:val="NormalWeb"/>
            </w:pPr>
            <w:r>
              <w:rPr>
                <w:rStyle w:val="Strong"/>
              </w:rPr>
              <w:t>Location: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93343E" w14:textId="77777777" w:rsidR="00000000" w:rsidRDefault="00000000">
            <w:pPr>
              <w:pStyle w:val="NormalWeb"/>
            </w:pPr>
            <w:r>
              <w:rPr>
                <w:rStyle w:val="HTMLCode"/>
              </w:rPr>
              <w:t xml:space="preserve">&lt;path to </w:t>
            </w:r>
            <w:proofErr w:type="spellStart"/>
            <w:r>
              <w:rPr>
                <w:rStyle w:val="HTMLCode"/>
              </w:rPr>
              <w:t>Synatoolkit</w:t>
            </w:r>
            <w:proofErr w:type="spellEnd"/>
            <w:r>
              <w:rPr>
                <w:rStyle w:val="HTMLCode"/>
              </w:rPr>
              <w:t>&gt;\</w:t>
            </w:r>
            <w:proofErr w:type="spellStart"/>
            <w:r>
              <w:rPr>
                <w:rStyle w:val="HTMLCode"/>
              </w:rPr>
              <w:t>srsdk_image_generator</w:t>
            </w:r>
            <w:proofErr w:type="spellEnd"/>
            <w:r>
              <w:t xml:space="preserve"> while using python script</w:t>
            </w:r>
          </w:p>
          <w:p w14:paraId="45480956" w14:textId="77777777" w:rsidR="00000000" w:rsidRDefault="00000000">
            <w:pPr>
              <w:pStyle w:val="NormalWeb"/>
            </w:pPr>
            <w:r>
              <w:rPr>
                <w:rStyle w:val="HTMLCode"/>
              </w:rPr>
              <w:t xml:space="preserve">&lt;path to </w:t>
            </w:r>
            <w:proofErr w:type="spellStart"/>
            <w:r>
              <w:rPr>
                <w:rStyle w:val="HTMLCode"/>
              </w:rPr>
              <w:t>Synatoolkit</w:t>
            </w:r>
            <w:proofErr w:type="spellEnd"/>
            <w:r>
              <w:rPr>
                <w:rStyle w:val="HTMLCode"/>
              </w:rPr>
              <w:t>&gt;\bin&gt;</w:t>
            </w:r>
            <w:r>
              <w:t xml:space="preserve"> while using executable</w:t>
            </w:r>
          </w:p>
        </w:tc>
      </w:tr>
      <w:tr w:rsidR="00000000" w14:paraId="73D13D29"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6277A" w14:textId="77777777" w:rsidR="00000000" w:rsidRDefault="00000000">
            <w:pPr>
              <w:pStyle w:val="NormalWeb"/>
            </w:pPr>
            <w:r>
              <w:rPr>
                <w:rStyle w:val="Strong"/>
              </w:rPr>
              <w:t>Python Script: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52033" w14:textId="77777777" w:rsidR="00000000" w:rsidRDefault="00000000">
            <w:pPr>
              <w:pStyle w:val="NormalWeb"/>
            </w:pPr>
            <w:r>
              <w:rPr>
                <w:rStyle w:val="HTMLCode"/>
              </w:rPr>
              <w:t>srsdk_image_generator.py</w:t>
            </w:r>
          </w:p>
        </w:tc>
      </w:tr>
      <w:tr w:rsidR="00000000" w14:paraId="33FDE6A5"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2438AB" w14:textId="77777777" w:rsidR="00000000" w:rsidRDefault="00000000">
            <w:pPr>
              <w:pStyle w:val="NormalWeb"/>
            </w:pPr>
            <w:r>
              <w:rPr>
                <w:rStyle w:val="Strong"/>
              </w:rPr>
              <w:t>Windows Executable: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ECBD1" w14:textId="77777777" w:rsidR="00000000" w:rsidRDefault="00000000">
            <w:pPr>
              <w:pStyle w:val="NormalWeb"/>
            </w:pPr>
            <w:r>
              <w:rPr>
                <w:rStyle w:val="HTMLCode"/>
              </w:rPr>
              <w:t>srsdk_image_generator.exe</w:t>
            </w:r>
          </w:p>
        </w:tc>
      </w:tr>
      <w:tr w:rsidR="00000000" w14:paraId="6600B53E"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619FD" w14:textId="77777777" w:rsidR="00000000" w:rsidRDefault="00000000">
            <w:pPr>
              <w:pStyle w:val="NormalWeb"/>
            </w:pPr>
            <w:r>
              <w:rPr>
                <w:rStyle w:val="Strong"/>
              </w:rPr>
              <w:t>Input: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9FD4C7" w14:textId="77777777" w:rsidR="00000000" w:rsidRDefault="00000000">
            <w:pPr>
              <w:pStyle w:val="NormalWeb"/>
            </w:pPr>
            <w:r>
              <w:rPr>
                <w:rStyle w:val="Strong"/>
              </w:rPr>
              <w:t>Required Parameters:</w:t>
            </w:r>
          </w:p>
          <w:p w14:paraId="33B2B647" w14:textId="77777777" w:rsidR="00000000" w:rsidRDefault="00000000">
            <w:pPr>
              <w:pStyle w:val="NormalWeb"/>
            </w:pPr>
            <w:r>
              <w:rPr>
                <w:rStyle w:val="HTMLCode"/>
              </w:rPr>
              <w:t>-</w:t>
            </w:r>
            <w:proofErr w:type="spellStart"/>
            <w:r>
              <w:rPr>
                <w:rStyle w:val="HTMLCode"/>
              </w:rPr>
              <w:t>spk</w:t>
            </w:r>
            <w:proofErr w:type="spellEnd"/>
            <w:r>
              <w:rPr>
                <w:rStyle w:val="HTMLCode"/>
              </w:rPr>
              <w:t xml:space="preserve"> external_component\SPK\Archive\RC3.0\ASIC\Secure\Developement\spk_rc3_0_secure_otpk_0605.bin</w:t>
            </w:r>
          </w:p>
          <w:p w14:paraId="6A078F6B" w14:textId="77777777" w:rsidR="00000000" w:rsidRDefault="00000000">
            <w:pPr>
              <w:pStyle w:val="NormalWeb"/>
            </w:pPr>
            <w:r>
              <w:rPr>
                <w:rStyle w:val="HTMLCode"/>
              </w:rPr>
              <w:t>-</w:t>
            </w:r>
            <w:proofErr w:type="spellStart"/>
            <w:r>
              <w:rPr>
                <w:rStyle w:val="HTMLCode"/>
              </w:rPr>
              <w:t>apbl</w:t>
            </w:r>
            <w:proofErr w:type="spellEnd"/>
            <w:r>
              <w:rPr>
                <w:rStyle w:val="HTMLCode"/>
              </w:rPr>
              <w:t xml:space="preserve"> tools\srsdk_image_generator\B0_Input_examples\sr100_b0_bootloader_ver_0x0134_ASIC_Release.axf</w:t>
            </w:r>
          </w:p>
          <w:p w14:paraId="3F15DC9B" w14:textId="77777777" w:rsidR="00000000" w:rsidRDefault="00000000">
            <w:pPr>
              <w:pStyle w:val="NormalWeb"/>
            </w:pPr>
            <w:r>
              <w:rPr>
                <w:rStyle w:val="HTMLCode"/>
              </w:rPr>
              <w:t>-m55_image sr100_cm55_fw.axf (Arm Compiler Output)</w:t>
            </w:r>
            <w:r>
              <w:t xml:space="preserve"> or </w:t>
            </w:r>
            <w:r>
              <w:rPr>
                <w:rStyle w:val="HTMLCode"/>
              </w:rPr>
              <w:t>sr100_cm55_fw.elf (GCC Output)</w:t>
            </w:r>
          </w:p>
          <w:p w14:paraId="44BCECE4" w14:textId="77777777" w:rsidR="00000000" w:rsidRDefault="00000000">
            <w:pPr>
              <w:pStyle w:val="NormalWeb"/>
            </w:pPr>
            <w:r>
              <w:t>One of Parameters below must be provided:</w:t>
            </w:r>
          </w:p>
          <w:p w14:paraId="1ED8C4B7" w14:textId="77777777" w:rsidR="00000000" w:rsidRDefault="00000000">
            <w:pPr>
              <w:pStyle w:val="NormalWeb"/>
            </w:pPr>
            <w:r>
              <w:rPr>
                <w:rStyle w:val="HTMLCode"/>
              </w:rPr>
              <w:t>-</w:t>
            </w:r>
            <w:proofErr w:type="spellStart"/>
            <w:r>
              <w:rPr>
                <w:rStyle w:val="HTMLCode"/>
              </w:rPr>
              <w:t>flash_image</w:t>
            </w:r>
            <w:proofErr w:type="spellEnd"/>
            <w:r>
              <w:t xml:space="preserve"> for Flash Images</w:t>
            </w:r>
          </w:p>
          <w:p w14:paraId="7CFF6ACE" w14:textId="77777777" w:rsidR="00000000" w:rsidRDefault="00000000">
            <w:pPr>
              <w:pStyle w:val="NormalWeb"/>
            </w:pPr>
            <w:r>
              <w:rPr>
                <w:rStyle w:val="HTMLCode"/>
              </w:rPr>
              <w:t>-</w:t>
            </w:r>
            <w:proofErr w:type="spellStart"/>
            <w:r>
              <w:rPr>
                <w:rStyle w:val="HTMLCode"/>
              </w:rPr>
              <w:t>host_image</w:t>
            </w:r>
            <w:proofErr w:type="spellEnd"/>
            <w:r>
              <w:t xml:space="preserve"> for Host Images</w:t>
            </w:r>
          </w:p>
          <w:p w14:paraId="6DB1683B" w14:textId="77777777" w:rsidR="00000000" w:rsidRDefault="00000000">
            <w:pPr>
              <w:pStyle w:val="NormalWeb"/>
            </w:pPr>
            <w:r>
              <w:rPr>
                <w:rStyle w:val="Strong"/>
              </w:rPr>
              <w:t>Optional Parameters:</w:t>
            </w:r>
          </w:p>
          <w:p w14:paraId="49F881F7" w14:textId="77777777" w:rsidR="00000000" w:rsidRDefault="00000000">
            <w:pPr>
              <w:pStyle w:val="NormalWeb"/>
            </w:pPr>
            <w:r>
              <w:rPr>
                <w:rStyle w:val="HTMLCode"/>
              </w:rPr>
              <w:t>-model</w:t>
            </w:r>
            <w:r>
              <w:t xml:space="preserve"> (model bin file)</w:t>
            </w:r>
          </w:p>
          <w:p w14:paraId="5D9EB52C" w14:textId="77777777" w:rsidR="00000000" w:rsidRDefault="00000000">
            <w:pPr>
              <w:pStyle w:val="NormalWeb"/>
            </w:pPr>
            <w:r>
              <w:rPr>
                <w:rStyle w:val="HTMLCode"/>
              </w:rPr>
              <w:t>-</w:t>
            </w:r>
            <w:proofErr w:type="spellStart"/>
            <w:r>
              <w:rPr>
                <w:rStyle w:val="HTMLCode"/>
              </w:rPr>
              <w:t>flash_type</w:t>
            </w:r>
            <w:proofErr w:type="spellEnd"/>
            <w:r>
              <w:rPr>
                <w:rStyle w:val="HTMLCode"/>
              </w:rPr>
              <w:t xml:space="preserve"> MX/GD/WB</w:t>
            </w:r>
            <w:r>
              <w:t xml:space="preserve"> (default is </w:t>
            </w:r>
            <w:r>
              <w:rPr>
                <w:rStyle w:val="HTMLCode"/>
              </w:rPr>
              <w:t>MX</w:t>
            </w:r>
            <w:r>
              <w:t>)</w:t>
            </w:r>
          </w:p>
          <w:p w14:paraId="2C994E06" w14:textId="77777777" w:rsidR="00000000" w:rsidRDefault="00000000">
            <w:pPr>
              <w:pStyle w:val="NormalWeb"/>
            </w:pPr>
            <w:r>
              <w:rPr>
                <w:rStyle w:val="HTMLCode"/>
              </w:rPr>
              <w:t>-</w:t>
            </w:r>
            <w:proofErr w:type="spellStart"/>
            <w:r>
              <w:rPr>
                <w:rStyle w:val="HTMLCode"/>
              </w:rPr>
              <w:t>flash_freq</w:t>
            </w:r>
            <w:proofErr w:type="spellEnd"/>
            <w:r>
              <w:rPr>
                <w:rStyle w:val="HTMLCode"/>
              </w:rPr>
              <w:t xml:space="preserve"> 34/67/100/134</w:t>
            </w:r>
            <w:r>
              <w:t xml:space="preserve"> (default is </w:t>
            </w:r>
            <w:r>
              <w:rPr>
                <w:rStyle w:val="HTMLCode"/>
              </w:rPr>
              <w:t>67)</w:t>
            </w:r>
          </w:p>
          <w:p w14:paraId="10530B62" w14:textId="77777777" w:rsidR="00000000" w:rsidRDefault="00000000">
            <w:pPr>
              <w:pStyle w:val="NormalWeb"/>
            </w:pPr>
            <w:r>
              <w:rPr>
                <w:rStyle w:val="HTMLCode"/>
              </w:rPr>
              <w:t>-Q4</w:t>
            </w:r>
            <w:r>
              <w:t xml:space="preserve"> (default 1, support Q4)</w:t>
            </w:r>
          </w:p>
          <w:p w14:paraId="5CE861DA" w14:textId="77777777" w:rsidR="00000000" w:rsidRDefault="00000000">
            <w:pPr>
              <w:pStyle w:val="NormalWeb"/>
            </w:pPr>
            <w:r>
              <w:rPr>
                <w:rStyle w:val="HTMLCode"/>
              </w:rPr>
              <w:t>-</w:t>
            </w:r>
            <w:proofErr w:type="spellStart"/>
            <w:r>
              <w:rPr>
                <w:rStyle w:val="HTMLCode"/>
              </w:rPr>
              <w:t>json_attr</w:t>
            </w:r>
            <w:proofErr w:type="spellEnd"/>
            <w:r>
              <w:rPr>
                <w:rStyle w:val="HTMLCode"/>
              </w:rPr>
              <w:t xml:space="preserve"> &lt;</w:t>
            </w:r>
            <w:proofErr w:type="spellStart"/>
            <w:r>
              <w:rPr>
                <w:rStyle w:val="HTMLCode"/>
              </w:rPr>
              <w:t>xyz</w:t>
            </w:r>
            <w:proofErr w:type="spellEnd"/>
            <w:proofErr w:type="gramStart"/>
            <w:r>
              <w:rPr>
                <w:rStyle w:val="HTMLCode"/>
              </w:rPr>
              <w:t>&gt;.</w:t>
            </w:r>
            <w:proofErr w:type="spellStart"/>
            <w:r>
              <w:rPr>
                <w:rStyle w:val="HTMLCode"/>
              </w:rPr>
              <w:t>json</w:t>
            </w:r>
            <w:proofErr w:type="spellEnd"/>
            <w:proofErr w:type="gramEnd"/>
            <w:r>
              <w:t xml:space="preserve"> (See Configuration JSON files for list of possible inputs)</w:t>
            </w:r>
          </w:p>
          <w:p w14:paraId="59FECB53" w14:textId="77777777" w:rsidR="00000000" w:rsidRDefault="00000000">
            <w:pPr>
              <w:pStyle w:val="NormalWeb"/>
            </w:pPr>
            <w:r>
              <w:rPr>
                <w:rStyle w:val="HTMLCode"/>
              </w:rPr>
              <w:t>-B0 (default is B0)</w:t>
            </w:r>
          </w:p>
          <w:p w14:paraId="1ECB14E8" w14:textId="77777777" w:rsidR="00000000" w:rsidRDefault="00000000">
            <w:pPr>
              <w:pStyle w:val="NormalWeb"/>
            </w:pPr>
            <w:r>
              <w:rPr>
                <w:rStyle w:val="HTMLCode"/>
              </w:rPr>
              <w:t>-</w:t>
            </w:r>
            <w:proofErr w:type="spellStart"/>
            <w:r>
              <w:rPr>
                <w:rStyle w:val="HTMLCode"/>
              </w:rPr>
              <w:t>sdk_secured</w:t>
            </w:r>
            <w:proofErr w:type="spellEnd"/>
            <w:r>
              <w:rPr>
                <w:rStyle w:val="HTMLCode"/>
              </w:rPr>
              <w:t>/-</w:t>
            </w:r>
            <w:proofErr w:type="spellStart"/>
            <w:r>
              <w:rPr>
                <w:rStyle w:val="HTMLCode"/>
              </w:rPr>
              <w:t>sdk_non_secured</w:t>
            </w:r>
            <w:proofErr w:type="spellEnd"/>
            <w:r>
              <w:t xml:space="preserve"> (Specify SDK secured/non secured)</w:t>
            </w:r>
          </w:p>
          <w:p w14:paraId="6FEDD561" w14:textId="77777777" w:rsidR="00000000" w:rsidRDefault="00000000">
            <w:pPr>
              <w:pStyle w:val="NormalWeb"/>
            </w:pPr>
            <w:r>
              <w:rPr>
                <w:rStyle w:val="HTMLCode"/>
              </w:rPr>
              <w:t>-</w:t>
            </w:r>
            <w:proofErr w:type="spellStart"/>
            <w:r>
              <w:rPr>
                <w:rStyle w:val="HTMLCode"/>
              </w:rPr>
              <w:t>model_secured</w:t>
            </w:r>
            <w:proofErr w:type="spellEnd"/>
            <w:r>
              <w:rPr>
                <w:rStyle w:val="HTMLCode"/>
              </w:rPr>
              <w:t>/-</w:t>
            </w:r>
            <w:proofErr w:type="spellStart"/>
            <w:r>
              <w:rPr>
                <w:rStyle w:val="HTMLCode"/>
              </w:rPr>
              <w:t>model_non_secured</w:t>
            </w:r>
            <w:proofErr w:type="spellEnd"/>
            <w:r>
              <w:t xml:space="preserve"> (Specify Model secured/non secured)</w:t>
            </w:r>
          </w:p>
          <w:p w14:paraId="121FE6EC" w14:textId="77777777" w:rsidR="00000000" w:rsidRDefault="00000000">
            <w:pPr>
              <w:pStyle w:val="NormalWeb"/>
            </w:pPr>
            <w:r>
              <w:rPr>
                <w:rStyle w:val="HTMLCode"/>
              </w:rPr>
              <w:t>-v</w:t>
            </w:r>
            <w:r>
              <w:t xml:space="preserve"> </w:t>
            </w:r>
            <w:r>
              <w:rPr>
                <w:rStyle w:val="HTMLCode"/>
              </w:rPr>
              <w:t>(The SRSDK Image Generator Version)</w:t>
            </w:r>
          </w:p>
          <w:p w14:paraId="6CEAA8CC" w14:textId="77777777" w:rsidR="00000000" w:rsidRDefault="00000000">
            <w:pPr>
              <w:pStyle w:val="NormalWeb"/>
            </w:pPr>
            <w:r>
              <w:rPr>
                <w:rStyle w:val="Strong"/>
              </w:rPr>
              <w:t>Configuration JSON files:</w:t>
            </w:r>
          </w:p>
          <w:p w14:paraId="015A9BBD" w14:textId="77777777" w:rsidR="00000000" w:rsidRDefault="00000000">
            <w:pPr>
              <w:pStyle w:val="NormalWeb"/>
            </w:pPr>
            <w:proofErr w:type="spellStart"/>
            <w:r>
              <w:rPr>
                <w:rStyle w:val="HTMLCode"/>
              </w:rPr>
              <w:t>flash_</w:t>
            </w:r>
            <w:proofErr w:type="gramStart"/>
            <w:r>
              <w:rPr>
                <w:rStyle w:val="HTMLCode"/>
              </w:rPr>
              <w:t>attributes.json</w:t>
            </w:r>
            <w:proofErr w:type="spellEnd"/>
            <w:proofErr w:type="gramEnd"/>
            <w:r>
              <w:rPr>
                <w:rStyle w:val="HTMLCode"/>
              </w:rPr>
              <w:t xml:space="preserve"> - </w:t>
            </w:r>
            <w:r>
              <w:t>flash attributes parameters</w:t>
            </w:r>
          </w:p>
          <w:p w14:paraId="0C155E6E" w14:textId="77777777" w:rsidR="00000000" w:rsidRDefault="00000000">
            <w:pPr>
              <w:pStyle w:val="NormalWeb"/>
            </w:pPr>
            <w:proofErr w:type="spellStart"/>
            <w:r>
              <w:rPr>
                <w:rStyle w:val="HTMLCode"/>
              </w:rPr>
              <w:t>config_Parameters.json</w:t>
            </w:r>
            <w:proofErr w:type="spellEnd"/>
            <w:r>
              <w:t xml:space="preserve"> - General addresses and memory regions definitions</w:t>
            </w:r>
          </w:p>
          <w:p w14:paraId="2AD4615A" w14:textId="77777777" w:rsidR="00000000" w:rsidRDefault="00000000">
            <w:pPr>
              <w:pStyle w:val="NormalWeb"/>
            </w:pPr>
            <w:proofErr w:type="spellStart"/>
            <w:r>
              <w:rPr>
                <w:rStyle w:val="HTMLCode"/>
              </w:rPr>
              <w:t>images_Parameters.json</w:t>
            </w:r>
            <w:proofErr w:type="spellEnd"/>
            <w:r>
              <w:t xml:space="preserve"> - Image Parameters definitions for Secured and non-secured functionality</w:t>
            </w:r>
          </w:p>
          <w:p w14:paraId="30A7924D" w14:textId="77777777" w:rsidR="00000000" w:rsidRDefault="00000000">
            <w:pPr>
              <w:pStyle w:val="NormalWeb"/>
            </w:pPr>
            <w:proofErr w:type="spellStart"/>
            <w:r>
              <w:rPr>
                <w:rStyle w:val="HTMLCode"/>
              </w:rPr>
              <w:t>NVM_</w:t>
            </w:r>
            <w:proofErr w:type="gramStart"/>
            <w:r>
              <w:rPr>
                <w:rStyle w:val="HTMLCode"/>
              </w:rPr>
              <w:t>data.json</w:t>
            </w:r>
            <w:proofErr w:type="spellEnd"/>
            <w:proofErr w:type="gramEnd"/>
            <w:r>
              <w:t xml:space="preserve"> - NVM Data</w:t>
            </w:r>
          </w:p>
          <w:p w14:paraId="27A45294" w14:textId="77777777" w:rsidR="00000000" w:rsidRDefault="00000000">
            <w:pPr>
              <w:pStyle w:val="NormalWeb"/>
            </w:pPr>
            <w:proofErr w:type="spellStart"/>
            <w:r>
              <w:rPr>
                <w:rStyle w:val="HTMLCode"/>
              </w:rPr>
              <w:t>fw_Update_Parameters.json</w:t>
            </w:r>
            <w:proofErr w:type="spellEnd"/>
            <w:r>
              <w:t xml:space="preserve"> - Data for FW Update (Multi Image Data)</w:t>
            </w:r>
          </w:p>
        </w:tc>
      </w:tr>
      <w:tr w:rsidR="00000000" w14:paraId="3A4FE76C"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35F9EE" w14:textId="77777777" w:rsidR="00000000" w:rsidRDefault="00000000">
            <w:pPr>
              <w:pStyle w:val="NormalWeb"/>
            </w:pPr>
            <w:r>
              <w:rPr>
                <w:rStyle w:val="Strong"/>
              </w:rPr>
              <w:t>Outputs: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1FEEB" w14:textId="77777777" w:rsidR="00000000" w:rsidRDefault="00000000">
            <w:pPr>
              <w:pStyle w:val="NormalWeb"/>
            </w:pPr>
            <w:r>
              <w:t>In Output folder there are two Folders: “Flash” and “Host”</w:t>
            </w:r>
          </w:p>
          <w:p w14:paraId="5E5D66F2" w14:textId="77777777" w:rsidR="00000000" w:rsidRDefault="00000000">
            <w:pPr>
              <w:pStyle w:val="NormalWeb"/>
            </w:pPr>
            <w:r>
              <w:t>In “</w:t>
            </w:r>
            <w:r>
              <w:rPr>
                <w:rStyle w:val="Strong"/>
              </w:rPr>
              <w:t>Flash</w:t>
            </w:r>
            <w:r>
              <w:t>” folder there is file with full image. The folder 'Components' contains all the sub images that are combined to make the full image.</w:t>
            </w:r>
          </w:p>
          <w:p w14:paraId="40432922" w14:textId="77777777" w:rsidR="00000000" w:rsidRDefault="00000000">
            <w:pPr>
              <w:rPr>
                <w:rFonts w:eastAsia="Times New Roman"/>
              </w:rPr>
            </w:pPr>
            <w:r>
              <w:rPr>
                <w:rFonts w:eastAsia="Times New Roman"/>
                <w:noProof/>
              </w:rPr>
              <w:drawing>
                <wp:inline distT="0" distB="0" distL="0" distR="0" wp14:anchorId="537CF214" wp14:editId="7B5FD3BC">
                  <wp:extent cx="3019425" cy="533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19425" cy="533400"/>
                          </a:xfrm>
                          <a:prstGeom prst="rect">
                            <a:avLst/>
                          </a:prstGeom>
                          <a:noFill/>
                          <a:ln>
                            <a:noFill/>
                          </a:ln>
                        </pic:spPr>
                      </pic:pic>
                    </a:graphicData>
                  </a:graphic>
                </wp:inline>
              </w:drawing>
            </w:r>
            <w:r>
              <w:rPr>
                <w:rFonts w:eastAsia="Times New Roman"/>
                <w:noProof/>
              </w:rPr>
              <w:drawing>
                <wp:inline distT="0" distB="0" distL="0" distR="0" wp14:anchorId="264AD7C6" wp14:editId="20447FCD">
                  <wp:extent cx="3086100" cy="1209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6100" cy="1209675"/>
                          </a:xfrm>
                          <a:prstGeom prst="rect">
                            <a:avLst/>
                          </a:prstGeom>
                          <a:noFill/>
                          <a:ln>
                            <a:noFill/>
                          </a:ln>
                        </pic:spPr>
                      </pic:pic>
                    </a:graphicData>
                  </a:graphic>
                </wp:inline>
              </w:drawing>
            </w:r>
          </w:p>
          <w:p w14:paraId="6B8DC14F" w14:textId="77777777" w:rsidR="00000000" w:rsidRDefault="00000000">
            <w:pPr>
              <w:pStyle w:val="NormalWeb"/>
            </w:pPr>
            <w:r>
              <w:t>In “</w:t>
            </w:r>
            <w:r>
              <w:rPr>
                <w:rStyle w:val="Strong"/>
              </w:rPr>
              <w:t>Host</w:t>
            </w:r>
            <w:r>
              <w:t>” folder there is file with full image. The folder 'Components' contains all the sub images that are combined to make the full image.</w:t>
            </w:r>
          </w:p>
          <w:p w14:paraId="383DEA3D" w14:textId="77777777" w:rsidR="00000000" w:rsidRDefault="00000000">
            <w:pPr>
              <w:rPr>
                <w:rFonts w:eastAsia="Times New Roman"/>
              </w:rPr>
            </w:pPr>
            <w:r>
              <w:rPr>
                <w:rFonts w:eastAsia="Times New Roman"/>
                <w:noProof/>
              </w:rPr>
              <w:drawing>
                <wp:inline distT="0" distB="0" distL="0" distR="0" wp14:anchorId="7EE7B023" wp14:editId="195D38A9">
                  <wp:extent cx="3057525" cy="590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590550"/>
                          </a:xfrm>
                          <a:prstGeom prst="rect">
                            <a:avLst/>
                          </a:prstGeom>
                          <a:noFill/>
                          <a:ln>
                            <a:noFill/>
                          </a:ln>
                        </pic:spPr>
                      </pic:pic>
                    </a:graphicData>
                  </a:graphic>
                </wp:inline>
              </w:drawing>
            </w:r>
            <w:r>
              <w:rPr>
                <w:rFonts w:eastAsia="Times New Roman"/>
                <w:noProof/>
              </w:rPr>
              <w:drawing>
                <wp:inline distT="0" distB="0" distL="0" distR="0" wp14:anchorId="28536E4F" wp14:editId="23BB880B">
                  <wp:extent cx="3105150" cy="781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781050"/>
                          </a:xfrm>
                          <a:prstGeom prst="rect">
                            <a:avLst/>
                          </a:prstGeom>
                          <a:noFill/>
                          <a:ln>
                            <a:noFill/>
                          </a:ln>
                        </pic:spPr>
                      </pic:pic>
                    </a:graphicData>
                  </a:graphic>
                </wp:inline>
              </w:drawing>
            </w:r>
          </w:p>
        </w:tc>
      </w:tr>
      <w:tr w:rsidR="00000000" w14:paraId="2B0CD5BC"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DFC18" w14:textId="77777777" w:rsidR="00000000" w:rsidRDefault="00000000">
            <w:pPr>
              <w:pStyle w:val="NormalWeb"/>
            </w:pPr>
            <w:r>
              <w:rPr>
                <w:rStyle w:val="Strong"/>
              </w:rPr>
              <w:t>Dependencies: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6CE0BC" w14:textId="77777777" w:rsidR="00000000" w:rsidRDefault="00000000">
            <w:pPr>
              <w:pStyle w:val="NormalWeb"/>
            </w:pPr>
            <w:proofErr w:type="gramStart"/>
            <w:r>
              <w:t>For .</w:t>
            </w:r>
            <w:proofErr w:type="spellStart"/>
            <w:r>
              <w:t>axf</w:t>
            </w:r>
            <w:proofErr w:type="spellEnd"/>
            <w:proofErr w:type="gramEnd"/>
            <w:r>
              <w:t xml:space="preserve">, the ARM Compiler is required and </w:t>
            </w:r>
            <w:proofErr w:type="gramStart"/>
            <w:r>
              <w:t>for .elf</w:t>
            </w:r>
            <w:proofErr w:type="gramEnd"/>
            <w:r>
              <w:t xml:space="preserve"> GCC Toolchain is required. Below given are the environment variables and their corresponding values to be set:</w:t>
            </w:r>
          </w:p>
          <w:p w14:paraId="3FF67918" w14:textId="77777777" w:rsidR="00000000" w:rsidRDefault="00000000">
            <w:pPr>
              <w:pStyle w:val="NormalWeb"/>
            </w:pPr>
            <w:proofErr w:type="gramStart"/>
            <w:r>
              <w:t>For .</w:t>
            </w:r>
            <w:proofErr w:type="spellStart"/>
            <w:r>
              <w:t>axf</w:t>
            </w:r>
            <w:proofErr w:type="spellEnd"/>
            <w:proofErr w:type="gramEnd"/>
            <w:r>
              <w:t xml:space="preserve">: </w:t>
            </w:r>
            <w:r>
              <w:br/>
            </w:r>
            <w:r>
              <w:rPr>
                <w:rStyle w:val="Strong"/>
              </w:rPr>
              <w:t>AC6_TOOLCHAIN_6_19_0</w:t>
            </w:r>
            <w:r>
              <w:t xml:space="preserve"> - C:\Program Files\Arm\Development Studio 2022.2\</w:t>
            </w:r>
            <w:proofErr w:type="spellStart"/>
            <w:r>
              <w:t>sw</w:t>
            </w:r>
            <w:proofErr w:type="spellEnd"/>
            <w:r>
              <w:t>\ARMCompiler6.19\bin</w:t>
            </w:r>
          </w:p>
          <w:p w14:paraId="6D905DAA" w14:textId="77777777" w:rsidR="00000000" w:rsidRDefault="00000000">
            <w:pPr>
              <w:pStyle w:val="NormalWeb"/>
            </w:pPr>
            <w:proofErr w:type="gramStart"/>
            <w:r>
              <w:t>For .elf</w:t>
            </w:r>
            <w:proofErr w:type="gramEnd"/>
            <w:r>
              <w:t>:</w:t>
            </w:r>
            <w:r>
              <w:br/>
            </w:r>
            <w:r>
              <w:rPr>
                <w:rStyle w:val="Strong"/>
              </w:rPr>
              <w:t>GCC_TOOLCHAIN_13_2_1</w:t>
            </w:r>
            <w:r>
              <w:t xml:space="preserve"> - C:\Program Files (x</w:t>
            </w:r>
            <w:proofErr w:type="gramStart"/>
            <w:r>
              <w:t>86)\</w:t>
            </w:r>
            <w:proofErr w:type="gramEnd"/>
            <w:r>
              <w:t>Arm GNU Toolchain arm-none-</w:t>
            </w:r>
            <w:proofErr w:type="spellStart"/>
            <w:r>
              <w:t>eabi</w:t>
            </w:r>
            <w:proofErr w:type="spellEnd"/>
            <w:r>
              <w:t>\13.2 Rel1\bin</w:t>
            </w:r>
          </w:p>
          <w:p w14:paraId="56663BB1" w14:textId="77777777" w:rsidR="00000000" w:rsidRDefault="00000000">
            <w:pPr>
              <w:pStyle w:val="NormalWeb"/>
            </w:pPr>
            <w:r>
              <w:t xml:space="preserve">In case for run srsdk_image_generator.py need to install python packages by command: </w:t>
            </w:r>
            <w:r>
              <w:rPr>
                <w:rStyle w:val="Strong"/>
              </w:rPr>
              <w:t>pip install -r requirements.txt</w:t>
            </w:r>
          </w:p>
        </w:tc>
      </w:tr>
      <w:tr w:rsidR="00000000" w14:paraId="3FE12A85" w14:textId="77777777">
        <w:trPr>
          <w:divId w:val="901906753"/>
          <w:cantSplit/>
        </w:trPr>
        <w:tc>
          <w:tcPr>
            <w:tcW w:w="0" w:type="auto"/>
            <w:gridSpan w:val="2"/>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705E5F" w14:textId="77777777" w:rsidR="00000000" w:rsidRDefault="00000000">
            <w:pPr>
              <w:pStyle w:val="NormalWeb"/>
            </w:pPr>
            <w:r>
              <w:t>Below instructions are alternative to Syna Tool GUI for Image Generation</w:t>
            </w:r>
          </w:p>
        </w:tc>
      </w:tr>
      <w:tr w:rsidR="00000000" w14:paraId="55BD8CFB"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28F926" w14:textId="77777777" w:rsidR="00000000" w:rsidRDefault="00000000">
            <w:pPr>
              <w:pStyle w:val="NormalWeb"/>
            </w:pPr>
            <w:r>
              <w:rPr>
                <w:rStyle w:val="Strong"/>
              </w:rPr>
              <w:t xml:space="preserve">Execution example for </w:t>
            </w:r>
            <w:proofErr w:type="spellStart"/>
            <w:r>
              <w:rPr>
                <w:rStyle w:val="Strong"/>
              </w:rPr>
              <w:t>non secure</w:t>
            </w:r>
            <w:proofErr w:type="spellEnd"/>
            <w:r>
              <w:rPr>
                <w:rStyle w:val="Strong"/>
              </w:rPr>
              <w:t xml:space="preserve"> flash binary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EAEF90" w14:textId="77777777" w:rsidR="00000000" w:rsidRDefault="00000000">
            <w:pPr>
              <w:pStyle w:val="NormalWeb"/>
            </w:pPr>
            <w:r>
              <w:rPr>
                <w:rStyle w:val="HTMLCode"/>
              </w:rPr>
              <w:t>Using Executable:</w:t>
            </w:r>
          </w:p>
          <w:p w14:paraId="71F52919" w14:textId="77777777" w:rsidR="00000000" w:rsidRDefault="00000000">
            <w:pPr>
              <w:pStyle w:val="NormalWeb"/>
            </w:pPr>
            <w:r>
              <w:rPr>
                <w:rStyle w:val="HTMLCode"/>
              </w:rPr>
              <w:t>.\srsdk_image_generator.exe -B0 -</w:t>
            </w:r>
            <w:proofErr w:type="spellStart"/>
            <w:r>
              <w:rPr>
                <w:rStyle w:val="HTMLCode"/>
              </w:rPr>
              <w:t>flash_image</w:t>
            </w:r>
            <w:proofErr w:type="spellEnd"/>
            <w:r>
              <w:rPr>
                <w:rStyle w:val="HTMLCode"/>
              </w:rPr>
              <w:t xml:space="preserve"> -</w:t>
            </w:r>
            <w:proofErr w:type="spellStart"/>
            <w:r>
              <w:rPr>
                <w:rStyle w:val="HTMLCode"/>
              </w:rPr>
              <w:t>sdk_non_secured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"C:\sabre\external_component\SPK\Archive\RC3.0\ASIC\NonSecure\spk_rc3_0_nosecure_romk_0605.bin" -</w:t>
            </w:r>
            <w:proofErr w:type="spellStart"/>
            <w:r>
              <w:rPr>
                <w:rStyle w:val="HTMLCode"/>
              </w:rPr>
              <w:t>apbl</w:t>
            </w:r>
            <w:proofErr w:type="spellEnd"/>
            <w:r>
              <w:rPr>
                <w:rStyle w:val="HTMLCode"/>
              </w:rPr>
              <w:t xml:space="preserve"> ".\B0_Input_examples\sr100_b0_bootloader_ver_0x0134_ASIC_Release.axf" -m55_image ".\B0_Input_examples\cm55_fw_example.axf"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w:t>
            </w:r>
          </w:p>
          <w:p w14:paraId="6536905A" w14:textId="77777777" w:rsidR="00000000" w:rsidRDefault="00000000">
            <w:pPr>
              <w:pStyle w:val="NormalWeb"/>
            </w:pPr>
            <w:r>
              <w:rPr>
                <w:rStyle w:val="HTMLCode"/>
              </w:rPr>
              <w:t xml:space="preserve">Using </w:t>
            </w:r>
            <w:proofErr w:type="gramStart"/>
            <w:r>
              <w:rPr>
                <w:rStyle w:val="HTMLCode"/>
              </w:rPr>
              <w:t>Python:</w:t>
            </w:r>
            <w:r>
              <w:rPr>
                <w:rStyle w:val="HTMLCode"/>
                <w:rFonts w:ascii="Times New Roman" w:hAnsi="Times New Roman" w:cs="Times New Roman"/>
                <w:sz w:val="24"/>
                <w:szCs w:val="24"/>
              </w:rPr>
              <w:t>:</w:t>
            </w:r>
            <w:proofErr w:type="gramEnd"/>
          </w:p>
          <w:p w14:paraId="794CB8AA" w14:textId="77777777" w:rsidR="00000000" w:rsidRDefault="00000000">
            <w:pPr>
              <w:pStyle w:val="NormalWeb"/>
            </w:pPr>
            <w:r>
              <w:t>Can be used from power shell or Linux</w:t>
            </w:r>
          </w:p>
          <w:p w14:paraId="0F554826" w14:textId="77777777" w:rsidR="00000000" w:rsidRDefault="00000000">
            <w:pPr>
              <w:pStyle w:val="NormalWeb"/>
            </w:pPr>
            <w:proofErr w:type="gramStart"/>
            <w:r>
              <w:rPr>
                <w:rStyle w:val="HTMLCode"/>
              </w:rPr>
              <w:t>python .</w:t>
            </w:r>
            <w:proofErr w:type="gramEnd"/>
            <w:r>
              <w:rPr>
                <w:rStyle w:val="HTMLCode"/>
              </w:rPr>
              <w:t>\srsdk_image_generator.py -B0 -</w:t>
            </w:r>
            <w:proofErr w:type="spellStart"/>
            <w:r>
              <w:rPr>
                <w:rStyle w:val="HTMLCode"/>
              </w:rPr>
              <w:t>flash_image</w:t>
            </w:r>
            <w:proofErr w:type="spellEnd"/>
            <w:r>
              <w:rPr>
                <w:rStyle w:val="HTMLCode"/>
              </w:rPr>
              <w:t xml:space="preserve"> -</w:t>
            </w:r>
            <w:proofErr w:type="spellStart"/>
            <w:r>
              <w:rPr>
                <w:rStyle w:val="HTMLCode"/>
              </w:rPr>
              <w:t>sdk_non_secured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"C:\sabre\external_component\SPK\Archive\RC3.0\ASIC\NonSecure\spk_rc3_0_nosecure_romk_0605.bin" -</w:t>
            </w:r>
            <w:proofErr w:type="spellStart"/>
            <w:r>
              <w:rPr>
                <w:rStyle w:val="HTMLCode"/>
              </w:rPr>
              <w:t>apbl</w:t>
            </w:r>
            <w:proofErr w:type="spellEnd"/>
            <w:r>
              <w:rPr>
                <w:rStyle w:val="HTMLCode"/>
              </w:rPr>
              <w:t xml:space="preserve"> ".\B0_Input_examples\sr100_b0_bootloader_ver_0x0134_ASIC_Release.axf" -m55_image C:\sabre\out\sr100_cm55_fw\sr100_b0_fw_hw\Release\sr100_cm55_fw.axf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w:t>
            </w:r>
          </w:p>
        </w:tc>
      </w:tr>
      <w:tr w:rsidR="00000000" w14:paraId="60D7489E"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D65558" w14:textId="77777777" w:rsidR="00000000" w:rsidRDefault="00000000">
            <w:pPr>
              <w:pStyle w:val="NormalWeb"/>
            </w:pPr>
            <w:r>
              <w:rPr>
                <w:rStyle w:val="Strong"/>
              </w:rPr>
              <w:t>Execution example for secure flash binary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4FAD8" w14:textId="77777777" w:rsidR="00000000" w:rsidRDefault="00000000">
            <w:pPr>
              <w:pStyle w:val="NormalWeb"/>
            </w:pPr>
            <w:r>
              <w:rPr>
                <w:rStyle w:val="HTMLCode"/>
              </w:rPr>
              <w:t>Using Executable:</w:t>
            </w:r>
          </w:p>
          <w:p w14:paraId="5E67FD32" w14:textId="77777777" w:rsidR="00000000" w:rsidRDefault="00000000">
            <w:pPr>
              <w:pStyle w:val="NormalWeb"/>
            </w:pPr>
            <w:r>
              <w:rPr>
                <w:rStyle w:val="HTMLCode"/>
              </w:rPr>
              <w:t>.\srsdk_image_generator.exe -</w:t>
            </w:r>
            <w:proofErr w:type="spellStart"/>
            <w:r>
              <w:rPr>
                <w:rStyle w:val="HTMLCode"/>
              </w:rPr>
              <w:t>all_images</w:t>
            </w:r>
            <w:proofErr w:type="spellEnd"/>
            <w:r>
              <w:rPr>
                <w:rStyle w:val="HTMLCode"/>
              </w:rPr>
              <w:t xml:space="preserve"> -B0 -</w:t>
            </w:r>
            <w:proofErr w:type="spellStart"/>
            <w:r>
              <w:rPr>
                <w:rStyle w:val="HTMLCode"/>
              </w:rPr>
              <w:t>flash_image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".\B0_Input_examples\cm55_fw_example.axf"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w:t>
            </w:r>
          </w:p>
          <w:p w14:paraId="56694101" w14:textId="77777777" w:rsidR="00000000" w:rsidRDefault="00000000">
            <w:pPr>
              <w:pStyle w:val="NormalWeb"/>
            </w:pPr>
            <w:r>
              <w:rPr>
                <w:rStyle w:val="HTMLCode"/>
              </w:rPr>
              <w:t xml:space="preserve">Using </w:t>
            </w:r>
            <w:proofErr w:type="gramStart"/>
            <w:r>
              <w:rPr>
                <w:rStyle w:val="HTMLCode"/>
              </w:rPr>
              <w:t>Python:</w:t>
            </w:r>
            <w:r>
              <w:rPr>
                <w:rStyle w:val="HTMLCode"/>
                <w:rFonts w:ascii="Times New Roman" w:hAnsi="Times New Roman" w:cs="Times New Roman"/>
                <w:sz w:val="24"/>
                <w:szCs w:val="24"/>
              </w:rPr>
              <w:t>:</w:t>
            </w:r>
            <w:proofErr w:type="gramEnd"/>
          </w:p>
          <w:p w14:paraId="1EEF950A" w14:textId="77777777" w:rsidR="00000000" w:rsidRDefault="00000000">
            <w:pPr>
              <w:pStyle w:val="NormalWeb"/>
            </w:pPr>
            <w:r>
              <w:t>Can be used from power shell or Linux</w:t>
            </w:r>
          </w:p>
          <w:p w14:paraId="683553A8" w14:textId="77777777" w:rsidR="00000000" w:rsidRDefault="00000000">
            <w:pPr>
              <w:pStyle w:val="NormalWeb"/>
            </w:pPr>
            <w:proofErr w:type="gramStart"/>
            <w:r>
              <w:rPr>
                <w:rStyle w:val="HTMLCode"/>
              </w:rPr>
              <w:t>python .</w:t>
            </w:r>
            <w:proofErr w:type="gramEnd"/>
            <w:r>
              <w:rPr>
                <w:rStyle w:val="HTMLCode"/>
              </w:rPr>
              <w:t>\srsdk_image_generator.py -B0 -</w:t>
            </w:r>
            <w:proofErr w:type="spellStart"/>
            <w:r>
              <w:rPr>
                <w:rStyle w:val="HTMLCode"/>
              </w:rPr>
              <w:t>flash_image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C:\sabre\out\sr100_cm55_fw\sr100_b0_fw_hw\Release\sr100_cm55_fw.axf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w:t>
            </w:r>
          </w:p>
        </w:tc>
      </w:tr>
      <w:tr w:rsidR="00000000" w14:paraId="061AE740"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09C784" w14:textId="77777777" w:rsidR="00000000" w:rsidRDefault="00000000">
            <w:pPr>
              <w:pStyle w:val="NormalWeb"/>
            </w:pPr>
            <w:r>
              <w:rPr>
                <w:rStyle w:val="Strong"/>
              </w:rPr>
              <w:t xml:space="preserve">Execution example for </w:t>
            </w:r>
            <w:proofErr w:type="spellStart"/>
            <w:r>
              <w:rPr>
                <w:rStyle w:val="Strong"/>
              </w:rPr>
              <w:t>non secure</w:t>
            </w:r>
            <w:proofErr w:type="spellEnd"/>
            <w:r>
              <w:rPr>
                <w:rStyle w:val="Strong"/>
              </w:rPr>
              <w:t xml:space="preserve"> host binary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7DEEF" w14:textId="77777777" w:rsidR="00000000" w:rsidRDefault="00000000">
            <w:pPr>
              <w:pStyle w:val="NormalWeb"/>
            </w:pPr>
            <w:r>
              <w:rPr>
                <w:rStyle w:val="HTMLCode"/>
              </w:rPr>
              <w:t>Using Executable:</w:t>
            </w:r>
          </w:p>
          <w:p w14:paraId="32703158" w14:textId="77777777" w:rsidR="00000000" w:rsidRDefault="00000000">
            <w:pPr>
              <w:pStyle w:val="NormalWeb"/>
            </w:pPr>
            <w:r>
              <w:rPr>
                <w:rStyle w:val="HTMLCode"/>
              </w:rPr>
              <w:t>.\srsdk_image_generator.exe -B0 -</w:t>
            </w:r>
            <w:proofErr w:type="spellStart"/>
            <w:r>
              <w:rPr>
                <w:rStyle w:val="HTMLCode"/>
              </w:rPr>
              <w:t>host_image</w:t>
            </w:r>
            <w:proofErr w:type="spellEnd"/>
            <w:r>
              <w:rPr>
                <w:rStyle w:val="HTMLCode"/>
              </w:rPr>
              <w:t xml:space="preserve"> -</w:t>
            </w:r>
            <w:proofErr w:type="spellStart"/>
            <w:r>
              <w:rPr>
                <w:rStyle w:val="HTMLCode"/>
              </w:rPr>
              <w:t>sdk_non_secured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"C:\sabre\external_component\SPK\Archive\RC3.0\ASIC\NonSecure\spk_rc3_0_nosecure_romk_0605.bin" -</w:t>
            </w:r>
            <w:proofErr w:type="spellStart"/>
            <w:r>
              <w:rPr>
                <w:rStyle w:val="HTMLCode"/>
              </w:rPr>
              <w:t>apbl</w:t>
            </w:r>
            <w:proofErr w:type="spellEnd"/>
            <w:r>
              <w:rPr>
                <w:rStyle w:val="HTMLCode"/>
              </w:rPr>
              <w:t xml:space="preserve"> ".\B0_Input_examples\sr100_b0_bootloader_ver_0x0134_ASIC_Release.axf" -m55_image ".\B0_Input_examples\cm55_fw_example.axf"</w:t>
            </w:r>
          </w:p>
          <w:p w14:paraId="1521D17E" w14:textId="77777777" w:rsidR="00000000" w:rsidRDefault="00000000">
            <w:pPr>
              <w:pStyle w:val="NormalWeb"/>
            </w:pPr>
            <w:r>
              <w:rPr>
                <w:rStyle w:val="HTMLCode"/>
              </w:rPr>
              <w:t xml:space="preserve">Using </w:t>
            </w:r>
            <w:proofErr w:type="gramStart"/>
            <w:r>
              <w:rPr>
                <w:rStyle w:val="HTMLCode"/>
              </w:rPr>
              <w:t>Python:</w:t>
            </w:r>
            <w:r>
              <w:rPr>
                <w:rStyle w:val="HTMLCode"/>
                <w:rFonts w:ascii="Times New Roman" w:hAnsi="Times New Roman" w:cs="Times New Roman"/>
                <w:sz w:val="24"/>
                <w:szCs w:val="24"/>
              </w:rPr>
              <w:t>:</w:t>
            </w:r>
            <w:proofErr w:type="gramEnd"/>
          </w:p>
          <w:p w14:paraId="4D6E7E0D" w14:textId="77777777" w:rsidR="00000000" w:rsidRDefault="00000000">
            <w:pPr>
              <w:pStyle w:val="NormalWeb"/>
            </w:pPr>
            <w:r>
              <w:t>Can be used from power shell or Linux</w:t>
            </w:r>
          </w:p>
          <w:p w14:paraId="22E6AA2B" w14:textId="77777777" w:rsidR="00000000" w:rsidRDefault="00000000">
            <w:pPr>
              <w:pStyle w:val="NormalWeb"/>
            </w:pPr>
            <w:proofErr w:type="gramStart"/>
            <w:r>
              <w:rPr>
                <w:rStyle w:val="HTMLCode"/>
              </w:rPr>
              <w:t>python .</w:t>
            </w:r>
            <w:proofErr w:type="gramEnd"/>
            <w:r>
              <w:rPr>
                <w:rStyle w:val="HTMLCode"/>
              </w:rPr>
              <w:t>\srsdk_image_generator.py -B0 -</w:t>
            </w:r>
            <w:proofErr w:type="spellStart"/>
            <w:r>
              <w:rPr>
                <w:rStyle w:val="HTMLCode"/>
              </w:rPr>
              <w:t>host_image</w:t>
            </w:r>
            <w:proofErr w:type="spellEnd"/>
            <w:r>
              <w:rPr>
                <w:rStyle w:val="HTMLCode"/>
              </w:rPr>
              <w:t xml:space="preserve"> -</w:t>
            </w:r>
            <w:proofErr w:type="spellStart"/>
            <w:r>
              <w:rPr>
                <w:rStyle w:val="HTMLCode"/>
              </w:rPr>
              <w:t>sdk_non_secured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"C:\sabre\external_component\SPK\Archive\RC3.0\ASIC\NonSecure\spk_rc3_0_nosecure_romk_0605.bin" -</w:t>
            </w:r>
            <w:proofErr w:type="spellStart"/>
            <w:r>
              <w:rPr>
                <w:rStyle w:val="HTMLCode"/>
              </w:rPr>
              <w:t>apbl</w:t>
            </w:r>
            <w:proofErr w:type="spellEnd"/>
            <w:r>
              <w:rPr>
                <w:rStyle w:val="HTMLCode"/>
              </w:rPr>
              <w:t xml:space="preserve"> ".\B0_Input_examples\sr100_b0_bootloader_ver_0x0134_ASIC_Release.axf" -m55_image C:\sabre\out\sr100_cm55_fw\sr100_b0_fw_hw\Release\sr100_cm55_fw.axf"</w:t>
            </w:r>
          </w:p>
        </w:tc>
      </w:tr>
      <w:tr w:rsidR="00000000" w14:paraId="42C4C8F6"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263B7F" w14:textId="77777777" w:rsidR="00000000" w:rsidRDefault="00000000">
            <w:pPr>
              <w:pStyle w:val="NormalWeb"/>
            </w:pPr>
            <w:r>
              <w:rPr>
                <w:rStyle w:val="Strong"/>
              </w:rPr>
              <w:t>Execution example for secure host binary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54849" w14:textId="77777777" w:rsidR="00000000" w:rsidRDefault="00000000">
            <w:pPr>
              <w:pStyle w:val="NormalWeb"/>
            </w:pPr>
            <w:r>
              <w:rPr>
                <w:rStyle w:val="HTMLCode"/>
              </w:rPr>
              <w:t>Using Executable:</w:t>
            </w:r>
          </w:p>
          <w:p w14:paraId="2572E77F" w14:textId="77777777" w:rsidR="00000000" w:rsidRDefault="00000000">
            <w:pPr>
              <w:pStyle w:val="NormalWeb"/>
            </w:pPr>
            <w:r>
              <w:rPr>
                <w:rStyle w:val="HTMLCode"/>
              </w:rPr>
              <w:t>.\srsdk_image_generator.exe -B0 -</w:t>
            </w:r>
            <w:proofErr w:type="spellStart"/>
            <w:r>
              <w:rPr>
                <w:rStyle w:val="HTMLCode"/>
              </w:rPr>
              <w:t>host_image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".\B0_Input_examples\cm55_fw_example.axf"</w:t>
            </w:r>
          </w:p>
          <w:p w14:paraId="4427B7D9" w14:textId="77777777" w:rsidR="00000000" w:rsidRDefault="00000000">
            <w:pPr>
              <w:pStyle w:val="NormalWeb"/>
            </w:pPr>
            <w:r>
              <w:rPr>
                <w:rStyle w:val="HTMLCode"/>
              </w:rPr>
              <w:t>-B0 -</w:t>
            </w:r>
            <w:proofErr w:type="spellStart"/>
            <w:r>
              <w:rPr>
                <w:rStyle w:val="HTMLCode"/>
              </w:rPr>
              <w:t>host_image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C:\sabre\out\sr100_cm55_fw\sr100_b0_fw_hw\Release\sr100_cm55_fw.axf </w:t>
            </w:r>
          </w:p>
        </w:tc>
      </w:tr>
      <w:tr w:rsidR="00000000" w14:paraId="4B609CAE" w14:textId="77777777">
        <w:trPr>
          <w:divId w:val="901906753"/>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5E6A00" w14:textId="77777777" w:rsidR="00000000" w:rsidRDefault="00000000">
            <w:pPr>
              <w:pStyle w:val="NormalWeb"/>
            </w:pPr>
            <w:r>
              <w:rPr>
                <w:rStyle w:val="Strong"/>
              </w:rPr>
              <w:t xml:space="preserve">Execution example for </w:t>
            </w:r>
            <w:proofErr w:type="spellStart"/>
            <w:r>
              <w:rPr>
                <w:rStyle w:val="Strong"/>
              </w:rPr>
              <w:t>for</w:t>
            </w:r>
            <w:proofErr w:type="spellEnd"/>
            <w:r>
              <w:rPr>
                <w:rStyle w:val="Strong"/>
              </w:rPr>
              <w:t xml:space="preserve"> model binary generation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15334D" w14:textId="77777777" w:rsidR="00000000" w:rsidRDefault="00000000">
            <w:pPr>
              <w:pStyle w:val="NormalWeb"/>
            </w:pPr>
            <w:r>
              <w:rPr>
                <w:rStyle w:val="HTMLCode"/>
              </w:rPr>
              <w:t>Using Executable:</w:t>
            </w:r>
          </w:p>
          <w:p w14:paraId="075DFEBF" w14:textId="77777777" w:rsidR="00000000" w:rsidRDefault="00000000">
            <w:pPr>
              <w:pStyle w:val="NormalWeb"/>
            </w:pPr>
            <w:r>
              <w:rPr>
                <w:rStyle w:val="HTMLCode"/>
              </w:rPr>
              <w:t>.\srsdk_image_generator.exe -</w:t>
            </w:r>
            <w:proofErr w:type="spellStart"/>
            <w:r>
              <w:rPr>
                <w:rStyle w:val="HTMLCode"/>
              </w:rPr>
              <w:t>all_images</w:t>
            </w:r>
            <w:proofErr w:type="spellEnd"/>
            <w:r>
              <w:rPr>
                <w:rStyle w:val="HTMLCode"/>
              </w:rPr>
              <w:t xml:space="preserve"> -B0 -</w:t>
            </w:r>
            <w:proofErr w:type="spellStart"/>
            <w:r>
              <w:rPr>
                <w:rStyle w:val="HTMLCode"/>
              </w:rPr>
              <w:t>flash_image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".\B0_Input_examples\cm55_fw_example.axf"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67 -</w:t>
            </w:r>
            <w:proofErr w:type="spellStart"/>
            <w:r>
              <w:rPr>
                <w:rStyle w:val="HTMLCode"/>
              </w:rPr>
              <w:t>model_non_secured</w:t>
            </w:r>
            <w:proofErr w:type="spellEnd"/>
            <w:r>
              <w:rPr>
                <w:rStyle w:val="HTMLCode"/>
              </w:rPr>
              <w:t xml:space="preserve"> -model "&lt;PATH&gt;\&lt;</w:t>
            </w:r>
            <w:proofErr w:type="spellStart"/>
            <w:r>
              <w:rPr>
                <w:rStyle w:val="HTMLCode"/>
              </w:rPr>
              <w:t>model_vela</w:t>
            </w:r>
            <w:proofErr w:type="spellEnd"/>
            <w:r>
              <w:rPr>
                <w:rStyle w:val="HTMLCode"/>
              </w:rPr>
              <w:t>&gt;.bin"</w:t>
            </w:r>
          </w:p>
          <w:p w14:paraId="3C029CD6" w14:textId="77777777" w:rsidR="00000000" w:rsidRDefault="00000000">
            <w:pPr>
              <w:pStyle w:val="NormalWeb"/>
            </w:pPr>
            <w:r>
              <w:t>Note: Choose the model binary generated using Vela compiler following “SRSDK_How_to_compile_new_model.pdf”</w:t>
            </w:r>
          </w:p>
          <w:p w14:paraId="4B47811A" w14:textId="77777777" w:rsidR="00000000" w:rsidRDefault="00000000">
            <w:pPr>
              <w:pStyle w:val="NormalWeb"/>
            </w:pPr>
            <w:r>
              <w:rPr>
                <w:rStyle w:val="HTMLCode"/>
              </w:rPr>
              <w:t>Using Python:</w:t>
            </w:r>
          </w:p>
          <w:p w14:paraId="1130A79A" w14:textId="77777777" w:rsidR="00000000" w:rsidRDefault="00000000">
            <w:pPr>
              <w:pStyle w:val="NormalWeb"/>
            </w:pPr>
            <w:r>
              <w:t>Can be used from power shell or Linux</w:t>
            </w:r>
          </w:p>
          <w:p w14:paraId="129A7AAB" w14:textId="77777777" w:rsidR="00000000" w:rsidRDefault="00000000">
            <w:pPr>
              <w:pStyle w:val="NormalWeb"/>
            </w:pPr>
            <w:proofErr w:type="gramStart"/>
            <w:r>
              <w:rPr>
                <w:rStyle w:val="HTMLCode"/>
              </w:rPr>
              <w:t>python .</w:t>
            </w:r>
            <w:proofErr w:type="gramEnd"/>
            <w:r>
              <w:rPr>
                <w:rStyle w:val="HTMLCode"/>
              </w:rPr>
              <w:t>\srsdk_image_generator.py -B0 -</w:t>
            </w:r>
            <w:proofErr w:type="spellStart"/>
            <w:r>
              <w:rPr>
                <w:rStyle w:val="HTMLCode"/>
              </w:rPr>
              <w:t>flash_image</w:t>
            </w:r>
            <w:proofErr w:type="spellEnd"/>
            <w:r>
              <w:rPr>
                <w:rStyle w:val="HTMLCode"/>
              </w:rPr>
              <w:t xml:space="preserve"> -</w:t>
            </w:r>
            <w:proofErr w:type="spellStart"/>
            <w:r>
              <w:rPr>
                <w:rStyle w:val="HTMLCode"/>
              </w:rPr>
              <w:t>sdk_secured</w:t>
            </w:r>
            <w:proofErr w:type="spellEnd"/>
            <w:r>
              <w:rPr>
                <w:rStyle w:val="HTMLCode"/>
              </w:rPr>
              <w:t xml:space="preserve"> -</w:t>
            </w:r>
            <w:proofErr w:type="spellStart"/>
            <w:r>
              <w:rPr>
                <w:rStyle w:val="HTMLCode"/>
              </w:rPr>
              <w:t>spk</w:t>
            </w:r>
            <w:proofErr w:type="spellEnd"/>
            <w:r>
              <w:rPr>
                <w:rStyle w:val="HTMLCode"/>
              </w:rPr>
              <w:t xml:space="preserve"> "C:\sabre\external_component\SPK\Archive\RC3.0\ASIC\Secure\Developement\spk_rc3_0_secure_otpk_0605.bin" -</w:t>
            </w:r>
            <w:proofErr w:type="spellStart"/>
            <w:r>
              <w:rPr>
                <w:rStyle w:val="HTMLCode"/>
              </w:rPr>
              <w:t>apbl</w:t>
            </w:r>
            <w:proofErr w:type="spellEnd"/>
            <w:r>
              <w:rPr>
                <w:rStyle w:val="HTMLCode"/>
              </w:rPr>
              <w:t xml:space="preserve"> ".\B0_Input_examples\sr100_b0_bootloader_ver_0x0134_ASIC_Release.axf" -m55_image C:\sabre\out\sr100_cm55_fw\sr100_b0_fw_hw\Release\sr100_cm55_fw.axf -</w:t>
            </w:r>
            <w:proofErr w:type="spellStart"/>
            <w:r>
              <w:rPr>
                <w:rStyle w:val="HTMLCode"/>
              </w:rPr>
              <w:t>flash_type</w:t>
            </w:r>
            <w:proofErr w:type="spellEnd"/>
            <w:r>
              <w:rPr>
                <w:rStyle w:val="HTMLCode"/>
              </w:rPr>
              <w:t xml:space="preserve"> GD25LE128 -</w:t>
            </w:r>
            <w:proofErr w:type="spellStart"/>
            <w:r>
              <w:rPr>
                <w:rStyle w:val="HTMLCode"/>
              </w:rPr>
              <w:t>flash_freq</w:t>
            </w:r>
            <w:proofErr w:type="spellEnd"/>
            <w:r>
              <w:rPr>
                <w:rStyle w:val="HTMLCode"/>
              </w:rPr>
              <w:t xml:space="preserve"> 67 -</w:t>
            </w:r>
            <w:proofErr w:type="spellStart"/>
            <w:r>
              <w:rPr>
                <w:rStyle w:val="HTMLCode"/>
              </w:rPr>
              <w:t>model_non_secured</w:t>
            </w:r>
            <w:proofErr w:type="spellEnd"/>
            <w:r>
              <w:rPr>
                <w:rStyle w:val="HTMLCode"/>
              </w:rPr>
              <w:t xml:space="preserve"> -model "&lt;PATH&gt;\&lt;</w:t>
            </w:r>
            <w:proofErr w:type="spellStart"/>
            <w:r>
              <w:rPr>
                <w:rStyle w:val="HTMLCode"/>
              </w:rPr>
              <w:t>model_vela</w:t>
            </w:r>
            <w:proofErr w:type="spellEnd"/>
            <w:r>
              <w:rPr>
                <w:rStyle w:val="HTMLCode"/>
              </w:rPr>
              <w:t>&gt;.bin"</w:t>
            </w:r>
          </w:p>
        </w:tc>
      </w:tr>
    </w:tbl>
    <w:p w14:paraId="54679FA5" w14:textId="77777777" w:rsidR="00000000" w:rsidRDefault="00000000">
      <w:pPr>
        <w:pStyle w:val="Heading5"/>
        <w:rPr>
          <w:rFonts w:eastAsia="Times New Roman"/>
        </w:rPr>
      </w:pPr>
      <w:r>
        <w:rPr>
          <w:rFonts w:eastAsia="Times New Roman"/>
        </w:rPr>
        <w:t>2.4.6.3.2 Flashing Image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842"/>
        <w:gridCol w:w="6502"/>
      </w:tblGrid>
      <w:tr w:rsidR="00000000" w14:paraId="4FB7F2B2" w14:textId="77777777">
        <w:trPr>
          <w:divId w:val="11149862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644E04" w14:textId="77777777" w:rsidR="00000000" w:rsidRDefault="00000000">
            <w:pPr>
              <w:pStyle w:val="NormalWeb"/>
            </w:pPr>
            <w:r>
              <w:rPr>
                <w:rStyle w:val="Strong"/>
              </w:rPr>
              <w:t>Location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1B775" w14:textId="77777777" w:rsidR="00000000" w:rsidRDefault="00000000">
            <w:pPr>
              <w:pStyle w:val="NormalWeb"/>
            </w:pPr>
            <w:r>
              <w:rPr>
                <w:rStyle w:val="HTMLCode"/>
              </w:rPr>
              <w:t xml:space="preserve">&lt;path to </w:t>
            </w:r>
            <w:proofErr w:type="spellStart"/>
            <w:r>
              <w:rPr>
                <w:rStyle w:val="HTMLCode"/>
              </w:rPr>
              <w:t>Synatoolkit</w:t>
            </w:r>
            <w:proofErr w:type="spellEnd"/>
            <w:r>
              <w:rPr>
                <w:rStyle w:val="HTMLCode"/>
              </w:rPr>
              <w:t>&gt;\</w:t>
            </w:r>
          </w:p>
        </w:tc>
      </w:tr>
      <w:tr w:rsidR="00000000" w14:paraId="452E981B" w14:textId="77777777">
        <w:trPr>
          <w:divId w:val="11149862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E685C8" w14:textId="77777777" w:rsidR="00000000" w:rsidRDefault="00000000">
            <w:pPr>
              <w:pStyle w:val="NormalWeb"/>
            </w:pPr>
            <w:r>
              <w:rPr>
                <w:rStyle w:val="Strong"/>
              </w:rPr>
              <w:t>Python Script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731CE" w14:textId="77777777" w:rsidR="00000000" w:rsidRDefault="00000000">
            <w:pPr>
              <w:pStyle w:val="NormalWeb"/>
            </w:pPr>
            <w:r>
              <w:t>synatool.py</w:t>
            </w:r>
          </w:p>
        </w:tc>
      </w:tr>
      <w:tr w:rsidR="00000000" w14:paraId="72178AB3" w14:textId="77777777">
        <w:trPr>
          <w:divId w:val="11149862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E2FB5" w14:textId="77777777" w:rsidR="00000000" w:rsidRDefault="00000000">
            <w:pPr>
              <w:pStyle w:val="NormalWeb"/>
            </w:pPr>
            <w:r>
              <w:rPr>
                <w:rStyle w:val="Strong"/>
              </w:rPr>
              <w:t>Execution Example for flashing the image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C8FBD0" w14:textId="77777777" w:rsidR="00000000" w:rsidRDefault="00000000">
            <w:pPr>
              <w:pStyle w:val="NormalWeb"/>
            </w:pPr>
            <w:r>
              <w:t>python.exe synatool.py --</w:t>
            </w:r>
            <w:proofErr w:type="spellStart"/>
            <w:r>
              <w:t>fw</w:t>
            </w:r>
            <w:proofErr w:type="spellEnd"/>
            <w:r>
              <w:t xml:space="preserve"> --</w:t>
            </w:r>
            <w:proofErr w:type="spellStart"/>
            <w:proofErr w:type="gramStart"/>
            <w:r>
              <w:t>uart</w:t>
            </w:r>
            <w:proofErr w:type="spellEnd"/>
            <w:r>
              <w:t>  --comport  &lt;</w:t>
            </w:r>
            <w:proofErr w:type="gramEnd"/>
            <w:r>
              <w:t>COMPORT&gt; --</w:t>
            </w:r>
            <w:proofErr w:type="spellStart"/>
            <w:r>
              <w:t>baudrate</w:t>
            </w:r>
            <w:proofErr w:type="spellEnd"/>
            <w:r>
              <w:t xml:space="preserve"> 230400 --hostapi</w:t>
            </w:r>
            <w:proofErr w:type="gramStart"/>
            <w:r>
              <w:t>04  --</w:t>
            </w:r>
            <w:proofErr w:type="gramEnd"/>
            <w:r>
              <w:t>b0protocol</w:t>
            </w:r>
          </w:p>
          <w:p w14:paraId="7D7111DB" w14:textId="77777777" w:rsidR="00000000" w:rsidRDefault="00000000">
            <w:pPr>
              <w:pStyle w:val="NormalWeb"/>
            </w:pPr>
            <w:r>
              <w:t>or</w:t>
            </w:r>
          </w:p>
          <w:p w14:paraId="75C700B5" w14:textId="77777777" w:rsidR="00000000" w:rsidRDefault="00000000">
            <w:pPr>
              <w:pStyle w:val="NormalWeb"/>
            </w:pPr>
            <w:proofErr w:type="gramStart"/>
            <w:r>
              <w:t>python .</w:t>
            </w:r>
            <w:proofErr w:type="gramEnd"/>
            <w:r>
              <w:t>\synatool.py --</w:t>
            </w:r>
            <w:proofErr w:type="spellStart"/>
            <w:r>
              <w:t>fw</w:t>
            </w:r>
            <w:proofErr w:type="spellEnd"/>
            <w:r>
              <w:t xml:space="preserve"> --</w:t>
            </w:r>
            <w:proofErr w:type="spellStart"/>
            <w:proofErr w:type="gramStart"/>
            <w:r>
              <w:t>uart</w:t>
            </w:r>
            <w:proofErr w:type="spellEnd"/>
            <w:r>
              <w:t>  --comport  &lt;</w:t>
            </w:r>
            <w:proofErr w:type="gramEnd"/>
            <w:r>
              <w:t>COMPORT&gt; --</w:t>
            </w:r>
            <w:proofErr w:type="spellStart"/>
            <w:r>
              <w:t>baudrate</w:t>
            </w:r>
            <w:proofErr w:type="spellEnd"/>
            <w:r>
              <w:t xml:space="preserve"> 230400 --hostapi</w:t>
            </w:r>
            <w:proofErr w:type="gramStart"/>
            <w:r>
              <w:t>04  --</w:t>
            </w:r>
            <w:proofErr w:type="gramEnd"/>
            <w:r>
              <w:t>b0protocol</w:t>
            </w:r>
          </w:p>
          <w:p w14:paraId="6E730D39" w14:textId="77777777" w:rsidR="00000000" w:rsidRDefault="00000000">
            <w:pPr>
              <w:pStyle w:val="NormalWeb"/>
              <w:numPr>
                <w:ilvl w:val="0"/>
                <w:numId w:val="60"/>
              </w:numPr>
            </w:pPr>
            <w:r>
              <w:t>Command Menu Appears</w:t>
            </w:r>
          </w:p>
          <w:p w14:paraId="4ECF2C15" w14:textId="77777777" w:rsidR="00000000" w:rsidRDefault="00000000">
            <w:pPr>
              <w:pStyle w:val="NormalWeb"/>
              <w:numPr>
                <w:ilvl w:val="1"/>
                <w:numId w:val="60"/>
              </w:numPr>
            </w:pPr>
            <w:proofErr w:type="spellStart"/>
            <w:r>
              <w:t>flashBurn</w:t>
            </w:r>
            <w:proofErr w:type="spellEnd"/>
            <w:r>
              <w:t xml:space="preserve"> &lt;FLASH_BINARY&gt;</w:t>
            </w:r>
          </w:p>
          <w:p w14:paraId="7CDAFC83" w14:textId="77777777" w:rsidR="00000000" w:rsidRDefault="00000000">
            <w:pPr>
              <w:pStyle w:val="NormalWeb"/>
              <w:numPr>
                <w:ilvl w:val="1"/>
                <w:numId w:val="60"/>
              </w:numPr>
            </w:pPr>
            <w:r>
              <w:t>Exit</w:t>
            </w:r>
          </w:p>
          <w:p w14:paraId="78163A74" w14:textId="77777777" w:rsidR="00000000" w:rsidRDefault="00000000">
            <w:pPr>
              <w:pStyle w:val="NormalWeb"/>
              <w:numPr>
                <w:ilvl w:val="0"/>
                <w:numId w:val="60"/>
              </w:numPr>
            </w:pPr>
            <w:r>
              <w:t xml:space="preserve">After successful </w:t>
            </w:r>
            <w:proofErr w:type="gramStart"/>
            <w:r>
              <w:t>flashing ,</w:t>
            </w:r>
            <w:proofErr w:type="gramEnd"/>
            <w:r>
              <w:t xml:space="preserve"> power cycle the </w:t>
            </w:r>
            <w:proofErr w:type="gramStart"/>
            <w:r>
              <w:t>platform .</w:t>
            </w:r>
            <w:proofErr w:type="gramEnd"/>
          </w:p>
          <w:p w14:paraId="07CD6091" w14:textId="77777777" w:rsidR="00000000" w:rsidRDefault="00000000">
            <w:pPr>
              <w:pStyle w:val="NormalWeb"/>
              <w:numPr>
                <w:ilvl w:val="0"/>
                <w:numId w:val="60"/>
              </w:numPr>
            </w:pPr>
            <w:r>
              <w:t xml:space="preserve">Use Serial console Software (putty, </w:t>
            </w:r>
            <w:proofErr w:type="spellStart"/>
            <w:r>
              <w:t>teraterm</w:t>
            </w:r>
            <w:proofErr w:type="spellEnd"/>
            <w:r>
              <w:t>, minicom) to watch the application running.</w:t>
            </w:r>
          </w:p>
          <w:p w14:paraId="6CFE47DB" w14:textId="77777777" w:rsidR="00000000" w:rsidRDefault="00000000">
            <w:pPr>
              <w:pStyle w:val="NormalWeb"/>
            </w:pPr>
            <w:r>
              <w:t> </w:t>
            </w:r>
          </w:p>
        </w:tc>
      </w:tr>
      <w:tr w:rsidR="00000000" w14:paraId="7AFD758F" w14:textId="77777777">
        <w:trPr>
          <w:divId w:val="1114986270"/>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30F5D5" w14:textId="77777777" w:rsidR="00000000" w:rsidRDefault="00000000">
            <w:pPr>
              <w:pStyle w:val="NormalWeb"/>
            </w:pPr>
            <w:r>
              <w:rPr>
                <w:rStyle w:val="Strong"/>
              </w:rPr>
              <w:t>Execution Example for flashing the model binary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53A925" w14:textId="77777777" w:rsidR="00000000" w:rsidRDefault="00000000">
            <w:pPr>
              <w:pStyle w:val="NormalWeb"/>
            </w:pPr>
            <w:r>
              <w:t>Flash model binary after flashing the image.</w:t>
            </w:r>
          </w:p>
          <w:p w14:paraId="1D8CD632" w14:textId="77777777" w:rsidR="00000000" w:rsidRDefault="00000000">
            <w:pPr>
              <w:pStyle w:val="NormalWeb"/>
            </w:pPr>
            <w:r>
              <w:t>python.exe synatool.py --</w:t>
            </w:r>
            <w:proofErr w:type="spellStart"/>
            <w:r>
              <w:t>fw</w:t>
            </w:r>
            <w:proofErr w:type="spellEnd"/>
            <w:r>
              <w:t xml:space="preserve"> --</w:t>
            </w:r>
            <w:proofErr w:type="spellStart"/>
            <w:proofErr w:type="gramStart"/>
            <w:r>
              <w:t>uart</w:t>
            </w:r>
            <w:proofErr w:type="spellEnd"/>
            <w:r>
              <w:t>  --comport  &lt;</w:t>
            </w:r>
            <w:proofErr w:type="gramEnd"/>
            <w:r>
              <w:t>COMPORT&gt; --</w:t>
            </w:r>
            <w:proofErr w:type="spellStart"/>
            <w:r>
              <w:t>baudrate</w:t>
            </w:r>
            <w:proofErr w:type="spellEnd"/>
            <w:r>
              <w:t xml:space="preserve"> 230400 --hostapi</w:t>
            </w:r>
            <w:proofErr w:type="gramStart"/>
            <w:r>
              <w:t>04  --</w:t>
            </w:r>
            <w:proofErr w:type="gramEnd"/>
            <w:r>
              <w:t>b0protocol</w:t>
            </w:r>
          </w:p>
          <w:p w14:paraId="3F020944" w14:textId="77777777" w:rsidR="00000000" w:rsidRDefault="00000000">
            <w:pPr>
              <w:pStyle w:val="NormalWeb"/>
            </w:pPr>
            <w:r>
              <w:t>or</w:t>
            </w:r>
          </w:p>
          <w:p w14:paraId="4C2A4C05" w14:textId="77777777" w:rsidR="00000000" w:rsidRDefault="00000000">
            <w:pPr>
              <w:pStyle w:val="NormalWeb"/>
            </w:pPr>
            <w:proofErr w:type="gramStart"/>
            <w:r>
              <w:t>python .</w:t>
            </w:r>
            <w:proofErr w:type="gramEnd"/>
            <w:r>
              <w:t>\synatool.py --</w:t>
            </w:r>
            <w:proofErr w:type="spellStart"/>
            <w:r>
              <w:t>fw</w:t>
            </w:r>
            <w:proofErr w:type="spellEnd"/>
            <w:r>
              <w:t xml:space="preserve"> --</w:t>
            </w:r>
            <w:proofErr w:type="spellStart"/>
            <w:proofErr w:type="gramStart"/>
            <w:r>
              <w:t>uart</w:t>
            </w:r>
            <w:proofErr w:type="spellEnd"/>
            <w:r>
              <w:t>  --comport  &lt;</w:t>
            </w:r>
            <w:proofErr w:type="gramEnd"/>
            <w:r>
              <w:t>COMPORT&gt; --</w:t>
            </w:r>
            <w:proofErr w:type="spellStart"/>
            <w:r>
              <w:t>baudrate</w:t>
            </w:r>
            <w:proofErr w:type="spellEnd"/>
            <w:r>
              <w:t xml:space="preserve"> 230400 --hostapi</w:t>
            </w:r>
            <w:proofErr w:type="gramStart"/>
            <w:r>
              <w:t>04  --</w:t>
            </w:r>
            <w:proofErr w:type="gramEnd"/>
            <w:r>
              <w:t>b0protocol</w:t>
            </w:r>
          </w:p>
          <w:p w14:paraId="0DB33F40" w14:textId="77777777" w:rsidR="00000000" w:rsidRDefault="00000000">
            <w:pPr>
              <w:pStyle w:val="NormalWeb"/>
              <w:numPr>
                <w:ilvl w:val="0"/>
                <w:numId w:val="62"/>
              </w:numPr>
            </w:pPr>
            <w:r>
              <w:t>Command Menu Appears</w:t>
            </w:r>
          </w:p>
          <w:p w14:paraId="308E2F27" w14:textId="77777777" w:rsidR="00000000" w:rsidRDefault="00000000">
            <w:pPr>
              <w:pStyle w:val="NormalWeb"/>
              <w:numPr>
                <w:ilvl w:val="1"/>
                <w:numId w:val="62"/>
              </w:numPr>
            </w:pPr>
            <w:proofErr w:type="spellStart"/>
            <w:r>
              <w:t>flashBurn</w:t>
            </w:r>
            <w:proofErr w:type="spellEnd"/>
            <w:r>
              <w:t xml:space="preserve"> &lt;MODEL_BINARY&gt; 0x629000</w:t>
            </w:r>
          </w:p>
          <w:p w14:paraId="59B3A7C9" w14:textId="77777777" w:rsidR="00000000" w:rsidRDefault="00000000">
            <w:pPr>
              <w:pStyle w:val="NormalWeb"/>
              <w:numPr>
                <w:ilvl w:val="1"/>
                <w:numId w:val="62"/>
              </w:numPr>
            </w:pPr>
            <w:r>
              <w:t>Exit</w:t>
            </w:r>
          </w:p>
          <w:p w14:paraId="5C38A1D6" w14:textId="77777777" w:rsidR="00000000" w:rsidRDefault="00000000">
            <w:pPr>
              <w:pStyle w:val="NormalWeb"/>
              <w:numPr>
                <w:ilvl w:val="0"/>
                <w:numId w:val="62"/>
              </w:numPr>
            </w:pPr>
            <w:r>
              <w:t xml:space="preserve">After successful </w:t>
            </w:r>
            <w:proofErr w:type="gramStart"/>
            <w:r>
              <w:t>flashing ,</w:t>
            </w:r>
            <w:proofErr w:type="gramEnd"/>
            <w:r>
              <w:t xml:space="preserve"> power cycle the </w:t>
            </w:r>
            <w:proofErr w:type="gramStart"/>
            <w:r>
              <w:t>platform .</w:t>
            </w:r>
            <w:proofErr w:type="gramEnd"/>
          </w:p>
          <w:p w14:paraId="03A56417" w14:textId="77777777" w:rsidR="00000000" w:rsidRDefault="00000000">
            <w:pPr>
              <w:pStyle w:val="NormalWeb"/>
            </w:pPr>
            <w:r>
              <w:t> </w:t>
            </w:r>
          </w:p>
        </w:tc>
      </w:tr>
    </w:tbl>
    <w:p w14:paraId="6893D96C" w14:textId="77777777" w:rsidR="00000000" w:rsidRDefault="00000000">
      <w:pPr>
        <w:pStyle w:val="Heading2"/>
        <w:rPr>
          <w:rFonts w:eastAsia="Times New Roman"/>
        </w:rPr>
      </w:pPr>
      <w:r>
        <w:rPr>
          <w:rFonts w:eastAsia="Times New Roman"/>
        </w:rPr>
        <w:t>2.5 Plugins</w:t>
      </w:r>
    </w:p>
    <w:p w14:paraId="0B08E26C" w14:textId="77777777" w:rsidR="00000000" w:rsidRDefault="00000000">
      <w:pPr>
        <w:pStyle w:val="Heading3"/>
        <w:rPr>
          <w:rFonts w:eastAsia="Times New Roman"/>
        </w:rPr>
      </w:pPr>
      <w:r>
        <w:rPr>
          <w:rFonts w:eastAsia="Times New Roman"/>
        </w:rPr>
        <w:t>2.5.1 Plugin Manager</w:t>
      </w:r>
    </w:p>
    <w:p w14:paraId="6EE30912" w14:textId="77777777" w:rsidR="00000000" w:rsidRDefault="00000000">
      <w:pPr>
        <w:pStyle w:val="NormalWeb"/>
      </w:pPr>
      <w:r>
        <w:rPr>
          <w:rStyle w:val="Strong"/>
        </w:rPr>
        <w:t>Purpose</w:t>
      </w:r>
      <w:r>
        <w:t xml:space="preserve">: The Plugin Manager in </w:t>
      </w:r>
      <w:proofErr w:type="spellStart"/>
      <w:r>
        <w:t>SynaToolKit</w:t>
      </w:r>
      <w:proofErr w:type="spellEnd"/>
      <w:r>
        <w:t xml:space="preserve"> allows users to install, manage, and update various plugins that enhance the functionality of the main software.</w:t>
      </w:r>
    </w:p>
    <w:p w14:paraId="16DFEE74" w14:textId="77777777" w:rsidR="00000000" w:rsidRDefault="00000000">
      <w:pPr>
        <w:pStyle w:val="NormalWeb"/>
      </w:pPr>
      <w:r>
        <w:rPr>
          <w:rStyle w:val="Strong"/>
        </w:rPr>
        <w:t>Features</w:t>
      </w:r>
      <w:r>
        <w:t>:</w:t>
      </w:r>
    </w:p>
    <w:p w14:paraId="27CB95CF" w14:textId="77777777" w:rsidR="00000000" w:rsidRDefault="00000000">
      <w:pPr>
        <w:pStyle w:val="NormalWeb"/>
        <w:numPr>
          <w:ilvl w:val="0"/>
          <w:numId w:val="64"/>
        </w:numPr>
      </w:pPr>
      <w:r>
        <w:rPr>
          <w:rStyle w:val="Strong"/>
        </w:rPr>
        <w:t>Install Plugins</w:t>
      </w:r>
      <w:r>
        <w:t>: Easily add new capabilities to the toolkit by installing plugins.</w:t>
      </w:r>
    </w:p>
    <w:p w14:paraId="483EEC7B" w14:textId="77777777" w:rsidR="00000000" w:rsidRDefault="00000000">
      <w:pPr>
        <w:pStyle w:val="NormalWeb"/>
        <w:numPr>
          <w:ilvl w:val="0"/>
          <w:numId w:val="64"/>
        </w:numPr>
      </w:pPr>
      <w:r>
        <w:rPr>
          <w:rStyle w:val="Strong"/>
        </w:rPr>
        <w:t>Access Installation Directory</w:t>
      </w:r>
      <w:r>
        <w:t>: View where plugins are stored on your system.</w:t>
      </w:r>
    </w:p>
    <w:p w14:paraId="3103130F" w14:textId="77777777" w:rsidR="00000000" w:rsidRDefault="00000000">
      <w:pPr>
        <w:pStyle w:val="NormalWeb"/>
        <w:numPr>
          <w:ilvl w:val="0"/>
          <w:numId w:val="64"/>
        </w:numPr>
      </w:pPr>
      <w:r>
        <w:rPr>
          <w:rStyle w:val="Strong"/>
        </w:rPr>
        <w:t>Refresh Plugin List</w:t>
      </w:r>
      <w:r>
        <w:t>: Update the list of available and installed plugins to reflect any changes or new additions.</w:t>
      </w:r>
    </w:p>
    <w:p w14:paraId="5DFF0143" w14:textId="77777777" w:rsidR="00000000" w:rsidRDefault="00000000">
      <w:pPr>
        <w:rPr>
          <w:rFonts w:eastAsia="Times New Roman"/>
        </w:rPr>
      </w:pPr>
      <w:r>
        <w:rPr>
          <w:rFonts w:eastAsia="Times New Roman"/>
          <w:noProof/>
        </w:rPr>
        <w:drawing>
          <wp:inline distT="0" distB="0" distL="0" distR="0" wp14:anchorId="6C5EE270" wp14:editId="0F21D7BB">
            <wp:extent cx="445770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7700" cy="2543175"/>
                    </a:xfrm>
                    <a:prstGeom prst="rect">
                      <a:avLst/>
                    </a:prstGeom>
                    <a:noFill/>
                    <a:ln>
                      <a:noFill/>
                    </a:ln>
                  </pic:spPr>
                </pic:pic>
              </a:graphicData>
            </a:graphic>
          </wp:inline>
        </w:drawing>
      </w:r>
    </w:p>
    <w:p w14:paraId="1AE046E0" w14:textId="77777777" w:rsidR="00000000" w:rsidRDefault="00000000">
      <w:pPr>
        <w:pStyle w:val="NormalWeb"/>
      </w:pPr>
      <w:r>
        <w:rPr>
          <w:rStyle w:val="Strong"/>
        </w:rPr>
        <w:t>Steps</w:t>
      </w:r>
      <w:r>
        <w:t>:</w:t>
      </w:r>
    </w:p>
    <w:p w14:paraId="290BC98E" w14:textId="77777777" w:rsidR="00000000" w:rsidRDefault="00000000">
      <w:pPr>
        <w:pStyle w:val="NormalWeb"/>
        <w:numPr>
          <w:ilvl w:val="0"/>
          <w:numId w:val="66"/>
        </w:numPr>
      </w:pPr>
      <w:r>
        <w:rPr>
          <w:rStyle w:val="Strong"/>
        </w:rPr>
        <w:t>Opening the Plugin Manager</w:t>
      </w:r>
      <w:r>
        <w:t>:</w:t>
      </w:r>
    </w:p>
    <w:p w14:paraId="44401FAE" w14:textId="77777777" w:rsidR="00000000" w:rsidRDefault="00000000">
      <w:pPr>
        <w:pStyle w:val="NormalWeb"/>
        <w:numPr>
          <w:ilvl w:val="1"/>
          <w:numId w:val="66"/>
        </w:numPr>
      </w:pPr>
      <w:r>
        <w:t xml:space="preserve">Navigate to the Plugin Manager from the main menu or toolbar of </w:t>
      </w:r>
      <w:proofErr w:type="spellStart"/>
      <w:r>
        <w:t>SynaToolKit</w:t>
      </w:r>
      <w:proofErr w:type="spellEnd"/>
      <w:r>
        <w:t>.</w:t>
      </w:r>
    </w:p>
    <w:p w14:paraId="6B0C40E8" w14:textId="77777777" w:rsidR="00000000" w:rsidRDefault="00000000">
      <w:pPr>
        <w:pStyle w:val="NormalWeb"/>
        <w:numPr>
          <w:ilvl w:val="0"/>
          <w:numId w:val="66"/>
        </w:numPr>
      </w:pPr>
      <w:r>
        <w:rPr>
          <w:rStyle w:val="Strong"/>
        </w:rPr>
        <w:t>Installing a Plugin</w:t>
      </w:r>
      <w:r>
        <w:t>:</w:t>
      </w:r>
    </w:p>
    <w:p w14:paraId="5022F74C" w14:textId="77777777" w:rsidR="00000000" w:rsidRDefault="00000000">
      <w:pPr>
        <w:pStyle w:val="NormalWeb"/>
        <w:numPr>
          <w:ilvl w:val="1"/>
          <w:numId w:val="66"/>
        </w:numPr>
      </w:pPr>
      <w:r>
        <w:t>Browse the list of available plugins.</w:t>
      </w:r>
    </w:p>
    <w:p w14:paraId="6875F18E" w14:textId="77777777" w:rsidR="00000000" w:rsidRDefault="00000000">
      <w:pPr>
        <w:pStyle w:val="NormalWeb"/>
        <w:numPr>
          <w:ilvl w:val="1"/>
          <w:numId w:val="66"/>
        </w:numPr>
      </w:pPr>
      <w:r>
        <w:t xml:space="preserve">Click the </w:t>
      </w:r>
      <w:r>
        <w:rPr>
          <w:rStyle w:val="HTMLCode"/>
        </w:rPr>
        <w:t>Install</w:t>
      </w:r>
      <w:r>
        <w:t xml:space="preserve"> button next to the plugin you wish to install. A progress indicator may appear to show the installation status.</w:t>
      </w:r>
    </w:p>
    <w:p w14:paraId="0FC0B15A" w14:textId="77777777" w:rsidR="00000000" w:rsidRDefault="00000000">
      <w:pPr>
        <w:pStyle w:val="NormalWeb"/>
        <w:numPr>
          <w:ilvl w:val="0"/>
          <w:numId w:val="66"/>
        </w:numPr>
      </w:pPr>
      <w:r>
        <w:rPr>
          <w:rStyle w:val="Strong"/>
        </w:rPr>
        <w:t>Viewing Installed Plugins</w:t>
      </w:r>
      <w:r>
        <w:t>:</w:t>
      </w:r>
    </w:p>
    <w:p w14:paraId="6E607839" w14:textId="77777777" w:rsidR="00000000" w:rsidRDefault="00000000">
      <w:pPr>
        <w:pStyle w:val="NormalWeb"/>
        <w:numPr>
          <w:ilvl w:val="1"/>
          <w:numId w:val="66"/>
        </w:numPr>
      </w:pPr>
      <w:r>
        <w:t xml:space="preserve">To view the installation directory and manage installed plugins, click </w:t>
      </w:r>
      <w:r>
        <w:rPr>
          <w:rStyle w:val="HTMLCode"/>
        </w:rPr>
        <w:t>Open Plugins Folder</w:t>
      </w:r>
      <w:r>
        <w:t>. This will open the folder in your system's file explorer.</w:t>
      </w:r>
    </w:p>
    <w:p w14:paraId="05F11B32" w14:textId="77777777" w:rsidR="00000000" w:rsidRDefault="00000000">
      <w:pPr>
        <w:pStyle w:val="NormalWeb"/>
        <w:numPr>
          <w:ilvl w:val="0"/>
          <w:numId w:val="66"/>
        </w:numPr>
      </w:pPr>
      <w:r>
        <w:rPr>
          <w:rStyle w:val="Strong"/>
        </w:rPr>
        <w:t>Updating Plugin List</w:t>
      </w:r>
      <w:r>
        <w:t>:</w:t>
      </w:r>
    </w:p>
    <w:p w14:paraId="0DAD03A4" w14:textId="77777777" w:rsidR="00000000" w:rsidRDefault="00000000">
      <w:pPr>
        <w:pStyle w:val="NormalWeb"/>
        <w:numPr>
          <w:ilvl w:val="1"/>
          <w:numId w:val="66"/>
        </w:numPr>
      </w:pPr>
      <w:r>
        <w:t xml:space="preserve">If you have added plugins manually to the directory or wish to refresh the list after an installation, click the </w:t>
      </w:r>
      <w:r>
        <w:rPr>
          <w:rStyle w:val="HTMLCode"/>
        </w:rPr>
        <w:t>Refresh</w:t>
      </w:r>
      <w:r>
        <w:t xml:space="preserve"> button. This ensures that the Plugin Manager displays the most current information.</w:t>
      </w:r>
    </w:p>
    <w:p w14:paraId="41716014" w14:textId="77777777" w:rsidR="00000000" w:rsidRDefault="00000000">
      <w:pPr>
        <w:pStyle w:val="NormalWeb"/>
      </w:pPr>
      <w:r>
        <w:rPr>
          <w:rStyle w:val="Strong"/>
        </w:rPr>
        <w:t>Note</w:t>
      </w:r>
      <w:r>
        <w:t>: Be sure to review the functionality and requirements of each plugin before installation to ensure compatibility with your current setup. Regular updates and management through the Plugin Manager will help maintain optimal performance and security of the software.</w:t>
      </w:r>
    </w:p>
    <w:p w14:paraId="357FAD44" w14:textId="77777777" w:rsidR="00000000" w:rsidRDefault="00000000">
      <w:pPr>
        <w:pStyle w:val="Heading2"/>
        <w:rPr>
          <w:rFonts w:eastAsia="Times New Roman"/>
        </w:rPr>
      </w:pPr>
      <w:r>
        <w:rPr>
          <w:rFonts w:eastAsia="Times New Roman"/>
        </w:rPr>
        <w:t>2.6 Help</w:t>
      </w:r>
    </w:p>
    <w:p w14:paraId="7E26E6E9" w14:textId="77777777" w:rsidR="00000000" w:rsidRDefault="00000000">
      <w:pPr>
        <w:pStyle w:val="Heading3"/>
        <w:rPr>
          <w:rFonts w:eastAsia="Times New Roman"/>
        </w:rPr>
      </w:pPr>
      <w:r>
        <w:rPr>
          <w:rFonts w:eastAsia="Times New Roman"/>
        </w:rPr>
        <w:t xml:space="preserve">2.6.1 About </w:t>
      </w:r>
      <w:proofErr w:type="spellStart"/>
      <w:r>
        <w:rPr>
          <w:rFonts w:eastAsia="Times New Roman"/>
        </w:rPr>
        <w:t>SynaToolkit</w:t>
      </w:r>
      <w:proofErr w:type="spellEnd"/>
    </w:p>
    <w:p w14:paraId="35757759" w14:textId="77777777" w:rsidR="00000000" w:rsidRDefault="00000000">
      <w:pPr>
        <w:pStyle w:val="NormalWeb"/>
      </w:pPr>
      <w:r>
        <w:rPr>
          <w:rStyle w:val="Strong"/>
        </w:rPr>
        <w:t>Purpose</w:t>
      </w:r>
      <w:r>
        <w:t xml:space="preserve">: This section provides users with comprehensive information about </w:t>
      </w:r>
      <w:proofErr w:type="spellStart"/>
      <w:r>
        <w:t>SynaToolkit</w:t>
      </w:r>
      <w:proofErr w:type="spellEnd"/>
      <w:r>
        <w:t>, including its version, features, and supported platforms.</w:t>
      </w:r>
    </w:p>
    <w:p w14:paraId="7670712A" w14:textId="77777777" w:rsidR="00000000" w:rsidRDefault="00000000">
      <w:pPr>
        <w:pStyle w:val="NormalWeb"/>
      </w:pPr>
      <w:r>
        <w:rPr>
          <w:rStyle w:val="Strong"/>
        </w:rPr>
        <w:t>Accessing Information</w:t>
      </w:r>
      <w:r>
        <w:t>:</w:t>
      </w:r>
    </w:p>
    <w:p w14:paraId="52B23E4F" w14:textId="77777777" w:rsidR="00000000" w:rsidRDefault="00000000">
      <w:pPr>
        <w:pStyle w:val="NormalWeb"/>
        <w:numPr>
          <w:ilvl w:val="0"/>
          <w:numId w:val="68"/>
        </w:numPr>
      </w:pPr>
      <w:r>
        <w:rPr>
          <w:rStyle w:val="Strong"/>
        </w:rPr>
        <w:t xml:space="preserve">Open About </w:t>
      </w:r>
      <w:proofErr w:type="spellStart"/>
      <w:r>
        <w:rPr>
          <w:rStyle w:val="Strong"/>
        </w:rPr>
        <w:t>SynaToolkit</w:t>
      </w:r>
      <w:proofErr w:type="spellEnd"/>
      <w:r>
        <w:t xml:space="preserve">: Navigate to the Help menu and select </w:t>
      </w:r>
      <w:r>
        <w:rPr>
          <w:rStyle w:val="HTMLCode"/>
        </w:rPr>
        <w:t xml:space="preserve">About </w:t>
      </w:r>
      <w:proofErr w:type="spellStart"/>
      <w:r>
        <w:rPr>
          <w:rStyle w:val="HTMLCode"/>
        </w:rPr>
        <w:t>SynaToolkit</w:t>
      </w:r>
      <w:proofErr w:type="spellEnd"/>
      <w:r>
        <w:t>. This will open a window displaying detailed information about the toolkit.</w:t>
      </w:r>
    </w:p>
    <w:p w14:paraId="1B0D45D4" w14:textId="77777777" w:rsidR="00000000" w:rsidRDefault="00000000">
      <w:pPr>
        <w:rPr>
          <w:rFonts w:eastAsia="Times New Roman"/>
        </w:rPr>
      </w:pPr>
      <w:r>
        <w:rPr>
          <w:rFonts w:eastAsia="Times New Roman"/>
          <w:noProof/>
        </w:rPr>
        <w:drawing>
          <wp:inline distT="0" distB="0" distL="0" distR="0" wp14:anchorId="205DC9EC" wp14:editId="491823EC">
            <wp:extent cx="4457700" cy="580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5800725"/>
                    </a:xfrm>
                    <a:prstGeom prst="rect">
                      <a:avLst/>
                    </a:prstGeom>
                    <a:noFill/>
                    <a:ln>
                      <a:noFill/>
                    </a:ln>
                  </pic:spPr>
                </pic:pic>
              </a:graphicData>
            </a:graphic>
          </wp:inline>
        </w:drawing>
      </w:r>
    </w:p>
    <w:p w14:paraId="673C836C" w14:textId="77777777" w:rsidR="00000000" w:rsidRDefault="00000000">
      <w:pPr>
        <w:pStyle w:val="NormalWeb"/>
      </w:pPr>
      <w:r>
        <w:rPr>
          <w:rStyle w:val="Strong"/>
        </w:rPr>
        <w:t>Content Includes</w:t>
      </w:r>
      <w:r>
        <w:t>:</w:t>
      </w:r>
    </w:p>
    <w:p w14:paraId="178AA2EC" w14:textId="77777777" w:rsidR="00000000" w:rsidRDefault="00000000">
      <w:pPr>
        <w:pStyle w:val="NormalWeb"/>
        <w:numPr>
          <w:ilvl w:val="0"/>
          <w:numId w:val="70"/>
        </w:numPr>
      </w:pPr>
      <w:r>
        <w:rPr>
          <w:rStyle w:val="Strong"/>
        </w:rPr>
        <w:t>Version Number</w:t>
      </w:r>
      <w:r>
        <w:t xml:space="preserve">: Displays the current version of </w:t>
      </w:r>
      <w:proofErr w:type="spellStart"/>
      <w:r>
        <w:t>SynaToolkit</w:t>
      </w:r>
      <w:proofErr w:type="spellEnd"/>
      <w:r>
        <w:t>, ensuring users know which version they are using.</w:t>
      </w:r>
    </w:p>
    <w:p w14:paraId="3C9905A9" w14:textId="77777777" w:rsidR="00000000" w:rsidRDefault="00000000">
      <w:pPr>
        <w:pStyle w:val="NormalWeb"/>
        <w:numPr>
          <w:ilvl w:val="0"/>
          <w:numId w:val="70"/>
        </w:numPr>
      </w:pPr>
      <w:r>
        <w:rPr>
          <w:rStyle w:val="Strong"/>
        </w:rPr>
        <w:t>License Information</w:t>
      </w:r>
      <w:r>
        <w:t xml:space="preserve">: Details the licensing under which </w:t>
      </w:r>
      <w:proofErr w:type="spellStart"/>
      <w:r>
        <w:t>SynaToolkit</w:t>
      </w:r>
      <w:proofErr w:type="spellEnd"/>
      <w:r>
        <w:t xml:space="preserve"> is released, including any user obligations or rights. This version is released under the MIT License.</w:t>
      </w:r>
    </w:p>
    <w:p w14:paraId="557AFAA3" w14:textId="77777777" w:rsidR="00000000" w:rsidRDefault="00000000">
      <w:pPr>
        <w:pStyle w:val="NormalWeb"/>
        <w:numPr>
          <w:ilvl w:val="0"/>
          <w:numId w:val="70"/>
        </w:numPr>
      </w:pPr>
      <w:r>
        <w:rPr>
          <w:rStyle w:val="Strong"/>
        </w:rPr>
        <w:t>Release Notes</w:t>
      </w:r>
      <w:r>
        <w:t>: Provides a summary of new features, improvements, and bug fixes in the latest release. Highlights from the latest notes include:</w:t>
      </w:r>
    </w:p>
    <w:p w14:paraId="69EE1BAD" w14:textId="77777777" w:rsidR="00000000" w:rsidRDefault="00000000">
      <w:pPr>
        <w:pStyle w:val="NormalWeb"/>
        <w:numPr>
          <w:ilvl w:val="1"/>
          <w:numId w:val="70"/>
        </w:numPr>
      </w:pPr>
      <w:r>
        <w:t>Support for various command types such as ROM, and FW commands.</w:t>
      </w:r>
    </w:p>
    <w:p w14:paraId="6EA89B3B" w14:textId="77777777" w:rsidR="00000000" w:rsidRDefault="00000000">
      <w:pPr>
        <w:pStyle w:val="NormalWeb"/>
        <w:numPr>
          <w:ilvl w:val="1"/>
          <w:numId w:val="70"/>
        </w:numPr>
      </w:pPr>
      <w:r>
        <w:t>Enhancements in GUI features like the Memory Analyzer and Video Streamer.</w:t>
      </w:r>
    </w:p>
    <w:p w14:paraId="5558090A" w14:textId="77777777" w:rsidR="00000000" w:rsidRDefault="00000000">
      <w:pPr>
        <w:pStyle w:val="NormalWeb"/>
        <w:numPr>
          <w:ilvl w:val="1"/>
          <w:numId w:val="70"/>
        </w:numPr>
      </w:pPr>
      <w:r>
        <w:t>Introduction of new tools such as the Plugin Manager and Image Generator for B0.</w:t>
      </w:r>
    </w:p>
    <w:p w14:paraId="2D5F9FF9" w14:textId="77777777" w:rsidR="00000000" w:rsidRDefault="00000000">
      <w:pPr>
        <w:pStyle w:val="NormalWeb"/>
        <w:numPr>
          <w:ilvl w:val="1"/>
          <w:numId w:val="70"/>
        </w:numPr>
      </w:pPr>
      <w:r>
        <w:t>Improvements and additions in connectivity options and simulation modes.</w:t>
      </w:r>
    </w:p>
    <w:p w14:paraId="4888D70B" w14:textId="77777777" w:rsidR="00000000" w:rsidRDefault="00000000">
      <w:pPr>
        <w:pStyle w:val="NormalWeb"/>
      </w:pPr>
      <w:r>
        <w:rPr>
          <w:rStyle w:val="Strong"/>
        </w:rPr>
        <w:t>Platform Support</w:t>
      </w:r>
      <w:r>
        <w:t>:</w:t>
      </w:r>
    </w:p>
    <w:p w14:paraId="44AE94B1" w14:textId="77777777" w:rsidR="00000000" w:rsidRDefault="00000000">
      <w:pPr>
        <w:pStyle w:val="NormalWeb"/>
        <w:numPr>
          <w:ilvl w:val="0"/>
          <w:numId w:val="72"/>
        </w:numPr>
      </w:pPr>
      <w:proofErr w:type="spellStart"/>
      <w:r>
        <w:t>SynaToolkit</w:t>
      </w:r>
      <w:proofErr w:type="spellEnd"/>
      <w:r>
        <w:t xml:space="preserve"> is primarily supported on Windows.</w:t>
      </w:r>
    </w:p>
    <w:p w14:paraId="788B2004" w14:textId="77777777" w:rsidR="00000000" w:rsidRDefault="00000000">
      <w:pPr>
        <w:pStyle w:val="NormalWeb"/>
      </w:pPr>
      <w:r>
        <w:rPr>
          <w:rStyle w:val="Strong"/>
        </w:rPr>
        <w:t>Guide to Release Notes</w:t>
      </w:r>
      <w:r>
        <w:t>:</w:t>
      </w:r>
    </w:p>
    <w:p w14:paraId="0C5831DE" w14:textId="77777777" w:rsidR="00000000" w:rsidRDefault="00000000">
      <w:pPr>
        <w:pStyle w:val="NormalWeb"/>
        <w:numPr>
          <w:ilvl w:val="0"/>
          <w:numId w:val="74"/>
        </w:numPr>
      </w:pPr>
      <w:r>
        <w:rPr>
          <w:rStyle w:val="Strong"/>
        </w:rPr>
        <w:t>Release Content</w:t>
      </w:r>
      <w:r>
        <w:t xml:space="preserve">: Details the commands and interfaces supported by </w:t>
      </w:r>
      <w:proofErr w:type="spellStart"/>
      <w:r>
        <w:t>SynaToolkit</w:t>
      </w:r>
      <w:proofErr w:type="spellEnd"/>
      <w:r>
        <w:t>, along with new functionalities added in the update.</w:t>
      </w:r>
    </w:p>
    <w:p w14:paraId="2E7DC13B" w14:textId="77777777" w:rsidR="00000000" w:rsidRDefault="00000000">
      <w:pPr>
        <w:pStyle w:val="NormalWeb"/>
        <w:numPr>
          <w:ilvl w:val="0"/>
          <w:numId w:val="74"/>
        </w:numPr>
      </w:pPr>
      <w:r>
        <w:rPr>
          <w:rStyle w:val="Strong"/>
        </w:rPr>
        <w:t>Added Features</w:t>
      </w:r>
      <w:r>
        <w:t>: Lists new tools and features introduced in the current version to enhance user interaction and toolkit performance.</w:t>
      </w:r>
    </w:p>
    <w:p w14:paraId="296AB506" w14:textId="77777777" w:rsidR="00000000" w:rsidRDefault="00000000">
      <w:pPr>
        <w:pStyle w:val="NormalWeb"/>
      </w:pPr>
      <w:r>
        <w:rPr>
          <w:rStyle w:val="Strong"/>
        </w:rPr>
        <w:t>Using this Information</w:t>
      </w:r>
      <w:r>
        <w:t>:</w:t>
      </w:r>
    </w:p>
    <w:p w14:paraId="7DAF70AE" w14:textId="77777777" w:rsidR="00000000" w:rsidRDefault="00000000">
      <w:pPr>
        <w:pStyle w:val="NormalWeb"/>
        <w:numPr>
          <w:ilvl w:val="0"/>
          <w:numId w:val="76"/>
        </w:numPr>
      </w:pPr>
      <w:r>
        <w:t xml:space="preserve">Use the About section to verify that your version of </w:t>
      </w:r>
      <w:proofErr w:type="spellStart"/>
      <w:r>
        <w:t>SynaToolkit</w:t>
      </w:r>
      <w:proofErr w:type="spellEnd"/>
      <w:r>
        <w:t xml:space="preserve"> is up to date and to understand the capabilities and limitations of your software. This is also useful for troubleshooting and when seeking support.</w:t>
      </w:r>
    </w:p>
    <w:p w14:paraId="4E82CAAE" w14:textId="77777777" w:rsidR="00000000" w:rsidRDefault="00000000">
      <w:pPr>
        <w:pStyle w:val="NormalWeb"/>
      </w:pPr>
      <w:r>
        <w:rPr>
          <w:rStyle w:val="Strong"/>
        </w:rPr>
        <w:t>Note</w:t>
      </w:r>
      <w:r>
        <w:t xml:space="preserve">: Regular updates to </w:t>
      </w:r>
      <w:proofErr w:type="spellStart"/>
      <w:r>
        <w:t>SynaToolkit</w:t>
      </w:r>
      <w:proofErr w:type="spellEnd"/>
      <w:r>
        <w:t xml:space="preserve"> introduce new features and improvements. Keeping abreast of this information ensures optimal use of the toolkit.</w:t>
      </w:r>
    </w:p>
    <w:p w14:paraId="0AA65EA3" w14:textId="77777777" w:rsidR="00000000" w:rsidRDefault="00000000">
      <w:pPr>
        <w:pStyle w:val="Heading1"/>
        <w:rPr>
          <w:rFonts w:eastAsia="Times New Roman"/>
        </w:rPr>
      </w:pPr>
      <w:r>
        <w:rPr>
          <w:rFonts w:eastAsia="Times New Roman"/>
        </w:rPr>
        <w:t>3.0 Logger Functionality</w:t>
      </w:r>
    </w:p>
    <w:p w14:paraId="2B895C7F" w14:textId="77777777" w:rsidR="00000000" w:rsidRDefault="00000000">
      <w:pPr>
        <w:pStyle w:val="Heading2"/>
        <w:rPr>
          <w:rFonts w:eastAsia="Times New Roman"/>
        </w:rPr>
      </w:pPr>
      <w:r>
        <w:rPr>
          <w:rFonts w:eastAsia="Times New Roman"/>
        </w:rPr>
        <w:t>3.1 Logger Connect/Disconnect</w:t>
      </w:r>
    </w:p>
    <w:p w14:paraId="4FAE4057" w14:textId="77777777" w:rsidR="00000000" w:rsidRDefault="00000000">
      <w:pPr>
        <w:pStyle w:val="NormalWeb"/>
      </w:pPr>
      <w:r>
        <w:rPr>
          <w:rStyle w:val="Strong"/>
        </w:rPr>
        <w:t>Purpose</w:t>
      </w:r>
      <w:r>
        <w:t>: Facilitates the connection and disconnection of the Logger tool to and from UART1 Com ports, allowing for dynamic logging of system communications.</w:t>
      </w:r>
    </w:p>
    <w:p w14:paraId="6AE71907" w14:textId="77777777" w:rsidR="00000000" w:rsidRDefault="00000000">
      <w:pPr>
        <w:pStyle w:val="Heading3"/>
        <w:rPr>
          <w:rFonts w:eastAsia="Times New Roman"/>
        </w:rPr>
      </w:pPr>
      <w:r>
        <w:rPr>
          <w:rFonts w:eastAsia="Times New Roman"/>
        </w:rPr>
        <w:t>3.1.1 Connect</w:t>
      </w:r>
    </w:p>
    <w:p w14:paraId="3EB81010" w14:textId="77777777" w:rsidR="00000000" w:rsidRDefault="00000000">
      <w:pPr>
        <w:pStyle w:val="NormalWeb"/>
        <w:numPr>
          <w:ilvl w:val="0"/>
          <w:numId w:val="78"/>
        </w:numPr>
      </w:pPr>
      <w:r>
        <w:rPr>
          <w:rStyle w:val="Strong"/>
        </w:rPr>
        <w:t>To Connect</w:t>
      </w:r>
      <w:r>
        <w:t xml:space="preserve">: Select the appropriate UART1 Com port and baud rate, then click the </w:t>
      </w:r>
      <w:r>
        <w:rPr>
          <w:rStyle w:val="HTMLCode"/>
        </w:rPr>
        <w:t>Connect</w:t>
      </w:r>
      <w:r>
        <w:t xml:space="preserve"> button. A new Logger tab will open for each connection, displaying incoming log data.</w:t>
      </w:r>
    </w:p>
    <w:p w14:paraId="364D0CA8" w14:textId="77777777" w:rsidR="00000000" w:rsidRDefault="00000000">
      <w:pPr>
        <w:pStyle w:val="NormalWeb"/>
        <w:numPr>
          <w:ilvl w:val="0"/>
          <w:numId w:val="78"/>
        </w:numPr>
      </w:pPr>
      <w:r>
        <w:rPr>
          <w:rStyle w:val="Strong"/>
        </w:rPr>
        <w:t>Requirements</w:t>
      </w:r>
      <w:r>
        <w:t>: Ensure the correct COM port and baud rate are selected to establish a successful connection.</w:t>
      </w:r>
    </w:p>
    <w:p w14:paraId="44EB5083" w14:textId="77777777" w:rsidR="00000000" w:rsidRDefault="00000000">
      <w:pPr>
        <w:rPr>
          <w:rFonts w:eastAsia="Times New Roman"/>
        </w:rPr>
      </w:pPr>
      <w:r>
        <w:rPr>
          <w:rFonts w:eastAsia="Times New Roman"/>
          <w:noProof/>
        </w:rPr>
        <w:drawing>
          <wp:inline distT="0" distB="0" distL="0" distR="0" wp14:anchorId="3E26EF9F" wp14:editId="76C38D43">
            <wp:extent cx="4457700" cy="466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7700" cy="466725"/>
                    </a:xfrm>
                    <a:prstGeom prst="rect">
                      <a:avLst/>
                    </a:prstGeom>
                    <a:noFill/>
                    <a:ln>
                      <a:noFill/>
                    </a:ln>
                  </pic:spPr>
                </pic:pic>
              </a:graphicData>
            </a:graphic>
          </wp:inline>
        </w:drawing>
      </w:r>
    </w:p>
    <w:p w14:paraId="127C965F" w14:textId="77777777" w:rsidR="00000000" w:rsidRDefault="00000000">
      <w:pPr>
        <w:pStyle w:val="Heading3"/>
        <w:rPr>
          <w:rFonts w:eastAsia="Times New Roman"/>
        </w:rPr>
      </w:pPr>
      <w:r>
        <w:rPr>
          <w:rFonts w:eastAsia="Times New Roman"/>
        </w:rPr>
        <w:t>3.1.2 Disconnect</w:t>
      </w:r>
    </w:p>
    <w:p w14:paraId="50A179C0" w14:textId="77777777" w:rsidR="00000000" w:rsidRDefault="00000000">
      <w:pPr>
        <w:pStyle w:val="NormalWeb"/>
        <w:numPr>
          <w:ilvl w:val="0"/>
          <w:numId w:val="80"/>
        </w:numPr>
      </w:pPr>
      <w:r>
        <w:rPr>
          <w:rStyle w:val="Strong"/>
        </w:rPr>
        <w:t>To Disconnect</w:t>
      </w:r>
      <w:r>
        <w:t xml:space="preserve">: Press the </w:t>
      </w:r>
      <w:r>
        <w:rPr>
          <w:rStyle w:val="HTMLCode"/>
        </w:rPr>
        <w:t>Disconnect</w:t>
      </w:r>
      <w:r>
        <w:t xml:space="preserve"> button to terminate the connection with the logger.</w:t>
      </w:r>
    </w:p>
    <w:p w14:paraId="5DC8A047" w14:textId="77777777" w:rsidR="00000000" w:rsidRDefault="00000000">
      <w:pPr>
        <w:pStyle w:val="NormalWeb"/>
        <w:numPr>
          <w:ilvl w:val="0"/>
          <w:numId w:val="80"/>
        </w:numPr>
      </w:pPr>
      <w:r>
        <w:rPr>
          <w:rStyle w:val="Strong"/>
        </w:rPr>
        <w:t>Tab Persistence</w:t>
      </w:r>
      <w:r>
        <w:t>: The Logger tab will remain open and accessible even after disconnection, allowing you to review the logged data.</w:t>
      </w:r>
    </w:p>
    <w:p w14:paraId="74B9A259" w14:textId="77777777" w:rsidR="00000000" w:rsidRDefault="00000000">
      <w:pPr>
        <w:rPr>
          <w:rFonts w:eastAsia="Times New Roman"/>
        </w:rPr>
      </w:pPr>
      <w:r>
        <w:rPr>
          <w:rFonts w:eastAsia="Times New Roman"/>
          <w:noProof/>
        </w:rPr>
        <w:drawing>
          <wp:inline distT="0" distB="0" distL="0" distR="0" wp14:anchorId="470F2FC3" wp14:editId="2CA81F63">
            <wp:extent cx="445770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7700" cy="381000"/>
                    </a:xfrm>
                    <a:prstGeom prst="rect">
                      <a:avLst/>
                    </a:prstGeom>
                    <a:noFill/>
                    <a:ln>
                      <a:noFill/>
                    </a:ln>
                  </pic:spPr>
                </pic:pic>
              </a:graphicData>
            </a:graphic>
          </wp:inline>
        </w:drawing>
      </w:r>
    </w:p>
    <w:p w14:paraId="10963961" w14:textId="77777777" w:rsidR="00000000" w:rsidRDefault="00000000">
      <w:pPr>
        <w:pStyle w:val="Heading3"/>
        <w:rPr>
          <w:rFonts w:eastAsia="Times New Roman"/>
        </w:rPr>
      </w:pPr>
      <w:r>
        <w:rPr>
          <w:rFonts w:eastAsia="Times New Roman"/>
        </w:rPr>
        <w:t>3.1.3 Clear Log</w:t>
      </w:r>
    </w:p>
    <w:p w14:paraId="6E23FA41" w14:textId="77777777" w:rsidR="00000000" w:rsidRDefault="00000000">
      <w:pPr>
        <w:pStyle w:val="NormalWeb"/>
        <w:numPr>
          <w:ilvl w:val="0"/>
          <w:numId w:val="82"/>
        </w:numPr>
      </w:pPr>
      <w:r>
        <w:rPr>
          <w:rStyle w:val="Strong"/>
        </w:rPr>
        <w:t>Functionality</w:t>
      </w:r>
      <w:r>
        <w:t>: Clears all data from the log buffer to free up space or prepare for new data.</w:t>
      </w:r>
    </w:p>
    <w:p w14:paraId="75447C68" w14:textId="77777777" w:rsidR="00000000" w:rsidRDefault="00000000">
      <w:pPr>
        <w:pStyle w:val="NormalWeb"/>
        <w:numPr>
          <w:ilvl w:val="0"/>
          <w:numId w:val="82"/>
        </w:numPr>
      </w:pPr>
      <w:r>
        <w:rPr>
          <w:rStyle w:val="Strong"/>
        </w:rPr>
        <w:t>Usage</w:t>
      </w:r>
      <w:r>
        <w:t xml:space="preserve">: Click the </w:t>
      </w:r>
      <w:r>
        <w:rPr>
          <w:rStyle w:val="HTMLCode"/>
        </w:rPr>
        <w:t>Clear Log</w:t>
      </w:r>
      <w:r>
        <w:t xml:space="preserve"> button to remove all existing entries from the log display.</w:t>
      </w:r>
    </w:p>
    <w:p w14:paraId="5F659817" w14:textId="77777777" w:rsidR="00000000" w:rsidRDefault="00000000">
      <w:pPr>
        <w:pStyle w:val="Heading3"/>
        <w:rPr>
          <w:rFonts w:eastAsia="Times New Roman"/>
        </w:rPr>
      </w:pPr>
      <w:r>
        <w:rPr>
          <w:rFonts w:eastAsia="Times New Roman"/>
        </w:rPr>
        <w:t>3.1.4 Raw Logs</w:t>
      </w:r>
    </w:p>
    <w:p w14:paraId="5788A35D" w14:textId="77777777" w:rsidR="00000000" w:rsidRDefault="00000000">
      <w:pPr>
        <w:pStyle w:val="NormalWeb"/>
        <w:numPr>
          <w:ilvl w:val="0"/>
          <w:numId w:val="84"/>
        </w:numPr>
      </w:pPr>
      <w:r>
        <w:rPr>
          <w:rStyle w:val="Strong"/>
        </w:rPr>
        <w:t>Overview</w:t>
      </w:r>
      <w:r>
        <w:t>: If enabled, the logger will display logs without parsing them according to the SR110 format, showing raw data as received.</w:t>
      </w:r>
    </w:p>
    <w:p w14:paraId="2FF00E0A" w14:textId="77777777" w:rsidR="00000000" w:rsidRDefault="00000000">
      <w:pPr>
        <w:pStyle w:val="NormalWeb"/>
        <w:numPr>
          <w:ilvl w:val="0"/>
          <w:numId w:val="84"/>
        </w:numPr>
      </w:pPr>
      <w:r>
        <w:rPr>
          <w:rStyle w:val="Strong"/>
        </w:rPr>
        <w:t>Toggle</w:t>
      </w:r>
      <w:r>
        <w:t xml:space="preserve">: Check the </w:t>
      </w:r>
      <w:r>
        <w:rPr>
          <w:rStyle w:val="HTMLCode"/>
        </w:rPr>
        <w:t>Raw Logs</w:t>
      </w:r>
      <w:r>
        <w:t xml:space="preserve"> box to view unprocessed log entries.</w:t>
      </w:r>
    </w:p>
    <w:p w14:paraId="275754A6" w14:textId="77777777" w:rsidR="00000000" w:rsidRDefault="00000000">
      <w:pPr>
        <w:pStyle w:val="Heading3"/>
        <w:rPr>
          <w:rFonts w:eastAsia="Times New Roman"/>
        </w:rPr>
      </w:pPr>
      <w:r>
        <w:rPr>
          <w:rFonts w:eastAsia="Times New Roman"/>
        </w:rPr>
        <w:t>3.1.5 Log Commands</w:t>
      </w:r>
    </w:p>
    <w:p w14:paraId="5C5734ED" w14:textId="77777777" w:rsidR="00000000" w:rsidRDefault="00000000">
      <w:pPr>
        <w:pStyle w:val="NormalWeb"/>
        <w:numPr>
          <w:ilvl w:val="0"/>
          <w:numId w:val="86"/>
        </w:numPr>
      </w:pPr>
      <w:r>
        <w:rPr>
          <w:rStyle w:val="Strong"/>
        </w:rPr>
        <w:t>Functionality</w:t>
      </w:r>
      <w:r>
        <w:t xml:space="preserve">: When checked, commands executed through </w:t>
      </w:r>
      <w:proofErr w:type="spellStart"/>
      <w:r>
        <w:t>SynaTool</w:t>
      </w:r>
      <w:proofErr w:type="spellEnd"/>
      <w:r>
        <w:t xml:space="preserve"> are logged, providing a transcript of actions performed during the session.</w:t>
      </w:r>
    </w:p>
    <w:p w14:paraId="18965306" w14:textId="77777777" w:rsidR="00000000" w:rsidRDefault="00000000">
      <w:pPr>
        <w:pStyle w:val="NormalWeb"/>
        <w:numPr>
          <w:ilvl w:val="0"/>
          <w:numId w:val="86"/>
        </w:numPr>
      </w:pPr>
      <w:r>
        <w:rPr>
          <w:rStyle w:val="Strong"/>
        </w:rPr>
        <w:t>Activation</w:t>
      </w:r>
      <w:r>
        <w:t xml:space="preserve">: Check the </w:t>
      </w:r>
      <w:r>
        <w:rPr>
          <w:rStyle w:val="HTMLCode"/>
        </w:rPr>
        <w:t>Log Commands</w:t>
      </w:r>
      <w:r>
        <w:t xml:space="preserve"> box to include command logging in the session data.</w:t>
      </w:r>
    </w:p>
    <w:p w14:paraId="59FBC85F" w14:textId="77777777" w:rsidR="00000000" w:rsidRDefault="00000000">
      <w:pPr>
        <w:pStyle w:val="NormalWeb"/>
      </w:pPr>
      <w:r>
        <w:rPr>
          <w:rStyle w:val="Strong"/>
        </w:rPr>
        <w:t>Usage Notes</w:t>
      </w:r>
      <w:r>
        <w:t>:</w:t>
      </w:r>
    </w:p>
    <w:p w14:paraId="2B42D162" w14:textId="77777777" w:rsidR="00000000" w:rsidRDefault="00000000">
      <w:pPr>
        <w:pStyle w:val="NormalWeb"/>
        <w:numPr>
          <w:ilvl w:val="0"/>
          <w:numId w:val="88"/>
        </w:numPr>
      </w:pPr>
      <w:r>
        <w:t>Utilizing the Logger effectively can aid in troubleshooting and monitoring the system’s communication with connected devices.</w:t>
      </w:r>
    </w:p>
    <w:p w14:paraId="3D677385" w14:textId="77777777" w:rsidR="00000000" w:rsidRDefault="00000000">
      <w:pPr>
        <w:pStyle w:val="NormalWeb"/>
        <w:numPr>
          <w:ilvl w:val="0"/>
          <w:numId w:val="88"/>
        </w:numPr>
      </w:pPr>
      <w:r>
        <w:t>Ensure that logs are saved or cleared appropriately to avoid loss of important data or overflow that could hinder performance.</w:t>
      </w:r>
    </w:p>
    <w:p w14:paraId="44C783C4" w14:textId="77777777" w:rsidR="00000000" w:rsidRDefault="00000000">
      <w:pPr>
        <w:pStyle w:val="Heading2"/>
        <w:rPr>
          <w:rFonts w:eastAsia="Times New Roman"/>
        </w:rPr>
      </w:pPr>
      <w:r>
        <w:rPr>
          <w:rFonts w:eastAsia="Times New Roman"/>
        </w:rPr>
        <w:t xml:space="preserve">3.2 Log </w:t>
      </w:r>
      <w:proofErr w:type="spellStart"/>
      <w:r>
        <w:rPr>
          <w:rFonts w:eastAsia="Times New Roman"/>
        </w:rPr>
        <w:t>NameSpaces</w:t>
      </w:r>
      <w:proofErr w:type="spellEnd"/>
    </w:p>
    <w:p w14:paraId="3516D6DD" w14:textId="77777777" w:rsidR="00000000" w:rsidRDefault="00000000">
      <w:pPr>
        <w:pStyle w:val="NormalWeb"/>
      </w:pPr>
      <w:r>
        <w:rPr>
          <w:rStyle w:val="Strong"/>
        </w:rPr>
        <w:t>Purpose</w:t>
      </w:r>
      <w:r>
        <w:t>: Allows users to select different namespaces related to supported chips and cores, facilitating targeted logging sessions specific to hardware components.</w:t>
      </w:r>
    </w:p>
    <w:p w14:paraId="483D9BE6" w14:textId="77777777" w:rsidR="00000000" w:rsidRDefault="00000000">
      <w:pPr>
        <w:pStyle w:val="NormalWeb"/>
      </w:pPr>
      <w:r>
        <w:rPr>
          <w:rStyle w:val="Strong"/>
        </w:rPr>
        <w:t>Functionality</w:t>
      </w:r>
      <w:r>
        <w:t>:</w:t>
      </w:r>
    </w:p>
    <w:p w14:paraId="7E92A88F" w14:textId="77777777" w:rsidR="00000000" w:rsidRDefault="00000000">
      <w:pPr>
        <w:pStyle w:val="NormalWeb"/>
        <w:numPr>
          <w:ilvl w:val="0"/>
          <w:numId w:val="90"/>
        </w:numPr>
      </w:pPr>
      <w:r>
        <w:t>Currently, the tool supports logging for the SR110 chip with core M55, M4, with the potential to expand to other chips and cores in the future.</w:t>
      </w:r>
    </w:p>
    <w:p w14:paraId="5B596644" w14:textId="77777777" w:rsidR="00000000" w:rsidRDefault="00000000">
      <w:pPr>
        <w:rPr>
          <w:rFonts w:eastAsia="Times New Roman"/>
        </w:rPr>
      </w:pPr>
      <w:r>
        <w:rPr>
          <w:rFonts w:eastAsia="Times New Roman"/>
          <w:noProof/>
        </w:rPr>
        <w:drawing>
          <wp:inline distT="0" distB="0" distL="0" distR="0" wp14:anchorId="48C8E0BF" wp14:editId="5D62D9AD">
            <wp:extent cx="3171825" cy="1162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1825" cy="1162050"/>
                    </a:xfrm>
                    <a:prstGeom prst="rect">
                      <a:avLst/>
                    </a:prstGeom>
                    <a:noFill/>
                    <a:ln>
                      <a:noFill/>
                    </a:ln>
                  </pic:spPr>
                </pic:pic>
              </a:graphicData>
            </a:graphic>
          </wp:inline>
        </w:drawing>
      </w:r>
    </w:p>
    <w:p w14:paraId="0FB52356" w14:textId="77777777" w:rsidR="00000000" w:rsidRDefault="00000000">
      <w:pPr>
        <w:pStyle w:val="Heading2"/>
        <w:rPr>
          <w:rFonts w:eastAsia="Times New Roman"/>
        </w:rPr>
      </w:pPr>
      <w:r>
        <w:rPr>
          <w:rFonts w:eastAsia="Times New Roman"/>
        </w:rPr>
        <w:t>3.3 Levels</w:t>
      </w:r>
    </w:p>
    <w:p w14:paraId="33194B8C" w14:textId="77777777" w:rsidR="00000000" w:rsidRDefault="00000000">
      <w:pPr>
        <w:pStyle w:val="NormalWeb"/>
      </w:pPr>
      <w:r>
        <w:rPr>
          <w:rStyle w:val="Strong"/>
        </w:rPr>
        <w:t>Purpose</w:t>
      </w:r>
      <w:r>
        <w:t>: Provides a customizable logging experience by allowing users to select which levels of log messages (such as Errors, Warnings, or Debug information) are visible.</w:t>
      </w:r>
    </w:p>
    <w:p w14:paraId="6C740143" w14:textId="77777777" w:rsidR="00000000" w:rsidRDefault="00000000">
      <w:pPr>
        <w:pStyle w:val="NormalWeb"/>
      </w:pPr>
      <w:r>
        <w:rPr>
          <w:rStyle w:val="Strong"/>
        </w:rPr>
        <w:t>Features</w:t>
      </w:r>
      <w:r>
        <w:t>:</w:t>
      </w:r>
    </w:p>
    <w:p w14:paraId="39616B84" w14:textId="77777777" w:rsidR="00000000" w:rsidRDefault="00000000">
      <w:pPr>
        <w:pStyle w:val="NormalWeb"/>
        <w:numPr>
          <w:ilvl w:val="0"/>
          <w:numId w:val="92"/>
        </w:numPr>
      </w:pPr>
      <w:r>
        <w:rPr>
          <w:rStyle w:val="Strong"/>
        </w:rPr>
        <w:t>Selective Visibility</w:t>
      </w:r>
      <w:r>
        <w:t>: Toggle visibility of log messages by level to focus on relevant data, such as debugging information or errors.</w:t>
      </w:r>
    </w:p>
    <w:p w14:paraId="69666A50" w14:textId="77777777" w:rsidR="00000000" w:rsidRDefault="00000000">
      <w:pPr>
        <w:pStyle w:val="NormalWeb"/>
        <w:numPr>
          <w:ilvl w:val="0"/>
          <w:numId w:val="92"/>
        </w:numPr>
      </w:pPr>
      <w:r>
        <w:rPr>
          <w:rStyle w:val="Strong"/>
        </w:rPr>
        <w:t>Customize Appearance</w:t>
      </w:r>
      <w:r>
        <w:t>: Modify the appearance of log messages by level for better readability or personal preference.</w:t>
      </w:r>
    </w:p>
    <w:p w14:paraId="19096438" w14:textId="77777777" w:rsidR="00000000" w:rsidRDefault="00000000">
      <w:pPr>
        <w:rPr>
          <w:rFonts w:eastAsia="Times New Roman"/>
        </w:rPr>
      </w:pPr>
      <w:r>
        <w:rPr>
          <w:rFonts w:eastAsia="Times New Roman"/>
          <w:noProof/>
        </w:rPr>
        <w:drawing>
          <wp:inline distT="0" distB="0" distL="0" distR="0" wp14:anchorId="344596F8" wp14:editId="6CBD68C1">
            <wp:extent cx="3009900" cy="1657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9900" cy="1657350"/>
                    </a:xfrm>
                    <a:prstGeom prst="rect">
                      <a:avLst/>
                    </a:prstGeom>
                    <a:noFill/>
                    <a:ln>
                      <a:noFill/>
                    </a:ln>
                  </pic:spPr>
                </pic:pic>
              </a:graphicData>
            </a:graphic>
          </wp:inline>
        </w:drawing>
      </w:r>
    </w:p>
    <w:p w14:paraId="18567410" w14:textId="77777777" w:rsidR="00000000" w:rsidRDefault="00000000">
      <w:pPr>
        <w:pStyle w:val="NormalWeb"/>
      </w:pPr>
      <w:r>
        <w:t xml:space="preserve">If you focus on one of the </w:t>
      </w:r>
      <w:proofErr w:type="gramStart"/>
      <w:r>
        <w:t>level</w:t>
      </w:r>
      <w:proofErr w:type="gramEnd"/>
      <w:r>
        <w:t xml:space="preserve"> with mouse and press right button the new windows will be popup where you can select one of options:</w:t>
      </w:r>
    </w:p>
    <w:p w14:paraId="47AF5ABC" w14:textId="77777777" w:rsidR="00000000" w:rsidRDefault="00000000">
      <w:pPr>
        <w:pStyle w:val="Heading3"/>
        <w:rPr>
          <w:rFonts w:eastAsia="Times New Roman"/>
        </w:rPr>
      </w:pPr>
      <w:r>
        <w:rPr>
          <w:rFonts w:eastAsia="Times New Roman"/>
        </w:rPr>
        <w:t>3.3.1 Enabling/Disabling Levels</w:t>
      </w:r>
    </w:p>
    <w:p w14:paraId="2D38BEBB" w14:textId="77777777" w:rsidR="00000000" w:rsidRDefault="00000000">
      <w:pPr>
        <w:pStyle w:val="NormalWeb"/>
        <w:numPr>
          <w:ilvl w:val="0"/>
          <w:numId w:val="94"/>
        </w:numPr>
      </w:pPr>
      <w:r>
        <w:rPr>
          <w:rStyle w:val="Strong"/>
        </w:rPr>
        <w:t>Access</w:t>
      </w:r>
      <w:r>
        <w:t>: Right-click on any level in the levels window to access options.</w:t>
      </w:r>
    </w:p>
    <w:p w14:paraId="74F9DD01" w14:textId="77777777" w:rsidR="00000000" w:rsidRDefault="00000000">
      <w:pPr>
        <w:pStyle w:val="NormalWeb"/>
        <w:numPr>
          <w:ilvl w:val="0"/>
          <w:numId w:val="94"/>
        </w:numPr>
      </w:pPr>
      <w:r>
        <w:rPr>
          <w:rStyle w:val="Strong"/>
        </w:rPr>
        <w:t>Options</w:t>
      </w:r>
      <w:r>
        <w:t>:</w:t>
      </w:r>
    </w:p>
    <w:p w14:paraId="30A05DBC" w14:textId="77777777" w:rsidR="00000000" w:rsidRDefault="00000000">
      <w:pPr>
        <w:pStyle w:val="NormalWeb"/>
        <w:numPr>
          <w:ilvl w:val="1"/>
          <w:numId w:val="94"/>
        </w:numPr>
      </w:pPr>
      <w:r>
        <w:rPr>
          <w:rStyle w:val="Strong"/>
        </w:rPr>
        <w:t>Enable All</w:t>
      </w:r>
      <w:r>
        <w:t>: Show all log levels.</w:t>
      </w:r>
    </w:p>
    <w:p w14:paraId="1338BE35" w14:textId="77777777" w:rsidR="00000000" w:rsidRDefault="00000000">
      <w:pPr>
        <w:pStyle w:val="NormalWeb"/>
        <w:numPr>
          <w:ilvl w:val="1"/>
          <w:numId w:val="94"/>
        </w:numPr>
      </w:pPr>
      <w:r>
        <w:rPr>
          <w:rStyle w:val="Strong"/>
        </w:rPr>
        <w:t>Disable All</w:t>
      </w:r>
      <w:r>
        <w:t>: Hide all log levels.</w:t>
      </w:r>
    </w:p>
    <w:p w14:paraId="02E5A09E" w14:textId="77777777" w:rsidR="00000000" w:rsidRDefault="00000000">
      <w:pPr>
        <w:pStyle w:val="NormalWeb"/>
        <w:numPr>
          <w:ilvl w:val="1"/>
          <w:numId w:val="94"/>
        </w:numPr>
      </w:pPr>
      <w:r>
        <w:rPr>
          <w:rStyle w:val="Strong"/>
        </w:rPr>
        <w:t>Edit Selected Level</w:t>
      </w:r>
      <w:r>
        <w:t xml:space="preserve">: Open the level editor to change properties such as </w:t>
      </w:r>
      <w:proofErr w:type="spellStart"/>
      <w:r>
        <w:t>color</w:t>
      </w:r>
      <w:proofErr w:type="spellEnd"/>
      <w:r>
        <w:t xml:space="preserve"> and font style.</w:t>
      </w:r>
    </w:p>
    <w:p w14:paraId="3E4F8B11" w14:textId="77777777" w:rsidR="00000000" w:rsidRDefault="00000000">
      <w:pPr>
        <w:rPr>
          <w:rFonts w:eastAsia="Times New Roman"/>
        </w:rPr>
      </w:pPr>
      <w:r>
        <w:rPr>
          <w:rFonts w:eastAsia="Times New Roman"/>
          <w:noProof/>
        </w:rPr>
        <w:drawing>
          <wp:inline distT="0" distB="0" distL="0" distR="0" wp14:anchorId="3968AAF3" wp14:editId="7F730969">
            <wp:extent cx="3600450" cy="1819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450" cy="1819275"/>
                    </a:xfrm>
                    <a:prstGeom prst="rect">
                      <a:avLst/>
                    </a:prstGeom>
                    <a:noFill/>
                    <a:ln>
                      <a:noFill/>
                    </a:ln>
                  </pic:spPr>
                </pic:pic>
              </a:graphicData>
            </a:graphic>
          </wp:inline>
        </w:drawing>
      </w:r>
    </w:p>
    <w:p w14:paraId="0C96D177" w14:textId="77777777" w:rsidR="00000000" w:rsidRDefault="00000000">
      <w:pPr>
        <w:pStyle w:val="Heading3"/>
        <w:rPr>
          <w:rFonts w:eastAsia="Times New Roman"/>
        </w:rPr>
      </w:pPr>
      <w:r>
        <w:rPr>
          <w:rFonts w:eastAsia="Times New Roman"/>
        </w:rPr>
        <w:t>3.3.2 Level Editor</w:t>
      </w:r>
    </w:p>
    <w:p w14:paraId="10EE74E3" w14:textId="77777777" w:rsidR="00000000" w:rsidRDefault="00000000">
      <w:pPr>
        <w:pStyle w:val="NormalWeb"/>
        <w:numPr>
          <w:ilvl w:val="0"/>
          <w:numId w:val="96"/>
        </w:numPr>
      </w:pPr>
      <w:r>
        <w:rPr>
          <w:rStyle w:val="Strong"/>
        </w:rPr>
        <w:t>Functionality</w:t>
      </w:r>
      <w:r>
        <w:t>: Customize the visual properties of log messages for each level.</w:t>
      </w:r>
    </w:p>
    <w:p w14:paraId="2706D3DA" w14:textId="77777777" w:rsidR="00000000" w:rsidRDefault="00000000">
      <w:pPr>
        <w:pStyle w:val="NormalWeb"/>
        <w:numPr>
          <w:ilvl w:val="0"/>
          <w:numId w:val="96"/>
        </w:numPr>
      </w:pPr>
      <w:r>
        <w:rPr>
          <w:rStyle w:val="Strong"/>
        </w:rPr>
        <w:t>Settings</w:t>
      </w:r>
      <w:r>
        <w:t>:</w:t>
      </w:r>
    </w:p>
    <w:p w14:paraId="4BFA0C30" w14:textId="77777777" w:rsidR="00000000" w:rsidRDefault="00000000">
      <w:pPr>
        <w:pStyle w:val="NormalWeb"/>
        <w:numPr>
          <w:ilvl w:val="1"/>
          <w:numId w:val="96"/>
        </w:numPr>
      </w:pPr>
      <w:r>
        <w:rPr>
          <w:rStyle w:val="Strong"/>
        </w:rPr>
        <w:t xml:space="preserve">Light/Dark Mode </w:t>
      </w:r>
      <w:proofErr w:type="spellStart"/>
      <w:r>
        <w:rPr>
          <w:rStyle w:val="Strong"/>
        </w:rPr>
        <w:t>Color</w:t>
      </w:r>
      <w:proofErr w:type="spellEnd"/>
      <w:r>
        <w:rPr>
          <w:rStyle w:val="Strong"/>
        </w:rPr>
        <w:t xml:space="preserve"> Settings</w:t>
      </w:r>
      <w:r>
        <w:t xml:space="preserve">: Adjust text and background </w:t>
      </w:r>
      <w:proofErr w:type="spellStart"/>
      <w:r>
        <w:t>colors</w:t>
      </w:r>
      <w:proofErr w:type="spellEnd"/>
      <w:r>
        <w:t xml:space="preserve"> for both light and dark modes.</w:t>
      </w:r>
    </w:p>
    <w:p w14:paraId="52B27DE7" w14:textId="77777777" w:rsidR="00000000" w:rsidRDefault="00000000">
      <w:pPr>
        <w:pStyle w:val="NormalWeb"/>
        <w:numPr>
          <w:ilvl w:val="1"/>
          <w:numId w:val="96"/>
        </w:numPr>
      </w:pPr>
      <w:r>
        <w:rPr>
          <w:rStyle w:val="Strong"/>
        </w:rPr>
        <w:t>Font Styles</w:t>
      </w:r>
      <w:r>
        <w:t>: Change font styles including bold, italic, and underline.</w:t>
      </w:r>
    </w:p>
    <w:p w14:paraId="2494F969" w14:textId="77777777" w:rsidR="00000000" w:rsidRDefault="00000000">
      <w:pPr>
        <w:pStyle w:val="NormalWeb"/>
        <w:numPr>
          <w:ilvl w:val="0"/>
          <w:numId w:val="96"/>
        </w:numPr>
      </w:pPr>
      <w:r>
        <w:rPr>
          <w:rStyle w:val="Strong"/>
        </w:rPr>
        <w:t>Preview</w:t>
      </w:r>
      <w:r>
        <w:t>: View changes in real-time within the preview pane at the bottom of the level editor window.</w:t>
      </w:r>
    </w:p>
    <w:p w14:paraId="0230F99B" w14:textId="77777777" w:rsidR="00000000" w:rsidRDefault="00000000">
      <w:pPr>
        <w:rPr>
          <w:rFonts w:eastAsia="Times New Roman"/>
        </w:rPr>
      </w:pPr>
      <w:r>
        <w:rPr>
          <w:rFonts w:eastAsia="Times New Roman"/>
          <w:noProof/>
        </w:rPr>
        <w:drawing>
          <wp:inline distT="0" distB="0" distL="0" distR="0" wp14:anchorId="7B3CF8E0" wp14:editId="6D24B3C4">
            <wp:extent cx="3305175" cy="2990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2990850"/>
                    </a:xfrm>
                    <a:prstGeom prst="rect">
                      <a:avLst/>
                    </a:prstGeom>
                    <a:noFill/>
                    <a:ln>
                      <a:noFill/>
                    </a:ln>
                  </pic:spPr>
                </pic:pic>
              </a:graphicData>
            </a:graphic>
          </wp:inline>
        </w:drawing>
      </w:r>
    </w:p>
    <w:p w14:paraId="2BE45539" w14:textId="77777777" w:rsidR="00000000" w:rsidRDefault="00000000">
      <w:pPr>
        <w:pStyle w:val="Heading3"/>
        <w:rPr>
          <w:rFonts w:eastAsia="Times New Roman"/>
        </w:rPr>
      </w:pPr>
      <w:r>
        <w:rPr>
          <w:rFonts w:eastAsia="Times New Roman"/>
        </w:rPr>
        <w:t>3.3.3 Presets</w:t>
      </w:r>
    </w:p>
    <w:p w14:paraId="71A64219" w14:textId="77777777" w:rsidR="00000000" w:rsidRDefault="00000000">
      <w:pPr>
        <w:pStyle w:val="NormalWeb"/>
        <w:numPr>
          <w:ilvl w:val="0"/>
          <w:numId w:val="98"/>
        </w:numPr>
      </w:pPr>
      <w:r>
        <w:rPr>
          <w:rStyle w:val="Strong"/>
        </w:rPr>
        <w:t>Purpose</w:t>
      </w:r>
      <w:r>
        <w:t>: Quickly apply predefined or custom styling presets to log levels.</w:t>
      </w:r>
    </w:p>
    <w:p w14:paraId="1242BA7C" w14:textId="77777777" w:rsidR="00000000" w:rsidRDefault="00000000">
      <w:pPr>
        <w:pStyle w:val="NormalWeb"/>
        <w:numPr>
          <w:ilvl w:val="0"/>
          <w:numId w:val="98"/>
        </w:numPr>
      </w:pPr>
      <w:r>
        <w:rPr>
          <w:rStyle w:val="Strong"/>
        </w:rPr>
        <w:t>Usage</w:t>
      </w:r>
      <w:r>
        <w:t>:</w:t>
      </w:r>
    </w:p>
    <w:p w14:paraId="24F8F533" w14:textId="77777777" w:rsidR="00000000" w:rsidRDefault="00000000">
      <w:pPr>
        <w:pStyle w:val="NormalWeb"/>
        <w:numPr>
          <w:ilvl w:val="1"/>
          <w:numId w:val="98"/>
        </w:numPr>
      </w:pPr>
      <w:r>
        <w:rPr>
          <w:rStyle w:val="Strong"/>
        </w:rPr>
        <w:t>Set as Default Preset</w:t>
      </w:r>
      <w:r>
        <w:t>: Apply the selected preset as the default for all log levels.</w:t>
      </w:r>
    </w:p>
    <w:p w14:paraId="7DE36A4F" w14:textId="77777777" w:rsidR="00000000" w:rsidRDefault="00000000">
      <w:pPr>
        <w:pStyle w:val="NormalWeb"/>
        <w:numPr>
          <w:ilvl w:val="1"/>
          <w:numId w:val="98"/>
        </w:numPr>
      </w:pPr>
      <w:r>
        <w:rPr>
          <w:rStyle w:val="Strong"/>
        </w:rPr>
        <w:t>Reset to Default</w:t>
      </w:r>
      <w:r>
        <w:t>: Revert to the application's default preset settings.</w:t>
      </w:r>
    </w:p>
    <w:p w14:paraId="18724F2A" w14:textId="77777777" w:rsidR="00000000" w:rsidRDefault="00000000">
      <w:pPr>
        <w:pStyle w:val="NormalWeb"/>
      </w:pPr>
      <w:r>
        <w:rPr>
          <w:rStyle w:val="Strong"/>
        </w:rPr>
        <w:t>Usage Tips</w:t>
      </w:r>
      <w:r>
        <w:t>:</w:t>
      </w:r>
    </w:p>
    <w:p w14:paraId="7453B879" w14:textId="77777777" w:rsidR="00000000" w:rsidRDefault="00000000">
      <w:pPr>
        <w:pStyle w:val="NormalWeb"/>
        <w:numPr>
          <w:ilvl w:val="0"/>
          <w:numId w:val="100"/>
        </w:numPr>
      </w:pPr>
      <w:r>
        <w:t>Utilize the log namespace feature to manage logs according to specific hardware components or software modules.</w:t>
      </w:r>
    </w:p>
    <w:p w14:paraId="4AD8FF54" w14:textId="77777777" w:rsidR="00000000" w:rsidRDefault="00000000">
      <w:pPr>
        <w:pStyle w:val="NormalWeb"/>
        <w:numPr>
          <w:ilvl w:val="0"/>
          <w:numId w:val="100"/>
        </w:numPr>
      </w:pPr>
      <w:r>
        <w:t>Adjust log levels to streamline the debugging process, focusing only on the necessary data.</w:t>
      </w:r>
    </w:p>
    <w:p w14:paraId="01C81FA6" w14:textId="77777777" w:rsidR="00000000" w:rsidRDefault="00000000">
      <w:pPr>
        <w:pStyle w:val="NormalWeb"/>
        <w:numPr>
          <w:ilvl w:val="0"/>
          <w:numId w:val="100"/>
        </w:numPr>
      </w:pPr>
      <w:r>
        <w:t>Customize log appearance to differentiate between log types easily or match user preferences for an enhanced visual experience.</w:t>
      </w:r>
    </w:p>
    <w:p w14:paraId="7572C685" w14:textId="77777777" w:rsidR="00000000" w:rsidRDefault="00000000">
      <w:pPr>
        <w:rPr>
          <w:rFonts w:eastAsia="Times New Roman"/>
        </w:rPr>
      </w:pPr>
      <w:r>
        <w:rPr>
          <w:rFonts w:eastAsia="Times New Roman"/>
          <w:noProof/>
        </w:rPr>
        <w:drawing>
          <wp:inline distT="0" distB="0" distL="0" distR="0" wp14:anchorId="341152ED" wp14:editId="17A71728">
            <wp:extent cx="4457700" cy="3495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7700" cy="3495675"/>
                    </a:xfrm>
                    <a:prstGeom prst="rect">
                      <a:avLst/>
                    </a:prstGeom>
                    <a:noFill/>
                    <a:ln>
                      <a:noFill/>
                    </a:ln>
                  </pic:spPr>
                </pic:pic>
              </a:graphicData>
            </a:graphic>
          </wp:inline>
        </w:drawing>
      </w:r>
    </w:p>
    <w:p w14:paraId="4F36C465" w14:textId="77777777" w:rsidR="00000000" w:rsidRDefault="00000000">
      <w:pPr>
        <w:pStyle w:val="Heading2"/>
        <w:rPr>
          <w:rFonts w:eastAsia="Times New Roman"/>
        </w:rPr>
      </w:pPr>
      <w:r>
        <w:rPr>
          <w:rFonts w:eastAsia="Times New Roman"/>
        </w:rPr>
        <w:t>3.4 Main Log Window</w:t>
      </w:r>
    </w:p>
    <w:p w14:paraId="03192CA3" w14:textId="77777777" w:rsidR="00000000" w:rsidRDefault="00000000">
      <w:pPr>
        <w:pStyle w:val="NormalWeb"/>
      </w:pPr>
      <w:r>
        <w:rPr>
          <w:rStyle w:val="Strong"/>
        </w:rPr>
        <w:t>Purpose</w:t>
      </w:r>
      <w:r>
        <w:t>: The Main Log Window is central to viewing and managing log data, offering a variety of tools to enhance the visibility and analysis of log messages.</w:t>
      </w:r>
    </w:p>
    <w:p w14:paraId="77D229CD" w14:textId="77777777" w:rsidR="00000000" w:rsidRDefault="00000000">
      <w:pPr>
        <w:pStyle w:val="Heading3"/>
        <w:rPr>
          <w:rFonts w:eastAsia="Times New Roman"/>
        </w:rPr>
      </w:pPr>
      <w:r>
        <w:rPr>
          <w:rFonts w:eastAsia="Times New Roman"/>
        </w:rPr>
        <w:t>3.4.1 Log Display</w:t>
      </w:r>
    </w:p>
    <w:p w14:paraId="549A8D58" w14:textId="77777777" w:rsidR="00000000" w:rsidRDefault="00000000">
      <w:pPr>
        <w:pStyle w:val="NormalWeb"/>
        <w:numPr>
          <w:ilvl w:val="0"/>
          <w:numId w:val="102"/>
        </w:numPr>
      </w:pPr>
      <w:r>
        <w:rPr>
          <w:rStyle w:val="Strong"/>
        </w:rPr>
        <w:t>Overview</w:t>
      </w:r>
      <w:r>
        <w:t>: Displays logs with detailed information such as Core Name, Log Namespace, PC Time, Target Timestamp, Module, and the message itself.</w:t>
      </w:r>
    </w:p>
    <w:p w14:paraId="482D3AB7" w14:textId="77777777" w:rsidR="00000000" w:rsidRDefault="00000000">
      <w:pPr>
        <w:pStyle w:val="NormalWeb"/>
        <w:numPr>
          <w:ilvl w:val="0"/>
          <w:numId w:val="102"/>
        </w:numPr>
      </w:pPr>
      <w:r>
        <w:rPr>
          <w:rStyle w:val="Strong"/>
        </w:rPr>
        <w:t>Navigation</w:t>
      </w:r>
      <w:r>
        <w:t>: Logs are shown in a tabulated format allowing for easy review and management.</w:t>
      </w:r>
    </w:p>
    <w:p w14:paraId="0A325ED8" w14:textId="77777777" w:rsidR="00000000" w:rsidRDefault="00000000">
      <w:pPr>
        <w:rPr>
          <w:rFonts w:eastAsia="Times New Roman"/>
        </w:rPr>
      </w:pPr>
      <w:r>
        <w:rPr>
          <w:rFonts w:eastAsia="Times New Roman"/>
          <w:noProof/>
        </w:rPr>
        <w:drawing>
          <wp:inline distT="0" distB="0" distL="0" distR="0" wp14:anchorId="003010D5" wp14:editId="4F0270CD">
            <wp:extent cx="4457700" cy="476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476250"/>
                    </a:xfrm>
                    <a:prstGeom prst="rect">
                      <a:avLst/>
                    </a:prstGeom>
                    <a:noFill/>
                    <a:ln>
                      <a:noFill/>
                    </a:ln>
                  </pic:spPr>
                </pic:pic>
              </a:graphicData>
            </a:graphic>
          </wp:inline>
        </w:drawing>
      </w:r>
    </w:p>
    <w:p w14:paraId="496D2836" w14:textId="77777777" w:rsidR="00000000" w:rsidRDefault="00000000">
      <w:pPr>
        <w:pStyle w:val="Heading3"/>
        <w:rPr>
          <w:rFonts w:eastAsia="Times New Roman"/>
        </w:rPr>
      </w:pPr>
      <w:r>
        <w:rPr>
          <w:rFonts w:eastAsia="Times New Roman"/>
        </w:rPr>
        <w:t>3.4.2 Message Details</w:t>
      </w:r>
    </w:p>
    <w:p w14:paraId="7BAC6BBE" w14:textId="77777777" w:rsidR="00000000" w:rsidRDefault="00000000">
      <w:pPr>
        <w:pStyle w:val="NormalWeb"/>
        <w:numPr>
          <w:ilvl w:val="0"/>
          <w:numId w:val="104"/>
        </w:numPr>
      </w:pPr>
      <w:r>
        <w:rPr>
          <w:rStyle w:val="Strong"/>
        </w:rPr>
        <w:t>Accessing Details</w:t>
      </w:r>
      <w:r>
        <w:t>: Right-click on a message and select "View message" to open a detailed view of the log message.</w:t>
      </w:r>
    </w:p>
    <w:p w14:paraId="20AE46D8" w14:textId="77777777" w:rsidR="00000000" w:rsidRDefault="00000000">
      <w:pPr>
        <w:pStyle w:val="NormalWeb"/>
        <w:numPr>
          <w:ilvl w:val="0"/>
          <w:numId w:val="104"/>
        </w:numPr>
      </w:pPr>
      <w:r>
        <w:rPr>
          <w:rStyle w:val="Strong"/>
        </w:rPr>
        <w:t>Usage</w:t>
      </w:r>
      <w:r>
        <w:t>: This feature is useful for examining complete log entries in depth.</w:t>
      </w:r>
    </w:p>
    <w:p w14:paraId="58E098D2" w14:textId="77777777" w:rsidR="00000000" w:rsidRDefault="00000000">
      <w:pPr>
        <w:rPr>
          <w:rFonts w:eastAsia="Times New Roman"/>
        </w:rPr>
      </w:pPr>
      <w:r>
        <w:rPr>
          <w:rFonts w:eastAsia="Times New Roman"/>
          <w:noProof/>
        </w:rPr>
        <w:drawing>
          <wp:inline distT="0" distB="0" distL="0" distR="0" wp14:anchorId="2BAE55DF" wp14:editId="5A21155E">
            <wp:extent cx="4457700" cy="89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895350"/>
                    </a:xfrm>
                    <a:prstGeom prst="rect">
                      <a:avLst/>
                    </a:prstGeom>
                    <a:noFill/>
                    <a:ln>
                      <a:noFill/>
                    </a:ln>
                  </pic:spPr>
                </pic:pic>
              </a:graphicData>
            </a:graphic>
          </wp:inline>
        </w:drawing>
      </w:r>
    </w:p>
    <w:p w14:paraId="3B538DA6" w14:textId="77777777" w:rsidR="00000000" w:rsidRDefault="00000000">
      <w:pPr>
        <w:pStyle w:val="Heading3"/>
        <w:rPr>
          <w:rFonts w:eastAsia="Times New Roman"/>
        </w:rPr>
      </w:pPr>
      <w:r>
        <w:rPr>
          <w:rFonts w:eastAsia="Times New Roman"/>
        </w:rPr>
        <w:t>3.4.3 View Message Window</w:t>
      </w:r>
    </w:p>
    <w:p w14:paraId="0F6DFF96" w14:textId="77777777" w:rsidR="00000000" w:rsidRDefault="00000000">
      <w:pPr>
        <w:pStyle w:val="NormalWeb"/>
        <w:numPr>
          <w:ilvl w:val="0"/>
          <w:numId w:val="106"/>
        </w:numPr>
      </w:pPr>
      <w:r>
        <w:rPr>
          <w:rStyle w:val="Strong"/>
        </w:rPr>
        <w:t>Functionality</w:t>
      </w:r>
      <w:r>
        <w:t>: Displays the complete content of a log message.</w:t>
      </w:r>
    </w:p>
    <w:p w14:paraId="09F2CEA6" w14:textId="77777777" w:rsidR="00000000" w:rsidRDefault="00000000">
      <w:pPr>
        <w:pStyle w:val="NormalWeb"/>
        <w:numPr>
          <w:ilvl w:val="0"/>
          <w:numId w:val="106"/>
        </w:numPr>
      </w:pPr>
      <w:r>
        <w:rPr>
          <w:rStyle w:val="Strong"/>
        </w:rPr>
        <w:t>Options</w:t>
      </w:r>
      <w:r>
        <w:t>: Users can copy the message to the clipboard or close the window.</w:t>
      </w:r>
    </w:p>
    <w:p w14:paraId="42EE6FC6" w14:textId="77777777" w:rsidR="00000000" w:rsidRDefault="00000000">
      <w:pPr>
        <w:rPr>
          <w:rFonts w:eastAsia="Times New Roman"/>
        </w:rPr>
      </w:pPr>
      <w:r>
        <w:rPr>
          <w:rFonts w:eastAsia="Times New Roman"/>
          <w:noProof/>
        </w:rPr>
        <w:drawing>
          <wp:inline distT="0" distB="0" distL="0" distR="0" wp14:anchorId="423D8A52" wp14:editId="4DF03717">
            <wp:extent cx="4086225" cy="33337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86225" cy="3333750"/>
                    </a:xfrm>
                    <a:prstGeom prst="rect">
                      <a:avLst/>
                    </a:prstGeom>
                    <a:noFill/>
                    <a:ln>
                      <a:noFill/>
                    </a:ln>
                  </pic:spPr>
                </pic:pic>
              </a:graphicData>
            </a:graphic>
          </wp:inline>
        </w:drawing>
      </w:r>
    </w:p>
    <w:p w14:paraId="5042E4FB" w14:textId="77777777" w:rsidR="00000000" w:rsidRDefault="00000000">
      <w:pPr>
        <w:pStyle w:val="Heading3"/>
        <w:rPr>
          <w:rFonts w:eastAsia="Times New Roman"/>
        </w:rPr>
      </w:pPr>
      <w:r>
        <w:rPr>
          <w:rFonts w:eastAsia="Times New Roman"/>
        </w:rPr>
        <w:t>3.4.4 Parsed Message Display</w:t>
      </w:r>
    </w:p>
    <w:p w14:paraId="31575A29" w14:textId="77777777" w:rsidR="00000000" w:rsidRDefault="00000000">
      <w:pPr>
        <w:pStyle w:val="NormalWeb"/>
        <w:numPr>
          <w:ilvl w:val="0"/>
          <w:numId w:val="108"/>
        </w:numPr>
      </w:pPr>
      <w:r>
        <w:rPr>
          <w:rStyle w:val="Strong"/>
        </w:rPr>
        <w:t>Description</w:t>
      </w:r>
      <w:r>
        <w:t>: Shows a parsed view of the message, breaking down the log entry into its components like Name, Level, Time, and Message, among others.</w:t>
      </w:r>
    </w:p>
    <w:p w14:paraId="7F2A9CB9" w14:textId="77777777" w:rsidR="00000000" w:rsidRDefault="00000000">
      <w:pPr>
        <w:pStyle w:val="NormalWeb"/>
        <w:numPr>
          <w:ilvl w:val="0"/>
          <w:numId w:val="108"/>
        </w:numPr>
      </w:pPr>
      <w:r>
        <w:rPr>
          <w:rStyle w:val="Strong"/>
        </w:rPr>
        <w:t>Interactivity</w:t>
      </w:r>
      <w:r>
        <w:t>: This detailed view helps in understanding the structured components of each log message.</w:t>
      </w:r>
    </w:p>
    <w:p w14:paraId="20CB7080" w14:textId="77777777" w:rsidR="00000000" w:rsidRDefault="00000000">
      <w:pPr>
        <w:rPr>
          <w:rFonts w:eastAsia="Times New Roman"/>
        </w:rPr>
      </w:pPr>
      <w:r>
        <w:rPr>
          <w:rFonts w:eastAsia="Times New Roman"/>
          <w:noProof/>
        </w:rPr>
        <w:drawing>
          <wp:inline distT="0" distB="0" distL="0" distR="0" wp14:anchorId="137E5C41" wp14:editId="71A5D67E">
            <wp:extent cx="4457700" cy="581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7700" cy="581025"/>
                    </a:xfrm>
                    <a:prstGeom prst="rect">
                      <a:avLst/>
                    </a:prstGeom>
                    <a:noFill/>
                    <a:ln>
                      <a:noFill/>
                    </a:ln>
                  </pic:spPr>
                </pic:pic>
              </a:graphicData>
            </a:graphic>
          </wp:inline>
        </w:drawing>
      </w:r>
    </w:p>
    <w:p w14:paraId="37A7ABC0" w14:textId="77777777" w:rsidR="00000000" w:rsidRDefault="00000000">
      <w:pPr>
        <w:pStyle w:val="Heading3"/>
        <w:rPr>
          <w:rFonts w:eastAsia="Times New Roman"/>
        </w:rPr>
      </w:pPr>
      <w:r>
        <w:rPr>
          <w:rFonts w:eastAsia="Times New Roman"/>
        </w:rPr>
        <w:t>3.4.5 Filtering Logs</w:t>
      </w:r>
    </w:p>
    <w:p w14:paraId="3674C901" w14:textId="77777777" w:rsidR="00000000" w:rsidRDefault="00000000">
      <w:pPr>
        <w:pStyle w:val="NormalWeb"/>
        <w:numPr>
          <w:ilvl w:val="0"/>
          <w:numId w:val="110"/>
        </w:numPr>
      </w:pPr>
      <w:r>
        <w:rPr>
          <w:rStyle w:val="Strong"/>
        </w:rPr>
        <w:t>Filtering</w:t>
      </w:r>
      <w:r>
        <w:t>: Enter specific criteria in the filter bar to display only those log entries that meet the conditions.</w:t>
      </w:r>
    </w:p>
    <w:p w14:paraId="3950068D" w14:textId="77777777" w:rsidR="00000000" w:rsidRDefault="00000000">
      <w:pPr>
        <w:pStyle w:val="NormalWeb"/>
        <w:numPr>
          <w:ilvl w:val="0"/>
          <w:numId w:val="110"/>
        </w:numPr>
      </w:pPr>
      <w:r>
        <w:rPr>
          <w:rStyle w:val="Strong"/>
        </w:rPr>
        <w:t>Resetting Filter</w:t>
      </w:r>
      <w:r>
        <w:t>: Clear the filter by pressing the "Clear Filter" button to return to viewing all logs.</w:t>
      </w:r>
    </w:p>
    <w:p w14:paraId="4E182B3C" w14:textId="77777777" w:rsidR="00000000" w:rsidRDefault="00000000">
      <w:pPr>
        <w:rPr>
          <w:rFonts w:eastAsia="Times New Roman"/>
        </w:rPr>
      </w:pPr>
      <w:r>
        <w:rPr>
          <w:rFonts w:eastAsia="Times New Roman"/>
          <w:noProof/>
        </w:rPr>
        <w:drawing>
          <wp:inline distT="0" distB="0" distL="0" distR="0" wp14:anchorId="02229869" wp14:editId="043DB8B5">
            <wp:extent cx="4457700" cy="495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7700" cy="495300"/>
                    </a:xfrm>
                    <a:prstGeom prst="rect">
                      <a:avLst/>
                    </a:prstGeom>
                    <a:noFill/>
                    <a:ln>
                      <a:noFill/>
                    </a:ln>
                  </pic:spPr>
                </pic:pic>
              </a:graphicData>
            </a:graphic>
          </wp:inline>
        </w:drawing>
      </w:r>
      <w:r>
        <w:rPr>
          <w:rFonts w:eastAsia="Times New Roman"/>
          <w:noProof/>
        </w:rPr>
        <w:drawing>
          <wp:inline distT="0" distB="0" distL="0" distR="0" wp14:anchorId="4EE3B2F3" wp14:editId="1054F1C8">
            <wp:extent cx="4457700" cy="342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342900"/>
                    </a:xfrm>
                    <a:prstGeom prst="rect">
                      <a:avLst/>
                    </a:prstGeom>
                    <a:noFill/>
                    <a:ln>
                      <a:noFill/>
                    </a:ln>
                  </pic:spPr>
                </pic:pic>
              </a:graphicData>
            </a:graphic>
          </wp:inline>
        </w:drawing>
      </w:r>
    </w:p>
    <w:p w14:paraId="103F78BD" w14:textId="77777777" w:rsidR="00000000" w:rsidRDefault="00000000">
      <w:pPr>
        <w:pStyle w:val="Heading3"/>
        <w:rPr>
          <w:rFonts w:eastAsia="Times New Roman"/>
        </w:rPr>
      </w:pPr>
      <w:r>
        <w:rPr>
          <w:rFonts w:eastAsia="Times New Roman"/>
        </w:rPr>
        <w:t>3.4.6 Search Functionality</w:t>
      </w:r>
    </w:p>
    <w:p w14:paraId="6E079943" w14:textId="77777777" w:rsidR="00000000" w:rsidRDefault="00000000">
      <w:pPr>
        <w:pStyle w:val="NormalWeb"/>
        <w:numPr>
          <w:ilvl w:val="0"/>
          <w:numId w:val="112"/>
        </w:numPr>
      </w:pPr>
      <w:r>
        <w:rPr>
          <w:rStyle w:val="Strong"/>
        </w:rPr>
        <w:t>Capabilities</w:t>
      </w:r>
      <w:r>
        <w:t>:</w:t>
      </w:r>
    </w:p>
    <w:p w14:paraId="348F9ECB" w14:textId="77777777" w:rsidR="00000000" w:rsidRDefault="00000000">
      <w:pPr>
        <w:pStyle w:val="NormalWeb"/>
        <w:numPr>
          <w:ilvl w:val="1"/>
          <w:numId w:val="112"/>
        </w:numPr>
      </w:pPr>
      <w:r>
        <w:rPr>
          <w:rStyle w:val="Strong"/>
        </w:rPr>
        <w:t>Regex (Regular Expression)</w:t>
      </w:r>
      <w:r>
        <w:t>: Use regex for complex pattern searches within log messages.</w:t>
      </w:r>
    </w:p>
    <w:p w14:paraId="04CBAA8A" w14:textId="77777777" w:rsidR="00000000" w:rsidRDefault="00000000">
      <w:pPr>
        <w:pStyle w:val="NormalWeb"/>
        <w:numPr>
          <w:ilvl w:val="1"/>
          <w:numId w:val="112"/>
        </w:numPr>
      </w:pPr>
      <w:r>
        <w:rPr>
          <w:rStyle w:val="Strong"/>
        </w:rPr>
        <w:t>Case Sensitive</w:t>
      </w:r>
      <w:r>
        <w:t xml:space="preserve">: Search the logs </w:t>
      </w:r>
      <w:proofErr w:type="gramStart"/>
      <w:r>
        <w:t>taking into account</w:t>
      </w:r>
      <w:proofErr w:type="gramEnd"/>
      <w:r>
        <w:t xml:space="preserve"> the case sensitivity.</w:t>
      </w:r>
    </w:p>
    <w:p w14:paraId="145A2CFA" w14:textId="77777777" w:rsidR="00000000" w:rsidRDefault="00000000">
      <w:pPr>
        <w:pStyle w:val="NormalWeb"/>
        <w:numPr>
          <w:ilvl w:val="1"/>
          <w:numId w:val="112"/>
        </w:numPr>
      </w:pPr>
      <w:r>
        <w:rPr>
          <w:rStyle w:val="Strong"/>
        </w:rPr>
        <w:t>Wildcard</w:t>
      </w:r>
      <w:r>
        <w:t>: Use wildcard characters to search for variations of a string.</w:t>
      </w:r>
    </w:p>
    <w:p w14:paraId="627C392D" w14:textId="77777777" w:rsidR="00000000" w:rsidRDefault="00000000">
      <w:pPr>
        <w:rPr>
          <w:rFonts w:eastAsia="Times New Roman"/>
        </w:rPr>
      </w:pPr>
      <w:r>
        <w:rPr>
          <w:rFonts w:eastAsia="Times New Roman"/>
          <w:noProof/>
        </w:rPr>
        <w:drawing>
          <wp:inline distT="0" distB="0" distL="0" distR="0" wp14:anchorId="25CC4439" wp14:editId="28620BE3">
            <wp:extent cx="1838325" cy="13525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14:paraId="52AA62B1" w14:textId="77777777" w:rsidR="00000000" w:rsidRDefault="00000000">
      <w:pPr>
        <w:pStyle w:val="Heading3"/>
        <w:rPr>
          <w:rFonts w:eastAsia="Times New Roman"/>
        </w:rPr>
      </w:pPr>
      <w:r>
        <w:rPr>
          <w:rFonts w:eastAsia="Times New Roman"/>
        </w:rPr>
        <w:t>3.4.7 Customize Header</w:t>
      </w:r>
    </w:p>
    <w:p w14:paraId="6D98F6FE" w14:textId="77777777" w:rsidR="00000000" w:rsidRDefault="00000000">
      <w:pPr>
        <w:pStyle w:val="NormalWeb"/>
        <w:numPr>
          <w:ilvl w:val="0"/>
          <w:numId w:val="114"/>
        </w:numPr>
      </w:pPr>
      <w:r>
        <w:rPr>
          <w:rStyle w:val="Strong"/>
        </w:rPr>
        <w:t>Customization</w:t>
      </w:r>
      <w:r>
        <w:t>: Right-click on any column header to customize which data columns are displayed.</w:t>
      </w:r>
    </w:p>
    <w:p w14:paraId="20484E2F" w14:textId="77777777" w:rsidR="00000000" w:rsidRDefault="00000000">
      <w:pPr>
        <w:pStyle w:val="NormalWeb"/>
        <w:numPr>
          <w:ilvl w:val="0"/>
          <w:numId w:val="114"/>
        </w:numPr>
      </w:pPr>
      <w:r>
        <w:rPr>
          <w:rStyle w:val="Strong"/>
        </w:rPr>
        <w:t>Header Editor</w:t>
      </w:r>
      <w:r>
        <w:t>:</w:t>
      </w:r>
    </w:p>
    <w:p w14:paraId="10EC27BC" w14:textId="77777777" w:rsidR="00000000" w:rsidRDefault="00000000">
      <w:pPr>
        <w:pStyle w:val="NormalWeb"/>
        <w:numPr>
          <w:ilvl w:val="1"/>
          <w:numId w:val="114"/>
        </w:numPr>
      </w:pPr>
      <w:r>
        <w:rPr>
          <w:rStyle w:val="Strong"/>
        </w:rPr>
        <w:t>Adjust Visibility</w:t>
      </w:r>
      <w:r>
        <w:t xml:space="preserve">: Toggle various data points like Core ID, Function, Thread Name, etc., to show or hide in the </w:t>
      </w:r>
      <w:proofErr w:type="spellStart"/>
      <w:r>
        <w:t>log</w:t>
      </w:r>
      <w:proofErr w:type="spellEnd"/>
      <w:r>
        <w:t xml:space="preserve"> view.</w:t>
      </w:r>
    </w:p>
    <w:p w14:paraId="4EBD15C9" w14:textId="77777777" w:rsidR="00000000" w:rsidRDefault="00000000">
      <w:pPr>
        <w:pStyle w:val="NormalWeb"/>
        <w:numPr>
          <w:ilvl w:val="1"/>
          <w:numId w:val="114"/>
        </w:numPr>
      </w:pPr>
      <w:r>
        <w:rPr>
          <w:rStyle w:val="Strong"/>
        </w:rPr>
        <w:t>Save/Reset</w:t>
      </w:r>
      <w:r>
        <w:t>: Save the custom settings as the default or reset to the stock configuration.</w:t>
      </w:r>
    </w:p>
    <w:p w14:paraId="46F9AC97" w14:textId="77777777" w:rsidR="00000000" w:rsidRDefault="00000000">
      <w:pPr>
        <w:rPr>
          <w:rFonts w:eastAsia="Times New Roman"/>
        </w:rPr>
      </w:pPr>
      <w:r>
        <w:rPr>
          <w:rFonts w:eastAsia="Times New Roman"/>
          <w:noProof/>
        </w:rPr>
        <w:drawing>
          <wp:inline distT="0" distB="0" distL="0" distR="0" wp14:anchorId="546EBA63" wp14:editId="2794A3B7">
            <wp:extent cx="4457700" cy="257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57700" cy="257175"/>
                    </a:xfrm>
                    <a:prstGeom prst="rect">
                      <a:avLst/>
                    </a:prstGeom>
                    <a:noFill/>
                    <a:ln>
                      <a:noFill/>
                    </a:ln>
                  </pic:spPr>
                </pic:pic>
              </a:graphicData>
            </a:graphic>
          </wp:inline>
        </w:drawing>
      </w:r>
      <w:r>
        <w:rPr>
          <w:rFonts w:eastAsia="Times New Roman"/>
          <w:noProof/>
        </w:rPr>
        <w:drawing>
          <wp:inline distT="0" distB="0" distL="0" distR="0" wp14:anchorId="61482411" wp14:editId="279C7FA3">
            <wp:extent cx="2276475" cy="4114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76475" cy="4114800"/>
                    </a:xfrm>
                    <a:prstGeom prst="rect">
                      <a:avLst/>
                    </a:prstGeom>
                    <a:noFill/>
                    <a:ln>
                      <a:noFill/>
                    </a:ln>
                  </pic:spPr>
                </pic:pic>
              </a:graphicData>
            </a:graphic>
          </wp:inline>
        </w:drawing>
      </w:r>
    </w:p>
    <w:p w14:paraId="735EFE42" w14:textId="77777777" w:rsidR="00000000" w:rsidRDefault="00000000">
      <w:pPr>
        <w:pStyle w:val="NormalWeb"/>
      </w:pPr>
      <w:r>
        <w:rPr>
          <w:rStyle w:val="Strong"/>
        </w:rPr>
        <w:t>Tips for Effective Use</w:t>
      </w:r>
      <w:r>
        <w:t>:</w:t>
      </w:r>
    </w:p>
    <w:p w14:paraId="1E4D2F47" w14:textId="77777777" w:rsidR="00000000" w:rsidRDefault="00000000">
      <w:pPr>
        <w:pStyle w:val="NormalWeb"/>
        <w:numPr>
          <w:ilvl w:val="0"/>
          <w:numId w:val="116"/>
        </w:numPr>
      </w:pPr>
      <w:r>
        <w:t>Utilize the detailed message view to troubleshoot specific issues by examining the full content of relevant logs.</w:t>
      </w:r>
    </w:p>
    <w:p w14:paraId="121B6FAB" w14:textId="77777777" w:rsidR="00000000" w:rsidRDefault="00000000">
      <w:pPr>
        <w:pStyle w:val="NormalWeb"/>
        <w:numPr>
          <w:ilvl w:val="0"/>
          <w:numId w:val="116"/>
        </w:numPr>
      </w:pPr>
      <w:r>
        <w:t>Regularly clear and filter logs to maintain clarity and focus on relevant entries during analysis.</w:t>
      </w:r>
    </w:p>
    <w:p w14:paraId="4197A16D" w14:textId="77777777" w:rsidR="00000000" w:rsidRDefault="00000000">
      <w:pPr>
        <w:pStyle w:val="NormalWeb"/>
        <w:numPr>
          <w:ilvl w:val="0"/>
          <w:numId w:val="116"/>
        </w:numPr>
      </w:pPr>
      <w:r>
        <w:t>Customize the log display headers to focus on information pertinent to your analysis needs.</w:t>
      </w:r>
    </w:p>
    <w:p w14:paraId="7118B62D" w14:textId="77777777" w:rsidR="00000000" w:rsidRDefault="00000000">
      <w:pPr>
        <w:pStyle w:val="Heading1"/>
        <w:rPr>
          <w:rFonts w:eastAsia="Times New Roman"/>
        </w:rPr>
      </w:pPr>
      <w:r>
        <w:rPr>
          <w:rFonts w:eastAsia="Times New Roman"/>
        </w:rPr>
        <w:t xml:space="preserve">4.0 </w:t>
      </w:r>
      <w:proofErr w:type="spellStart"/>
      <w:r>
        <w:rPr>
          <w:rFonts w:eastAsia="Times New Roman"/>
        </w:rPr>
        <w:t>SynaTool</w:t>
      </w:r>
      <w:proofErr w:type="spellEnd"/>
      <w:r>
        <w:rPr>
          <w:rFonts w:eastAsia="Times New Roman"/>
        </w:rPr>
        <w:t xml:space="preserve"> Commands Menu</w:t>
      </w:r>
    </w:p>
    <w:p w14:paraId="5C11C58C" w14:textId="77777777" w:rsidR="00000000" w:rsidRDefault="00000000">
      <w:pPr>
        <w:pStyle w:val="Heading2"/>
        <w:rPr>
          <w:rFonts w:eastAsia="Times New Roman"/>
        </w:rPr>
      </w:pPr>
      <w:r>
        <w:rPr>
          <w:rFonts w:eastAsia="Times New Roman"/>
        </w:rPr>
        <w:t>4.1 ROM</w:t>
      </w:r>
    </w:p>
    <w:p w14:paraId="30D46699" w14:textId="77777777" w:rsidR="00000000" w:rsidRDefault="00000000">
      <w:pPr>
        <w:pStyle w:val="Heading3"/>
        <w:rPr>
          <w:rFonts w:eastAsia="Times New Roman"/>
        </w:rPr>
      </w:pPr>
      <w:r>
        <w:rPr>
          <w:rFonts w:eastAsia="Times New Roman"/>
        </w:rPr>
        <w:t>4.1.1 Host API version</w:t>
      </w:r>
    </w:p>
    <w:p w14:paraId="5F70D425" w14:textId="77777777" w:rsidR="00000000" w:rsidRDefault="00000000">
      <w:pPr>
        <w:pStyle w:val="NormalWeb"/>
      </w:pPr>
      <w:r>
        <w:rPr>
          <w:rStyle w:val="Strong"/>
        </w:rPr>
        <w:t>Purpose</w:t>
      </w:r>
      <w:r>
        <w:t>: This command allows users to retrieve the version number of the host API currently being used by the system, which can be crucial for compatibility checks and troubleshooting.</w:t>
      </w:r>
    </w:p>
    <w:p w14:paraId="0687841C" w14:textId="77777777" w:rsidR="00000000" w:rsidRDefault="00000000">
      <w:pPr>
        <w:pStyle w:val="NormalWeb"/>
      </w:pPr>
      <w:r>
        <w:rPr>
          <w:rStyle w:val="Strong"/>
        </w:rPr>
        <w:t>Command</w:t>
      </w:r>
      <w:r>
        <w:t>:</w:t>
      </w:r>
    </w:p>
    <w:p w14:paraId="17E3D288" w14:textId="77777777" w:rsidR="00000000" w:rsidRDefault="00000000">
      <w:pPr>
        <w:pStyle w:val="NormalWeb"/>
        <w:numPr>
          <w:ilvl w:val="0"/>
          <w:numId w:val="118"/>
        </w:numPr>
      </w:pPr>
      <w:proofErr w:type="spellStart"/>
      <w:r>
        <w:rPr>
          <w:rStyle w:val="HTMLCode"/>
        </w:rPr>
        <w:t>ver</w:t>
      </w:r>
      <w:proofErr w:type="spellEnd"/>
    </w:p>
    <w:p w14:paraId="1A107344" w14:textId="77777777" w:rsidR="00000000" w:rsidRDefault="00000000">
      <w:pPr>
        <w:pStyle w:val="NormalWeb"/>
      </w:pPr>
      <w:r>
        <w:rPr>
          <w:rStyle w:val="Strong"/>
        </w:rPr>
        <w:t>Functionality</w:t>
      </w:r>
      <w:r>
        <w:t>:</w:t>
      </w:r>
    </w:p>
    <w:p w14:paraId="0422B29A" w14:textId="77777777" w:rsidR="00000000" w:rsidRDefault="00000000">
      <w:pPr>
        <w:pStyle w:val="NormalWeb"/>
        <w:numPr>
          <w:ilvl w:val="0"/>
          <w:numId w:val="120"/>
        </w:numPr>
      </w:pPr>
      <w:r>
        <w:rPr>
          <w:rStyle w:val="Strong"/>
        </w:rPr>
        <w:t>Description</w:t>
      </w:r>
      <w:r>
        <w:t xml:space="preserve">: Executes the </w:t>
      </w:r>
      <w:proofErr w:type="spellStart"/>
      <w:r>
        <w:rPr>
          <w:rStyle w:val="HTMLCode"/>
        </w:rPr>
        <w:t>ver</w:t>
      </w:r>
      <w:proofErr w:type="spellEnd"/>
      <w:r>
        <w:t xml:space="preserve"> command to display the version of the host API.</w:t>
      </w:r>
    </w:p>
    <w:p w14:paraId="422A6894" w14:textId="77777777" w:rsidR="00000000" w:rsidRDefault="00000000">
      <w:pPr>
        <w:pStyle w:val="NormalWeb"/>
        <w:numPr>
          <w:ilvl w:val="0"/>
          <w:numId w:val="120"/>
        </w:numPr>
      </w:pPr>
      <w:r>
        <w:rPr>
          <w:rStyle w:val="Strong"/>
        </w:rPr>
        <w:t>Usage</w:t>
      </w:r>
      <w:r>
        <w:t xml:space="preserve">: Simply type </w:t>
      </w:r>
      <w:proofErr w:type="spellStart"/>
      <w:r>
        <w:rPr>
          <w:rStyle w:val="HTMLCode"/>
        </w:rPr>
        <w:t>ver</w:t>
      </w:r>
      <w:proofErr w:type="spellEnd"/>
      <w:r>
        <w:t xml:space="preserve"> in the command interface and press Enter. The API version will be displayed, providing you with the current version information of the host API.</w:t>
      </w:r>
    </w:p>
    <w:p w14:paraId="6FFADD2A" w14:textId="77777777" w:rsidR="00000000" w:rsidRDefault="00000000">
      <w:pPr>
        <w:pStyle w:val="Heading3"/>
        <w:rPr>
          <w:rFonts w:eastAsia="Times New Roman"/>
        </w:rPr>
      </w:pPr>
      <w:r>
        <w:rPr>
          <w:rFonts w:eastAsia="Times New Roman"/>
        </w:rPr>
        <w:t>4.1.2 Burn the file to flash</w:t>
      </w:r>
    </w:p>
    <w:p w14:paraId="06038794" w14:textId="77777777" w:rsidR="00000000" w:rsidRDefault="00000000">
      <w:pPr>
        <w:pStyle w:val="NormalWeb"/>
      </w:pPr>
      <w:proofErr w:type="spellStart"/>
      <w:r>
        <w:rPr>
          <w:rStyle w:val="HTMLCode"/>
        </w:rPr>
        <w:t>flashBurn</w:t>
      </w:r>
      <w:proofErr w:type="spellEnd"/>
      <w:r>
        <w:rPr>
          <w:rStyle w:val="HTMLCode"/>
        </w:rPr>
        <w:t xml:space="preserve"> &lt;binary file</w:t>
      </w:r>
      <w:proofErr w:type="gramStart"/>
      <w:r>
        <w:rPr>
          <w:rStyle w:val="HTMLCode"/>
        </w:rPr>
        <w:t>&gt;[</w:t>
      </w:r>
      <w:proofErr w:type="gramEnd"/>
      <w:r>
        <w:rPr>
          <w:rStyle w:val="HTMLCode"/>
        </w:rPr>
        <w:t xml:space="preserve">sector </w:t>
      </w:r>
      <w:proofErr w:type="spellStart"/>
      <w:r>
        <w:rPr>
          <w:rStyle w:val="HTMLCode"/>
        </w:rPr>
        <w:t>addr</w:t>
      </w:r>
      <w:proofErr w:type="spellEnd"/>
      <w:r>
        <w:rPr>
          <w:rStyle w:val="HTMLCode"/>
        </w:rPr>
        <w:t xml:space="preserve"> offset in hex]</w:t>
      </w:r>
    </w:p>
    <w:p w14:paraId="5074DADB" w14:textId="77777777" w:rsidR="00000000" w:rsidRDefault="00000000">
      <w:pPr>
        <w:pStyle w:val="NormalWeb"/>
      </w:pPr>
      <w:r>
        <w:t>Usage:</w:t>
      </w:r>
    </w:p>
    <w:p w14:paraId="2DFCF633" w14:textId="77777777" w:rsidR="00000000" w:rsidRDefault="00000000">
      <w:pPr>
        <w:pStyle w:val="NormalWeb"/>
        <w:numPr>
          <w:ilvl w:val="0"/>
          <w:numId w:val="122"/>
        </w:numPr>
      </w:pPr>
      <w:proofErr w:type="spellStart"/>
      <w:r>
        <w:t>flashburn</w:t>
      </w:r>
      <w:proofErr w:type="spellEnd"/>
      <w:r>
        <w:t xml:space="preserve"> </w:t>
      </w:r>
      <w:r>
        <w:rPr>
          <w:rStyle w:val="Strong"/>
        </w:rPr>
        <w:t>B0_flash_full_image_GD25LE128_67Mhz_secured.bin</w:t>
      </w:r>
    </w:p>
    <w:p w14:paraId="5C7DD8EB" w14:textId="77777777" w:rsidR="00000000" w:rsidRDefault="00000000">
      <w:pPr>
        <w:pStyle w:val="NormalWeb"/>
        <w:numPr>
          <w:ilvl w:val="0"/>
          <w:numId w:val="122"/>
        </w:numPr>
      </w:pPr>
      <w:proofErr w:type="spellStart"/>
      <w:r>
        <w:t>flashburn</w:t>
      </w:r>
      <w:proofErr w:type="spellEnd"/>
      <w:r>
        <w:t xml:space="preserve"> </w:t>
      </w:r>
      <w:proofErr w:type="spellStart"/>
      <w:r>
        <w:rPr>
          <w:rStyle w:val="Strong"/>
        </w:rPr>
        <w:t>Model.bin</w:t>
      </w:r>
      <w:proofErr w:type="spellEnd"/>
      <w:r>
        <w:rPr>
          <w:rStyle w:val="Strong"/>
        </w:rPr>
        <w:t xml:space="preserve"> 0x100000</w:t>
      </w:r>
    </w:p>
    <w:p w14:paraId="62F799C4" w14:textId="77777777" w:rsidR="00000000" w:rsidRDefault="00000000">
      <w:pPr>
        <w:pStyle w:val="Heading3"/>
        <w:rPr>
          <w:rFonts w:eastAsia="Times New Roman"/>
        </w:rPr>
      </w:pPr>
      <w:r>
        <w:rPr>
          <w:rFonts w:eastAsia="Times New Roman"/>
        </w:rPr>
        <w:t>4.1.3 Read Flash ID</w:t>
      </w:r>
    </w:p>
    <w:p w14:paraId="4FD2F1B5" w14:textId="77777777" w:rsidR="00000000" w:rsidRDefault="00000000">
      <w:pPr>
        <w:pStyle w:val="NormalWeb"/>
      </w:pPr>
      <w:r>
        <w:t>Display the flash type and size</w:t>
      </w:r>
    </w:p>
    <w:p w14:paraId="6A8F901B" w14:textId="77777777" w:rsidR="00000000" w:rsidRDefault="00000000">
      <w:pPr>
        <w:pStyle w:val="NormalWeb"/>
      </w:pPr>
      <w:proofErr w:type="spellStart"/>
      <w:r>
        <w:rPr>
          <w:rStyle w:val="HTMLCode"/>
        </w:rPr>
        <w:t>flashReadId</w:t>
      </w:r>
      <w:proofErr w:type="spellEnd"/>
    </w:p>
    <w:p w14:paraId="20985678" w14:textId="77777777" w:rsidR="00000000" w:rsidRDefault="00000000">
      <w:pPr>
        <w:pStyle w:val="NormalWeb"/>
      </w:pPr>
      <w:proofErr w:type="spellStart"/>
      <w:r>
        <w:rPr>
          <w:rStyle w:val="HTMLCode"/>
        </w:rPr>
        <w:t>flashReadPage</w:t>
      </w:r>
      <w:proofErr w:type="spellEnd"/>
      <w:r>
        <w:rPr>
          <w:rStyle w:val="HTMLCode"/>
        </w:rPr>
        <w:t xml:space="preserve"> 0x400</w:t>
      </w:r>
      <w:r>
        <w:t xml:space="preserve"> - read the page that starts at address 0x400 (4th page in this example)</w:t>
      </w:r>
    </w:p>
    <w:p w14:paraId="0F39FA56" w14:textId="77777777" w:rsidR="00000000" w:rsidRDefault="00000000">
      <w:pPr>
        <w:pStyle w:val="Heading3"/>
        <w:rPr>
          <w:rFonts w:eastAsia="Times New Roman"/>
        </w:rPr>
      </w:pPr>
      <w:r>
        <w:rPr>
          <w:rFonts w:eastAsia="Times New Roman"/>
        </w:rPr>
        <w:t>4.1.4 Erase Entire flash memory</w:t>
      </w:r>
    </w:p>
    <w:p w14:paraId="3E456652" w14:textId="77777777" w:rsidR="00000000" w:rsidRDefault="00000000">
      <w:pPr>
        <w:pStyle w:val="NormalWeb"/>
      </w:pPr>
      <w:r>
        <w:t xml:space="preserve">CLI full command: </w:t>
      </w:r>
      <w:proofErr w:type="spellStart"/>
      <w:r>
        <w:t>flashChipErase</w:t>
      </w:r>
      <w:proofErr w:type="spellEnd"/>
    </w:p>
    <w:p w14:paraId="077330A8" w14:textId="77777777" w:rsidR="00000000" w:rsidRDefault="00000000">
      <w:pPr>
        <w:pStyle w:val="Heading3"/>
        <w:rPr>
          <w:rFonts w:eastAsia="Times New Roman"/>
        </w:rPr>
      </w:pPr>
      <w:r>
        <w:rPr>
          <w:rFonts w:eastAsia="Times New Roman"/>
        </w:rPr>
        <w:t>4.1.5 Erase Flash Sector</w:t>
      </w:r>
    </w:p>
    <w:p w14:paraId="691E60D7" w14:textId="77777777" w:rsidR="00000000" w:rsidRDefault="00000000">
      <w:pPr>
        <w:pStyle w:val="NormalWeb"/>
      </w:pPr>
      <w:r>
        <w:t xml:space="preserve">CLI full command: </w:t>
      </w:r>
      <w:proofErr w:type="spellStart"/>
      <w:r>
        <w:t>flashSectorErase</w:t>
      </w:r>
      <w:proofErr w:type="spellEnd"/>
      <w:r>
        <w:t xml:space="preserve"> &lt;sector </w:t>
      </w:r>
      <w:proofErr w:type="spellStart"/>
      <w:r>
        <w:t>addr</w:t>
      </w:r>
      <w:proofErr w:type="spellEnd"/>
      <w:r>
        <w:t xml:space="preserve"> offset</w:t>
      </w:r>
      <w:proofErr w:type="gramStart"/>
      <w:r>
        <w:t>&gt;[</w:t>
      </w:r>
      <w:proofErr w:type="gramEnd"/>
      <w:r>
        <w:t>&lt;Num of sectors&gt;]</w:t>
      </w:r>
    </w:p>
    <w:p w14:paraId="4D7600B4" w14:textId="77777777" w:rsidR="00000000" w:rsidRDefault="00000000">
      <w:pPr>
        <w:pStyle w:val="NormalWeb"/>
      </w:pPr>
      <w:r>
        <w:t>command example:</w:t>
      </w:r>
    </w:p>
    <w:p w14:paraId="4305E91C" w14:textId="77777777" w:rsidR="00000000" w:rsidRDefault="00000000">
      <w:pPr>
        <w:pStyle w:val="NormalWeb"/>
      </w:pPr>
      <w:proofErr w:type="spellStart"/>
      <w:r>
        <w:rPr>
          <w:rStyle w:val="HTMLCode"/>
        </w:rPr>
        <w:t>flashSectorErase</w:t>
      </w:r>
      <w:proofErr w:type="spellEnd"/>
      <w:r>
        <w:rPr>
          <w:rStyle w:val="HTMLCode"/>
        </w:rPr>
        <w:t xml:space="preserve"> 0x1000 </w:t>
      </w:r>
      <w:r>
        <w:t>- erases the sector that start with address 0x1000 (2nd sector in this example)</w:t>
      </w:r>
    </w:p>
    <w:p w14:paraId="54CCAA57" w14:textId="77777777" w:rsidR="00000000" w:rsidRDefault="00000000">
      <w:pPr>
        <w:pStyle w:val="Heading3"/>
        <w:rPr>
          <w:rFonts w:eastAsia="Times New Roman"/>
        </w:rPr>
      </w:pPr>
      <w:r>
        <w:rPr>
          <w:rFonts w:eastAsia="Times New Roman"/>
        </w:rPr>
        <w:t>4.1.6 Use Alternative SPK/APBL Image for Burning</w:t>
      </w:r>
    </w:p>
    <w:p w14:paraId="4AAFBD45" w14:textId="77777777" w:rsidR="00000000" w:rsidRDefault="00000000">
      <w:pPr>
        <w:pStyle w:val="NormalWeb"/>
      </w:pPr>
      <w:r>
        <w:t xml:space="preserve">CLI full command: </w:t>
      </w:r>
      <w:proofErr w:type="spellStart"/>
      <w:r>
        <w:t>altSPK</w:t>
      </w:r>
      <w:proofErr w:type="spellEnd"/>
      <w:r>
        <w:t xml:space="preserve"> &lt;binary File&gt;</w:t>
      </w:r>
    </w:p>
    <w:p w14:paraId="52FCEEF6" w14:textId="77777777" w:rsidR="00000000" w:rsidRDefault="00000000">
      <w:pPr>
        <w:pStyle w:val="NormalWeb"/>
      </w:pPr>
      <w:r>
        <w:t>Using alternative SPK image: C:/Users/scorelen/Git/sabre_tool_kit/tools/srsdk_image_generator/B0_Input_examples/spk_rc3_0_nosecure_romk_dbg_0605.bin</w:t>
      </w:r>
    </w:p>
    <w:p w14:paraId="4C68269D" w14:textId="77777777" w:rsidR="00000000" w:rsidRDefault="00000000">
      <w:pPr>
        <w:pStyle w:val="NormalWeb"/>
      </w:pPr>
      <w:r>
        <w:t xml:space="preserve">Using alternative </w:t>
      </w:r>
      <w:proofErr w:type="spellStart"/>
      <w:r>
        <w:t>BootLoader</w:t>
      </w:r>
      <w:proofErr w:type="spellEnd"/>
      <w:r>
        <w:t xml:space="preserve"> image: D:/Synaptics/Apps/SynaToolkit_2.1.200/bin/Output/B0_Flash/Components/1_sr100_b0_bootloader_ver_0x0128_ASIC_flash_secured.bin</w:t>
      </w:r>
    </w:p>
    <w:p w14:paraId="529E274E" w14:textId="77777777" w:rsidR="00000000" w:rsidRDefault="00000000">
      <w:pPr>
        <w:pStyle w:val="Heading2"/>
        <w:rPr>
          <w:rFonts w:eastAsia="Times New Roman"/>
        </w:rPr>
      </w:pPr>
      <w:r>
        <w:rPr>
          <w:rFonts w:eastAsia="Times New Roman"/>
        </w:rPr>
        <w:t>4.2 FW</w:t>
      </w:r>
    </w:p>
    <w:p w14:paraId="1856C61D" w14:textId="77777777" w:rsidR="00000000" w:rsidRDefault="00000000">
      <w:pPr>
        <w:pStyle w:val="Heading3"/>
        <w:rPr>
          <w:rFonts w:eastAsia="Times New Roman"/>
        </w:rPr>
      </w:pPr>
      <w:r>
        <w:rPr>
          <w:rFonts w:eastAsia="Times New Roman"/>
        </w:rPr>
        <w:t>4.2.1 Install the FW update</w:t>
      </w:r>
    </w:p>
    <w:p w14:paraId="53FAF3CA" w14:textId="77777777" w:rsidR="00000000" w:rsidRDefault="00000000">
      <w:pPr>
        <w:pStyle w:val="NormalWeb"/>
      </w:pPr>
      <w:r>
        <w:t xml:space="preserve">The </w:t>
      </w:r>
      <w:proofErr w:type="spellStart"/>
      <w:r>
        <w:rPr>
          <w:rStyle w:val="HTMLCode"/>
        </w:rPr>
        <w:t>fwUpdateInstall</w:t>
      </w:r>
      <w:proofErr w:type="spellEnd"/>
      <w:r>
        <w:t xml:space="preserve"> command installs and accepts the files that were updated on the flash memory. After executing this command, the ROM will load the newly updated module(s) from the flash.</w:t>
      </w:r>
    </w:p>
    <w:p w14:paraId="5D67817F" w14:textId="77777777" w:rsidR="00000000" w:rsidRDefault="00000000">
      <w:pPr>
        <w:pStyle w:val="NormalWeb"/>
      </w:pPr>
      <w:r>
        <w:rPr>
          <w:rStyle w:val="Strong"/>
        </w:rPr>
        <w:t>Parameters:</w:t>
      </w:r>
    </w:p>
    <w:p w14:paraId="66DFBB4D" w14:textId="77777777" w:rsidR="00000000" w:rsidRDefault="00000000">
      <w:pPr>
        <w:pStyle w:val="NormalWeb"/>
        <w:numPr>
          <w:ilvl w:val="0"/>
          <w:numId w:val="124"/>
        </w:numPr>
      </w:pPr>
      <w:r>
        <w:rPr>
          <w:rStyle w:val="HTMLCode"/>
        </w:rPr>
        <w:t>reboot</w:t>
      </w:r>
      <w:r>
        <w:t xml:space="preserve"> (optional): Specifies whether to reboot the system after installation. The default value is </w:t>
      </w:r>
      <w:r>
        <w:rPr>
          <w:rStyle w:val="HTMLCode"/>
        </w:rPr>
        <w:t>0</w:t>
      </w:r>
      <w:r>
        <w:t xml:space="preserve"> (no reboot). Setting this parameter to </w:t>
      </w:r>
      <w:r>
        <w:rPr>
          <w:rStyle w:val="HTMLCode"/>
        </w:rPr>
        <w:t>1</w:t>
      </w:r>
      <w:r>
        <w:t xml:space="preserve"> will reboot the</w:t>
      </w:r>
    </w:p>
    <w:p w14:paraId="302174D5" w14:textId="77777777" w:rsidR="00000000" w:rsidRDefault="00000000">
      <w:pPr>
        <w:pStyle w:val="NormalWeb"/>
      </w:pPr>
      <w:proofErr w:type="spellStart"/>
      <w:r>
        <w:t>system.CLI</w:t>
      </w:r>
      <w:proofErr w:type="spellEnd"/>
      <w:r>
        <w:t xml:space="preserve"> full command: </w:t>
      </w:r>
      <w:proofErr w:type="spellStart"/>
      <w:r>
        <w:t>fwUpdateInstall</w:t>
      </w:r>
      <w:proofErr w:type="spellEnd"/>
      <w:r>
        <w:t xml:space="preserve"> [reboot]</w:t>
      </w:r>
    </w:p>
    <w:p w14:paraId="0E8BCC86" w14:textId="77777777" w:rsidR="00000000" w:rsidRDefault="00000000">
      <w:pPr>
        <w:pStyle w:val="NormalWeb"/>
      </w:pPr>
      <w:r>
        <w:rPr>
          <w:rStyle w:val="Strong"/>
        </w:rPr>
        <w:t>Notes:</w:t>
      </w:r>
    </w:p>
    <w:p w14:paraId="2431EC8D" w14:textId="77777777" w:rsidR="00000000" w:rsidRDefault="00000000">
      <w:pPr>
        <w:pStyle w:val="NormalWeb"/>
        <w:numPr>
          <w:ilvl w:val="0"/>
          <w:numId w:val="126"/>
        </w:numPr>
      </w:pPr>
      <w:r>
        <w:t>If no reboot parameter is provided, the system will not reboot by default.</w:t>
      </w:r>
    </w:p>
    <w:p w14:paraId="2A4C95B8" w14:textId="77777777" w:rsidR="00000000" w:rsidRDefault="00000000">
      <w:pPr>
        <w:pStyle w:val="Heading3"/>
        <w:rPr>
          <w:rFonts w:eastAsia="Times New Roman"/>
        </w:rPr>
      </w:pPr>
      <w:r>
        <w:rPr>
          <w:rFonts w:eastAsia="Times New Roman"/>
        </w:rPr>
        <w:t>4.2.2 FW Update</w:t>
      </w:r>
    </w:p>
    <w:p w14:paraId="57188C09" w14:textId="77777777" w:rsidR="00000000" w:rsidRDefault="00000000">
      <w:pPr>
        <w:pStyle w:val="NormalWeb"/>
      </w:pPr>
      <w:r>
        <w:t>The FW Update command updates a specific module or multiple modules on the flash memory.</w:t>
      </w:r>
    </w:p>
    <w:p w14:paraId="63C10717" w14:textId="77777777" w:rsidR="00000000" w:rsidRDefault="00000000">
      <w:pPr>
        <w:pStyle w:val="NormalWeb"/>
      </w:pPr>
      <w:r>
        <w:rPr>
          <w:rStyle w:val="Strong"/>
        </w:rPr>
        <w:t>Steps to Use:</w:t>
      </w:r>
    </w:p>
    <w:p w14:paraId="7F39E4AE" w14:textId="77777777" w:rsidR="00000000" w:rsidRDefault="00000000">
      <w:pPr>
        <w:pStyle w:val="NormalWeb"/>
        <w:numPr>
          <w:ilvl w:val="0"/>
          <w:numId w:val="128"/>
        </w:numPr>
      </w:pPr>
      <w:r>
        <w:t>Use the image generator tool to build the image or multiple image files.</w:t>
      </w:r>
    </w:p>
    <w:p w14:paraId="6B06D38E" w14:textId="77777777" w:rsidR="00000000" w:rsidRDefault="00000000">
      <w:pPr>
        <w:pStyle w:val="NormalWeb"/>
        <w:numPr>
          <w:ilvl w:val="0"/>
          <w:numId w:val="128"/>
        </w:numPr>
      </w:pPr>
      <w:r>
        <w:t xml:space="preserve">Execute the CLI command </w:t>
      </w:r>
      <w:proofErr w:type="spellStart"/>
      <w:r>
        <w:t>fwUpdate</w:t>
      </w:r>
      <w:proofErr w:type="spellEnd"/>
      <w:r>
        <w:t>&lt;binary file&gt;</w:t>
      </w:r>
    </w:p>
    <w:p w14:paraId="7FEEE199" w14:textId="77777777" w:rsidR="00000000" w:rsidRDefault="00000000">
      <w:pPr>
        <w:pStyle w:val="Heading3"/>
        <w:rPr>
          <w:rFonts w:eastAsia="Times New Roman"/>
        </w:rPr>
      </w:pPr>
      <w:r>
        <w:rPr>
          <w:rFonts w:eastAsia="Times New Roman"/>
        </w:rPr>
        <w:t>4.2.3 Burn the Flash</w:t>
      </w:r>
    </w:p>
    <w:p w14:paraId="0A51A3E5" w14:textId="77777777" w:rsidR="00000000" w:rsidRDefault="00000000">
      <w:pPr>
        <w:pStyle w:val="NormalWeb"/>
      </w:pPr>
      <w:r>
        <w:t>Choose the command, choose the file and press the “Execute” button.</w:t>
      </w:r>
    </w:p>
    <w:p w14:paraId="79093EA9" w14:textId="77777777" w:rsidR="00000000" w:rsidRDefault="00000000">
      <w:pPr>
        <w:pStyle w:val="NormalWeb"/>
      </w:pPr>
      <w:r>
        <w:t>The burn process should start</w:t>
      </w:r>
    </w:p>
    <w:p w14:paraId="72B5DB9E" w14:textId="77777777" w:rsidR="00000000" w:rsidRDefault="00000000">
      <w:pPr>
        <w:rPr>
          <w:rFonts w:eastAsia="Times New Roman"/>
        </w:rPr>
      </w:pPr>
      <w:r>
        <w:rPr>
          <w:rFonts w:eastAsia="Times New Roman"/>
          <w:noProof/>
        </w:rPr>
        <w:drawing>
          <wp:inline distT="0" distB="0" distL="0" distR="0" wp14:anchorId="39D9536D" wp14:editId="616253D0">
            <wp:extent cx="4457700" cy="4857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7700" cy="485775"/>
                    </a:xfrm>
                    <a:prstGeom prst="rect">
                      <a:avLst/>
                    </a:prstGeom>
                    <a:noFill/>
                    <a:ln>
                      <a:noFill/>
                    </a:ln>
                  </pic:spPr>
                </pic:pic>
              </a:graphicData>
            </a:graphic>
          </wp:inline>
        </w:drawing>
      </w:r>
    </w:p>
    <w:p w14:paraId="45B730E9" w14:textId="77777777" w:rsidR="00000000" w:rsidRDefault="00000000">
      <w:pPr>
        <w:pStyle w:val="Heading3"/>
        <w:rPr>
          <w:rFonts w:eastAsia="Times New Roman"/>
        </w:rPr>
      </w:pPr>
      <w:r>
        <w:rPr>
          <w:rFonts w:eastAsia="Times New Roman"/>
        </w:rPr>
        <w:t>4.2.4 Read Flash ID</w:t>
      </w:r>
    </w:p>
    <w:p w14:paraId="1FDC45DF" w14:textId="77777777" w:rsidR="00000000" w:rsidRDefault="00000000">
      <w:pPr>
        <w:pStyle w:val="NormalWeb"/>
      </w:pPr>
      <w:proofErr w:type="spellStart"/>
      <w:r>
        <w:t>flashReadId</w:t>
      </w:r>
      <w:proofErr w:type="spellEnd"/>
      <w:r>
        <w:t xml:space="preserve"> - returns flash id with type and size</w:t>
      </w:r>
    </w:p>
    <w:p w14:paraId="60712CB7" w14:textId="77777777" w:rsidR="00000000" w:rsidRDefault="00000000">
      <w:pPr>
        <w:pStyle w:val="NormalWeb"/>
      </w:pPr>
      <w:proofErr w:type="spellStart"/>
      <w:r>
        <w:t>FlashType</w:t>
      </w:r>
      <w:proofErr w:type="spellEnd"/>
      <w:r>
        <w:t xml:space="preserve"> is: GIGADEVICE_GD25LQ128CD</w:t>
      </w:r>
    </w:p>
    <w:p w14:paraId="70CD44DD" w14:textId="77777777" w:rsidR="00000000" w:rsidRDefault="00000000">
      <w:pPr>
        <w:pStyle w:val="NormalWeb"/>
      </w:pPr>
      <w:proofErr w:type="spellStart"/>
      <w:r>
        <w:t>FlashSize</w:t>
      </w:r>
      <w:proofErr w:type="spellEnd"/>
      <w:r>
        <w:t xml:space="preserve"> is: 128 </w:t>
      </w:r>
      <w:proofErr w:type="spellStart"/>
      <w:r>
        <w:t>Mbits</w:t>
      </w:r>
      <w:proofErr w:type="spellEnd"/>
    </w:p>
    <w:p w14:paraId="0DD7D111" w14:textId="77777777" w:rsidR="00000000" w:rsidRDefault="00000000">
      <w:pPr>
        <w:pStyle w:val="Heading3"/>
        <w:rPr>
          <w:rFonts w:eastAsia="Times New Roman"/>
        </w:rPr>
      </w:pPr>
      <w:r>
        <w:rPr>
          <w:rFonts w:eastAsia="Times New Roman"/>
        </w:rPr>
        <w:t>4.2.5 Erase a flash sector</w:t>
      </w:r>
    </w:p>
    <w:p w14:paraId="2B7C398A" w14:textId="77777777" w:rsidR="00000000" w:rsidRDefault="00000000">
      <w:pPr>
        <w:pStyle w:val="NormalWeb"/>
      </w:pPr>
      <w:r>
        <w:t xml:space="preserve">The </w:t>
      </w:r>
      <w:proofErr w:type="spellStart"/>
      <w:r>
        <w:rPr>
          <w:rStyle w:val="HTMLCode"/>
        </w:rPr>
        <w:t>flashSectorErase</w:t>
      </w:r>
      <w:proofErr w:type="spellEnd"/>
      <w:r>
        <w:t xml:space="preserve"> command erases a specific sector or multiple sectors in the flash memory.</w:t>
      </w:r>
    </w:p>
    <w:p w14:paraId="57B83E18" w14:textId="77777777" w:rsidR="00000000" w:rsidRDefault="00000000">
      <w:pPr>
        <w:pStyle w:val="NormalWeb"/>
      </w:pPr>
      <w:r>
        <w:rPr>
          <w:rStyle w:val="Strong"/>
        </w:rPr>
        <w:t>Parameters:</w:t>
      </w:r>
    </w:p>
    <w:p w14:paraId="52330C30" w14:textId="77777777" w:rsidR="00000000" w:rsidRDefault="00000000">
      <w:pPr>
        <w:pStyle w:val="NormalWeb"/>
        <w:numPr>
          <w:ilvl w:val="0"/>
          <w:numId w:val="130"/>
        </w:numPr>
      </w:pPr>
      <w:r>
        <w:rPr>
          <w:rStyle w:val="HTMLCode"/>
        </w:rPr>
        <w:t>sector address</w:t>
      </w:r>
      <w:r>
        <w:t>: The address of the flash sector to be erased.</w:t>
      </w:r>
    </w:p>
    <w:p w14:paraId="0B6775BE" w14:textId="77777777" w:rsidR="00000000" w:rsidRDefault="00000000">
      <w:pPr>
        <w:pStyle w:val="NormalWeb"/>
        <w:numPr>
          <w:ilvl w:val="0"/>
          <w:numId w:val="130"/>
        </w:numPr>
      </w:pPr>
      <w:r>
        <w:rPr>
          <w:rStyle w:val="HTMLCode"/>
        </w:rPr>
        <w:t>Num of sectors</w:t>
      </w:r>
      <w:r>
        <w:t xml:space="preserve"> (optional): The number of consecutive sectors to be erased starting from the specified address. If not provided, only the specified sector will be erased.</w:t>
      </w:r>
    </w:p>
    <w:p w14:paraId="1B1CA782" w14:textId="77777777" w:rsidR="00000000" w:rsidRDefault="00000000">
      <w:pPr>
        <w:pStyle w:val="NormalWeb"/>
      </w:pPr>
      <w:r>
        <w:t xml:space="preserve">CLI full command: </w:t>
      </w:r>
      <w:proofErr w:type="spellStart"/>
      <w:r>
        <w:t>flashSectorErase</w:t>
      </w:r>
      <w:proofErr w:type="spellEnd"/>
      <w:r>
        <w:t xml:space="preserve"> &lt;sector address</w:t>
      </w:r>
      <w:proofErr w:type="gramStart"/>
      <w:r>
        <w:t>&gt;[</w:t>
      </w:r>
      <w:proofErr w:type="gramEnd"/>
      <w:r>
        <w:t>&lt;Num of sectors&gt;]</w:t>
      </w:r>
    </w:p>
    <w:p w14:paraId="3552E385" w14:textId="77777777" w:rsidR="00000000" w:rsidRDefault="00000000">
      <w:pPr>
        <w:pStyle w:val="Heading3"/>
        <w:rPr>
          <w:rFonts w:eastAsia="Times New Roman"/>
        </w:rPr>
      </w:pPr>
      <w:r>
        <w:rPr>
          <w:rFonts w:eastAsia="Times New Roman"/>
        </w:rPr>
        <w:t>4.2.6 Read a flash memory page</w:t>
      </w:r>
    </w:p>
    <w:p w14:paraId="47EF2F1F" w14:textId="77777777" w:rsidR="00000000" w:rsidRDefault="00000000">
      <w:pPr>
        <w:pStyle w:val="NormalWeb"/>
      </w:pPr>
      <w:r>
        <w:t xml:space="preserve">The </w:t>
      </w:r>
      <w:proofErr w:type="spellStart"/>
      <w:r>
        <w:rPr>
          <w:rStyle w:val="HTMLCode"/>
        </w:rPr>
        <w:t>flashReadPage</w:t>
      </w:r>
      <w:proofErr w:type="spellEnd"/>
      <w:r>
        <w:t xml:space="preserve"> command reads the contents of a specified flash memory page.</w:t>
      </w:r>
    </w:p>
    <w:p w14:paraId="3DEF8EE1" w14:textId="77777777" w:rsidR="00000000" w:rsidRDefault="00000000">
      <w:pPr>
        <w:pStyle w:val="NormalWeb"/>
      </w:pPr>
      <w:r>
        <w:rPr>
          <w:rStyle w:val="Strong"/>
        </w:rPr>
        <w:t>Parameters:</w:t>
      </w:r>
    </w:p>
    <w:p w14:paraId="2A4926AE" w14:textId="77777777" w:rsidR="00000000" w:rsidRDefault="00000000">
      <w:pPr>
        <w:pStyle w:val="NormalWeb"/>
        <w:numPr>
          <w:ilvl w:val="0"/>
          <w:numId w:val="132"/>
        </w:numPr>
      </w:pPr>
      <w:r>
        <w:rPr>
          <w:rStyle w:val="HTMLCode"/>
        </w:rPr>
        <w:t>page address</w:t>
      </w:r>
      <w:r>
        <w:t>: The address of the flash memory page to be read.</w:t>
      </w:r>
    </w:p>
    <w:p w14:paraId="535DABFD" w14:textId="77777777" w:rsidR="00000000" w:rsidRDefault="00000000">
      <w:pPr>
        <w:pStyle w:val="NormalWeb"/>
      </w:pPr>
      <w:r>
        <w:t xml:space="preserve">CLI full command: </w:t>
      </w:r>
      <w:proofErr w:type="spellStart"/>
      <w:r>
        <w:t>flashReadPage</w:t>
      </w:r>
      <w:proofErr w:type="spellEnd"/>
      <w:r>
        <w:t xml:space="preserve"> &lt;page address&gt;</w:t>
      </w:r>
    </w:p>
    <w:p w14:paraId="4B9BED63" w14:textId="77777777" w:rsidR="00081DD8" w:rsidRDefault="00000000">
      <w:pPr>
        <w:pStyle w:val="NormalWeb"/>
      </w:pPr>
      <w:r>
        <w:t xml:space="preserve">Example: </w:t>
      </w:r>
      <w:proofErr w:type="spellStart"/>
      <w:r>
        <w:rPr>
          <w:rStyle w:val="Strong"/>
        </w:rPr>
        <w:t>flashReadPage</w:t>
      </w:r>
      <w:proofErr w:type="spellEnd"/>
      <w:r>
        <w:rPr>
          <w:rStyle w:val="Strong"/>
        </w:rPr>
        <w:t xml:space="preserve"> 0x1000</w:t>
      </w:r>
    </w:p>
    <w:sectPr w:rsidR="00081DD8">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6033A"/>
    <w:multiLevelType w:val="multilevel"/>
    <w:tmpl w:val="DA105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E474EB"/>
    <w:multiLevelType w:val="multilevel"/>
    <w:tmpl w:val="6F82656C"/>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363973"/>
    <w:multiLevelType w:val="multilevel"/>
    <w:tmpl w:val="729EB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45034"/>
    <w:multiLevelType w:val="multilevel"/>
    <w:tmpl w:val="3B220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F2373D1"/>
    <w:multiLevelType w:val="multilevel"/>
    <w:tmpl w:val="AED22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73AFA"/>
    <w:multiLevelType w:val="multilevel"/>
    <w:tmpl w:val="7BA85A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08C0F41"/>
    <w:multiLevelType w:val="multilevel"/>
    <w:tmpl w:val="E4CE6A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C50282"/>
    <w:multiLevelType w:val="multilevel"/>
    <w:tmpl w:val="C71A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893C92"/>
    <w:multiLevelType w:val="multilevel"/>
    <w:tmpl w:val="D7961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D1570"/>
    <w:multiLevelType w:val="multilevel"/>
    <w:tmpl w:val="34982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F54226"/>
    <w:multiLevelType w:val="multilevel"/>
    <w:tmpl w:val="EACE8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5B39A8"/>
    <w:multiLevelType w:val="multilevel"/>
    <w:tmpl w:val="55088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C43A79"/>
    <w:multiLevelType w:val="multilevel"/>
    <w:tmpl w:val="D548DD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8FA53A1"/>
    <w:multiLevelType w:val="multilevel"/>
    <w:tmpl w:val="43708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214F4A"/>
    <w:multiLevelType w:val="multilevel"/>
    <w:tmpl w:val="02A4A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241281"/>
    <w:multiLevelType w:val="multilevel"/>
    <w:tmpl w:val="04101F2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1C0D58D6"/>
    <w:multiLevelType w:val="multilevel"/>
    <w:tmpl w:val="A22A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6249B"/>
    <w:multiLevelType w:val="multilevel"/>
    <w:tmpl w:val="24D46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013132"/>
    <w:multiLevelType w:val="multilevel"/>
    <w:tmpl w:val="19D0B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DC4EBC"/>
    <w:multiLevelType w:val="multilevel"/>
    <w:tmpl w:val="8DDCCD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6CA46B1"/>
    <w:multiLevelType w:val="multilevel"/>
    <w:tmpl w:val="8020C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75068A7"/>
    <w:multiLevelType w:val="multilevel"/>
    <w:tmpl w:val="12409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C27398"/>
    <w:multiLevelType w:val="multilevel"/>
    <w:tmpl w:val="BE4624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27C5719A"/>
    <w:multiLevelType w:val="multilevel"/>
    <w:tmpl w:val="C48A56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27E4077C"/>
    <w:multiLevelType w:val="multilevel"/>
    <w:tmpl w:val="B5421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712A2D"/>
    <w:multiLevelType w:val="multilevel"/>
    <w:tmpl w:val="77DCD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FA3963"/>
    <w:multiLevelType w:val="multilevel"/>
    <w:tmpl w:val="8DAEE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B52B4A"/>
    <w:multiLevelType w:val="multilevel"/>
    <w:tmpl w:val="C2D02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9F4CBF"/>
    <w:multiLevelType w:val="multilevel"/>
    <w:tmpl w:val="213A1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093287"/>
    <w:multiLevelType w:val="multilevel"/>
    <w:tmpl w:val="2DB6E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F942F8"/>
    <w:multiLevelType w:val="multilevel"/>
    <w:tmpl w:val="AAC4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7163E"/>
    <w:multiLevelType w:val="multilevel"/>
    <w:tmpl w:val="05224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36F764F0"/>
    <w:multiLevelType w:val="multilevel"/>
    <w:tmpl w:val="26D297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38E26263"/>
    <w:multiLevelType w:val="multilevel"/>
    <w:tmpl w:val="83F85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F66972"/>
    <w:multiLevelType w:val="multilevel"/>
    <w:tmpl w:val="140EA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AC017E6"/>
    <w:multiLevelType w:val="multilevel"/>
    <w:tmpl w:val="27A8A0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476516"/>
    <w:multiLevelType w:val="multilevel"/>
    <w:tmpl w:val="B22E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FB781C"/>
    <w:multiLevelType w:val="multilevel"/>
    <w:tmpl w:val="33907D1C"/>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3FD056E0"/>
    <w:multiLevelType w:val="multilevel"/>
    <w:tmpl w:val="2FF67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ED51BF"/>
    <w:multiLevelType w:val="multilevel"/>
    <w:tmpl w:val="AB684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4E014FDD"/>
    <w:multiLevelType w:val="multilevel"/>
    <w:tmpl w:val="40043A1C"/>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4F9E1C6A"/>
    <w:multiLevelType w:val="multilevel"/>
    <w:tmpl w:val="89AAC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A24843"/>
    <w:multiLevelType w:val="multilevel"/>
    <w:tmpl w:val="DC16B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FD01B79"/>
    <w:multiLevelType w:val="multilevel"/>
    <w:tmpl w:val="680ADE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0E11178"/>
    <w:multiLevelType w:val="multilevel"/>
    <w:tmpl w:val="A3964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1795E4E"/>
    <w:multiLevelType w:val="multilevel"/>
    <w:tmpl w:val="219C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1029A"/>
    <w:multiLevelType w:val="multilevel"/>
    <w:tmpl w:val="D6FC2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5209D0"/>
    <w:multiLevelType w:val="multilevel"/>
    <w:tmpl w:val="1F0EC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731337"/>
    <w:multiLevelType w:val="multilevel"/>
    <w:tmpl w:val="D764C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2D67AD"/>
    <w:multiLevelType w:val="multilevel"/>
    <w:tmpl w:val="63A87A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E8A0ED2"/>
    <w:multiLevelType w:val="multilevel"/>
    <w:tmpl w:val="97949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0D2DAF"/>
    <w:multiLevelType w:val="multilevel"/>
    <w:tmpl w:val="895620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79B0346"/>
    <w:multiLevelType w:val="multilevel"/>
    <w:tmpl w:val="9DA0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E62DFA"/>
    <w:multiLevelType w:val="multilevel"/>
    <w:tmpl w:val="1CC2AF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680D0E61"/>
    <w:multiLevelType w:val="multilevel"/>
    <w:tmpl w:val="BE1E0C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682C3051"/>
    <w:multiLevelType w:val="multilevel"/>
    <w:tmpl w:val="7D602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A9817C7"/>
    <w:multiLevelType w:val="multilevel"/>
    <w:tmpl w:val="E634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C91608"/>
    <w:multiLevelType w:val="multilevel"/>
    <w:tmpl w:val="CA163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06176E"/>
    <w:multiLevelType w:val="multilevel"/>
    <w:tmpl w:val="281CF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89312B"/>
    <w:multiLevelType w:val="multilevel"/>
    <w:tmpl w:val="ECD06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8B5A3D"/>
    <w:multiLevelType w:val="multilevel"/>
    <w:tmpl w:val="58A8A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A557DA"/>
    <w:multiLevelType w:val="multilevel"/>
    <w:tmpl w:val="1794D5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769876BD"/>
    <w:multiLevelType w:val="multilevel"/>
    <w:tmpl w:val="2A00C7A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78565D96"/>
    <w:multiLevelType w:val="multilevel"/>
    <w:tmpl w:val="3CA64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404A64"/>
    <w:multiLevelType w:val="multilevel"/>
    <w:tmpl w:val="650CE6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7F1C3A3E"/>
    <w:multiLevelType w:val="multilevel"/>
    <w:tmpl w:val="5762A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776683080">
    <w:abstractNumId w:val="5"/>
  </w:num>
  <w:num w:numId="2" w16cid:durableId="2483442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75987970">
    <w:abstractNumId w:val="35"/>
  </w:num>
  <w:num w:numId="4" w16cid:durableId="541795663">
    <w:abstractNumId w:val="35"/>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64293925">
    <w:abstractNumId w:val="41"/>
  </w:num>
  <w:num w:numId="6" w16cid:durableId="2086682486">
    <w:abstractNumId w:val="41"/>
    <w:lvlOverride w:ilvl="0"/>
    <w:lvlOverride w:ilvl="1"/>
    <w:lvlOverride w:ilvl="2"/>
    <w:lvlOverride w:ilvl="3"/>
    <w:lvlOverride w:ilvl="4"/>
    <w:lvlOverride w:ilvl="5"/>
    <w:lvlOverride w:ilvl="6"/>
    <w:lvlOverride w:ilvl="7"/>
    <w:lvlOverride w:ilvl="8"/>
  </w:num>
  <w:num w:numId="7" w16cid:durableId="2128698015">
    <w:abstractNumId w:val="63"/>
  </w:num>
  <w:num w:numId="8" w16cid:durableId="1119951257">
    <w:abstractNumId w:val="63"/>
    <w:lvlOverride w:ilvl="0"/>
    <w:lvlOverride w:ilvl="1"/>
    <w:lvlOverride w:ilvl="2"/>
    <w:lvlOverride w:ilvl="3"/>
    <w:lvlOverride w:ilvl="4"/>
    <w:lvlOverride w:ilvl="5"/>
    <w:lvlOverride w:ilvl="6"/>
    <w:lvlOverride w:ilvl="7"/>
    <w:lvlOverride w:ilvl="8"/>
  </w:num>
  <w:num w:numId="9" w16cid:durableId="1855343559">
    <w:abstractNumId w:val="11"/>
  </w:num>
  <w:num w:numId="10" w16cid:durableId="1158300434">
    <w:abstractNumId w:val="11"/>
    <w:lvlOverride w:ilvl="0"/>
    <w:lvlOverride w:ilvl="1"/>
    <w:lvlOverride w:ilvl="2"/>
    <w:lvlOverride w:ilvl="3"/>
    <w:lvlOverride w:ilvl="4"/>
    <w:lvlOverride w:ilvl="5"/>
    <w:lvlOverride w:ilvl="6"/>
    <w:lvlOverride w:ilvl="7"/>
    <w:lvlOverride w:ilvl="8"/>
  </w:num>
  <w:num w:numId="11" w16cid:durableId="165217795">
    <w:abstractNumId w:val="21"/>
  </w:num>
  <w:num w:numId="12" w16cid:durableId="1307932408">
    <w:abstractNumId w:val="21"/>
    <w:lvlOverride w:ilvl="0"/>
    <w:lvlOverride w:ilvl="1"/>
    <w:lvlOverride w:ilvl="2"/>
    <w:lvlOverride w:ilvl="3"/>
    <w:lvlOverride w:ilvl="4"/>
    <w:lvlOverride w:ilvl="5"/>
    <w:lvlOverride w:ilvl="6"/>
    <w:lvlOverride w:ilvl="7"/>
    <w:lvlOverride w:ilvl="8"/>
  </w:num>
  <w:num w:numId="13" w16cid:durableId="310451923">
    <w:abstractNumId w:val="3"/>
  </w:num>
  <w:num w:numId="14" w16cid:durableId="105080951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0132759">
    <w:abstractNumId w:val="20"/>
  </w:num>
  <w:num w:numId="16" w16cid:durableId="920915186">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9603555">
    <w:abstractNumId w:val="39"/>
  </w:num>
  <w:num w:numId="18" w16cid:durableId="67462106">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401764">
    <w:abstractNumId w:val="23"/>
  </w:num>
  <w:num w:numId="20" w16cid:durableId="206729365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23103342">
    <w:abstractNumId w:val="19"/>
  </w:num>
  <w:num w:numId="22" w16cid:durableId="20272424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84434391">
    <w:abstractNumId w:val="28"/>
  </w:num>
  <w:num w:numId="24" w16cid:durableId="1991401308">
    <w:abstractNumId w:val="28"/>
    <w:lvlOverride w:ilvl="0"/>
    <w:lvlOverride w:ilvl="1"/>
    <w:lvlOverride w:ilvl="2"/>
    <w:lvlOverride w:ilvl="3"/>
    <w:lvlOverride w:ilvl="4"/>
    <w:lvlOverride w:ilvl="5"/>
    <w:lvlOverride w:ilvl="6"/>
    <w:lvlOverride w:ilvl="7"/>
    <w:lvlOverride w:ilvl="8"/>
  </w:num>
  <w:num w:numId="25" w16cid:durableId="1228031460">
    <w:abstractNumId w:val="61"/>
  </w:num>
  <w:num w:numId="26" w16cid:durableId="3061889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2302199">
    <w:abstractNumId w:val="49"/>
  </w:num>
  <w:num w:numId="28" w16cid:durableId="11594675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38331202">
    <w:abstractNumId w:val="54"/>
  </w:num>
  <w:num w:numId="30" w16cid:durableId="169935435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15095783">
    <w:abstractNumId w:val="6"/>
  </w:num>
  <w:num w:numId="32" w16cid:durableId="2217188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7716268">
    <w:abstractNumId w:val="43"/>
  </w:num>
  <w:num w:numId="34" w16cid:durableId="1259787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34371983">
    <w:abstractNumId w:val="36"/>
  </w:num>
  <w:num w:numId="36" w16cid:durableId="63382833">
    <w:abstractNumId w:val="36"/>
    <w:lvlOverride w:ilvl="0"/>
    <w:lvlOverride w:ilvl="1"/>
    <w:lvlOverride w:ilvl="2"/>
    <w:lvlOverride w:ilvl="3"/>
    <w:lvlOverride w:ilvl="4"/>
    <w:lvlOverride w:ilvl="5"/>
    <w:lvlOverride w:ilvl="6"/>
    <w:lvlOverride w:ilvl="7"/>
    <w:lvlOverride w:ilvl="8"/>
  </w:num>
  <w:num w:numId="37" w16cid:durableId="341974512">
    <w:abstractNumId w:val="42"/>
  </w:num>
  <w:num w:numId="38" w16cid:durableId="805898753">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8862368">
    <w:abstractNumId w:val="30"/>
  </w:num>
  <w:num w:numId="40" w16cid:durableId="709769328">
    <w:abstractNumId w:val="30"/>
    <w:lvlOverride w:ilvl="0"/>
    <w:lvlOverride w:ilvl="1"/>
    <w:lvlOverride w:ilvl="2"/>
    <w:lvlOverride w:ilvl="3"/>
    <w:lvlOverride w:ilvl="4"/>
    <w:lvlOverride w:ilvl="5"/>
    <w:lvlOverride w:ilvl="6"/>
    <w:lvlOverride w:ilvl="7"/>
    <w:lvlOverride w:ilvl="8"/>
  </w:num>
  <w:num w:numId="41" w16cid:durableId="1785691678">
    <w:abstractNumId w:val="31"/>
  </w:num>
  <w:num w:numId="42" w16cid:durableId="73474249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331568002">
    <w:abstractNumId w:val="51"/>
  </w:num>
  <w:num w:numId="44" w16cid:durableId="77525202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54646950">
    <w:abstractNumId w:val="1"/>
  </w:num>
  <w:num w:numId="46" w16cid:durableId="1961061560">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51969478">
    <w:abstractNumId w:val="37"/>
  </w:num>
  <w:num w:numId="48" w16cid:durableId="391659435">
    <w:abstractNumId w:val="3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06834861">
    <w:abstractNumId w:val="32"/>
  </w:num>
  <w:num w:numId="50" w16cid:durableId="38360540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45064540">
    <w:abstractNumId w:val="62"/>
  </w:num>
  <w:num w:numId="52" w16cid:durableId="1379471715">
    <w:abstractNumId w:val="6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23289837">
    <w:abstractNumId w:val="64"/>
  </w:num>
  <w:num w:numId="54" w16cid:durableId="1576746867">
    <w:abstractNumId w:val="6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803186447">
    <w:abstractNumId w:val="15"/>
  </w:num>
  <w:num w:numId="56" w16cid:durableId="564609349">
    <w:abstractNumId w:val="1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3800288">
    <w:abstractNumId w:val="40"/>
  </w:num>
  <w:num w:numId="58" w16cid:durableId="426190680">
    <w:abstractNumId w:val="4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50562359">
    <w:abstractNumId w:val="22"/>
  </w:num>
  <w:num w:numId="60" w16cid:durableId="6523668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53866400">
    <w:abstractNumId w:val="12"/>
  </w:num>
  <w:num w:numId="62" w16cid:durableId="16099688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357856629">
    <w:abstractNumId w:val="46"/>
  </w:num>
  <w:num w:numId="64" w16cid:durableId="1561596539">
    <w:abstractNumId w:val="46"/>
    <w:lvlOverride w:ilvl="0"/>
    <w:lvlOverride w:ilvl="1"/>
    <w:lvlOverride w:ilvl="2"/>
    <w:lvlOverride w:ilvl="3"/>
    <w:lvlOverride w:ilvl="4"/>
    <w:lvlOverride w:ilvl="5"/>
    <w:lvlOverride w:ilvl="6"/>
    <w:lvlOverride w:ilvl="7"/>
    <w:lvlOverride w:ilvl="8"/>
  </w:num>
  <w:num w:numId="65" w16cid:durableId="387269415">
    <w:abstractNumId w:val="34"/>
  </w:num>
  <w:num w:numId="66" w16cid:durableId="1955359448">
    <w:abstractNumId w:val="3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553034715">
    <w:abstractNumId w:val="0"/>
  </w:num>
  <w:num w:numId="68" w16cid:durableId="89177305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75544681">
    <w:abstractNumId w:val="25"/>
  </w:num>
  <w:num w:numId="70" w16cid:durableId="1921061747">
    <w:abstractNumId w:val="25"/>
    <w:lvlOverride w:ilvl="0"/>
    <w:lvlOverride w:ilvl="1"/>
    <w:lvlOverride w:ilvl="2"/>
    <w:lvlOverride w:ilvl="3"/>
    <w:lvlOverride w:ilvl="4"/>
    <w:lvlOverride w:ilvl="5"/>
    <w:lvlOverride w:ilvl="6"/>
    <w:lvlOverride w:ilvl="7"/>
    <w:lvlOverride w:ilvl="8"/>
  </w:num>
  <w:num w:numId="71" w16cid:durableId="1076829533">
    <w:abstractNumId w:val="56"/>
  </w:num>
  <w:num w:numId="72" w16cid:durableId="743069609">
    <w:abstractNumId w:val="56"/>
    <w:lvlOverride w:ilvl="0"/>
    <w:lvlOverride w:ilvl="1"/>
    <w:lvlOverride w:ilvl="2"/>
    <w:lvlOverride w:ilvl="3"/>
    <w:lvlOverride w:ilvl="4"/>
    <w:lvlOverride w:ilvl="5"/>
    <w:lvlOverride w:ilvl="6"/>
    <w:lvlOverride w:ilvl="7"/>
    <w:lvlOverride w:ilvl="8"/>
  </w:num>
  <w:num w:numId="73" w16cid:durableId="290284876">
    <w:abstractNumId w:val="33"/>
  </w:num>
  <w:num w:numId="74" w16cid:durableId="1834829411">
    <w:abstractNumId w:val="33"/>
    <w:lvlOverride w:ilvl="0"/>
    <w:lvlOverride w:ilvl="1"/>
    <w:lvlOverride w:ilvl="2"/>
    <w:lvlOverride w:ilvl="3"/>
    <w:lvlOverride w:ilvl="4"/>
    <w:lvlOverride w:ilvl="5"/>
    <w:lvlOverride w:ilvl="6"/>
    <w:lvlOverride w:ilvl="7"/>
    <w:lvlOverride w:ilvl="8"/>
  </w:num>
  <w:num w:numId="75" w16cid:durableId="1194424177">
    <w:abstractNumId w:val="13"/>
  </w:num>
  <w:num w:numId="76" w16cid:durableId="176385443">
    <w:abstractNumId w:val="13"/>
    <w:lvlOverride w:ilvl="0"/>
    <w:lvlOverride w:ilvl="1"/>
    <w:lvlOverride w:ilvl="2"/>
    <w:lvlOverride w:ilvl="3"/>
    <w:lvlOverride w:ilvl="4"/>
    <w:lvlOverride w:ilvl="5"/>
    <w:lvlOverride w:ilvl="6"/>
    <w:lvlOverride w:ilvl="7"/>
    <w:lvlOverride w:ilvl="8"/>
  </w:num>
  <w:num w:numId="77" w16cid:durableId="724960289">
    <w:abstractNumId w:val="17"/>
  </w:num>
  <w:num w:numId="78" w16cid:durableId="380131481">
    <w:abstractNumId w:val="17"/>
    <w:lvlOverride w:ilvl="0"/>
    <w:lvlOverride w:ilvl="1"/>
    <w:lvlOverride w:ilvl="2"/>
    <w:lvlOverride w:ilvl="3"/>
    <w:lvlOverride w:ilvl="4"/>
    <w:lvlOverride w:ilvl="5"/>
    <w:lvlOverride w:ilvl="6"/>
    <w:lvlOverride w:ilvl="7"/>
    <w:lvlOverride w:ilvl="8"/>
  </w:num>
  <w:num w:numId="79" w16cid:durableId="3211691">
    <w:abstractNumId w:val="7"/>
  </w:num>
  <w:num w:numId="80" w16cid:durableId="955260503">
    <w:abstractNumId w:val="7"/>
    <w:lvlOverride w:ilvl="0"/>
    <w:lvlOverride w:ilvl="1"/>
    <w:lvlOverride w:ilvl="2"/>
    <w:lvlOverride w:ilvl="3"/>
    <w:lvlOverride w:ilvl="4"/>
    <w:lvlOverride w:ilvl="5"/>
    <w:lvlOverride w:ilvl="6"/>
    <w:lvlOverride w:ilvl="7"/>
    <w:lvlOverride w:ilvl="8"/>
  </w:num>
  <w:num w:numId="81" w16cid:durableId="211427312">
    <w:abstractNumId w:val="48"/>
  </w:num>
  <w:num w:numId="82" w16cid:durableId="1609194740">
    <w:abstractNumId w:val="48"/>
    <w:lvlOverride w:ilvl="0"/>
    <w:lvlOverride w:ilvl="1"/>
    <w:lvlOverride w:ilvl="2"/>
    <w:lvlOverride w:ilvl="3"/>
    <w:lvlOverride w:ilvl="4"/>
    <w:lvlOverride w:ilvl="5"/>
    <w:lvlOverride w:ilvl="6"/>
    <w:lvlOverride w:ilvl="7"/>
    <w:lvlOverride w:ilvl="8"/>
  </w:num>
  <w:num w:numId="83" w16cid:durableId="2007510166">
    <w:abstractNumId w:val="26"/>
  </w:num>
  <w:num w:numId="84" w16cid:durableId="1121072743">
    <w:abstractNumId w:val="26"/>
    <w:lvlOverride w:ilvl="0"/>
    <w:lvlOverride w:ilvl="1"/>
    <w:lvlOverride w:ilvl="2"/>
    <w:lvlOverride w:ilvl="3"/>
    <w:lvlOverride w:ilvl="4"/>
    <w:lvlOverride w:ilvl="5"/>
    <w:lvlOverride w:ilvl="6"/>
    <w:lvlOverride w:ilvl="7"/>
    <w:lvlOverride w:ilvl="8"/>
  </w:num>
  <w:num w:numId="85" w16cid:durableId="1451168014">
    <w:abstractNumId w:val="10"/>
  </w:num>
  <w:num w:numId="86" w16cid:durableId="166530216">
    <w:abstractNumId w:val="10"/>
    <w:lvlOverride w:ilvl="0"/>
    <w:lvlOverride w:ilvl="1"/>
    <w:lvlOverride w:ilvl="2"/>
    <w:lvlOverride w:ilvl="3"/>
    <w:lvlOverride w:ilvl="4"/>
    <w:lvlOverride w:ilvl="5"/>
    <w:lvlOverride w:ilvl="6"/>
    <w:lvlOverride w:ilvl="7"/>
    <w:lvlOverride w:ilvl="8"/>
  </w:num>
  <w:num w:numId="87" w16cid:durableId="1443038440">
    <w:abstractNumId w:val="38"/>
  </w:num>
  <w:num w:numId="88" w16cid:durableId="1479492541">
    <w:abstractNumId w:val="38"/>
    <w:lvlOverride w:ilvl="0"/>
    <w:lvlOverride w:ilvl="1"/>
    <w:lvlOverride w:ilvl="2"/>
    <w:lvlOverride w:ilvl="3"/>
    <w:lvlOverride w:ilvl="4"/>
    <w:lvlOverride w:ilvl="5"/>
    <w:lvlOverride w:ilvl="6"/>
    <w:lvlOverride w:ilvl="7"/>
    <w:lvlOverride w:ilvl="8"/>
  </w:num>
  <w:num w:numId="89" w16cid:durableId="41026699">
    <w:abstractNumId w:val="27"/>
  </w:num>
  <w:num w:numId="90" w16cid:durableId="1870991196">
    <w:abstractNumId w:val="27"/>
    <w:lvlOverride w:ilvl="0"/>
    <w:lvlOverride w:ilvl="1"/>
    <w:lvlOverride w:ilvl="2"/>
    <w:lvlOverride w:ilvl="3"/>
    <w:lvlOverride w:ilvl="4"/>
    <w:lvlOverride w:ilvl="5"/>
    <w:lvlOverride w:ilvl="6"/>
    <w:lvlOverride w:ilvl="7"/>
    <w:lvlOverride w:ilvl="8"/>
  </w:num>
  <w:num w:numId="91" w16cid:durableId="1062945724">
    <w:abstractNumId w:val="52"/>
  </w:num>
  <w:num w:numId="92" w16cid:durableId="1176991798">
    <w:abstractNumId w:val="52"/>
    <w:lvlOverride w:ilvl="0"/>
    <w:lvlOverride w:ilvl="1"/>
    <w:lvlOverride w:ilvl="2"/>
    <w:lvlOverride w:ilvl="3"/>
    <w:lvlOverride w:ilvl="4"/>
    <w:lvlOverride w:ilvl="5"/>
    <w:lvlOverride w:ilvl="6"/>
    <w:lvlOverride w:ilvl="7"/>
    <w:lvlOverride w:ilvl="8"/>
  </w:num>
  <w:num w:numId="93" w16cid:durableId="365957720">
    <w:abstractNumId w:val="8"/>
  </w:num>
  <w:num w:numId="94" w16cid:durableId="1812018106">
    <w:abstractNumId w:val="8"/>
    <w:lvlOverride w:ilvl="0"/>
    <w:lvlOverride w:ilvl="1"/>
    <w:lvlOverride w:ilvl="2"/>
    <w:lvlOverride w:ilvl="3"/>
    <w:lvlOverride w:ilvl="4"/>
    <w:lvlOverride w:ilvl="5"/>
    <w:lvlOverride w:ilvl="6"/>
    <w:lvlOverride w:ilvl="7"/>
    <w:lvlOverride w:ilvl="8"/>
  </w:num>
  <w:num w:numId="95" w16cid:durableId="1554267065">
    <w:abstractNumId w:val="29"/>
  </w:num>
  <w:num w:numId="96" w16cid:durableId="1439640884">
    <w:abstractNumId w:val="29"/>
    <w:lvlOverride w:ilvl="0"/>
    <w:lvlOverride w:ilvl="1"/>
    <w:lvlOverride w:ilvl="2"/>
    <w:lvlOverride w:ilvl="3"/>
    <w:lvlOverride w:ilvl="4"/>
    <w:lvlOverride w:ilvl="5"/>
    <w:lvlOverride w:ilvl="6"/>
    <w:lvlOverride w:ilvl="7"/>
    <w:lvlOverride w:ilvl="8"/>
  </w:num>
  <w:num w:numId="97" w16cid:durableId="208421261">
    <w:abstractNumId w:val="24"/>
  </w:num>
  <w:num w:numId="98" w16cid:durableId="2067216510">
    <w:abstractNumId w:val="24"/>
    <w:lvlOverride w:ilvl="0"/>
    <w:lvlOverride w:ilvl="1"/>
    <w:lvlOverride w:ilvl="2"/>
    <w:lvlOverride w:ilvl="3"/>
    <w:lvlOverride w:ilvl="4"/>
    <w:lvlOverride w:ilvl="5"/>
    <w:lvlOverride w:ilvl="6"/>
    <w:lvlOverride w:ilvl="7"/>
    <w:lvlOverride w:ilvl="8"/>
  </w:num>
  <w:num w:numId="99" w16cid:durableId="1769304033">
    <w:abstractNumId w:val="2"/>
  </w:num>
  <w:num w:numId="100" w16cid:durableId="1720863842">
    <w:abstractNumId w:val="2"/>
    <w:lvlOverride w:ilvl="0"/>
    <w:lvlOverride w:ilvl="1"/>
    <w:lvlOverride w:ilvl="2"/>
    <w:lvlOverride w:ilvl="3"/>
    <w:lvlOverride w:ilvl="4"/>
    <w:lvlOverride w:ilvl="5"/>
    <w:lvlOverride w:ilvl="6"/>
    <w:lvlOverride w:ilvl="7"/>
    <w:lvlOverride w:ilvl="8"/>
  </w:num>
  <w:num w:numId="101" w16cid:durableId="1777434087">
    <w:abstractNumId w:val="45"/>
  </w:num>
  <w:num w:numId="102" w16cid:durableId="1725254023">
    <w:abstractNumId w:val="45"/>
    <w:lvlOverride w:ilvl="0"/>
    <w:lvlOverride w:ilvl="1"/>
    <w:lvlOverride w:ilvl="2"/>
    <w:lvlOverride w:ilvl="3"/>
    <w:lvlOverride w:ilvl="4"/>
    <w:lvlOverride w:ilvl="5"/>
    <w:lvlOverride w:ilvl="6"/>
    <w:lvlOverride w:ilvl="7"/>
    <w:lvlOverride w:ilvl="8"/>
  </w:num>
  <w:num w:numId="103" w16cid:durableId="1607081914">
    <w:abstractNumId w:val="59"/>
  </w:num>
  <w:num w:numId="104" w16cid:durableId="1623875288">
    <w:abstractNumId w:val="59"/>
    <w:lvlOverride w:ilvl="0"/>
    <w:lvlOverride w:ilvl="1"/>
    <w:lvlOverride w:ilvl="2"/>
    <w:lvlOverride w:ilvl="3"/>
    <w:lvlOverride w:ilvl="4"/>
    <w:lvlOverride w:ilvl="5"/>
    <w:lvlOverride w:ilvl="6"/>
    <w:lvlOverride w:ilvl="7"/>
    <w:lvlOverride w:ilvl="8"/>
  </w:num>
  <w:num w:numId="105" w16cid:durableId="604584027">
    <w:abstractNumId w:val="9"/>
  </w:num>
  <w:num w:numId="106" w16cid:durableId="866020120">
    <w:abstractNumId w:val="9"/>
    <w:lvlOverride w:ilvl="0"/>
    <w:lvlOverride w:ilvl="1"/>
    <w:lvlOverride w:ilvl="2"/>
    <w:lvlOverride w:ilvl="3"/>
    <w:lvlOverride w:ilvl="4"/>
    <w:lvlOverride w:ilvl="5"/>
    <w:lvlOverride w:ilvl="6"/>
    <w:lvlOverride w:ilvl="7"/>
    <w:lvlOverride w:ilvl="8"/>
  </w:num>
  <w:num w:numId="107" w16cid:durableId="1837334328">
    <w:abstractNumId w:val="18"/>
  </w:num>
  <w:num w:numId="108" w16cid:durableId="1437409285">
    <w:abstractNumId w:val="18"/>
    <w:lvlOverride w:ilvl="0"/>
    <w:lvlOverride w:ilvl="1"/>
    <w:lvlOverride w:ilvl="2"/>
    <w:lvlOverride w:ilvl="3"/>
    <w:lvlOverride w:ilvl="4"/>
    <w:lvlOverride w:ilvl="5"/>
    <w:lvlOverride w:ilvl="6"/>
    <w:lvlOverride w:ilvl="7"/>
    <w:lvlOverride w:ilvl="8"/>
  </w:num>
  <w:num w:numId="109" w16cid:durableId="120804714">
    <w:abstractNumId w:val="14"/>
  </w:num>
  <w:num w:numId="110" w16cid:durableId="307437238">
    <w:abstractNumId w:val="14"/>
    <w:lvlOverride w:ilvl="0"/>
    <w:lvlOverride w:ilvl="1"/>
    <w:lvlOverride w:ilvl="2"/>
    <w:lvlOverride w:ilvl="3"/>
    <w:lvlOverride w:ilvl="4"/>
    <w:lvlOverride w:ilvl="5"/>
    <w:lvlOverride w:ilvl="6"/>
    <w:lvlOverride w:ilvl="7"/>
    <w:lvlOverride w:ilvl="8"/>
  </w:num>
  <w:num w:numId="111" w16cid:durableId="458572573">
    <w:abstractNumId w:val="65"/>
  </w:num>
  <w:num w:numId="112" w16cid:durableId="1973972787">
    <w:abstractNumId w:val="65"/>
    <w:lvlOverride w:ilvl="0"/>
    <w:lvlOverride w:ilvl="1"/>
    <w:lvlOverride w:ilvl="2"/>
    <w:lvlOverride w:ilvl="3"/>
    <w:lvlOverride w:ilvl="4"/>
    <w:lvlOverride w:ilvl="5"/>
    <w:lvlOverride w:ilvl="6"/>
    <w:lvlOverride w:ilvl="7"/>
    <w:lvlOverride w:ilvl="8"/>
  </w:num>
  <w:num w:numId="113" w16cid:durableId="1910532836">
    <w:abstractNumId w:val="44"/>
  </w:num>
  <w:num w:numId="114" w16cid:durableId="220990551">
    <w:abstractNumId w:val="44"/>
    <w:lvlOverride w:ilvl="0"/>
    <w:lvlOverride w:ilvl="1"/>
    <w:lvlOverride w:ilvl="2"/>
    <w:lvlOverride w:ilvl="3"/>
    <w:lvlOverride w:ilvl="4"/>
    <w:lvlOverride w:ilvl="5"/>
    <w:lvlOverride w:ilvl="6"/>
    <w:lvlOverride w:ilvl="7"/>
    <w:lvlOverride w:ilvl="8"/>
  </w:num>
  <w:num w:numId="115" w16cid:durableId="937327471">
    <w:abstractNumId w:val="57"/>
  </w:num>
  <w:num w:numId="116" w16cid:durableId="876314200">
    <w:abstractNumId w:val="57"/>
    <w:lvlOverride w:ilvl="0"/>
    <w:lvlOverride w:ilvl="1"/>
    <w:lvlOverride w:ilvl="2"/>
    <w:lvlOverride w:ilvl="3"/>
    <w:lvlOverride w:ilvl="4"/>
    <w:lvlOverride w:ilvl="5"/>
    <w:lvlOverride w:ilvl="6"/>
    <w:lvlOverride w:ilvl="7"/>
    <w:lvlOverride w:ilvl="8"/>
  </w:num>
  <w:num w:numId="117" w16cid:durableId="1285623820">
    <w:abstractNumId w:val="4"/>
  </w:num>
  <w:num w:numId="118" w16cid:durableId="1055397459">
    <w:abstractNumId w:val="4"/>
    <w:lvlOverride w:ilvl="0"/>
    <w:lvlOverride w:ilvl="1"/>
    <w:lvlOverride w:ilvl="2"/>
    <w:lvlOverride w:ilvl="3"/>
    <w:lvlOverride w:ilvl="4"/>
    <w:lvlOverride w:ilvl="5"/>
    <w:lvlOverride w:ilvl="6"/>
    <w:lvlOverride w:ilvl="7"/>
    <w:lvlOverride w:ilvl="8"/>
  </w:num>
  <w:num w:numId="119" w16cid:durableId="434129559">
    <w:abstractNumId w:val="47"/>
  </w:num>
  <w:num w:numId="120" w16cid:durableId="1404066773">
    <w:abstractNumId w:val="47"/>
    <w:lvlOverride w:ilvl="0"/>
    <w:lvlOverride w:ilvl="1"/>
    <w:lvlOverride w:ilvl="2"/>
    <w:lvlOverride w:ilvl="3"/>
    <w:lvlOverride w:ilvl="4"/>
    <w:lvlOverride w:ilvl="5"/>
    <w:lvlOverride w:ilvl="6"/>
    <w:lvlOverride w:ilvl="7"/>
    <w:lvlOverride w:ilvl="8"/>
  </w:num>
  <w:num w:numId="121" w16cid:durableId="1878154967">
    <w:abstractNumId w:val="50"/>
  </w:num>
  <w:num w:numId="122" w16cid:durableId="678584031">
    <w:abstractNumId w:val="50"/>
    <w:lvlOverride w:ilvl="0"/>
    <w:lvlOverride w:ilvl="1"/>
    <w:lvlOverride w:ilvl="2"/>
    <w:lvlOverride w:ilvl="3"/>
    <w:lvlOverride w:ilvl="4"/>
    <w:lvlOverride w:ilvl="5"/>
    <w:lvlOverride w:ilvl="6"/>
    <w:lvlOverride w:ilvl="7"/>
    <w:lvlOverride w:ilvl="8"/>
  </w:num>
  <w:num w:numId="123" w16cid:durableId="1932010747">
    <w:abstractNumId w:val="55"/>
  </w:num>
  <w:num w:numId="124" w16cid:durableId="1893730553">
    <w:abstractNumId w:val="55"/>
    <w:lvlOverride w:ilvl="0"/>
    <w:lvlOverride w:ilvl="1"/>
    <w:lvlOverride w:ilvl="2"/>
    <w:lvlOverride w:ilvl="3"/>
    <w:lvlOverride w:ilvl="4"/>
    <w:lvlOverride w:ilvl="5"/>
    <w:lvlOverride w:ilvl="6"/>
    <w:lvlOverride w:ilvl="7"/>
    <w:lvlOverride w:ilvl="8"/>
  </w:num>
  <w:num w:numId="125" w16cid:durableId="577253009">
    <w:abstractNumId w:val="16"/>
  </w:num>
  <w:num w:numId="126" w16cid:durableId="675117329">
    <w:abstractNumId w:val="16"/>
    <w:lvlOverride w:ilvl="0"/>
    <w:lvlOverride w:ilvl="1"/>
    <w:lvlOverride w:ilvl="2"/>
    <w:lvlOverride w:ilvl="3"/>
    <w:lvlOverride w:ilvl="4"/>
    <w:lvlOverride w:ilvl="5"/>
    <w:lvlOverride w:ilvl="6"/>
    <w:lvlOverride w:ilvl="7"/>
    <w:lvlOverride w:ilvl="8"/>
  </w:num>
  <w:num w:numId="127" w16cid:durableId="773284736">
    <w:abstractNumId w:val="53"/>
  </w:num>
  <w:num w:numId="128" w16cid:durableId="134606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576860428">
    <w:abstractNumId w:val="58"/>
  </w:num>
  <w:num w:numId="130" w16cid:durableId="1635140955">
    <w:abstractNumId w:val="58"/>
    <w:lvlOverride w:ilvl="0"/>
    <w:lvlOverride w:ilvl="1"/>
    <w:lvlOverride w:ilvl="2"/>
    <w:lvlOverride w:ilvl="3"/>
    <w:lvlOverride w:ilvl="4"/>
    <w:lvlOverride w:ilvl="5"/>
    <w:lvlOverride w:ilvl="6"/>
    <w:lvlOverride w:ilvl="7"/>
    <w:lvlOverride w:ilvl="8"/>
  </w:num>
  <w:num w:numId="131" w16cid:durableId="1328556665">
    <w:abstractNumId w:val="60"/>
  </w:num>
  <w:num w:numId="132" w16cid:durableId="492255242">
    <w:abstractNumId w:val="6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attachedTemplate r:id="rId1"/>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810460"/>
    <w:rsid w:val="00081DD8"/>
    <w:rsid w:val="004709AE"/>
    <w:rsid w:val="007E435F"/>
    <w:rsid w:val="00810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667E4B"/>
  <w15:chartTrackingRefBased/>
  <w15:docId w15:val="{6993490A-3BCC-4767-B50F-69EE3B089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0F4761" w:themeColor="accent1" w:themeShade="BF"/>
      <w:sz w:val="40"/>
      <w:szCs w:val="40"/>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0F4761" w:themeColor="accent1" w:themeShade="BF"/>
      <w:sz w:val="32"/>
      <w:szCs w:val="32"/>
    </w:rPr>
  </w:style>
  <w:style w:type="character" w:customStyle="1" w:styleId="Heading3Char">
    <w:name w:val="Heading 3 Char"/>
    <w:basedOn w:val="DefaultParagraphFont"/>
    <w:link w:val="Heading3"/>
    <w:uiPriority w:val="9"/>
    <w:semiHidden/>
    <w:locked/>
    <w:rPr>
      <w:rFonts w:asciiTheme="minorHAnsi" w:eastAsiaTheme="majorEastAsia" w:hAnsiTheme="minorHAnsi" w:cstheme="majorBidi" w:hint="default"/>
      <w:color w:val="0F4761" w:themeColor="accent1" w:themeShade="BF"/>
      <w:sz w:val="28"/>
      <w:szCs w:val="28"/>
    </w:rPr>
  </w:style>
  <w:style w:type="character" w:customStyle="1" w:styleId="Heading4Char">
    <w:name w:val="Heading 4 Char"/>
    <w:basedOn w:val="DefaultParagraphFont"/>
    <w:link w:val="Heading4"/>
    <w:uiPriority w:val="9"/>
    <w:semiHidden/>
    <w:locked/>
    <w:rPr>
      <w:rFonts w:asciiTheme="minorHAnsi" w:eastAsiaTheme="majorEastAsia" w:hAnsiTheme="minorHAnsi" w:cstheme="majorBidi" w:hint="default"/>
      <w:i/>
      <w:iCs/>
      <w:color w:val="0F4761" w:themeColor="accent1" w:themeShade="BF"/>
      <w:sz w:val="24"/>
      <w:szCs w:val="24"/>
    </w:rPr>
  </w:style>
  <w:style w:type="character" w:customStyle="1" w:styleId="Heading5Char">
    <w:name w:val="Heading 5 Char"/>
    <w:basedOn w:val="DefaultParagraphFont"/>
    <w:link w:val="Heading5"/>
    <w:uiPriority w:val="9"/>
    <w:semiHidden/>
    <w:locked/>
    <w:rPr>
      <w:rFonts w:asciiTheme="minorHAnsi" w:eastAsiaTheme="majorEastAsia" w:hAnsiTheme="minorHAnsi" w:cstheme="majorBidi" w:hint="default"/>
      <w:color w:val="0F4761" w:themeColor="accent1" w:themeShade="BF"/>
      <w:sz w:val="24"/>
      <w:szCs w:val="24"/>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customStyle="1" w:styleId="inline-comment-marker">
    <w:name w:val="inline-comment-marker"/>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1906753">
      <w:marLeft w:val="0"/>
      <w:marRight w:val="0"/>
      <w:marTop w:val="0"/>
      <w:marBottom w:val="0"/>
      <w:divBdr>
        <w:top w:val="none" w:sz="0" w:space="0" w:color="auto"/>
        <w:left w:val="none" w:sz="0" w:space="0" w:color="auto"/>
        <w:bottom w:val="none" w:sz="0" w:space="0" w:color="auto"/>
        <w:right w:val="none" w:sz="0" w:space="0" w:color="auto"/>
      </w:divBdr>
    </w:div>
    <w:div w:id="1114986270">
      <w:marLeft w:val="0"/>
      <w:marRight w:val="0"/>
      <w:marTop w:val="0"/>
      <w:marBottom w:val="0"/>
      <w:divBdr>
        <w:top w:val="none" w:sz="0" w:space="0" w:color="auto"/>
        <w:left w:val="none" w:sz="0" w:space="0" w:color="auto"/>
        <w:bottom w:val="none" w:sz="0" w:space="0" w:color="auto"/>
        <w:right w:val="none" w:sz="0" w:space="0" w:color="auto"/>
      </w:divBdr>
    </w:div>
  </w:divs>
  <w:encoding w:val="unicod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jp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eveloper.arm.com/-/media/Files/downloads/gnu/13.2.rel1/binrel/arm-gnu-toolchain-13.2.rel1-x86_64-arm-none-eabi.tar.xz" TargetMode="External"/><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5272</Words>
  <Characters>30052</Characters>
  <Application>Microsoft Office Word</Application>
  <DocSecurity>0</DocSecurity>
  <Lines>250</Lines>
  <Paragraphs>70</Paragraphs>
  <ScaleCrop>false</ScaleCrop>
  <Company/>
  <LinksUpToDate>false</LinksUpToDate>
  <CharactersWithSpaces>35254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SRSDKIOT Syna Tool Kit Guide</dc:title>
  <dc:subject/>
  <dc:creator>Rajdeep Shyam</dc:creator>
  <cp:keywords/>
  <dc:description/>
  <cp:lastModifiedBy>Rajdeep Shyam</cp:lastModifiedBy>
  <cp:revision>2</cp:revision>
  <dcterms:created xsi:type="dcterms:W3CDTF">2025-10-02T05:17:00Z</dcterms:created>
  <dcterms:modified xsi:type="dcterms:W3CDTF">2025-10-02T05:17:00Z</dcterms:modified>
</cp:coreProperties>
</file>