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tbl>
      <w:tblPr>
        <w:tblStyle w:val="TableGrid"/>
        <w:tblW w:w="10566"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ook w:val="04A0" w:firstRow="1" w:lastRow="0" w:firstColumn="1" w:lastColumn="0" w:noHBand="0" w:noVBand="1"/>
      </w:tblPr>
      <w:tblGrid>
        <w:gridCol w:w="5051"/>
        <w:gridCol w:w="5515"/>
      </w:tblGrid>
      <w:tr w:rsidR="00316F31">
        <w:tc>
          <w:tcPr>
            <w:tcW w:w="3384" w:type="dxa"/>
            <w:tcBorders>
              <w:top w:val="none" w:sz="0" w:space="0" w:color="000000"/>
              <w:left w:val="none" w:sz="0" w:space="0" w:color="000000"/>
              <w:bottom w:val="none" w:sz="0" w:space="0" w:color="000000"/>
              <w:right w:val="none" w:sz="0" w:space="0" w:color="000000"/>
            </w:tcBorders>
            <w:shd w:val="clear" w:color="auto" w:fill="auto"/>
          </w:tcPr>
          <w:p w:rsidR="00316F31" w:rsidRDefault="008B4561">
            <w:pPr>
              <w:rPr>
                <w:rFonts w:ascii="Segoe UI" w:eastAsia="Segoe UI" w:hAnsi="Segoe UI"/>
                <w:szCs w:val="16"/>
                <w:lang w:eastAsia="en-US"/>
              </w:rPr>
            </w:pPr>
            <w:r>
              <w:rPr>
                <w:noProof/>
              </w:rPr>
              <w:drawing>
                <wp:inline distT="0" distB="0" distL="0" distR="0">
                  <wp:extent cx="2295049" cy="651986"/>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295049" cy="651986"/>
                          </a:xfrm>
                          <a:prstGeom prst="rect">
                            <a:avLst/>
                          </a:prstGeom>
                        </pic:spPr>
                      </pic:pic>
                    </a:graphicData>
                  </a:graphic>
                </wp:inline>
              </w:drawing>
            </w:r>
          </w:p>
        </w:tc>
        <w:tc>
          <w:tcPr>
            <w:tcW w:w="4182" w:type="dxa"/>
            <w:tcBorders>
              <w:top w:val="none" w:sz="0" w:space="0" w:color="000000"/>
              <w:left w:val="none" w:sz="0" w:space="0" w:color="000000"/>
              <w:bottom w:val="none" w:sz="0" w:space="0" w:color="000000"/>
              <w:right w:val="none" w:sz="0" w:space="0" w:color="000000"/>
            </w:tcBorders>
            <w:shd w:val="clear" w:color="auto" w:fill="auto"/>
          </w:tcPr>
          <w:p w:rsidR="00316F31" w:rsidRDefault="008B4561">
            <w:pPr>
              <w:ind w:left="1440"/>
              <w:rPr>
                <w:rFonts w:ascii="Segoe UI" w:eastAsia="Segoe UI" w:hAnsi="Segoe UI"/>
                <w:b/>
                <w:color w:val="000080"/>
                <w:sz w:val="20"/>
                <w:szCs w:val="16"/>
                <w:lang w:eastAsia="en-US"/>
              </w:rPr>
            </w:pPr>
            <w:r>
              <w:rPr>
                <w:rFonts w:ascii="Segoe UI" w:eastAsia="Segoe UI" w:hAnsi="Segoe UI"/>
                <w:b/>
                <w:color w:val="000080"/>
                <w:sz w:val="20"/>
                <w:szCs w:val="16"/>
                <w:lang w:eastAsia="en-US"/>
              </w:rPr>
              <w:t>Northwind Traders.,</w:t>
            </w:r>
          </w:p>
          <w:p w:rsidR="00316F31" w:rsidRDefault="008B4561">
            <w:pPr>
              <w:ind w:left="1440"/>
              <w:rPr>
                <w:rFonts w:ascii="Segoe UI" w:eastAsia="Segoe UI" w:hAnsi="Segoe UI"/>
                <w:sz w:val="20"/>
                <w:szCs w:val="16"/>
                <w:lang w:eastAsia="en-US"/>
              </w:rPr>
            </w:pPr>
            <w:r>
              <w:rPr>
                <w:rFonts w:ascii="Segoe UI" w:eastAsia="Segoe UI" w:hAnsi="Segoe UI"/>
                <w:sz w:val="20"/>
                <w:szCs w:val="16"/>
                <w:lang w:eastAsia="en-US"/>
              </w:rPr>
              <w:t>Corporate Headquarters,</w:t>
            </w:r>
          </w:p>
          <w:p w:rsidR="00316F31" w:rsidRDefault="008B4561">
            <w:pPr>
              <w:ind w:left="1440"/>
              <w:rPr>
                <w:rFonts w:ascii="Segoe UI" w:eastAsia="Segoe UI" w:hAnsi="Segoe UI"/>
                <w:sz w:val="20"/>
                <w:szCs w:val="16"/>
                <w:lang w:eastAsia="en-US"/>
              </w:rPr>
            </w:pPr>
            <w:r>
              <w:rPr>
                <w:rFonts w:ascii="Segoe UI" w:eastAsia="Segoe UI" w:hAnsi="Segoe UI"/>
                <w:sz w:val="20"/>
                <w:szCs w:val="16"/>
                <w:lang w:eastAsia="en-US"/>
              </w:rPr>
              <w:t>9001 Aerial Center Parkway,</w:t>
            </w:r>
          </w:p>
          <w:p w:rsidR="00316F31" w:rsidRDefault="008B4561">
            <w:pPr>
              <w:ind w:left="1440"/>
              <w:rPr>
                <w:rFonts w:ascii="Segoe UI" w:eastAsia="Segoe UI" w:hAnsi="Segoe UI"/>
                <w:sz w:val="20"/>
                <w:szCs w:val="16"/>
                <w:lang w:eastAsia="en-US"/>
              </w:rPr>
            </w:pPr>
            <w:r>
              <w:rPr>
                <w:rFonts w:ascii="Segoe UI" w:eastAsia="Segoe UI" w:hAnsi="Segoe UI"/>
                <w:sz w:val="20"/>
                <w:szCs w:val="16"/>
                <w:lang w:eastAsia="en-US"/>
              </w:rPr>
              <w:t>Suite 110,</w:t>
            </w:r>
          </w:p>
          <w:p w:rsidR="00316F31" w:rsidRDefault="008B4561">
            <w:pPr>
              <w:ind w:left="1440"/>
              <w:rPr>
                <w:rFonts w:ascii="Segoe UI" w:eastAsia="Segoe UI" w:hAnsi="Segoe UI"/>
                <w:sz w:val="20"/>
                <w:szCs w:val="16"/>
                <w:lang w:eastAsia="en-US"/>
              </w:rPr>
            </w:pPr>
            <w:r>
              <w:rPr>
                <w:rFonts w:ascii="Segoe UI" w:eastAsia="Segoe UI" w:hAnsi="Segoe UI"/>
                <w:sz w:val="20"/>
                <w:szCs w:val="16"/>
                <w:lang w:eastAsia="en-US"/>
              </w:rPr>
              <w:t>Morrisville, NC 27560.</w:t>
            </w:r>
          </w:p>
        </w:tc>
      </w:tr>
      <w:tr w:rsidR="00316F31">
        <w:tc>
          <w:tcPr>
            <w:tcW w:w="3384" w:type="dxa"/>
            <w:tcBorders>
              <w:top w:val="none" w:sz="0" w:space="0" w:color="000000"/>
              <w:left w:val="none" w:sz="0" w:space="0" w:color="000000"/>
              <w:bottom w:val="none" w:sz="0" w:space="0" w:color="000000"/>
              <w:right w:val="none" w:sz="0" w:space="0" w:color="000000"/>
            </w:tcBorders>
            <w:shd w:val="clear" w:color="auto" w:fill="auto"/>
          </w:tcPr>
          <w:p w:rsidR="00316F31" w:rsidRDefault="00316F31">
            <w:pPr>
              <w:rPr>
                <w:rFonts w:ascii="Segoe UI" w:eastAsia="Segoe UI" w:hAnsi="Segoe UI"/>
                <w:i/>
                <w:szCs w:val="16"/>
                <w:lang w:eastAsia="en-US"/>
              </w:rPr>
            </w:pPr>
          </w:p>
        </w:tc>
        <w:tc>
          <w:tcPr>
            <w:tcW w:w="4182" w:type="dxa"/>
            <w:tcBorders>
              <w:top w:val="none" w:sz="0" w:space="0" w:color="000000"/>
              <w:left w:val="none" w:sz="0" w:space="0" w:color="000000"/>
              <w:bottom w:val="none" w:sz="0" w:space="0" w:color="000000"/>
              <w:right w:val="none" w:sz="0" w:space="0" w:color="000000"/>
            </w:tcBorders>
            <w:shd w:val="clear" w:color="auto" w:fill="auto"/>
          </w:tcPr>
          <w:p w:rsidR="00316F31" w:rsidRDefault="008B4561">
            <w:pPr>
              <w:ind w:left="1440"/>
              <w:rPr>
                <w:rFonts w:ascii="Segoe UI" w:eastAsia="Segoe UI" w:hAnsi="Segoe UI"/>
                <w:sz w:val="20"/>
                <w:szCs w:val="16"/>
                <w:lang w:eastAsia="en-US"/>
              </w:rPr>
            </w:pPr>
            <w:r>
              <w:rPr>
                <w:rFonts w:ascii="Segoe UI" w:eastAsia="Segoe UI" w:hAnsi="Segoe UI"/>
                <w:sz w:val="20"/>
                <w:szCs w:val="16"/>
                <w:lang w:eastAsia="en-US"/>
              </w:rPr>
              <w:t>Phone:  1-888-936-8638.</w:t>
            </w:r>
          </w:p>
          <w:p w:rsidR="00316F31" w:rsidRDefault="008B4561">
            <w:pPr>
              <w:ind w:left="1440"/>
              <w:rPr>
                <w:rFonts w:ascii="Segoe UI" w:eastAsia="Segoe UI" w:hAnsi="Segoe UI"/>
                <w:sz w:val="20"/>
                <w:szCs w:val="16"/>
                <w:lang w:eastAsia="en-US"/>
              </w:rPr>
            </w:pPr>
            <w:r>
              <w:rPr>
                <w:rFonts w:ascii="Segoe UI" w:eastAsia="Segoe UI" w:hAnsi="Segoe UI"/>
                <w:sz w:val="20"/>
                <w:szCs w:val="16"/>
                <w:lang w:eastAsia="en-US"/>
              </w:rPr>
              <w:t>Fax:  1-919-573-0306.</w:t>
            </w:r>
          </w:p>
          <w:p w:rsidR="00316F31" w:rsidRDefault="008B4561">
            <w:pPr>
              <w:ind w:left="1440"/>
              <w:rPr>
                <w:rFonts w:ascii="Segoe UI" w:eastAsia="Segoe UI" w:hAnsi="Segoe UI"/>
                <w:b/>
                <w:color w:val="000080"/>
                <w:sz w:val="20"/>
                <w:szCs w:val="16"/>
                <w:lang w:eastAsia="en-US"/>
              </w:rPr>
            </w:pPr>
            <w:r>
              <w:rPr>
                <w:rFonts w:ascii="Segoe UI" w:eastAsia="Segoe UI" w:hAnsi="Segoe UI"/>
                <w:sz w:val="20"/>
                <w:szCs w:val="16"/>
                <w:lang w:eastAsia="en-US"/>
              </w:rPr>
              <w:t>Email</w:t>
            </w:r>
            <w:r>
              <w:rPr>
                <w:rFonts w:ascii="Segoe UI" w:eastAsia="Segoe UI" w:hAnsi="Segoe UI"/>
                <w:color w:val="003366"/>
                <w:sz w:val="20"/>
                <w:szCs w:val="16"/>
                <w:lang w:eastAsia="en-US"/>
              </w:rPr>
              <w:t xml:space="preserve">:  </w:t>
            </w:r>
            <w:hyperlink r:id="rId7" w:history="1">
              <w:r>
                <w:rPr>
                  <w:rFonts w:ascii="Segoe UI" w:eastAsia="Segoe UI" w:hAnsi="Segoe UI"/>
                  <w:color w:val="0000FF"/>
                  <w:sz w:val="20"/>
                  <w:szCs w:val="16"/>
                  <w:u w:val="single"/>
                  <w:lang w:eastAsia="en-US"/>
                </w:rPr>
                <w:t>info@northwindtraders.com</w:t>
              </w:r>
            </w:hyperlink>
          </w:p>
        </w:tc>
      </w:tr>
    </w:tbl>
    <w:p w:rsidR="00316F31" w:rsidRDefault="00316F31">
      <w:pPr>
        <w:rPr>
          <w:rFonts w:ascii="Segoe UI" w:eastAsia="Segoe UI" w:hAnsi="Segoe UI"/>
          <w:szCs w:val="16"/>
          <w:lang w:eastAsia="en-US"/>
        </w:rPr>
      </w:pPr>
    </w:p>
    <w:p w:rsidR="00316F31" w:rsidRDefault="008B4561">
      <w:pPr>
        <w:rPr>
          <w:rFonts w:ascii="Segoe UI" w:eastAsia="Segoe UI" w:hAnsi="Segoe UI"/>
          <w:sz w:val="20"/>
          <w:szCs w:val="16"/>
          <w:lang w:eastAsia="en-US"/>
        </w:rPr>
      </w:pPr>
      <w:r>
        <w:rPr>
          <w:rFonts w:ascii="Segoe UI" w:eastAsia="Segoe UI" w:hAnsi="Segoe UI"/>
          <w:sz w:val="20"/>
          <w:szCs w:val="16"/>
          <w:lang w:eastAsia="en-US"/>
        </w:rPr>
        <w:t>To,</w:t>
      </w:r>
    </w:p>
    <w:p w:rsidR="00316F31" w:rsidRDefault="00316F31" w:rsidP="006B046D">
      <w:pPr>
        <w:spacing w:before="75" w:after="75"/>
        <w:ind w:left="720"/>
        <w:rPr>
          <w:rFonts w:ascii="Segoe UI" w:eastAsia="Segoe UI" w:hAnsi="Segoe UI"/>
          <w:sz w:val="20"/>
          <w:szCs w:val="16"/>
          <w:lang w:eastAsia="en-US"/>
        </w:rPr>
      </w:pPr>
    </w:p>
    <w:p w:rsidR="00316F31" w:rsidRDefault="00316F31" w:rsidP="006B046D">
      <w:pPr>
        <w:spacing w:before="75" w:after="75"/>
        <w:ind w:left="720"/>
        <w:rPr>
          <w:rFonts w:ascii="Segoe UI" w:eastAsia="Segoe UI" w:hAnsi="Segoe UI"/>
          <w:sz w:val="20"/>
          <w:szCs w:val="16"/>
          <w:lang w:eastAsia="en-US"/>
        </w:rPr>
      </w:pPr>
    </w:p>
    <w:p w:rsidR="00316F31" w:rsidRDefault="00316F31" w:rsidP="006B046D">
      <w:pPr>
        <w:spacing w:before="75" w:after="75"/>
        <w:ind w:left="720"/>
        <w:rPr>
          <w:rFonts w:ascii="Segoe UI" w:eastAsia="Segoe UI" w:hAnsi="Segoe UI"/>
          <w:sz w:val="20"/>
          <w:szCs w:val="16"/>
          <w:lang w:eastAsia="en-US"/>
        </w:rPr>
      </w:pPr>
    </w:p>
    <w:p w:rsidR="00316F31" w:rsidRDefault="00316F31" w:rsidP="006B046D">
      <w:pPr>
        <w:spacing w:before="75" w:after="75"/>
        <w:ind w:left="720"/>
        <w:rPr>
          <w:rFonts w:ascii="Segoe UI" w:eastAsia="Segoe UI" w:hAnsi="Segoe UI"/>
          <w:sz w:val="20"/>
          <w:szCs w:val="16"/>
          <w:lang w:eastAsia="en-US"/>
        </w:rPr>
      </w:pPr>
    </w:p>
    <w:p w:rsidR="00316F31" w:rsidRDefault="00316F31">
      <w:pPr>
        <w:spacing w:before="75" w:after="75"/>
        <w:ind w:firstLine="720"/>
        <w:rPr>
          <w:rFonts w:ascii="Segoe UI" w:eastAsia="Segoe UI" w:hAnsi="Segoe UI"/>
          <w:sz w:val="20"/>
          <w:szCs w:val="16"/>
          <w:lang w:eastAsia="en-US"/>
        </w:rPr>
      </w:pPr>
    </w:p>
    <w:p w:rsidR="00316F31" w:rsidRDefault="00316F31" w:rsidP="006B046D">
      <w:pPr>
        <w:ind w:left="720"/>
        <w:rPr>
          <w:rFonts w:ascii="Segoe UI" w:eastAsia="Segoe UI" w:hAnsi="Segoe UI"/>
          <w:sz w:val="20"/>
          <w:szCs w:val="16"/>
          <w:lang w:eastAsia="en-US"/>
        </w:rPr>
      </w:pPr>
    </w:p>
    <w:p w:rsidR="00316F31" w:rsidRDefault="008B4561" w:rsidP="006B046D">
      <w:pPr>
        <w:spacing w:before="75" w:after="75"/>
        <w:ind w:left="720"/>
        <w:rPr>
          <w:rFonts w:ascii="Segoe UI" w:eastAsia="Segoe UI" w:hAnsi="Segoe UI"/>
          <w:sz w:val="20"/>
          <w:szCs w:val="16"/>
          <w:lang w:eastAsia="en-US"/>
        </w:rPr>
      </w:pPr>
      <w:r>
        <w:rPr>
          <w:rFonts w:ascii="Segoe UI" w:eastAsia="Segoe UI" w:hAnsi="Segoe UI"/>
          <w:sz w:val="20"/>
          <w:szCs w:val="16"/>
          <w:lang w:eastAsia="en-US"/>
        </w:rPr>
        <w:t xml:space="preserve">Phone:  </w:t>
      </w:r>
    </w:p>
    <w:p w:rsidR="00316F31" w:rsidRDefault="008B4561" w:rsidP="006B046D">
      <w:pPr>
        <w:spacing w:before="75" w:after="75"/>
        <w:ind w:left="720"/>
        <w:rPr>
          <w:rFonts w:ascii="Segoe UI" w:eastAsia="Segoe UI" w:hAnsi="Segoe UI"/>
          <w:sz w:val="20"/>
          <w:szCs w:val="16"/>
          <w:lang w:eastAsia="en-US"/>
        </w:rPr>
      </w:pPr>
      <w:r>
        <w:rPr>
          <w:rFonts w:ascii="Segoe UI" w:eastAsia="Segoe UI" w:hAnsi="Segoe UI"/>
          <w:sz w:val="20"/>
          <w:szCs w:val="16"/>
          <w:lang w:eastAsia="en-US"/>
        </w:rPr>
        <w:t xml:space="preserve">Fax:  </w:t>
      </w:r>
    </w:p>
    <w:p w:rsidR="00316F31" w:rsidRDefault="00316F31">
      <w:pPr>
        <w:rPr>
          <w:rFonts w:ascii="Segoe UI" w:eastAsia="Segoe UI" w:hAnsi="Segoe UI"/>
          <w:sz w:val="20"/>
          <w:szCs w:val="16"/>
          <w:lang w:eastAsia="en-US"/>
        </w:rPr>
      </w:pPr>
      <w:bookmarkStart w:id="0" w:name="_GoBack"/>
      <w:bookmarkEnd w:id="0"/>
    </w:p>
    <w:p w:rsidR="00316F31" w:rsidRDefault="00316F31">
      <w:pPr>
        <w:rPr>
          <w:rFonts w:ascii="Segoe UI" w:eastAsia="Segoe UI" w:hAnsi="Segoe UI"/>
          <w:sz w:val="20"/>
          <w:szCs w:val="16"/>
          <w:lang w:eastAsia="en-US"/>
        </w:rPr>
      </w:pPr>
    </w:p>
    <w:p w:rsidR="00316F31" w:rsidRDefault="00316F31">
      <w:pPr>
        <w:rPr>
          <w:rFonts w:ascii="Segoe UI" w:eastAsia="Segoe UI" w:hAnsi="Segoe UI"/>
          <w:sz w:val="20"/>
          <w:szCs w:val="16"/>
          <w:lang w:eastAsia="en-US"/>
        </w:rPr>
      </w:pPr>
    </w:p>
    <w:p w:rsidR="00316F31" w:rsidRDefault="008B4561">
      <w:pPr>
        <w:spacing w:before="75" w:after="75"/>
        <w:rPr>
          <w:rFonts w:ascii="Segoe UI" w:eastAsia="Segoe UI" w:hAnsi="Segoe UI"/>
          <w:sz w:val="20"/>
          <w:szCs w:val="16"/>
          <w:lang w:eastAsia="en-US"/>
        </w:rPr>
      </w:pPr>
      <w:r>
        <w:rPr>
          <w:rFonts w:ascii="Segoe UI" w:eastAsia="Segoe UI" w:hAnsi="Segoe UI"/>
          <w:sz w:val="20"/>
          <w:szCs w:val="16"/>
          <w:lang w:eastAsia="en-US"/>
        </w:rPr>
        <w:t>Dear</w:t>
      </w:r>
      <w:r w:rsidR="00176AB9">
        <w:rPr>
          <w:rFonts w:ascii="Segoe UI" w:eastAsia="Segoe UI" w:hAnsi="Segoe UI"/>
          <w:sz w:val="20"/>
          <w:szCs w:val="16"/>
          <w:lang w:eastAsia="en-US"/>
        </w:rPr>
        <w:t xml:space="preserve"> </w:t>
      </w:r>
      <w:r>
        <w:rPr>
          <w:rFonts w:ascii="Segoe UI" w:eastAsia="Segoe UI" w:hAnsi="Segoe UI"/>
          <w:sz w:val="20"/>
          <w:szCs w:val="16"/>
          <w:lang w:eastAsia="en-US"/>
        </w:rPr>
        <w:t>,</w:t>
      </w:r>
    </w:p>
    <w:p w:rsidR="00316F31" w:rsidRDefault="00316F31">
      <w:pPr>
        <w:rPr>
          <w:rFonts w:ascii="Segoe UI" w:eastAsia="Segoe UI" w:hAnsi="Segoe UI"/>
          <w:sz w:val="20"/>
          <w:szCs w:val="16"/>
          <w:lang w:eastAsia="en-US"/>
        </w:rPr>
      </w:pPr>
    </w:p>
    <w:p w:rsidR="00316F31" w:rsidRDefault="008B4561">
      <w:pPr>
        <w:spacing w:after="120"/>
        <w:jc w:val="both"/>
        <w:rPr>
          <w:rFonts w:ascii="Segoe UI" w:eastAsia="Segoe UI" w:hAnsi="Segoe UI"/>
          <w:sz w:val="20"/>
          <w:szCs w:val="16"/>
          <w:lang w:eastAsia="en-US"/>
        </w:rPr>
      </w:pPr>
      <w:r>
        <w:rPr>
          <w:rFonts w:ascii="Segoe UI" w:eastAsia="Segoe UI" w:hAnsi="Segoe UI"/>
          <w:sz w:val="20"/>
          <w:szCs w:val="16"/>
          <w:lang w:eastAsia="en-US"/>
        </w:rPr>
        <w:tab/>
      </w:r>
      <w:r>
        <w:rPr>
          <w:rFonts w:ascii="Segoe UI" w:eastAsia="Segoe UI" w:hAnsi="Segoe UI"/>
          <w:sz w:val="20"/>
          <w:szCs w:val="16"/>
          <w:lang w:eastAsia="en-US"/>
        </w:rPr>
        <w:tab/>
        <w:t xml:space="preserve">We wish to sincerely thank you for choosing </w:t>
      </w:r>
      <w:r>
        <w:rPr>
          <w:rFonts w:ascii="Segoe UI" w:eastAsia="Segoe UI" w:hAnsi="Segoe UI"/>
          <w:b/>
          <w:color w:val="000080"/>
          <w:sz w:val="20"/>
          <w:szCs w:val="16"/>
          <w:lang w:eastAsia="en-US"/>
        </w:rPr>
        <w:t>Northwind Traders</w:t>
      </w:r>
      <w:r>
        <w:rPr>
          <w:rFonts w:ascii="Segoe UI" w:eastAsia="Segoe UI" w:hAnsi="Segoe UI"/>
          <w:sz w:val="20"/>
          <w:szCs w:val="16"/>
          <w:lang w:eastAsia="en-US"/>
        </w:rPr>
        <w:t xml:space="preserve">. We are confident that you will be very satisfied with the services that we offer. We're anxious to help with any of your future needs in any way we can. Should you have any questions or concerns, please feel free to contact us at the above phone number, Fax, Email. </w:t>
      </w:r>
    </w:p>
    <w:p w:rsidR="00316F31" w:rsidRDefault="008B4561">
      <w:pPr>
        <w:ind w:left="720" w:firstLine="720"/>
        <w:rPr>
          <w:rFonts w:ascii="Segoe UI" w:eastAsia="Segoe UI" w:hAnsi="Segoe UI"/>
          <w:sz w:val="20"/>
          <w:szCs w:val="16"/>
          <w:lang w:eastAsia="en-US"/>
        </w:rPr>
      </w:pPr>
      <w:r>
        <w:rPr>
          <w:rFonts w:ascii="Segoe UI" w:eastAsia="Segoe UI" w:hAnsi="Segoe UI"/>
          <w:sz w:val="20"/>
          <w:szCs w:val="16"/>
          <w:lang w:eastAsia="en-US"/>
        </w:rPr>
        <w:t>Again, thank you for your patronage. We look forward to serving you.</w:t>
      </w:r>
    </w:p>
    <w:p w:rsidR="00316F31" w:rsidRDefault="00316F31">
      <w:pPr>
        <w:ind w:left="4320"/>
        <w:rPr>
          <w:rFonts w:ascii="Segoe UI" w:eastAsia="Segoe UI" w:hAnsi="Segoe UI"/>
          <w:szCs w:val="16"/>
          <w:lang w:eastAsia="en-US"/>
        </w:rPr>
      </w:pPr>
    </w:p>
    <w:p w:rsidR="00316F31" w:rsidRDefault="008B4561">
      <w:pPr>
        <w:jc w:val="right"/>
        <w:rPr>
          <w:rFonts w:ascii="Segoe UI" w:eastAsia="Segoe UI" w:hAnsi="Segoe UI"/>
          <w:sz w:val="20"/>
          <w:szCs w:val="16"/>
          <w:lang w:eastAsia="en-US"/>
        </w:rPr>
      </w:pPr>
      <w:r>
        <w:rPr>
          <w:rFonts w:ascii="Segoe UI" w:eastAsia="Segoe UI" w:hAnsi="Segoe UI"/>
          <w:sz w:val="20"/>
          <w:szCs w:val="16"/>
          <w:lang w:eastAsia="en-US"/>
        </w:rPr>
        <w:t>Sincerely,</w:t>
      </w:r>
    </w:p>
    <w:p w:rsidR="00316F31" w:rsidRDefault="008B4561">
      <w:pPr>
        <w:jc w:val="right"/>
        <w:rPr>
          <w:rFonts w:ascii="Segoe UI" w:eastAsia="Segoe UI" w:hAnsi="Segoe UI"/>
          <w:b/>
          <w:color w:val="000080"/>
          <w:sz w:val="20"/>
          <w:szCs w:val="16"/>
          <w:lang w:eastAsia="en-US"/>
        </w:rPr>
      </w:pPr>
      <w:r>
        <w:rPr>
          <w:rFonts w:ascii="Segoe UI" w:eastAsia="Segoe UI" w:hAnsi="Segoe UI"/>
          <w:b/>
          <w:color w:val="000080"/>
          <w:sz w:val="20"/>
          <w:szCs w:val="16"/>
          <w:lang w:eastAsia="en-US"/>
        </w:rPr>
        <w:t>Northwind Traders,</w:t>
      </w:r>
    </w:p>
    <w:p w:rsidR="00316F31" w:rsidRDefault="00CD3F84">
      <w:pPr>
        <w:jc w:val="right"/>
        <w:rPr>
          <w:rFonts w:ascii="Segoe UI" w:eastAsia="Segoe UI" w:hAnsi="Segoe UI"/>
          <w:sz w:val="20"/>
          <w:szCs w:val="16"/>
          <w:lang w:eastAsia="en-US"/>
        </w:rPr>
      </w:pPr>
      <w:hyperlink r:id="rId8" w:history="1">
        <w:r w:rsidR="008B4561">
          <w:rPr>
            <w:rFonts w:ascii="Segoe UI" w:eastAsia="Segoe UI" w:hAnsi="Segoe UI"/>
            <w:color w:val="0000FF"/>
            <w:sz w:val="20"/>
            <w:szCs w:val="16"/>
            <w:u w:val="single"/>
            <w:lang w:eastAsia="en-US"/>
          </w:rPr>
          <w:t>http://www.northwindtraders.com/</w:t>
        </w:r>
      </w:hyperlink>
    </w:p>
    <w:p w:rsidR="00316F31" w:rsidRDefault="00316F31">
      <w:pPr>
        <w:rPr>
          <w:rFonts w:ascii="Segoe UI" w:eastAsia="Segoe UI" w:hAnsi="Segoe UI"/>
          <w:szCs w:val="16"/>
          <w:lang w:eastAsia="en-US"/>
        </w:rPr>
      </w:pPr>
    </w:p>
    <w:p w:rsidR="00316F31" w:rsidRDefault="00316F31">
      <w:pPr>
        <w:rPr>
          <w:rFonts w:ascii="Segoe UI" w:eastAsia="Segoe UI" w:hAnsi="Segoe UI"/>
          <w:szCs w:val="16"/>
          <w:lang w:eastAsia="en-US"/>
        </w:rPr>
      </w:pPr>
    </w:p>
    <w:p w:rsidR="00316F31" w:rsidRDefault="00316F31">
      <w:pPr>
        <w:rPr>
          <w:rFonts w:ascii="Segoe UI" w:eastAsia="Segoe UI" w:hAnsi="Segoe UI"/>
          <w:szCs w:val="16"/>
          <w:lang w:eastAsia="en-US"/>
        </w:rPr>
      </w:pPr>
    </w:p>
    <w:sectPr w:rsidR="00316F31">
      <w:headerReference w:type="even" r:id="rId9"/>
      <w:headerReference w:type="first" r:id="rId10"/>
      <w:pgSz w:w="12240" w:h="15840"/>
      <w:pgMar w:top="1440" w:right="1080" w:bottom="1440" w:left="1080" w:header="720" w:footer="720"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D3F84" w:rsidRDefault="00CD3F84">
      <w:r>
        <w:separator/>
      </w:r>
    </w:p>
  </w:endnote>
  <w:endnote w:type="continuationSeparator" w:id="0">
    <w:p w:rsidR="00CD3F84" w:rsidRDefault="00CD3F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lobal User Interface">
    <w:altName w:val="Cambria"/>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D3F84" w:rsidRDefault="00CD3F84">
      <w:r>
        <w:separator/>
      </w:r>
    </w:p>
  </w:footnote>
  <w:footnote w:type="continuationSeparator" w:id="0">
    <w:p w:rsidR="00CD3F84" w:rsidRDefault="00CD3F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6F31" w:rsidRDefault="00CD3F84">
    <w:r>
      <w:pict>
        <v:shapetype id="_x0000_t202" coordsize="21600,21600" o:spt="202" path="m,l,21600r21600,l21600,xe">
          <v:stroke joinstyle="miter"/>
          <v:path gradientshapeok="t" o:connecttype="rect"/>
        </v:shapetype>
        <v:shape id="_x0000_s2050" type="#_x0000_t202" style="position:absolute;margin-left:0;margin-top:0;width:281pt;height:25pt;z-index:-3072;mso-wrap-style:square;mso-wrap-distance-left:9pt;mso-wrap-distance-top:0;mso-wrap-distance-right:9pt;mso-wrap-distance-bottom:0;mso-position-horizontal:center;mso-position-horizontal-relative:margin;mso-position-vertical-relative:page;v-text-anchor:top" stroked="f">
          <v:textbox inset="2.50014mm,1.3mm,2.50014mm,1.3mm">
            <w:txbxContent>
              <w:p w:rsidR="00316F31" w:rsidRDefault="008B4561">
                <w:r>
                  <w:rPr>
                    <w:rFonts w:ascii="Calibri" w:eastAsia="Calibri" w:hAnsi="Calibri" w:cs="Calibri"/>
                    <w:b/>
                    <w:color w:val="000000"/>
                    <w:sz w:val="22"/>
                  </w:rPr>
                  <w:t>Created with a trial version of Syncfusion Essential DocIO.</w:t>
                </w:r>
              </w:p>
            </w:txbxContent>
          </v:textbox>
          <w10:wrap anchorx="margin"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6F31" w:rsidRDefault="00CD3F84">
    <w:r>
      <w:pict>
        <v:shapetype id="_x0000_t202" coordsize="21600,21600" o:spt="202" path="m,l,21600r21600,l21600,xe">
          <v:stroke joinstyle="miter"/>
          <v:path gradientshapeok="t" o:connecttype="rect"/>
        </v:shapetype>
        <v:shape id="SyncfusionLicense" o:spid="_x0000_s2051" type="#_x0000_t202" style="position:absolute;margin-left:0;margin-top:0;width:281pt;height:25pt;z-index:-4096;mso-wrap-style:square;mso-wrap-distance-left:9pt;mso-wrap-distance-top:0;mso-wrap-distance-right:9pt;mso-wrap-distance-bottom:0;mso-position-horizontal:center;mso-position-horizontal-relative:margin;mso-position-vertical-relative:page;v-text-anchor:top" stroked="f">
          <v:textbox inset="2.50014mm,1.3mm,2.50014mm,1.3mm">
            <w:txbxContent>
              <w:p w:rsidR="00316F31" w:rsidRDefault="008B4561">
                <w:r>
                  <w:rPr>
                    <w:rFonts w:ascii="Calibri" w:eastAsia="Calibri" w:hAnsi="Calibri" w:cs="Calibri"/>
                    <w:b/>
                    <w:color w:val="000000"/>
                    <w:sz w:val="22"/>
                  </w:rPr>
                  <w:t>Created with a trial version of Syncfusion Essential DocIO.</w:t>
                </w:r>
              </w:p>
            </w:txbxContent>
          </v:textbox>
          <w10:wrap anchorx="margin" anchory="page"/>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6F31"/>
    <w:rsid w:val="00045D87"/>
    <w:rsid w:val="00176AB9"/>
    <w:rsid w:val="00316F31"/>
    <w:rsid w:val="006B046D"/>
    <w:rsid w:val="008B4561"/>
    <w:rsid w:val="00CD3F84"/>
  </w:rsids>
  <m:mathPr>
    <m:mathFont m:val="Cambria Math"/>
    <m:brkBin m:val="before"/>
    <m:brkBinSub m:val="--"/>
    <m:smallFrac m:val="0"/>
    <m:dispDef/>
    <m:lMargin m:val="0"/>
    <m:rMargin m:val="0"/>
    <m:defJc m:val="centerGroup"/>
    <m:wrapIndent m:val="1440"/>
    <m:intLim m:val="subSup"/>
    <m:naryLim m:val="undOvr"/>
  </m:mathPr>
  <w:themeFontLang w:val="en-IN"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51AE24CE"/>
  <w15:docId w15:val="{AEB4D429-5399-4329-9F28-5C4F6843F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lobal User Interface" w:eastAsia="Global User Interface" w:hAnsi="Global User Interface" w:cs="Verdana"/>
        <w:sz w:val="21"/>
        <w:szCs w:val="16"/>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rFonts w:ascii="Times New Roman" w:eastAsia="Times New Roman" w:hAnsi="Times New Roman"/>
      <w:sz w:val="24"/>
      <w:szCs w:val="24"/>
      <w:lang w:eastAsia="uk-U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176AB9"/>
    <w:pPr>
      <w:tabs>
        <w:tab w:val="center" w:pos="4680"/>
        <w:tab w:val="right" w:pos="9360"/>
      </w:tabs>
    </w:pPr>
  </w:style>
  <w:style w:type="character" w:customStyle="1" w:styleId="FooterChar">
    <w:name w:val="Footer Char"/>
    <w:basedOn w:val="DefaultParagraphFont"/>
    <w:link w:val="Footer"/>
    <w:uiPriority w:val="99"/>
    <w:rsid w:val="00176AB9"/>
    <w:rPr>
      <w:rFonts w:ascii="Times New Roman" w:eastAsia="Times New Roman" w:hAnsi="Times New Roman"/>
      <w:sz w:val="24"/>
      <w:szCs w:val="24"/>
      <w:lang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www.northwindtraders.com/" TargetMode="External"/><Relationship Id="rId3" Type="http://schemas.openxmlformats.org/officeDocument/2006/relationships/webSettings" Target="webSettings.xml"/><Relationship Id="rId7" Type="http://schemas.openxmlformats.org/officeDocument/2006/relationships/hyperlink" Target="mailto:info@northwindtraders.com"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lumMod val="103000"/>
                <a:satMod val="102000"/>
                <a:tint val="94000"/>
              </a:schemeClr>
            </a:gs>
            <a:gs pos="50000">
              <a:schemeClr val="phClr">
                <a:lumMod val="100000"/>
                <a:satMod val="11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satMod val="170000"/>
            <a:tint val="95000"/>
          </a:schemeClr>
        </a:solidFill>
        <a:gradFill rotWithShape="1">
          <a:gsLst>
            <a:gs pos="0">
              <a:schemeClr val="phClr">
                <a:lumMod val="102000"/>
                <a:satMod val="150000"/>
                <a:tint val="93000"/>
                <a:shade val="98000"/>
              </a:schemeClr>
            </a:gs>
            <a:gs pos="50000">
              <a:schemeClr val="phClr">
                <a:lumMod val="103000"/>
                <a:satMod val="130000"/>
                <a:tint val="98000"/>
                <a:shade val="90000"/>
              </a:schemeClr>
            </a:gs>
            <a:gs pos="100000">
              <a:schemeClr val="phClr">
                <a:satMod val="120000"/>
                <a:shade val="63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118</Words>
  <Characters>677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Jeniffer Sharone G.</cp:lastModifiedBy>
  <cp:revision>3</cp:revision>
  <dcterms:created xsi:type="dcterms:W3CDTF">2018-12-04T12:31:00Z</dcterms:created>
  <dcterms:modified xsi:type="dcterms:W3CDTF">2018-12-04T12:55:00Z</dcterms:modified>
</cp:coreProperties>
</file>